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022A9" w:rsidP="00DE376A" w14:paraId="1B67490C" w14:textId="601932D8">
      <w:pPr>
        <w:pStyle w:val="docdata"/>
        <w:spacing w:before="0" w:beforeAutospacing="0" w:after="0" w:afterAutospacing="0" w:line="276" w:lineRule="auto"/>
        <w:ind w:left="5103"/>
        <w:jc w:val="center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>Додаток</w:t>
      </w:r>
      <w:r w:rsidR="00DE376A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 xml:space="preserve"> </w:t>
      </w:r>
    </w:p>
    <w:p w:rsidR="00F51CE6" w:rsidP="00DE376A" w14:paraId="4468EFE1" w14:textId="16E2F517">
      <w:pPr>
        <w:pStyle w:val="docdata"/>
        <w:spacing w:before="0" w:beforeAutospacing="0" w:after="0" w:afterAutospacing="0" w:line="276" w:lineRule="auto"/>
        <w:ind w:left="5103"/>
        <w:jc w:val="center"/>
        <w:rPr>
          <w:rFonts w:eastAsia="Cambria Math"/>
          <w:sz w:val="28"/>
          <w:szCs w:val="28"/>
          <w:lang w:eastAsia="ru-RU"/>
        </w:rPr>
      </w:pPr>
      <w:r w:rsidRPr="00B405B1">
        <w:rPr>
          <w:bCs/>
          <w:color w:val="000000"/>
          <w:sz w:val="28"/>
          <w:szCs w:val="28"/>
          <w:bdr w:val="none" w:sz="0" w:space="0" w:color="auto" w:frame="1"/>
        </w:rPr>
        <w:t>Положення про Управління освіти і науки Броварської міської ради Броварського району Київської області, затвердженого рішенням Броварської міської ради Броварського району Київської област</w:t>
      </w:r>
      <w:r w:rsidR="00692D03">
        <w:rPr>
          <w:bCs/>
          <w:color w:val="000000"/>
          <w:sz w:val="28"/>
          <w:szCs w:val="28"/>
          <w:bdr w:val="none" w:sz="0" w:space="0" w:color="auto" w:frame="1"/>
        </w:rPr>
        <w:t>і</w:t>
      </w:r>
      <w:bookmarkStart w:id="1" w:name="_GoBack"/>
      <w:bookmarkEnd w:id="1"/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24.09.2026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2912-124-08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DE376A" w:rsidRPr="00B405B1" w:rsidP="00DE376A" w14:paraId="4E4B2BF4" w14:textId="77777777">
      <w:pPr>
        <w:shd w:val="clear" w:color="auto" w:fill="FFFFFF"/>
        <w:spacing w:after="0" w:line="240" w:lineRule="auto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  <w:permStart w:id="2" w:edGrp="everyone"/>
    </w:p>
    <w:p w:rsidR="00DE376A" w:rsidRPr="00B405B1" w:rsidP="00DE376A" w14:paraId="34E21B17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DE376A" w:rsidRPr="00B405B1" w:rsidP="00DE376A" w14:paraId="613606F6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DE376A" w:rsidRPr="00B405B1" w:rsidP="00DE376A" w14:paraId="70B601C0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DE376A" w:rsidRPr="00B405B1" w:rsidP="00DE376A" w14:paraId="116E22A8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DE376A" w:rsidRPr="00B405B1" w:rsidP="00DE376A" w14:paraId="49343CE8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DE376A" w:rsidRPr="00B405B1" w:rsidP="00DE376A" w14:paraId="74115AC2" w14:textId="77777777">
      <w:pPr>
        <w:pStyle w:val="NormalWeb"/>
        <w:spacing w:before="0" w:beforeAutospacing="0" w:after="0" w:afterAutospacing="0"/>
        <w:ind w:left="6237"/>
        <w:rPr>
          <w:b/>
          <w:sz w:val="28"/>
          <w:szCs w:val="28"/>
          <w:lang w:val="uk-UA"/>
        </w:rPr>
      </w:pPr>
    </w:p>
    <w:p w:rsidR="00DE376A" w:rsidRPr="00D964E8" w:rsidP="00DE376A" w14:paraId="58D3B372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692D03">
        <w:rPr>
          <w:b/>
          <w:sz w:val="32"/>
          <w:szCs w:val="32"/>
          <w:lang w:val="uk-UA"/>
        </w:rPr>
        <w:t>ПОЛОЖЕННЯ</w:t>
      </w:r>
    </w:p>
    <w:p w:rsidR="00DE376A" w:rsidP="00DE376A" w14:paraId="4C97F6B4" w14:textId="77777777">
      <w:pPr>
        <w:pStyle w:val="NormalWeb"/>
        <w:spacing w:before="0" w:beforeAutospacing="0" w:after="0" w:afterAutospacing="0" w:line="276" w:lineRule="auto"/>
        <w:ind w:left="-284" w:right="-283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  <w:lang w:val="uk-UA"/>
        </w:rPr>
        <w:t>про відділ дошкільних, позашкільних закладів та виховної роботи</w:t>
      </w:r>
    </w:p>
    <w:p w:rsidR="00DE376A" w:rsidRPr="00D964E8" w:rsidP="00DE376A" w14:paraId="7CE02C81" w14:textId="77777777">
      <w:pPr>
        <w:pStyle w:val="NormalWeb"/>
        <w:spacing w:before="0" w:beforeAutospacing="0" w:after="0" w:afterAutospacing="0" w:line="276" w:lineRule="auto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  <w:lang w:val="uk-UA"/>
        </w:rPr>
        <w:t>Управління освіти і науки Броварської міської ради</w:t>
      </w:r>
    </w:p>
    <w:p w:rsidR="00DE376A" w:rsidRPr="00D964E8" w:rsidP="00DE376A" w14:paraId="3F185E41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D964E8">
        <w:rPr>
          <w:b/>
          <w:sz w:val="32"/>
          <w:szCs w:val="32"/>
          <w:lang w:val="uk-UA"/>
        </w:rPr>
        <w:t>Броварського району Київської області</w:t>
      </w:r>
    </w:p>
    <w:p w:rsidR="00DE376A" w:rsidRPr="00B405B1" w:rsidP="00DE376A" w14:paraId="24E4B42A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74E06CD9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60BCA682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404CB5CC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59E73484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15D68AE4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629B059F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703398D3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067ABE5B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P="00DE376A" w14:paraId="2DE56B85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555AAB93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12751393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307CBAD5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3C183B58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08A98121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69CB8083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3F0E2444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1C921627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376A" w:rsidRPr="00B405B1" w:rsidP="00DE376A" w14:paraId="2B689AA7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</w:p>
    <w:p w:rsidR="00DE376A" w:rsidRPr="00B405B1" w:rsidP="00DE376A" w14:paraId="6701D341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м. Бровари</w:t>
      </w:r>
    </w:p>
    <w:p w:rsidR="00DE376A" w:rsidRPr="00B405B1" w:rsidP="00DE376A" w14:paraId="4C12559B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2026</w:t>
      </w:r>
    </w:p>
    <w:p w:rsidR="00DE376A" w:rsidRPr="00B405B1" w:rsidP="00DE376A" w14:paraId="766AF1D9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05B1">
        <w:rPr>
          <w:rFonts w:ascii="Times New Roman" w:hAnsi="Times New Roman" w:cs="Times New Roman"/>
          <w:b/>
          <w:sz w:val="28"/>
          <w:szCs w:val="28"/>
        </w:rPr>
        <w:t>1. Загальні положення.</w:t>
      </w:r>
    </w:p>
    <w:p w:rsidR="00DE376A" w:rsidRPr="00B405B1" w:rsidP="00DE376A" w14:paraId="7FCD0A2A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1.1.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дошкільних, позашкільних закладів та виховної роботи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(далі – Відділ), створений відповідно до пункту 5.6 Положення про Управління освіти і науки Броварської міської ради Броварського району Київської області (далі – Управління).</w:t>
      </w:r>
    </w:p>
    <w:p w:rsidR="00DE376A" w:rsidRPr="00B405B1" w:rsidP="00DE376A" w14:paraId="780BE2A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Утворення Відділу є виключною компетенцією Броварської міської ради Броварського району Київської області.</w:t>
      </w:r>
    </w:p>
    <w:p w:rsidR="00DE376A" w:rsidRPr="00B405B1" w:rsidP="00DE376A" w14:paraId="7B03AC3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Відділ підконтрольний та підзвітний начальнику Управління.</w:t>
      </w:r>
    </w:p>
    <w:p w:rsidR="00DE376A" w:rsidRPr="00B405B1" w:rsidP="00DE376A" w14:paraId="56F36C3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забезпечує реалізацію державної політики з питань дошкільної, позашкільної освіти та загальної середньої освіти в частині організації виховної роботи.</w:t>
      </w:r>
    </w:p>
    <w:p w:rsidR="00DE376A" w:rsidRPr="00B405B1" w:rsidP="00DE376A" w14:paraId="538B3B8B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1.3.У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«Про державну службу», «Про освіту», «Про дошкільну освіту», «Про повну загальну середню освіту», «Про позашкільну освіту» та іншими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рішеннями Броварської міської ради Броварського району Київської області та її виконавчого комітету, наказами Департаменту освіти і науки Київської обласної державної адміністрації, наказами Управління та даним Положенням.</w:t>
      </w:r>
    </w:p>
    <w:p w:rsidR="00DE376A" w:rsidRPr="00B405B1" w:rsidP="00DE376A" w14:paraId="1F781ADD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1.4.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Працівники, що працюють у Відділі, є посадовими особами місцевого самоврядування, відповідно до цього Положення мають повноваження щодо здійснення організаційно-розпорядчих та консультативно-дорадчих функцій і отримують заробітну плату за рахунок місцевого бюджету.</w:t>
      </w:r>
      <w:r w:rsidRPr="00B405B1">
        <w:rPr>
          <w:sz w:val="28"/>
          <w:szCs w:val="28"/>
        </w:rPr>
        <w:t> </w:t>
      </w:r>
    </w:p>
    <w:p w:rsidR="00DE376A" w:rsidRPr="00B405B1" w:rsidP="00DE376A" w14:paraId="5DAB622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1.5.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є правонаступником відділу позашкільної та виховної роботи Управління освіти і науки Броварської міської ради Київської області.</w:t>
      </w:r>
    </w:p>
    <w:p w:rsidR="00DE376A" w:rsidRPr="00B405B1" w:rsidP="00DE376A" w14:paraId="12E26D02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DE376A" w:rsidRPr="00B405B1" w:rsidP="00DE376A" w14:paraId="137CA797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2.</w:t>
      </w:r>
      <w:r w:rsidRPr="00B405B1">
        <w:rPr>
          <w:b/>
          <w:sz w:val="28"/>
          <w:szCs w:val="28"/>
        </w:rPr>
        <w:t>     </w:t>
      </w:r>
      <w:r w:rsidRPr="00B405B1">
        <w:rPr>
          <w:b/>
          <w:sz w:val="28"/>
          <w:szCs w:val="28"/>
          <w:lang w:val="uk-UA"/>
        </w:rPr>
        <w:t>Основні завдання і функції Відділу.</w:t>
      </w:r>
    </w:p>
    <w:p w:rsidR="00DE376A" w:rsidRPr="00B405B1" w:rsidP="00DE376A" w14:paraId="303618BC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Завданнями Відділу є:</w:t>
      </w:r>
      <w:r w:rsidRPr="00B405B1">
        <w:rPr>
          <w:sz w:val="28"/>
          <w:szCs w:val="28"/>
        </w:rPr>
        <w:t> </w:t>
      </w:r>
    </w:p>
    <w:p w:rsidR="00DE376A" w:rsidRPr="00B405B1" w:rsidP="00DE376A" w14:paraId="265FA5B6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Реалізація державної політики з питань дошкільної, позашкільної освіти та виховної роботи в закладах загальної середньої освіти.</w:t>
      </w:r>
    </w:p>
    <w:p w:rsidR="00DE376A" w:rsidRPr="00B405B1" w:rsidP="00DE376A" w14:paraId="3E65008C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Здійснення аналітичної та організаційної роботи з питань дошкільної, позашкільної освіти та виховної роботи в закладах загальної середньої освіти.</w:t>
      </w:r>
    </w:p>
    <w:p w:rsidR="00DE376A" w:rsidRPr="00B405B1" w:rsidP="00DE376A" w14:paraId="43D2D500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Сприяння розвитку системи дошкільної, позашкільної освіти та виховної роботи з метою формування гармонійно розвиненої, соціально активної, творчої особистості.</w:t>
      </w:r>
    </w:p>
    <w:p w:rsidR="00DE376A" w:rsidRPr="00B405B1" w:rsidP="00DE376A" w14:paraId="0A42282F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Забезпечення прогнозування, вдосконалення і розвитку мережі закладів дошкільної та позашкільної освіти відповідно до освітніх запитів населення.</w:t>
      </w:r>
    </w:p>
    <w:p w:rsidR="00DE376A" w:rsidRPr="00B405B1" w:rsidP="00DE376A" w14:paraId="270C5BFB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shd w:val="clear" w:color="auto" w:fill="FFFFFF"/>
          <w:lang w:val="uk-UA"/>
        </w:rPr>
        <w:t>Моніторинг статутної діяльності закладів дошкільної та позашкільної освіти комунальної форми власності.</w:t>
      </w:r>
    </w:p>
    <w:p w:rsidR="00DE376A" w:rsidRPr="00B405B1" w:rsidP="00DE376A" w14:paraId="20317BE9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Створення умов для реалізації гарантованого законодавством України права дитини на здобуття дошкільної та позашкільної освіти. </w:t>
      </w:r>
    </w:p>
    <w:p w:rsidR="00DE376A" w:rsidRPr="00B405B1" w:rsidP="00DE376A" w14:paraId="256B5750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Запобігання виникненню негативних явищ в організації освітнього процесу в закладах освіти.</w:t>
      </w:r>
    </w:p>
    <w:p w:rsidR="00DE376A" w:rsidRPr="00B405B1" w:rsidP="00DE376A" w14:paraId="22015E59" w14:textId="77777777">
      <w:pPr>
        <w:pStyle w:val="ListParagraph"/>
        <w:tabs>
          <w:tab w:val="left" w:pos="1134"/>
        </w:tabs>
        <w:ind w:left="567" w:right="-81"/>
        <w:jc w:val="both"/>
        <w:rPr>
          <w:sz w:val="28"/>
          <w:szCs w:val="28"/>
          <w:lang w:val="uk-UA"/>
        </w:rPr>
      </w:pPr>
    </w:p>
    <w:p w:rsidR="00DE376A" w:rsidRPr="00B405B1" w:rsidP="00DE376A" w14:paraId="298D3E58" w14:textId="77777777">
      <w:pPr>
        <w:tabs>
          <w:tab w:val="left" w:pos="1134"/>
        </w:tabs>
        <w:spacing w:after="0" w:line="240" w:lineRule="auto"/>
        <w:ind w:right="-8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05B1">
        <w:rPr>
          <w:rFonts w:ascii="Times New Roman" w:hAnsi="Times New Roman" w:cs="Times New Roman"/>
          <w:b/>
          <w:sz w:val="28"/>
          <w:szCs w:val="28"/>
        </w:rPr>
        <w:t>Функціями Відділу є:</w:t>
      </w:r>
    </w:p>
    <w:p w:rsidR="00DE376A" w:rsidRPr="00B405B1" w:rsidP="00DE376A" w14:paraId="2A9D90C9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b/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Забезпечення контролю за дотриманням актів законодавства з питань освіти, виконанням закладами освіти усіх форм власності державних вимог щодо змісту дошкільної, позашкільної та загальної середньої освіти в частині організації виховної роботи.</w:t>
      </w:r>
    </w:p>
    <w:p w:rsidR="00DE376A" w:rsidRPr="00B405B1" w:rsidP="00DE376A" w14:paraId="79C82830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Координація діяльності закладів дошкільної, позашкільної та загальної середньої освіти в частині організації виховної роботи усіх форм власності відповідно до чинного законодавства. </w:t>
      </w:r>
    </w:p>
    <w:p w:rsidR="00DE376A" w:rsidRPr="00B405B1" w:rsidP="00DE376A" w14:paraId="0EBAA9FC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Забезпечення моніторингу стану дошкільної, позашкільної освіти та виховної роботи в закладах загальної середньої освіти. </w:t>
      </w:r>
    </w:p>
    <w:p w:rsidR="00DE376A" w:rsidRPr="00B405B1" w:rsidP="00DE376A" w14:paraId="2A17D56E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Аналіз та узагальнення мережі закладів дошкільної і позашкільної освіти усіх форм власності у межах компетенції.</w:t>
      </w:r>
    </w:p>
    <w:p w:rsidR="00DE376A" w:rsidRPr="00B405B1" w:rsidP="00DE376A" w14:paraId="6F63AF3B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Ведення встановленої звітно-облікової документації, підготовка державної статистичної звітності з питань дошкільної, позашкільної та загальної середньої освіти в частині організації виховної роботи.</w:t>
      </w:r>
    </w:p>
    <w:p w:rsidR="00DE376A" w:rsidRPr="00B405B1" w:rsidP="00DE376A" w14:paraId="5E465534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Координація діяльності Ради дітей та учнівської молоді.</w:t>
      </w:r>
    </w:p>
    <w:p w:rsidR="00DE376A" w:rsidRPr="00B405B1" w:rsidP="00DE376A" w14:paraId="4B3FA5F3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Організація роботи по влаштуванню дітей у заклади дошкільної освіти.</w:t>
      </w:r>
    </w:p>
    <w:p w:rsidR="00DE376A" w:rsidRPr="00B405B1" w:rsidP="00DE376A" w14:paraId="63CE30FE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Підготовка проєктів наказів з питань дошкільної, позашкільної та загальної середньої освіти в частині організації виховної роботи.</w:t>
      </w:r>
    </w:p>
    <w:p w:rsidR="00DE376A" w:rsidRPr="00B405B1" w:rsidP="00DE376A" w14:paraId="783A78AE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Розгляд пропозицій, заяв, скарг,</w:t>
      </w:r>
      <w:r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  <w:lang w:val="uk-UA"/>
        </w:rPr>
        <w:t>ведення прийому громадян з питань дошкільної, позашкільної освіти та загальної середньої освіти в частині організації виховної роботи.</w:t>
      </w:r>
    </w:p>
    <w:p w:rsidR="00DE376A" w:rsidRPr="00B405B1" w:rsidP="00DE376A" w14:paraId="7634A770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Координація діяльності закладів дошкільної та позашкільної освіти зі створення безпечних умов навчання та виховання дітей.</w:t>
      </w:r>
    </w:p>
    <w:p w:rsidR="00DE376A" w:rsidRPr="00B405B1" w:rsidP="00DE376A" w14:paraId="5D087A2F" w14:textId="77777777">
      <w:pPr>
        <w:pStyle w:val="ListParagraph"/>
        <w:numPr>
          <w:ilvl w:val="1"/>
          <w:numId w:val="1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 Сприяння участі учнівської молоді у міжнародному співробітництві.</w:t>
      </w:r>
    </w:p>
    <w:p w:rsidR="00DE376A" w:rsidRPr="00B405B1" w:rsidP="00DE376A" w14:paraId="294438B7" w14:textId="77777777">
      <w:pPr>
        <w:pStyle w:val="ListParagraph"/>
        <w:tabs>
          <w:tab w:val="left" w:pos="1134"/>
        </w:tabs>
        <w:ind w:left="567" w:right="-81"/>
        <w:jc w:val="both"/>
        <w:rPr>
          <w:sz w:val="28"/>
          <w:szCs w:val="28"/>
          <w:lang w:val="uk-UA"/>
        </w:rPr>
      </w:pPr>
    </w:p>
    <w:p w:rsidR="00DE376A" w:rsidRPr="00B405B1" w:rsidP="00DE376A" w14:paraId="39407D94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3.</w:t>
      </w:r>
      <w:r>
        <w:rPr>
          <w:b/>
          <w:sz w:val="28"/>
          <w:szCs w:val="28"/>
          <w:lang w:val="uk-UA"/>
        </w:rPr>
        <w:t xml:space="preserve"> </w:t>
      </w:r>
      <w:r w:rsidRPr="00B405B1">
        <w:rPr>
          <w:b/>
          <w:sz w:val="28"/>
          <w:szCs w:val="28"/>
          <w:lang w:val="uk-UA"/>
        </w:rPr>
        <w:t>Права Відділу.</w:t>
      </w:r>
      <w:r w:rsidRPr="00B405B1">
        <w:rPr>
          <w:sz w:val="28"/>
          <w:szCs w:val="28"/>
        </w:rPr>
        <w:t> </w:t>
      </w:r>
    </w:p>
    <w:p w:rsidR="00DE376A" w:rsidRPr="00B405B1" w:rsidP="00DE376A" w14:paraId="7A1E59F9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3.1.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Одержувати відповідні документи та необхідну інформацію від посадових осіб Управління, підпорядкованих закладів та установ  освіти для виконання покладених на Відділ функцій.</w:t>
      </w:r>
      <w:r w:rsidRPr="00B405B1">
        <w:rPr>
          <w:sz w:val="28"/>
          <w:szCs w:val="28"/>
        </w:rPr>
        <w:t> </w:t>
      </w:r>
    </w:p>
    <w:p w:rsidR="00DE376A" w:rsidRPr="00B405B1" w:rsidP="00DE376A" w14:paraId="796EA309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3.2.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Подавати в установленому порядку відповідні пропозиції, перевіряти повноту усунення порушень та недоліків, виявлених перевірками, готувати рішення на засідання Броварської міської ради Броварського району Київської області та засідання її виконавчого комітету з питань, які віднесені до компетенції Відділу.</w:t>
      </w:r>
    </w:p>
    <w:p w:rsidR="00DE376A" w:rsidRPr="00B405B1" w:rsidP="00DE376A" w14:paraId="24717A98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05B1">
        <w:rPr>
          <w:rFonts w:ascii="Times New Roman" w:hAnsi="Times New Roman" w:cs="Times New Roman"/>
          <w:sz w:val="28"/>
          <w:szCs w:val="28"/>
        </w:rPr>
        <w:t>3.3. Залучати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спеціалістів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Управління, </w:t>
      </w:r>
      <w:r w:rsidRPr="00B405B1">
        <w:rPr>
          <w:rFonts w:ascii="Times New Roman" w:hAnsi="Times New Roman" w:cs="Times New Roman"/>
          <w:sz w:val="28"/>
          <w:szCs w:val="28"/>
        </w:rPr>
        <w:t>підпорядкованих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закладів та установ  освіти </w:t>
      </w:r>
      <w:r w:rsidRPr="00B405B1">
        <w:rPr>
          <w:rFonts w:ascii="Times New Roman" w:hAnsi="Times New Roman" w:cs="Times New Roman"/>
          <w:sz w:val="28"/>
          <w:szCs w:val="28"/>
        </w:rPr>
        <w:t>для розгляду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питань, віднесених до компетенції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Відділу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</w:p>
    <w:p w:rsidR="00DE376A" w:rsidRPr="00B405B1" w:rsidP="00DE376A" w14:paraId="3078E978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5B1">
        <w:rPr>
          <w:rFonts w:ascii="Times New Roman" w:hAnsi="Times New Roman" w:cs="Times New Roman"/>
          <w:sz w:val="28"/>
          <w:szCs w:val="28"/>
        </w:rPr>
        <w:t>3.4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Брати участь у  нарадах,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які проводить начальник Управління </w:t>
      </w:r>
      <w:r w:rsidRPr="00B405B1">
        <w:rPr>
          <w:rFonts w:ascii="Times New Roman" w:hAnsi="Times New Roman" w:cs="Times New Roman"/>
          <w:sz w:val="28"/>
          <w:szCs w:val="28"/>
        </w:rPr>
        <w:t xml:space="preserve"> з питань, віднесених до компетенції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05B1">
        <w:rPr>
          <w:rFonts w:ascii="Times New Roman" w:hAnsi="Times New Roman" w:cs="Times New Roman"/>
          <w:sz w:val="28"/>
          <w:szCs w:val="28"/>
        </w:rPr>
        <w:t>Відділу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, засіданнях  колегії Управління, конференціях педагогічних працівників.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</w:p>
    <w:p w:rsidR="00DE376A" w:rsidRPr="00B405B1" w:rsidP="00DE376A" w14:paraId="29A168AD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5B1">
        <w:rPr>
          <w:rFonts w:ascii="Times New Roman" w:hAnsi="Times New Roman" w:cs="Times New Roman"/>
          <w:sz w:val="28"/>
          <w:szCs w:val="28"/>
          <w:lang w:val="uk-UA"/>
        </w:rPr>
        <w:t>3.5. Проводити наради з керівниками закладів освіти та їх заступниками.</w:t>
      </w:r>
    </w:p>
    <w:p w:rsidR="00DE376A" w:rsidRPr="00B405B1" w:rsidP="00DE376A" w14:paraId="303984A6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05B1">
        <w:rPr>
          <w:rFonts w:ascii="Times New Roman" w:hAnsi="Times New Roman" w:cs="Times New Roman"/>
          <w:sz w:val="28"/>
          <w:szCs w:val="28"/>
          <w:lang w:val="uk-UA"/>
        </w:rPr>
        <w:t>3.6.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Вносити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>начальнику Управління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пропозиції з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  <w:r w:rsidRPr="00B405B1">
        <w:rPr>
          <w:rFonts w:ascii="Times New Roman" w:hAnsi="Times New Roman" w:cs="Times New Roman"/>
          <w:sz w:val="28"/>
          <w:szCs w:val="28"/>
          <w:lang w:val="uk-UA"/>
        </w:rPr>
        <w:t xml:space="preserve"> питань удосконалення дошкільної, позашкільної освіти та виховної роботи в закладах загальної середньої освіти.</w:t>
      </w:r>
      <w:r w:rsidRPr="00B405B1">
        <w:rPr>
          <w:rFonts w:ascii="Times New Roman" w:hAnsi="Times New Roman" w:cs="Times New Roman"/>
          <w:sz w:val="28"/>
          <w:szCs w:val="28"/>
        </w:rPr>
        <w:t> </w:t>
      </w:r>
    </w:p>
    <w:p w:rsidR="00DE376A" w:rsidRPr="00B405B1" w:rsidP="00DE376A" w14:paraId="29A298F1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376A" w:rsidRPr="00B405B1" w:rsidP="00DE376A" w14:paraId="5DD217B6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4. Керівництво Відділу.</w:t>
      </w:r>
      <w:r w:rsidRPr="00B405B1">
        <w:rPr>
          <w:sz w:val="28"/>
          <w:szCs w:val="28"/>
        </w:rPr>
        <w:t> </w:t>
      </w:r>
    </w:p>
    <w:p w:rsidR="00DE376A" w:rsidRPr="00B405B1" w:rsidP="00DE376A" w14:paraId="5FE489D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4.1. Відділ очолює начальник, який призначається на посаду на конкурсній основі чи за іншою процедурою, передбаченою законодавством України, 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і звільняється з посади міським головою.</w:t>
      </w:r>
    </w:p>
    <w:p w:rsidR="00DE376A" w:rsidRPr="00B405B1" w:rsidP="00DE376A" w14:paraId="5D89E0F0" w14:textId="77777777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 xml:space="preserve">На посаду начальника Відділу призначається особа з вищою освітою за освітньо-кваліфікаційним рівнем спеціаліста, магістра. </w:t>
      </w:r>
      <w:r w:rsidRPr="00B405B1">
        <w:rPr>
          <w:sz w:val="28"/>
          <w:szCs w:val="28"/>
          <w:shd w:val="clear" w:color="auto" w:fill="FFFFFF"/>
          <w:lang w:val="uk-UA"/>
        </w:rPr>
        <w:t>Стаж роботи на службі в органах місцевого самоврядування, на посадах державної служби або досвід роботи на керівних посадах підприємств, установ та організацій незалежно від форми власності не менше 2 років.</w:t>
      </w:r>
    </w:p>
    <w:p w:rsidR="00DE376A" w:rsidRPr="00B405B1" w:rsidP="00DE376A" w14:paraId="0D87487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405B1">
        <w:rPr>
          <w:sz w:val="28"/>
          <w:szCs w:val="28"/>
        </w:rPr>
        <w:t>4.2.  </w:t>
      </w:r>
      <w:r w:rsidRPr="00B405B1">
        <w:rPr>
          <w:sz w:val="28"/>
          <w:szCs w:val="28"/>
          <w:lang w:val="uk-UA"/>
        </w:rPr>
        <w:t xml:space="preserve">Начальник </w:t>
      </w:r>
      <w:r w:rsidRPr="00B405B1">
        <w:rPr>
          <w:sz w:val="28"/>
          <w:szCs w:val="28"/>
        </w:rPr>
        <w:t>Відділ</w:t>
      </w:r>
      <w:r w:rsidRPr="00B405B1">
        <w:rPr>
          <w:sz w:val="28"/>
          <w:szCs w:val="28"/>
          <w:lang w:val="uk-UA"/>
        </w:rPr>
        <w:t xml:space="preserve">у </w:t>
      </w:r>
      <w:r w:rsidRPr="00B405B1">
        <w:rPr>
          <w:sz w:val="28"/>
          <w:szCs w:val="28"/>
        </w:rPr>
        <w:t>безпосередньо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підпорядкован</w:t>
      </w:r>
      <w:r w:rsidRPr="00B405B1">
        <w:rPr>
          <w:sz w:val="28"/>
          <w:szCs w:val="28"/>
          <w:lang w:val="uk-UA"/>
        </w:rPr>
        <w:t>ий начальнику Управління.</w:t>
      </w:r>
      <w:r w:rsidRPr="00B405B1">
        <w:rPr>
          <w:sz w:val="28"/>
          <w:szCs w:val="28"/>
        </w:rPr>
        <w:t> </w:t>
      </w:r>
    </w:p>
    <w:p w:rsidR="00DE376A" w:rsidRPr="00B405B1" w:rsidP="00DE376A" w14:paraId="19F462BD" w14:textId="77777777">
      <w:pPr>
        <w:pStyle w:val="NormalWeb"/>
        <w:spacing w:before="0" w:beforeAutospacing="0" w:after="0" w:afterAutospacing="0"/>
        <w:ind w:firstLine="567"/>
        <w:rPr>
          <w:sz w:val="28"/>
          <w:szCs w:val="28"/>
        </w:rPr>
      </w:pPr>
      <w:r w:rsidRPr="00B405B1">
        <w:rPr>
          <w:sz w:val="28"/>
          <w:szCs w:val="28"/>
        </w:rPr>
        <w:t>4.3. </w:t>
      </w:r>
      <w:r w:rsidRPr="00B405B1">
        <w:rPr>
          <w:sz w:val="28"/>
          <w:szCs w:val="28"/>
          <w:lang w:val="uk-UA"/>
        </w:rPr>
        <w:t xml:space="preserve">Начальник </w:t>
      </w:r>
      <w:r w:rsidRPr="00B405B1">
        <w:rPr>
          <w:sz w:val="28"/>
          <w:szCs w:val="28"/>
        </w:rPr>
        <w:t>Відділ</w:t>
      </w:r>
      <w:r w:rsidRPr="00B405B1">
        <w:rPr>
          <w:sz w:val="28"/>
          <w:szCs w:val="28"/>
          <w:lang w:val="uk-UA"/>
        </w:rPr>
        <w:t xml:space="preserve">у </w:t>
      </w:r>
      <w:r w:rsidRPr="00B405B1">
        <w:rPr>
          <w:sz w:val="28"/>
          <w:szCs w:val="28"/>
        </w:rPr>
        <w:t>відповідно до покладених на н</w:t>
      </w:r>
      <w:r w:rsidRPr="00B405B1">
        <w:rPr>
          <w:sz w:val="28"/>
          <w:szCs w:val="28"/>
          <w:lang w:val="uk-UA"/>
        </w:rPr>
        <w:t xml:space="preserve">ього </w:t>
      </w:r>
      <w:r w:rsidRPr="00B405B1">
        <w:rPr>
          <w:sz w:val="28"/>
          <w:szCs w:val="28"/>
        </w:rPr>
        <w:t>обов’язків: </w:t>
      </w:r>
    </w:p>
    <w:p w:rsidR="00DE376A" w:rsidRPr="00B405B1" w:rsidP="00DE376A" w14:paraId="4F7CAE2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4.3.1. Здійснює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керівництво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Відділом, забезпечує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підготовку про</w:t>
      </w:r>
      <w:r w:rsidRPr="00B405B1">
        <w:rPr>
          <w:sz w:val="28"/>
          <w:szCs w:val="28"/>
          <w:lang w:val="uk-UA"/>
        </w:rPr>
        <w:t>є</w:t>
      </w:r>
      <w:r w:rsidRPr="00B405B1">
        <w:rPr>
          <w:sz w:val="28"/>
          <w:szCs w:val="28"/>
        </w:rPr>
        <w:t>ктів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рішень на розгляд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сесій</w:t>
      </w:r>
      <w:r w:rsidRPr="00B405B1">
        <w:rPr>
          <w:sz w:val="28"/>
          <w:szCs w:val="28"/>
          <w:lang w:val="uk-UA"/>
        </w:rPr>
        <w:t xml:space="preserve"> Броварської </w:t>
      </w:r>
      <w:r w:rsidRPr="00B405B1">
        <w:rPr>
          <w:sz w:val="28"/>
          <w:szCs w:val="28"/>
        </w:rPr>
        <w:t xml:space="preserve">міської ради </w:t>
      </w:r>
      <w:r w:rsidRPr="00B405B1">
        <w:rPr>
          <w:sz w:val="28"/>
          <w:szCs w:val="28"/>
          <w:lang w:val="uk-UA"/>
        </w:rPr>
        <w:t xml:space="preserve">Броварського району Київської області </w:t>
      </w:r>
      <w:r w:rsidRPr="00B405B1">
        <w:rPr>
          <w:sz w:val="28"/>
          <w:szCs w:val="28"/>
        </w:rPr>
        <w:t>та засідань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її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виконавчого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комітету, доведення до виконавців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нормативних та розпорядчих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документів</w:t>
      </w:r>
      <w:r w:rsidRPr="00B405B1">
        <w:rPr>
          <w:sz w:val="28"/>
          <w:szCs w:val="28"/>
          <w:lang w:val="uk-UA"/>
        </w:rPr>
        <w:t>.</w:t>
      </w:r>
    </w:p>
    <w:p w:rsidR="00DE376A" w:rsidRPr="00B405B1" w:rsidP="00DE376A" w14:paraId="7D31B83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4.3.2.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Розподіляє обов'язки між працівниками Відділу, контролює їх роботу, сприяє підвищенню їх кваліфікації.</w:t>
      </w:r>
    </w:p>
    <w:p w:rsidR="00DE376A" w:rsidRPr="00B405B1" w:rsidP="00DE376A" w14:paraId="777478E8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4.3.3.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Забезпечує взаємодію Відділу з іншими виконавчими органами Броварської міської ради Броварського району Київської області, закладами та установами  освіти громади.</w:t>
      </w:r>
    </w:p>
    <w:p w:rsidR="00DE376A" w:rsidRPr="00B405B1" w:rsidP="00DE376A" w14:paraId="4A4F4A3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4.3.4. Вносить в установленому порядку пропозиції</w:t>
      </w:r>
      <w:r w:rsidRPr="00B405B1">
        <w:rPr>
          <w:sz w:val="28"/>
          <w:szCs w:val="28"/>
          <w:lang w:val="uk-UA"/>
        </w:rPr>
        <w:t xml:space="preserve"> начальнику Управління щодо </w:t>
      </w:r>
      <w:r w:rsidRPr="00B405B1">
        <w:rPr>
          <w:sz w:val="28"/>
          <w:szCs w:val="28"/>
        </w:rPr>
        <w:t>застосування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заохочень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або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стягнень до працівників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>.</w:t>
      </w:r>
    </w:p>
    <w:p w:rsidR="00DE376A" w:rsidRPr="00B405B1" w:rsidP="00DE376A" w14:paraId="5EDE725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4.3.5. Здійснює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інші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повноваження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відповідно до цього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Положення, а також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покладених на нього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завдань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окремими</w:t>
      </w:r>
      <w:r w:rsidRPr="00B405B1">
        <w:rPr>
          <w:sz w:val="28"/>
          <w:szCs w:val="28"/>
          <w:lang w:val="uk-UA"/>
        </w:rPr>
        <w:t xml:space="preserve"> наказами начальника Управління.</w:t>
      </w:r>
    </w:p>
    <w:p w:rsidR="00DE376A" w:rsidRPr="00B405B1" w:rsidP="00DE376A" w14:paraId="16D5A8C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DE376A" w:rsidRPr="00B405B1" w:rsidP="00DE376A" w14:paraId="1DB8E271" w14:textId="77777777">
      <w:pPr>
        <w:pStyle w:val="NormalWeb"/>
        <w:spacing w:before="0" w:beforeAutospacing="0" w:after="0" w:afterAutospacing="0"/>
        <w:ind w:left="993"/>
        <w:jc w:val="center"/>
        <w:rPr>
          <w:sz w:val="28"/>
          <w:szCs w:val="28"/>
        </w:rPr>
      </w:pPr>
      <w:r w:rsidRPr="00B405B1">
        <w:rPr>
          <w:b/>
          <w:sz w:val="28"/>
          <w:szCs w:val="28"/>
          <w:lang w:val="uk-UA"/>
        </w:rPr>
        <w:t xml:space="preserve">5. </w:t>
      </w:r>
      <w:r w:rsidRPr="00B405B1">
        <w:rPr>
          <w:b/>
          <w:sz w:val="28"/>
          <w:szCs w:val="28"/>
        </w:rPr>
        <w:t>Відповідальність</w:t>
      </w:r>
      <w:r w:rsidRPr="00B405B1">
        <w:rPr>
          <w:b/>
          <w:sz w:val="28"/>
          <w:szCs w:val="28"/>
          <w:lang w:val="uk-UA"/>
        </w:rPr>
        <w:t>.</w:t>
      </w:r>
      <w:r w:rsidRPr="00B405B1">
        <w:rPr>
          <w:sz w:val="28"/>
          <w:szCs w:val="28"/>
        </w:rPr>
        <w:t> </w:t>
      </w:r>
    </w:p>
    <w:p w:rsidR="00DE376A" w:rsidRPr="00B405B1" w:rsidP="00DE376A" w14:paraId="58D3BE19" w14:textId="7777777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B405B1">
        <w:rPr>
          <w:sz w:val="28"/>
          <w:szCs w:val="28"/>
        </w:rPr>
        <w:t>Начальник Відділу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несе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персональну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відповідальність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за: </w:t>
      </w:r>
    </w:p>
    <w:p w:rsidR="00DE376A" w:rsidRPr="00B405B1" w:rsidP="00DE376A" w14:paraId="4E30B60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5.1. Невиконання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покладених на Відділ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завдань і функцій</w:t>
      </w:r>
      <w:r w:rsidRPr="00B405B1">
        <w:rPr>
          <w:sz w:val="28"/>
          <w:szCs w:val="28"/>
          <w:lang w:val="uk-UA"/>
        </w:rPr>
        <w:t>.</w:t>
      </w:r>
    </w:p>
    <w:p w:rsidR="00DE376A" w:rsidRPr="00B405B1" w:rsidP="00DE376A" w14:paraId="3DC2ED9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5.2. Неналежне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виконання ним своїх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обов’язків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відповідно до цього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Положення</w:t>
      </w:r>
      <w:r w:rsidRPr="00B405B1">
        <w:rPr>
          <w:sz w:val="28"/>
          <w:szCs w:val="28"/>
          <w:lang w:val="uk-UA"/>
        </w:rPr>
        <w:t>.</w:t>
      </w:r>
    </w:p>
    <w:p w:rsidR="00DE376A" w:rsidRPr="00B405B1" w:rsidP="00DE376A" w14:paraId="7A20F67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5.3. Невідповідність    прийнятих    ним    рішень    вимогам    чинного законодавства</w:t>
      </w:r>
      <w:r w:rsidRPr="00B405B1">
        <w:rPr>
          <w:sz w:val="28"/>
          <w:szCs w:val="28"/>
          <w:lang w:val="uk-UA"/>
        </w:rPr>
        <w:t>.</w:t>
      </w:r>
    </w:p>
    <w:p w:rsidR="00DE376A" w:rsidRPr="00B405B1" w:rsidP="00DE376A" w14:paraId="5D9D34A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5.4. Невиконання наказів Управління.</w:t>
      </w:r>
    </w:p>
    <w:p w:rsidR="00DE376A" w:rsidRPr="00B405B1" w:rsidP="00DE376A" w14:paraId="72FA1F0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</w:rPr>
        <w:t>5.5. Несвоєчасну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чи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недостовірну подачу інформацій та звітів, що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входять до компетенції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>.</w:t>
      </w:r>
    </w:p>
    <w:p w:rsidR="00DE376A" w:rsidP="00DE376A" w14:paraId="0084E4AD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5.6.Збереження матеріальних цінностей Відділу.</w:t>
      </w:r>
    </w:p>
    <w:p w:rsidR="00DE376A" w:rsidRPr="00B405B1" w:rsidP="00DE376A" w14:paraId="05457D05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DE376A" w:rsidRPr="00B405B1" w:rsidP="00DE376A" w14:paraId="55D9D6D3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>6. Умови оплати праці працівників Відділу.</w:t>
      </w:r>
      <w:r w:rsidRPr="00B405B1">
        <w:rPr>
          <w:sz w:val="28"/>
          <w:szCs w:val="28"/>
        </w:rPr>
        <w:t> </w:t>
      </w:r>
    </w:p>
    <w:p w:rsidR="00DE376A" w:rsidRPr="00B405B1" w:rsidP="00DE376A" w14:paraId="21132FDC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05B1">
        <w:rPr>
          <w:bCs/>
          <w:sz w:val="28"/>
          <w:szCs w:val="28"/>
          <w:lang w:val="uk-UA"/>
        </w:rPr>
        <w:t>6.1. Відділ утримується за рахунок коштів місцевого бюджету.</w:t>
      </w:r>
    </w:p>
    <w:p w:rsidR="00DE376A" w:rsidRPr="00B405B1" w:rsidP="00DE376A" w14:paraId="781FBEEB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  <w:r w:rsidRPr="00B405B1">
        <w:rPr>
          <w:bCs/>
          <w:sz w:val="28"/>
          <w:szCs w:val="28"/>
          <w:lang w:val="uk-UA"/>
        </w:rPr>
        <w:t>6.2. Оплата праці працівників Відділу здійснюється згідно з чинним законодавством.</w:t>
      </w:r>
    </w:p>
    <w:p w:rsidR="00DE376A" w:rsidRPr="00B405B1" w:rsidP="00DE376A" w14:paraId="74EC3FD1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:rsidR="00DE376A" w:rsidRPr="00B405B1" w:rsidP="00DE376A" w14:paraId="26593E45" w14:textId="77777777">
      <w:pPr>
        <w:pStyle w:val="NormalWeb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  <w:lang w:val="uk-UA"/>
        </w:rPr>
      </w:pPr>
      <w:r w:rsidRPr="00B405B1">
        <w:rPr>
          <w:b/>
          <w:color w:val="000000" w:themeColor="text1"/>
          <w:sz w:val="28"/>
          <w:szCs w:val="28"/>
          <w:lang w:val="uk-UA"/>
        </w:rPr>
        <w:t xml:space="preserve">7. Взаємовідносини Відділу </w:t>
      </w:r>
    </w:p>
    <w:p w:rsidR="00DE376A" w:rsidRPr="00B405B1" w:rsidP="00DE376A" w14:paraId="48B6B4F5" w14:textId="7777777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405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 іншими структурними підрозділами.</w:t>
      </w:r>
    </w:p>
    <w:p w:rsidR="00DE376A" w:rsidRPr="00B405B1" w:rsidP="00DE376A" w14:paraId="2448F751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7.1. Відділ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комітетом, Департаментом освіти і  науки Київської обласної державної адміністрації, закладами та установами освіти, одержує від них в установленому порядку інформацію,  документи, статистичні дані та інші матеріали, необхідні для виконання покладених на нього завдань.</w:t>
      </w:r>
    </w:p>
    <w:p w:rsidR="00DE376A" w:rsidRPr="00B405B1" w:rsidP="00DE376A" w14:paraId="1E44AFE0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DE376A" w:rsidRPr="00B405B1" w:rsidP="00DE376A" w14:paraId="4C1BE8DC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B405B1">
        <w:rPr>
          <w:b/>
          <w:sz w:val="28"/>
          <w:szCs w:val="28"/>
          <w:lang w:val="uk-UA"/>
        </w:rPr>
        <w:t xml:space="preserve">8. </w:t>
      </w:r>
      <w:r w:rsidRPr="00B405B1">
        <w:rPr>
          <w:b/>
          <w:sz w:val="28"/>
          <w:szCs w:val="28"/>
        </w:rPr>
        <w:t>Заключні</w:t>
      </w:r>
      <w:r w:rsidRPr="00B405B1">
        <w:rPr>
          <w:b/>
          <w:sz w:val="28"/>
          <w:szCs w:val="28"/>
          <w:lang w:val="uk-UA"/>
        </w:rPr>
        <w:t xml:space="preserve"> </w:t>
      </w:r>
      <w:r w:rsidRPr="00B405B1">
        <w:rPr>
          <w:b/>
          <w:sz w:val="28"/>
          <w:szCs w:val="28"/>
        </w:rPr>
        <w:t>положення</w:t>
      </w:r>
      <w:r w:rsidRPr="00B405B1">
        <w:rPr>
          <w:b/>
          <w:sz w:val="28"/>
          <w:szCs w:val="28"/>
          <w:lang w:val="uk-UA"/>
        </w:rPr>
        <w:t>.</w:t>
      </w:r>
    </w:p>
    <w:p w:rsidR="00DE376A" w:rsidRPr="00B405B1" w:rsidP="00DE376A" w14:paraId="65C11A82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</w:t>
      </w:r>
      <w:r w:rsidRPr="00B405B1">
        <w:rPr>
          <w:sz w:val="28"/>
          <w:szCs w:val="28"/>
        </w:rPr>
        <w:t>.1. Структуру та граничну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чисельність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Відділу</w:t>
      </w:r>
      <w:r w:rsidRPr="00B405B1">
        <w:rPr>
          <w:sz w:val="28"/>
          <w:szCs w:val="28"/>
          <w:lang w:val="uk-UA"/>
        </w:rPr>
        <w:t xml:space="preserve"> </w:t>
      </w:r>
      <w:r w:rsidRPr="00B405B1">
        <w:rPr>
          <w:sz w:val="28"/>
          <w:szCs w:val="28"/>
        </w:rPr>
        <w:t>затверджує</w:t>
      </w:r>
      <w:r w:rsidRPr="00B405B1">
        <w:rPr>
          <w:sz w:val="28"/>
          <w:szCs w:val="28"/>
          <w:lang w:val="uk-UA"/>
        </w:rPr>
        <w:t xml:space="preserve"> Броварська </w:t>
      </w:r>
      <w:r w:rsidRPr="00B405B1">
        <w:rPr>
          <w:sz w:val="28"/>
          <w:szCs w:val="28"/>
        </w:rPr>
        <w:t>міська рада</w:t>
      </w:r>
      <w:r w:rsidRPr="00B405B1">
        <w:rPr>
          <w:sz w:val="28"/>
          <w:szCs w:val="28"/>
          <w:lang w:val="uk-UA"/>
        </w:rPr>
        <w:t xml:space="preserve"> Броварського району Київської області.</w:t>
      </w:r>
    </w:p>
    <w:p w:rsidR="00DE376A" w:rsidRPr="00B405B1" w:rsidP="00DE376A" w14:paraId="3C22DE38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8.2.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Відділ може мати круглу печатку із зображенням Державного Герба України та своїм найменуванням  встановленого зразка, веде діловодство відповідно до Інструкції з діловодства в Управлінні.</w:t>
      </w:r>
    </w:p>
    <w:p w:rsidR="00DE376A" w:rsidRPr="00B405B1" w:rsidP="00DE376A" w14:paraId="20B3E0E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8.3. Посадові особи відділу мають службові посвідчення відповідного зразка.</w:t>
      </w:r>
    </w:p>
    <w:p w:rsidR="00DE376A" w:rsidRPr="00B405B1" w:rsidP="00DE376A" w14:paraId="2FC7367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8.4. Начальник Управління створює умови для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 xml:space="preserve"> нормальної роботи і підвищення кваліфікації працівників Відділу, забезпечує їх приміщеннями, телефонним зв'язком, засобами</w:t>
      </w:r>
      <w:r w:rsidRPr="00B405B1">
        <w:rPr>
          <w:sz w:val="28"/>
          <w:szCs w:val="28"/>
        </w:rPr>
        <w:t>  </w:t>
      </w:r>
      <w:r w:rsidRPr="00B405B1">
        <w:rPr>
          <w:sz w:val="28"/>
          <w:szCs w:val="28"/>
          <w:lang w:val="uk-UA"/>
        </w:rPr>
        <w:t xml:space="preserve"> оргтехніки, відповідно обладнаними місцями.</w:t>
      </w:r>
    </w:p>
    <w:p w:rsidR="00DE376A" w:rsidRPr="00B405B1" w:rsidP="00DE376A" w14:paraId="08803597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8.5.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Покладання на Відділ обов'язків, не передбачених цим Положенням, і таких, що не стосуються питань дошкільної, позашкільної освіти, виховної роботи, не допускається.</w:t>
      </w:r>
    </w:p>
    <w:p w:rsidR="00DE376A" w:rsidRPr="00B405B1" w:rsidP="00DE376A" w14:paraId="39949F99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i/>
          <w:color w:val="000080"/>
          <w:sz w:val="28"/>
          <w:szCs w:val="28"/>
          <w:lang w:val="uk-UA"/>
        </w:rPr>
      </w:pPr>
      <w:r w:rsidRPr="00B405B1">
        <w:rPr>
          <w:sz w:val="28"/>
          <w:szCs w:val="28"/>
          <w:lang w:val="uk-UA"/>
        </w:rPr>
        <w:t>8.6.</w:t>
      </w:r>
      <w:r w:rsidRPr="00B405B1">
        <w:rPr>
          <w:sz w:val="28"/>
          <w:szCs w:val="28"/>
        </w:rPr>
        <w:t> </w:t>
      </w:r>
      <w:r w:rsidRPr="00B405B1">
        <w:rPr>
          <w:sz w:val="28"/>
          <w:szCs w:val="28"/>
          <w:lang w:val="uk-UA"/>
        </w:rPr>
        <w:t>Ліквідація і реорганізація Відділу проводиться рішенням Броварської міської ради Броварського району Київської області в порядку, встановленому чинним законодавством України.</w:t>
      </w:r>
    </w:p>
    <w:p w:rsidR="00DE376A" w:rsidRPr="00B405B1" w:rsidP="00DE376A" w14:paraId="15BB7DD6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DE376A" w:rsidRPr="00B405B1" w:rsidP="00DE376A" w14:paraId="54D738A2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DE376A" w:rsidRPr="00B405B1" w:rsidP="00DE376A" w14:paraId="5FA47A0A" w14:textId="777777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000080"/>
          <w:sz w:val="28"/>
          <w:szCs w:val="28"/>
        </w:rPr>
      </w:pPr>
      <w:r w:rsidRPr="00B405B1"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      Ігор САПОЖКО</w:t>
      </w:r>
    </w:p>
    <w:p w:rsidR="00DE376A" w:rsidRPr="00BA24F2" w:rsidP="00DE376A" w14:paraId="43EAADA5" w14:textId="77777777">
      <w:pPr>
        <w:rPr>
          <w:sz w:val="28"/>
          <w:szCs w:val="28"/>
        </w:rPr>
      </w:pPr>
    </w:p>
    <w:p w:rsidR="00DE376A" w:rsidRPr="00AA41CF" w:rsidP="00DE376A" w14:paraId="1D146EE2" w14:textId="77777777">
      <w:pPr>
        <w:tabs>
          <w:tab w:val="left" w:pos="284"/>
        </w:tabs>
        <w:jc w:val="both"/>
        <w:rPr>
          <w:sz w:val="28"/>
          <w:szCs w:val="28"/>
          <w:lang w:val="ru-RU"/>
        </w:rPr>
      </w:pPr>
    </w:p>
    <w:permEnd w:id="2"/>
    <w:p w:rsidR="004F7CAD" w:rsidRPr="004F7CAD" w:rsidP="00DE376A" w14:paraId="5FF0D8BD" w14:textId="43D9A3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28255FAA"/>
    <w:multiLevelType w:val="multilevel"/>
    <w:tmpl w:val="8658829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E0637"/>
    <w:rsid w:val="00107BC2"/>
    <w:rsid w:val="00130307"/>
    <w:rsid w:val="0018110D"/>
    <w:rsid w:val="00187BB7"/>
    <w:rsid w:val="0019083E"/>
    <w:rsid w:val="00195ADE"/>
    <w:rsid w:val="001B5C34"/>
    <w:rsid w:val="001C08FC"/>
    <w:rsid w:val="001E657C"/>
    <w:rsid w:val="00221F84"/>
    <w:rsid w:val="002940F4"/>
    <w:rsid w:val="002D195A"/>
    <w:rsid w:val="003735BC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92D03"/>
    <w:rsid w:val="00697513"/>
    <w:rsid w:val="0076454E"/>
    <w:rsid w:val="007C2CAF"/>
    <w:rsid w:val="007C3AF5"/>
    <w:rsid w:val="007C582E"/>
    <w:rsid w:val="008222BB"/>
    <w:rsid w:val="00853C00"/>
    <w:rsid w:val="008B5032"/>
    <w:rsid w:val="008F2E60"/>
    <w:rsid w:val="00925597"/>
    <w:rsid w:val="00937EE1"/>
    <w:rsid w:val="009A40AA"/>
    <w:rsid w:val="009B2487"/>
    <w:rsid w:val="00A84A56"/>
    <w:rsid w:val="00AA41CF"/>
    <w:rsid w:val="00B20C04"/>
    <w:rsid w:val="00B405B1"/>
    <w:rsid w:val="00BA24F2"/>
    <w:rsid w:val="00CB633A"/>
    <w:rsid w:val="00D82467"/>
    <w:rsid w:val="00D964E8"/>
    <w:rsid w:val="00DC08EA"/>
    <w:rsid w:val="00DE376A"/>
    <w:rsid w:val="00E2245A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E3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DE37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DE376A"/>
    <w:pPr>
      <w:spacing w:after="0" w:line="240" w:lineRule="auto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384212"/>
    <w:rsid w:val="003E3166"/>
    <w:rsid w:val="004B06BA"/>
    <w:rsid w:val="00607594"/>
    <w:rsid w:val="00614D88"/>
    <w:rsid w:val="006734BA"/>
    <w:rsid w:val="006E5641"/>
    <w:rsid w:val="00740B39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6135</Words>
  <Characters>3497</Characters>
  <Application>Microsoft Office Word</Application>
  <DocSecurity>8</DocSecurity>
  <Lines>29</Lines>
  <Paragraphs>19</Paragraphs>
  <ScaleCrop>false</ScaleCrop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Тамара Стельмах</cp:lastModifiedBy>
  <cp:revision>21</cp:revision>
  <dcterms:created xsi:type="dcterms:W3CDTF">2023-03-27T06:24:00Z</dcterms:created>
  <dcterms:modified xsi:type="dcterms:W3CDTF">2026-09-24T06:24:00Z</dcterms:modified>
</cp:coreProperties>
</file>