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2828A3" w:rsidRPr="002828A3" w:rsidP="001E6165" w14:paraId="1FE01F62" w14:textId="0E559C8F">
      <w:pPr>
        <w:tabs>
          <w:tab w:val="left" w:pos="5610"/>
          <w:tab w:val="left" w:pos="6358"/>
        </w:tabs>
        <w:spacing w:after="0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511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8A3" w:rsidP="001E6165" w14:paraId="7420AADF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 фінансової  підтримки Комунального  некомерційного товариства  Броварської міської ради Броварського району Київської області «Центр фізичного здоров’я» на 2026-2030 роки</w:t>
      </w:r>
    </w:p>
    <w:p w:rsidR="002828A3" w:rsidP="001E6165" w14:paraId="244816AA" w14:textId="77777777">
      <w:pPr>
        <w:tabs>
          <w:tab w:val="left" w:pos="14459"/>
        </w:tabs>
        <w:spacing w:after="0" w:line="240" w:lineRule="auto"/>
        <w:ind w:left="9356" w:righ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Броварської міської 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 xml:space="preserve">від 28.05.2026 № 2727-117-08 </w:t>
      </w:r>
    </w:p>
    <w:p w:rsidR="004208DA" w:rsidP="001E6165" w14:paraId="78288CAD" w14:textId="7C9A2FBA">
      <w:pPr>
        <w:tabs>
          <w:tab w:val="left" w:pos="5610"/>
          <w:tab w:val="left" w:pos="6358"/>
        </w:tabs>
        <w:spacing w:after="0"/>
        <w:ind w:left="93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редакції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Броварської міської ради Броварського району Київської області</w:t>
      </w:r>
    </w:p>
    <w:permEnd w:id="0"/>
    <w:p w:rsidR="00FA239F" w:rsidRPr="0022588C" w:rsidP="00FA239F" w14:paraId="7D0097D3" w14:textId="2D510D1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D00157">
        <w:rPr>
          <w:rFonts w:ascii="Times New Roman" w:hAnsi="Times New Roman" w:cs="Times New Roman"/>
          <w:sz w:val="28"/>
          <w:szCs w:val="28"/>
        </w:rPr>
        <w:t xml:space="preserve">від </w:t>
      </w:r>
      <w:r w:rsidRPr="00D00157">
        <w:rPr>
          <w:rFonts w:ascii="Times New Roman" w:hAnsi="Times New Roman" w:cs="Times New Roman"/>
          <w:sz w:val="28"/>
          <w:szCs w:val="28"/>
        </w:rPr>
        <w:t>10.09.2026</w:t>
      </w:r>
      <w:r w:rsidRPr="00D00157">
        <w:rPr>
          <w:rFonts w:ascii="Times New Roman" w:hAnsi="Times New Roman" w:cs="Times New Roman"/>
          <w:sz w:val="28"/>
          <w:szCs w:val="28"/>
        </w:rPr>
        <w:t xml:space="preserve"> № </w:t>
      </w:r>
      <w:r w:rsidRPr="00D00157">
        <w:rPr>
          <w:rFonts w:ascii="Times New Roman" w:hAnsi="Times New Roman" w:cs="Times New Roman"/>
          <w:sz w:val="28"/>
          <w:szCs w:val="28"/>
        </w:rPr>
        <w:t>2890-123-08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2828A3" w:rsidP="002828A3" w14:paraId="626C14F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Заходи та фінансування Програми</w:t>
      </w:r>
    </w:p>
    <w:p w:rsidR="002828A3" w:rsidP="002828A3" w14:paraId="676D2BD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2026-2030 роки</w:t>
      </w:r>
    </w:p>
    <w:p w:rsidR="002828A3" w:rsidP="002828A3" w14:paraId="62377DF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40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3366"/>
        <w:gridCol w:w="1232"/>
        <w:gridCol w:w="1086"/>
        <w:gridCol w:w="1294"/>
        <w:gridCol w:w="840"/>
        <w:gridCol w:w="1400"/>
        <w:gridCol w:w="981"/>
        <w:gridCol w:w="1400"/>
        <w:gridCol w:w="980"/>
        <w:gridCol w:w="1281"/>
        <w:gridCol w:w="849"/>
      </w:tblGrid>
      <w:tr w14:paraId="64010F59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324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5E95D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№ п/п</w:t>
            </w:r>
          </w:p>
        </w:tc>
        <w:tc>
          <w:tcPr>
            <w:tcW w:w="3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4B5DF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Захід</w:t>
            </w:r>
          </w:p>
        </w:tc>
        <w:tc>
          <w:tcPr>
            <w:tcW w:w="11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041B6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Потреба у фінансуванні</w:t>
            </w:r>
          </w:p>
        </w:tc>
      </w:tr>
      <w:tr w14:paraId="5DF164EB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323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8A3" w14:paraId="17B6C4AB" w14:textId="77777777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3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8A3" w14:paraId="59A386D9" w14:textId="77777777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2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1790B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2026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BBCD6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2027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66E47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2028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FBF07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2029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E9AA6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2030</w:t>
            </w:r>
          </w:p>
        </w:tc>
      </w:tr>
      <w:tr w14:paraId="5C84F24E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cantSplit/>
          <w:trHeight w:val="131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0B979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688D677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Утримання установи: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3A9875FD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05F32DD3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5D31B2FE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56ACB514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3AABB54E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68574088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7653A161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01630FBC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505F5EC3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Загальний фонд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828A3" w14:paraId="75C332E8" w14:textId="777777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Спеціальний фонд</w:t>
            </w:r>
          </w:p>
        </w:tc>
      </w:tr>
      <w:tr w14:paraId="370AEE44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70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35076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0D63065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заробітна плата, тис. грн.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40B92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1528,00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AF82D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E0884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7CCEA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B46F3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C07DF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507B2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34F3D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208DC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7147,20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91288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633FD04B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8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9636B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62AE9FE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нарахування на заробітну плату,</w:t>
            </w:r>
            <w:r>
              <w:rPr>
                <w:rFonts w:ascii="Calibri" w:eastAsia="Times New Roman" w:hAnsi="Calibri" w:cs="Times New Roman"/>
                <w:kern w:val="2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тис. грн.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75F85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270,0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6898E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61F23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3B3A4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DBE9B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44E82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2E23D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C6E40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CB610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1572,40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F921B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66401107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43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226BF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39C3DDB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Відрядження, тис. грн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BFDE4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64562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ED308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108,00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1054E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39DAC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129,60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2F041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6178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155,5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FD65B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D8BC9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186,60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6CD1F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3286A1B6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95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2DA2B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6B87F26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предмети, матеріали, обладнання та інвентар, тис. грн.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EF2A8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190,00  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E25CC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B3617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540,00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51EFA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08F3D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432,00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247CF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80318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648,00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9DFBA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700A7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777,60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F30E9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50FCC68E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7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1F692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B4F676E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оплата послуг (крім комунальних), тис. грн.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03FB0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67,00  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65626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21D73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ED59A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3986D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32,40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99FF9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935C9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38,80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F924C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A85B6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46,60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6ACDF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40050924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97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C5A13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1.6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6ACB327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оплата комунальних послуг та енергоносіїв, тис. грн.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A61E2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22,00  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838EB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ABE06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71EA8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E4322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108,00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0810E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2256F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129,60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12A31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AC4BA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155,50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83B24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3C3C3829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128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C3C90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A8EE9AB" w14:textId="77777777">
            <w:pPr>
              <w:tabs>
                <w:tab w:val="num" w:pos="41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Придбання обладнання і предметів  довгострокового користування, тис. грн.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7A72E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80,00  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3AE9A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C6119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360,00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417E0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307B4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432,00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9B740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628B8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518,00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32CC4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78974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622,00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F4D1C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74EA360B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6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D435C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C409203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Придбання нагородної атрибутики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42E4C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99,00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F2BCC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E5AF3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23BC1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969E3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324,00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E5794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0F7AF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388,80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908C5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09A97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466,50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5A6A3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3CD5D166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64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8284A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CBE9F6A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Придбання спортивної форми та екіпірування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7F65E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99,00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19823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4977C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270,00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29157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CDF71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324,00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30300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52EC4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388,80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E32E7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1E0AD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466,50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3764F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360F7710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63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1CF0A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5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ECCDF6F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Проведення спортивно-масових заходів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4A47C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10,00   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355344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6672A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90,00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4ED080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FEF1A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108,00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2CC29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D6F8E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129,60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BB6F4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64C78B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155,50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63B25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14748F25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32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A3" w14:paraId="0A5770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787FBAB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Разом, тис. грн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6CEB7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2375,00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3681D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1C47E6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10474,60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0D6620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1EC1D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10609,6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7A4242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AFA86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11116,7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80858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33B6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11596,4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28F9DB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  <w14:ligatures w14:val="standardContextual"/>
              </w:rPr>
              <w:t>0,00</w:t>
            </w:r>
          </w:p>
        </w:tc>
      </w:tr>
      <w:tr w14:paraId="064A64ED" w14:textId="77777777" w:rsidTr="001E6165">
        <w:tblPrEx>
          <w:tblW w:w="15405" w:type="dxa"/>
          <w:tblInd w:w="-289" w:type="dxa"/>
          <w:tblLayout w:type="fixed"/>
          <w:tblLook w:val="01E0"/>
        </w:tblPrEx>
        <w:trPr>
          <w:trHeight w:val="480"/>
        </w:trPr>
        <w:tc>
          <w:tcPr>
            <w:tcW w:w="4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8A3" w14:paraId="56A43A75" w14:textId="77777777">
            <w:pPr>
              <w:tabs>
                <w:tab w:val="num" w:pos="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РАЗОМ по Програмі, тис. грн</w:t>
            </w:r>
          </w:p>
        </w:tc>
        <w:tc>
          <w:tcPr>
            <w:tcW w:w="11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8A3" w14:paraId="756387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46172,30</w:t>
            </w:r>
          </w:p>
        </w:tc>
      </w:tr>
    </w:tbl>
    <w:p w:rsidR="002828A3" w:rsidP="002828A3" w14:paraId="233AF44A" w14:textId="77777777">
      <w:pPr>
        <w:spacing w:after="0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EA126F" w:rsidP="002828A3" w14:paraId="18507996" w14:textId="6B793033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aWjJ/8mYiJOfiOzqUXMHwTd4KYflQAVQc9lGO0V0Mzc5y72s1g4B6ZCxT8S+2vLeTlKrAr75zcg&#10;sUIwAQCckg==&#10;" w:salt="2aaOIqoKoE0fZ+6W4M57xw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36DAD"/>
    <w:rsid w:val="00196F19"/>
    <w:rsid w:val="001E6165"/>
    <w:rsid w:val="0022588C"/>
    <w:rsid w:val="002828A3"/>
    <w:rsid w:val="002D569F"/>
    <w:rsid w:val="002F5EB3"/>
    <w:rsid w:val="00354359"/>
    <w:rsid w:val="003735BC"/>
    <w:rsid w:val="003B2A39"/>
    <w:rsid w:val="00406094"/>
    <w:rsid w:val="004208DA"/>
    <w:rsid w:val="00424AD7"/>
    <w:rsid w:val="0049459F"/>
    <w:rsid w:val="00524AF7"/>
    <w:rsid w:val="00551B3A"/>
    <w:rsid w:val="005C6C54"/>
    <w:rsid w:val="00617517"/>
    <w:rsid w:val="00637321"/>
    <w:rsid w:val="00643CA3"/>
    <w:rsid w:val="00662744"/>
    <w:rsid w:val="006F7263"/>
    <w:rsid w:val="00853C00"/>
    <w:rsid w:val="008744DA"/>
    <w:rsid w:val="00886460"/>
    <w:rsid w:val="008A5D36"/>
    <w:rsid w:val="009511FC"/>
    <w:rsid w:val="009A2240"/>
    <w:rsid w:val="009D68EE"/>
    <w:rsid w:val="009E4B16"/>
    <w:rsid w:val="00A84A56"/>
    <w:rsid w:val="00AB4949"/>
    <w:rsid w:val="00AF203F"/>
    <w:rsid w:val="00B20C04"/>
    <w:rsid w:val="00B933FF"/>
    <w:rsid w:val="00C33ABB"/>
    <w:rsid w:val="00C37D7A"/>
    <w:rsid w:val="00CB633A"/>
    <w:rsid w:val="00CF556F"/>
    <w:rsid w:val="00D00157"/>
    <w:rsid w:val="00E97F96"/>
    <w:rsid w:val="00EA126F"/>
    <w:rsid w:val="00EB68BC"/>
    <w:rsid w:val="00EC0D39"/>
    <w:rsid w:val="00ED0327"/>
    <w:rsid w:val="00F04D2F"/>
    <w:rsid w:val="00F1699F"/>
    <w:rsid w:val="00F9752A"/>
    <w:rsid w:val="00FA239F"/>
    <w:rsid w:val="00FB6DFE"/>
    <w:rsid w:val="00FD67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19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15D7C"/>
    <w:rsid w:val="000C260D"/>
    <w:rsid w:val="001878C7"/>
    <w:rsid w:val="001A51A0"/>
    <w:rsid w:val="001D2F2D"/>
    <w:rsid w:val="004336F9"/>
    <w:rsid w:val="004A6BAA"/>
    <w:rsid w:val="00551B3A"/>
    <w:rsid w:val="00564DF9"/>
    <w:rsid w:val="00615E4C"/>
    <w:rsid w:val="00651CF5"/>
    <w:rsid w:val="00785576"/>
    <w:rsid w:val="008A5D36"/>
    <w:rsid w:val="009F68FB"/>
    <w:rsid w:val="00BC4D87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1336</Words>
  <Characters>763</Characters>
  <Application>Microsoft Office Word</Application>
  <DocSecurity>8</DocSecurity>
  <Lines>6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18</cp:revision>
  <dcterms:created xsi:type="dcterms:W3CDTF">2023-03-27T06:23:00Z</dcterms:created>
  <dcterms:modified xsi:type="dcterms:W3CDTF">2026-09-10T11:32:00Z</dcterms:modified>
</cp:coreProperties>
</file>