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93B27" w14:textId="3BEF12C5" w:rsidR="005B1C08" w:rsidRPr="008D1105" w:rsidRDefault="005B1C08" w:rsidP="00143619">
      <w:pPr>
        <w:spacing w:after="0"/>
        <w:ind w:right="-284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Пояснювальна записка</w:t>
      </w:r>
    </w:p>
    <w:p w14:paraId="6FB0FB23" w14:textId="22889C18" w:rsidR="0074644B" w:rsidRPr="008D1105" w:rsidRDefault="00696599" w:rsidP="004E6319">
      <w:pPr>
        <w:pStyle w:val="a3"/>
        <w:spacing w:before="0" w:beforeAutospacing="0" w:after="0" w:line="276" w:lineRule="auto"/>
        <w:jc w:val="center"/>
        <w:rPr>
          <w:b/>
          <w:bCs/>
          <w:color w:val="000000" w:themeColor="text1"/>
          <w:sz w:val="28"/>
          <w:szCs w:val="28"/>
        </w:rPr>
      </w:pPr>
      <w:r w:rsidRPr="008D1105">
        <w:rPr>
          <w:color w:val="000000" w:themeColor="text1"/>
          <w:sz w:val="28"/>
          <w:szCs w:val="28"/>
        </w:rPr>
        <w:t>до про</w:t>
      </w:r>
      <w:r w:rsidR="006A2AFB" w:rsidRPr="008D1105">
        <w:rPr>
          <w:color w:val="000000" w:themeColor="text1"/>
          <w:sz w:val="28"/>
          <w:szCs w:val="28"/>
        </w:rPr>
        <w:t>є</w:t>
      </w:r>
      <w:r w:rsidRPr="008D1105">
        <w:rPr>
          <w:color w:val="000000" w:themeColor="text1"/>
          <w:sz w:val="28"/>
          <w:szCs w:val="28"/>
        </w:rPr>
        <w:t>кту рішення</w:t>
      </w:r>
      <w:r w:rsidRPr="008D1105">
        <w:rPr>
          <w:b/>
          <w:color w:val="000000" w:themeColor="text1"/>
          <w:sz w:val="28"/>
          <w:szCs w:val="28"/>
        </w:rPr>
        <w:t xml:space="preserve"> </w:t>
      </w:r>
      <w:r w:rsidR="003D130F" w:rsidRPr="008D1105">
        <w:rPr>
          <w:b/>
          <w:color w:val="000000" w:themeColor="text1"/>
          <w:sz w:val="28"/>
          <w:szCs w:val="28"/>
        </w:rPr>
        <w:t>«</w:t>
      </w:r>
      <w:r w:rsidR="00B8312B" w:rsidRPr="008D1105">
        <w:rPr>
          <w:b/>
          <w:bCs/>
          <w:color w:val="000000" w:themeColor="text1"/>
          <w:sz w:val="28"/>
          <w:szCs w:val="28"/>
        </w:rPr>
        <w:t xml:space="preserve">Про </w:t>
      </w:r>
      <w:r w:rsidR="00D13AEF" w:rsidRPr="008D1105">
        <w:rPr>
          <w:b/>
          <w:bCs/>
          <w:color w:val="000000" w:themeColor="text1"/>
          <w:sz w:val="28"/>
          <w:szCs w:val="28"/>
        </w:rPr>
        <w:t>внесення змін до</w:t>
      </w:r>
      <w:r w:rsidR="00B8312B" w:rsidRPr="008D1105">
        <w:rPr>
          <w:b/>
          <w:bCs/>
          <w:color w:val="000000" w:themeColor="text1"/>
          <w:sz w:val="28"/>
          <w:szCs w:val="28"/>
        </w:rPr>
        <w:t xml:space="preserve"> Програми фінансової підтримки Комунального некомерційного товариства Броварської міської ради Броварського району Київської області «Центр фізичного здоров’я» на 2026-2030 роки</w:t>
      </w:r>
      <w:r w:rsidR="003D130F" w:rsidRPr="008D1105">
        <w:rPr>
          <w:b/>
          <w:bCs/>
          <w:color w:val="000000" w:themeColor="text1"/>
          <w:sz w:val="28"/>
          <w:szCs w:val="28"/>
        </w:rPr>
        <w:t>»</w:t>
      </w:r>
    </w:p>
    <w:p w14:paraId="739F58DC" w14:textId="77777777" w:rsidR="0074644B" w:rsidRPr="008D1105" w:rsidRDefault="0074644B" w:rsidP="00394634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Пояснювальна записка підготовлена відповідно до ст. 20 Регламенту Броварської міської ради </w:t>
      </w:r>
      <w:r w:rsidR="00696599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Броварського району 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Київської області</w:t>
      </w:r>
      <w:r w:rsidR="00696599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VIII скликання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30A326E8" w14:textId="77777777" w:rsidR="007F1D99" w:rsidRPr="008D1105" w:rsidRDefault="007F1D99" w:rsidP="0074644B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</w:p>
    <w:p w14:paraId="6038DDED" w14:textId="3D6040CF" w:rsidR="0074644B" w:rsidRPr="008D1105" w:rsidRDefault="0074644B" w:rsidP="0074644B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1. Обґрунтування необхідності прийняття рішення</w:t>
      </w:r>
    </w:p>
    <w:p w14:paraId="363ADDC2" w14:textId="33EC2413" w:rsidR="0065579C" w:rsidRPr="0065579C" w:rsidRDefault="00143619" w:rsidP="0065579C">
      <w:pPr>
        <w:keepNext/>
        <w:suppressAutoHyphens/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</w:t>
      </w:r>
      <w:r w:rsidR="0065579C"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Проєкт рішення </w:t>
      </w:r>
      <w:r w:rsidR="009F02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підготовлено</w:t>
      </w:r>
      <w:r w:rsidR="0065579C"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метою забезпечення належного функціонування </w:t>
      </w:r>
      <w:r w:rsidR="00F2717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="0065579C"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омунального некомерційного товариства Броварської міської ради Броварського району Київської області «Центр фізичного здоров’я»</w:t>
      </w:r>
      <w:r w:rsidR="00F2717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(далі -Центр)</w:t>
      </w:r>
      <w:r w:rsidR="0065579C"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виконання його статутних завдань та реалізації заходів, передбачених Програмою фінансової підтримки на 2026–2030 роки.</w:t>
      </w:r>
    </w:p>
    <w:p w14:paraId="3DE839F2" w14:textId="13ADEF2A" w:rsidR="00FA5F91" w:rsidRPr="008D1105" w:rsidRDefault="0065579C" w:rsidP="0065579C">
      <w:pPr>
        <w:keepNext/>
        <w:suppressAutoHyphens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 процесі реалізації Програми виникла необхідність збільшення обсягу фінансування на 2026 рік у зв’язку з потребою забезпечення стабільної діяльності Центру, </w:t>
      </w:r>
      <w:r w:rsidR="009219E8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виплати заробітної плати та нарахувань на заробітну плату працівникам Центру</w:t>
      </w:r>
      <w:r w:rsidR="009219E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належного матеріально-технічного</w:t>
      </w:r>
      <w:r w:rsidR="009219E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забезпечення</w:t>
      </w:r>
      <w:r w:rsidR="009219E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2D44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(придбання матеріальної бази та робочих засобів</w:t>
      </w:r>
      <w:r w:rsidR="00267AA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2D44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– оргтехніка, </w:t>
      </w:r>
      <w:r w:rsidR="0018518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бухгалтерське програмне забезпечення</w:t>
      </w:r>
      <w:r w:rsidR="002D44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),</w:t>
      </w:r>
      <w:r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виконання поточних фінансових зобов’язань та </w:t>
      </w:r>
      <w:r w:rsidR="0018518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забезпечення енергостійкості</w:t>
      </w:r>
      <w:r w:rsidR="002D44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для </w:t>
      </w:r>
      <w:r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створення умов для надання якісних фізкультурно-оздоровчих послуг населенню</w:t>
      </w:r>
      <w:r w:rsidR="00F2717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проведення спортивно-масових заходів</w:t>
      </w:r>
      <w:r w:rsidRPr="006557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Броварської міської територіальної громади</w:t>
      </w:r>
      <w:r w:rsidR="002D44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0A3EF399" w14:textId="77777777" w:rsidR="00EB37BC" w:rsidRPr="008D1105" w:rsidRDefault="00EB37BC" w:rsidP="004E6319">
      <w:pPr>
        <w:keepNext/>
        <w:suppressAutoHyphens/>
        <w:spacing w:after="0" w:line="240" w:lineRule="auto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</w:p>
    <w:p w14:paraId="13E93C2A" w14:textId="2961F86A" w:rsidR="0074644B" w:rsidRPr="008D1105" w:rsidRDefault="0074644B" w:rsidP="0074644B">
      <w:pPr>
        <w:tabs>
          <w:tab w:val="left" w:pos="1134"/>
          <w:tab w:val="left" w:pos="1276"/>
        </w:tabs>
        <w:suppressAutoHyphens/>
        <w:spacing w:after="0" w:line="240" w:lineRule="auto"/>
        <w:ind w:firstLine="68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2.Мета і шляхи її досягнення</w:t>
      </w:r>
    </w:p>
    <w:p w14:paraId="0D5811E1" w14:textId="1301844C" w:rsidR="00795967" w:rsidRPr="00AA52EC" w:rsidRDefault="0074644B" w:rsidP="00AA52E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ab/>
      </w:r>
      <w:r w:rsidR="00AA52EC" w:rsidRPr="00AA52EC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Метою прийняття рішення є забезпечення належних умов для безперебійної роботи КНТ «Центр фізичного здоров’я», </w:t>
      </w:r>
      <w:r w:rsidR="00AA52EC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недопущення заборгованості з виплати заробітної плати та заборгованості по нарахуваннях на заробітну плату перед бюджетом,</w:t>
      </w:r>
      <w:r w:rsidR="00AA52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належного матеріально-технічного забезпечення </w:t>
      </w:r>
      <w:r w:rsidR="00AA52EC" w:rsidRPr="00AA52EC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реалізації заходів у сфері фізичної культури та спорту, розвитку адаптивного спорту, популяризації здорового способу життя</w:t>
      </w:r>
      <w:r w:rsidR="00EB37BC" w:rsidRPr="008D1105">
        <w:rPr>
          <w:rFonts w:ascii="Times New Roman" w:hAnsi="Times New Roman"/>
          <w:color w:val="000000" w:themeColor="text1"/>
          <w:sz w:val="28"/>
          <w:lang w:val="uk-UA"/>
        </w:rPr>
        <w:t>, соціальному та психологічному відновленню ветеранів війни та людей з інвалідністю, соціальній адаптації та фізичного розвитку.</w:t>
      </w:r>
    </w:p>
    <w:p w14:paraId="55469F2D" w14:textId="6E26E145" w:rsidR="00AA52EC" w:rsidRDefault="00AA52EC" w:rsidP="00E2217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zh-CN"/>
        </w:rPr>
      </w:pPr>
      <w:r w:rsidRPr="00AA52EC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Досягнення зазначеної мети передбачається шляхом внесення змін до Програми фінансової підтримки та збільшення обсягу її фінансування у 2026 році на </w:t>
      </w:r>
      <w:r w:rsidR="009C013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400</w:t>
      </w:r>
      <w:r w:rsidRPr="00AA52EC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тис. грн</w:t>
      </w:r>
      <w:r w:rsidR="00E2217F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для виплати заробітної плати 12-ом штатним одиницям та нарахувань на заробітну плату у </w:t>
      </w:r>
      <w:r w:rsidR="00185180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жовтні</w:t>
      </w:r>
      <w:r w:rsidR="00E2217F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2026 року,</w:t>
      </w:r>
      <w:r w:rsidR="00185180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оплати комунальних послуг та</w:t>
      </w:r>
      <w:r w:rsidR="00E2217F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185180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придбання оргтехніки, бухгалтерського ПЗ, а також обладнання для забезпечення енергостійкості</w:t>
      </w:r>
      <w:r w:rsidRPr="00AA52EC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.</w:t>
      </w:r>
      <w:r w:rsidRPr="00AA52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zh-CN"/>
        </w:rPr>
        <w:t xml:space="preserve"> </w:t>
      </w:r>
    </w:p>
    <w:p w14:paraId="4E71BEC0" w14:textId="77777777" w:rsidR="00EB37BC" w:rsidRPr="008D1105" w:rsidRDefault="00EB37BC" w:rsidP="00795967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</w:p>
    <w:p w14:paraId="7E5DA428" w14:textId="21278C3D" w:rsidR="00BB444C" w:rsidRPr="008D1105" w:rsidRDefault="0074644B" w:rsidP="0074644B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 xml:space="preserve">3.Правові аспекти </w:t>
      </w:r>
    </w:p>
    <w:p w14:paraId="0F46A0D9" w14:textId="1DDE170B" w:rsidR="007F1D99" w:rsidRPr="008D1105" w:rsidRDefault="00BB444C" w:rsidP="00590010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="003600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ідпункт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22 п</w:t>
      </w:r>
      <w:r w:rsidR="003600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ункту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ст</w:t>
      </w:r>
      <w:r w:rsidR="003600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атті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26 Закону України «Про міс</w:t>
      </w:r>
      <w:r w:rsidR="00393C03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цеве самоврядування в Україні».</w:t>
      </w:r>
    </w:p>
    <w:p w14:paraId="1438A7EC" w14:textId="77777777" w:rsidR="00EB37BC" w:rsidRPr="008D1105" w:rsidRDefault="00EB37BC" w:rsidP="00590010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</w:p>
    <w:p w14:paraId="4838D80D" w14:textId="60754E38" w:rsidR="0074644B" w:rsidRPr="008D1105" w:rsidRDefault="0074644B" w:rsidP="0074644B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4. Фінансово-економічне обґрунтування</w:t>
      </w:r>
    </w:p>
    <w:p w14:paraId="4D3180E7" w14:textId="22D91B5D" w:rsidR="00FE3A3A" w:rsidRPr="009219E8" w:rsidRDefault="0074644B" w:rsidP="00562F1E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ab/>
      </w:r>
      <w:r w:rsidR="00FE3A3A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Прийняття даного рішення передбачає</w:t>
      </w:r>
      <w:r w:rsidR="005212A6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з</w:t>
      </w:r>
      <w:r w:rsidR="00D13AEF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більшення обсягів </w:t>
      </w:r>
      <w:r w:rsidR="005212A6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фінансування </w:t>
      </w:r>
      <w:r w:rsidR="00D13AEF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на </w:t>
      </w:r>
      <w:r w:rsidR="009C013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400</w:t>
      </w:r>
      <w:r w:rsidR="00D13AEF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тис. грн. Загальний обсяг фінансування Програми на 2026 рік буде становити </w:t>
      </w:r>
      <w:r w:rsidR="007267FC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2</w:t>
      </w:r>
      <w:r w:rsidR="009C013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375</w:t>
      </w:r>
      <w:r w:rsidR="00D13AEF" w:rsidRP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,00 тис. грн</w:t>
      </w:r>
      <w:r w:rsidR="009219E8">
        <w:rPr>
          <w:rFonts w:ascii="Times New Roman" w:hAnsi="Times New Roman" w:cs="Times New Roman"/>
          <w:color w:val="000000" w:themeColor="text1"/>
          <w:sz w:val="28"/>
          <w:szCs w:val="28"/>
          <w:lang w:val="uk-UA" w:eastAsia="zh-CN"/>
        </w:rPr>
        <w:t>.</w:t>
      </w:r>
    </w:p>
    <w:p w14:paraId="09D3C557" w14:textId="77777777" w:rsidR="00EB37BC" w:rsidRPr="008D1105" w:rsidRDefault="00EB37BC" w:rsidP="00C322C0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</w:p>
    <w:p w14:paraId="7606986E" w14:textId="4290EF1A" w:rsidR="0074644B" w:rsidRPr="008D1105" w:rsidRDefault="005F334B" w:rsidP="00FE3A3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5</w:t>
      </w:r>
      <w:r w:rsidR="0074644B"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. Прогноз результатів</w:t>
      </w:r>
    </w:p>
    <w:p w14:paraId="720E3E80" w14:textId="777B23C1" w:rsidR="00C114B0" w:rsidRPr="008D1105" w:rsidRDefault="00BE06D8" w:rsidP="005F334B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Забезпечення 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безпере</w:t>
      </w:r>
      <w:r w:rsidR="00576498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рвної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діяльності </w:t>
      </w:r>
      <w:r w:rsidR="003D68BA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Центру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576498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114B0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недопущення заборгованості з виплати заробітної плати та заборгованості по нарахуваннях на заробітну плату перед бюджетом</w:t>
      </w:r>
      <w:r w:rsidR="003D68BA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створення сприятливих умов роботи працівникам Центру, </w:t>
      </w:r>
      <w:r w:rsidR="003D68BA" w:rsidRPr="008D11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забезпечення стабільності роботи та безперебійної діяльності комунального некомерційного товариства громади відповідно до його функціонального призначення</w:t>
      </w:r>
      <w:r w:rsidR="00CE6CC2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51E059C6" w14:textId="77777777" w:rsidR="00EB37BC" w:rsidRPr="008D1105" w:rsidRDefault="00EB37BC" w:rsidP="005F334B">
      <w:pPr>
        <w:spacing w:after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14:paraId="6CB04A82" w14:textId="373EF23D" w:rsidR="0089660C" w:rsidRPr="008D1105" w:rsidRDefault="005F334B" w:rsidP="0089660C">
      <w:pPr>
        <w:spacing w:after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  <w:r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6</w:t>
      </w:r>
      <w:r w:rsidR="00525C68"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. Суб’єкт подання про</w:t>
      </w:r>
      <w:r w:rsidR="00CD6E3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є</w:t>
      </w:r>
      <w:r w:rsidR="00525C68"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кту рішення </w:t>
      </w:r>
    </w:p>
    <w:p w14:paraId="44DBD4EC" w14:textId="03F836B4" w:rsidR="005F334B" w:rsidRPr="008D1105" w:rsidRDefault="000313DF" w:rsidP="005F334B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 xml:space="preserve">Начальник відділу фізичної культури та спорту 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Броварської міської ради Броварського району Київської області</w:t>
      </w:r>
      <w:r w:rsidRPr="008D1105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 xml:space="preserve"> – Дмитро РОЖКОВ</w:t>
      </w:r>
      <w:r w:rsidR="00BE06D8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38B2936F" w14:textId="43900795" w:rsidR="0089660C" w:rsidRPr="008D1105" w:rsidRDefault="001B57B1" w:rsidP="0089660C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Відповідальний</w:t>
      </w:r>
      <w:r w:rsidR="000313DF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 підготовку про</w:t>
      </w:r>
      <w:r w:rsidR="00CD6E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єк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ту</w:t>
      </w:r>
      <w:r w:rsidR="000313DF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рішення</w:t>
      </w:r>
      <w:r w:rsidR="000313DF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- </w:t>
      </w:r>
      <w:r w:rsidR="000313DF" w:rsidRPr="008D1105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 xml:space="preserve"> директор </w:t>
      </w:r>
      <w:r w:rsidR="003D68BA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комунального некомерційного товариства Броварської</w:t>
      </w:r>
      <w:r w:rsidR="003D68BA" w:rsidRPr="008D11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 xml:space="preserve"> </w:t>
      </w:r>
      <w:r w:rsidR="003D68BA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міської ради Броварського району Київської області «Центр фізичного здоров’я»</w:t>
      </w:r>
      <w:r w:rsidR="000313DF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- </w:t>
      </w:r>
      <w:r w:rsidR="003D68BA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Руслан СЕМЕНЕЦЬ</w:t>
      </w:r>
      <w:r w:rsidR="000313DF" w:rsidRPr="008D11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2C2842A8" w14:textId="77777777" w:rsidR="007F1D99" w:rsidRPr="008D1105" w:rsidRDefault="007F1D99" w:rsidP="007F1D99">
      <w:pPr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54D73543" w14:textId="1D3161E7" w:rsidR="0089660C" w:rsidRPr="008D1105" w:rsidRDefault="0089660C" w:rsidP="007F1D99">
      <w:pPr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7. Порівняльна таблиця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843"/>
        <w:gridCol w:w="1559"/>
        <w:gridCol w:w="1559"/>
      </w:tblGrid>
      <w:tr w:rsidR="002543D2" w:rsidRPr="008D1105" w14:paraId="2A8B1734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C845" w14:textId="77777777" w:rsidR="002543D2" w:rsidRPr="008D1105" w:rsidRDefault="002543D2" w:rsidP="002543D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4D68" w14:textId="77777777" w:rsidR="002543D2" w:rsidRPr="008D1105" w:rsidRDefault="002543D2" w:rsidP="002543D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Перелік заходів програми</w:t>
            </w:r>
          </w:p>
          <w:p w14:paraId="5A4BC98B" w14:textId="6B46228A" w:rsidR="002543D2" w:rsidRPr="008D1105" w:rsidRDefault="002543D2" w:rsidP="002543D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На 2026 рік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C877" w14:textId="77777777" w:rsidR="002543D2" w:rsidRPr="008D1105" w:rsidRDefault="002543D2" w:rsidP="002543D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Стара редакція</w:t>
            </w:r>
          </w:p>
          <w:p w14:paraId="493A5772" w14:textId="0530A999" w:rsidR="002543D2" w:rsidRPr="008D1105" w:rsidRDefault="002543D2" w:rsidP="002543D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(тис. грн)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56F5" w14:textId="77777777" w:rsidR="002543D2" w:rsidRPr="008D1105" w:rsidRDefault="002543D2" w:rsidP="002543D2">
            <w:pPr>
              <w:pStyle w:val="a3"/>
              <w:spacing w:before="0" w:beforeAutospacing="0" w:after="0" w:afterAutospacing="0"/>
              <w:ind w:left="-108" w:righ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14:paraId="6021D5CF" w14:textId="77777777" w:rsidR="002543D2" w:rsidRPr="008D1105" w:rsidRDefault="002543D2" w:rsidP="002543D2">
            <w:pPr>
              <w:pStyle w:val="a3"/>
              <w:spacing w:before="0" w:beforeAutospacing="0"/>
              <w:ind w:left="-108" w:righ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Зміни</w:t>
            </w:r>
          </w:p>
          <w:p w14:paraId="7770A10A" w14:textId="36E70B01" w:rsidR="002543D2" w:rsidRPr="008D1105" w:rsidRDefault="002543D2" w:rsidP="002543D2">
            <w:pPr>
              <w:pStyle w:val="a3"/>
              <w:ind w:left="-108" w:righ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(тис. грн)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7E90" w14:textId="296343F3" w:rsidR="002543D2" w:rsidRPr="008D1105" w:rsidRDefault="002543D2" w:rsidP="002543D2">
            <w:pPr>
              <w:pStyle w:val="a3"/>
              <w:ind w:left="-108" w:righ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Нова редакція</w:t>
            </w:r>
          </w:p>
          <w:p w14:paraId="5EB94575" w14:textId="589DF696" w:rsidR="002543D2" w:rsidRPr="008D1105" w:rsidRDefault="002543D2" w:rsidP="002543D2">
            <w:pPr>
              <w:pStyle w:val="a3"/>
              <w:ind w:left="-108" w:righ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(тис. грн)</w:t>
            </w:r>
          </w:p>
        </w:tc>
      </w:tr>
      <w:tr w:rsidR="002543D2" w:rsidRPr="008D1105" w14:paraId="4AC6758A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E9C7" w14:textId="5F018F9D" w:rsidR="002543D2" w:rsidRPr="008D1105" w:rsidRDefault="002543D2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</w:rPr>
              <w:t>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4080" w14:textId="7B768680" w:rsidR="002543D2" w:rsidRPr="008D1105" w:rsidRDefault="002543D2" w:rsidP="002543D2">
            <w:pPr>
              <w:pStyle w:val="a6"/>
              <w:spacing w:line="280" w:lineRule="exac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8D1105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Заробітна плата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33BC" w14:textId="3FF3D428" w:rsidR="002543D2" w:rsidRPr="008D1105" w:rsidRDefault="00763972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124</w:t>
            </w:r>
            <w:r w:rsidRPr="008D1105">
              <w:rPr>
                <w:color w:val="000000" w:themeColor="text1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3FC4" w14:textId="27A037E2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3140A6">
              <w:rPr>
                <w:b/>
                <w:color w:val="000000" w:themeColor="text1"/>
                <w:sz w:val="28"/>
                <w:szCs w:val="28"/>
              </w:rPr>
              <w:t>288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86D7" w14:textId="4EBEE91C" w:rsidR="002543D2" w:rsidRPr="008D1105" w:rsidRDefault="001B2198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3140A6">
              <w:rPr>
                <w:color w:val="000000" w:themeColor="text1"/>
                <w:sz w:val="28"/>
                <w:szCs w:val="28"/>
              </w:rPr>
              <w:t>528</w:t>
            </w:r>
            <w:r w:rsidR="002543D2" w:rsidRPr="008D1105">
              <w:rPr>
                <w:color w:val="000000" w:themeColor="text1"/>
                <w:sz w:val="28"/>
                <w:szCs w:val="28"/>
              </w:rPr>
              <w:t>,00</w:t>
            </w:r>
          </w:p>
        </w:tc>
      </w:tr>
      <w:tr w:rsidR="002543D2" w:rsidRPr="008D1105" w14:paraId="43C6B3EC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0441" w14:textId="3C8E544F" w:rsidR="002543D2" w:rsidRPr="008D1105" w:rsidRDefault="002543D2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</w:rPr>
              <w:t>1.2.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F246" w14:textId="73E016CB" w:rsidR="002543D2" w:rsidRPr="008D1105" w:rsidRDefault="002543D2" w:rsidP="002543D2">
            <w:pPr>
              <w:pStyle w:val="a6"/>
              <w:spacing w:line="280" w:lineRule="exac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8D11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k-UA"/>
              </w:rPr>
              <w:t>Нарахування на заробітну плату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5E45" w14:textId="223874E1" w:rsidR="002543D2" w:rsidRPr="008D1105" w:rsidRDefault="003140A6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215</w:t>
            </w:r>
            <w:r w:rsidR="002543D2" w:rsidRPr="008D1105">
              <w:rPr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4451" w14:textId="13A040E5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1B2198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3140A6">
              <w:rPr>
                <w:b/>
                <w:color w:val="000000" w:themeColor="text1"/>
                <w:sz w:val="28"/>
                <w:szCs w:val="28"/>
              </w:rPr>
              <w:t>5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33B1" w14:textId="54A43972" w:rsidR="002543D2" w:rsidRPr="008D1105" w:rsidRDefault="001B2198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  <w:r w:rsidR="003140A6">
              <w:rPr>
                <w:color w:val="000000" w:themeColor="text1"/>
                <w:sz w:val="28"/>
                <w:szCs w:val="28"/>
              </w:rPr>
              <w:t>70</w:t>
            </w:r>
            <w:r w:rsidR="002543D2" w:rsidRPr="008D1105">
              <w:rPr>
                <w:color w:val="000000" w:themeColor="text1"/>
                <w:sz w:val="28"/>
                <w:szCs w:val="28"/>
              </w:rPr>
              <w:t>,00</w:t>
            </w:r>
          </w:p>
        </w:tc>
      </w:tr>
      <w:tr w:rsidR="002543D2" w:rsidRPr="008D1105" w14:paraId="10D916AB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557F" w14:textId="0367182A" w:rsidR="002543D2" w:rsidRPr="008D1105" w:rsidRDefault="002543D2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</w:rPr>
              <w:t>1.3.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8FF4" w14:textId="3F423575" w:rsidR="002543D2" w:rsidRPr="008D1105" w:rsidRDefault="002543D2" w:rsidP="002543D2">
            <w:pPr>
              <w:pStyle w:val="a6"/>
              <w:spacing w:line="280" w:lineRule="exac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8D11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k-UA"/>
              </w:rPr>
              <w:t>Відрядження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3A90" w14:textId="0ACB4F74" w:rsidR="002543D2" w:rsidRPr="008D1105" w:rsidRDefault="009D2B3C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2543D2" w:rsidRPr="008D1105">
              <w:rPr>
                <w:color w:val="000000" w:themeColor="text1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AEAC" w14:textId="63AC061B" w:rsidR="002543D2" w:rsidRPr="008D1105" w:rsidRDefault="009D2B3C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+</w:t>
            </w:r>
            <w:r w:rsidR="002543D2" w:rsidRPr="008D1105">
              <w:rPr>
                <w:b/>
                <w:color w:val="000000" w:themeColor="text1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9120" w14:textId="42A4DE3C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</w:rPr>
              <w:t>10,00</w:t>
            </w:r>
          </w:p>
        </w:tc>
      </w:tr>
      <w:tr w:rsidR="002543D2" w:rsidRPr="008D1105" w14:paraId="00E85D9D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2AF1" w14:textId="771F7FC9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1.4.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40F6" w14:textId="253997F0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Предмети, матеріали, обладнання та інвентар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DD5F0" w14:textId="22025E25" w:rsidR="002543D2" w:rsidRPr="008D1105" w:rsidRDefault="003140A6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190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00DC" w14:textId="5C14669C" w:rsidR="002543D2" w:rsidRPr="008D1105" w:rsidRDefault="002543D2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ED5872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375A" w14:textId="6D9A04E9" w:rsidR="002543D2" w:rsidRPr="008D1105" w:rsidRDefault="009D2B3C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ED5872">
              <w:rPr>
                <w:bCs/>
                <w:color w:val="000000" w:themeColor="text1"/>
                <w:sz w:val="28"/>
                <w:szCs w:val="28"/>
              </w:rPr>
              <w:t>90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</w:tr>
      <w:tr w:rsidR="002543D2" w:rsidRPr="008D1105" w14:paraId="3E006C9F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5F3B" w14:textId="59E03BFD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1.5.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D54B8" w14:textId="780551EC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Оплата послуг (крім комунальних)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DB1A" w14:textId="5412ADD0" w:rsidR="002543D2" w:rsidRPr="008D1105" w:rsidRDefault="009D2B3C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C199" w14:textId="6A66867F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9C0138">
              <w:rPr>
                <w:b/>
                <w:color w:val="000000" w:themeColor="text1"/>
                <w:sz w:val="28"/>
                <w:szCs w:val="28"/>
              </w:rPr>
              <w:t>27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607F" w14:textId="0B0E7B7F" w:rsidR="002543D2" w:rsidRPr="008D1105" w:rsidRDefault="009C0138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67</w:t>
            </w:r>
            <w:r w:rsidR="002543D2" w:rsidRPr="008D1105">
              <w:rPr>
                <w:color w:val="000000" w:themeColor="text1"/>
                <w:sz w:val="28"/>
                <w:szCs w:val="28"/>
                <w:lang w:eastAsia="ru-RU"/>
              </w:rPr>
              <w:t>,00</w:t>
            </w:r>
          </w:p>
        </w:tc>
      </w:tr>
      <w:tr w:rsidR="002543D2" w:rsidRPr="008D1105" w14:paraId="24EC2319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3EC4D" w14:textId="7A6DAB94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1.6.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D05F5" w14:textId="4BE02F90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Оплата комунальних послуг та енергоносіїв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A8CDA" w14:textId="12FD0F69" w:rsidR="002543D2" w:rsidRPr="008D1105" w:rsidRDefault="009D2B3C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22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3C98" w14:textId="7A429418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9D2B3C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62FC" w14:textId="4F6CDCC7" w:rsidR="002543D2" w:rsidRPr="008D1105" w:rsidRDefault="009C0138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2</w:t>
            </w:r>
            <w:r w:rsidR="002543D2" w:rsidRPr="008D1105">
              <w:rPr>
                <w:color w:val="000000" w:themeColor="text1"/>
                <w:sz w:val="28"/>
                <w:szCs w:val="28"/>
                <w:lang w:eastAsia="ru-RU"/>
              </w:rPr>
              <w:t>2,00</w:t>
            </w:r>
          </w:p>
        </w:tc>
      </w:tr>
      <w:tr w:rsidR="002543D2" w:rsidRPr="008D1105" w14:paraId="0CF1B9D5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4E0D" w14:textId="59D6D0B9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E05A3" w14:textId="74AC151C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Придбання обладнання і предметів  довгострокового користування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31E7" w14:textId="791EE4C6" w:rsidR="002543D2" w:rsidRPr="008D1105" w:rsidRDefault="003140A6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50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F7D4" w14:textId="38FE912E" w:rsidR="002543D2" w:rsidRPr="008D1105" w:rsidRDefault="009F3213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+</w:t>
            </w:r>
            <w:r w:rsidR="003140A6">
              <w:rPr>
                <w:b/>
                <w:color w:val="000000" w:themeColor="text1"/>
                <w:sz w:val="28"/>
                <w:szCs w:val="28"/>
              </w:rPr>
              <w:t>30</w:t>
            </w:r>
            <w:r w:rsidR="002543D2"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5624" w14:textId="3D63DF33" w:rsidR="002543D2" w:rsidRPr="008D1105" w:rsidRDefault="003140A6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8</w:t>
            </w:r>
            <w:r w:rsidR="00ED5872">
              <w:rPr>
                <w:color w:val="000000" w:themeColor="text1"/>
                <w:sz w:val="28"/>
                <w:szCs w:val="28"/>
                <w:lang w:eastAsia="ru-RU"/>
              </w:rPr>
              <w:t>0</w:t>
            </w:r>
            <w:r w:rsidR="002543D2" w:rsidRPr="008D1105">
              <w:rPr>
                <w:color w:val="000000" w:themeColor="text1"/>
                <w:sz w:val="28"/>
                <w:szCs w:val="28"/>
                <w:lang w:eastAsia="ru-RU"/>
              </w:rPr>
              <w:t>,00</w:t>
            </w:r>
          </w:p>
        </w:tc>
      </w:tr>
      <w:tr w:rsidR="002543D2" w:rsidRPr="008D1105" w14:paraId="4581F387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D26F" w14:textId="53FC054F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ACB0" w14:textId="241ACE3A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Придбання нагородної атрибутики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B6E6" w14:textId="66A07D54" w:rsidR="002543D2" w:rsidRPr="008D1105" w:rsidRDefault="009D2B3C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99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DF66" w14:textId="11343C57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9D2B3C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8307" w14:textId="6C2A9B00" w:rsidR="002543D2" w:rsidRPr="008D1105" w:rsidRDefault="002543D2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99,00</w:t>
            </w:r>
          </w:p>
        </w:tc>
      </w:tr>
      <w:tr w:rsidR="002543D2" w:rsidRPr="008D1105" w14:paraId="046339FB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65B3" w14:textId="5ACCE5A7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4DD5" w14:textId="336654EC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Придбання спортивної форми та екіпірування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BAFF" w14:textId="2814A983" w:rsidR="002543D2" w:rsidRPr="008D1105" w:rsidRDefault="009D2B3C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99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3BE1" w14:textId="1310A85A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9D2B3C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2A194" w14:textId="629C5C0D" w:rsidR="002543D2" w:rsidRPr="008D1105" w:rsidRDefault="002543D2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99,00</w:t>
            </w:r>
          </w:p>
        </w:tc>
      </w:tr>
      <w:tr w:rsidR="002543D2" w:rsidRPr="008D1105" w14:paraId="18756DDB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F58C" w14:textId="0671A798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Cs/>
                <w:color w:val="000000" w:themeColor="text1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F1DF" w14:textId="77D4B101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Проведення спортивно-масових заходів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D526" w14:textId="01172EE2" w:rsidR="002543D2" w:rsidRPr="008D1105" w:rsidRDefault="009D2B3C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90AE" w14:textId="716E51B1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E42D" w14:textId="4FE8A1B9" w:rsidR="002543D2" w:rsidRPr="008D1105" w:rsidRDefault="007557C7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1</w:t>
            </w:r>
            <w:r w:rsidR="002543D2" w:rsidRPr="008D1105">
              <w:rPr>
                <w:color w:val="000000" w:themeColor="text1"/>
                <w:sz w:val="28"/>
                <w:szCs w:val="28"/>
                <w:lang w:eastAsia="ru-RU"/>
              </w:rPr>
              <w:t>0,00</w:t>
            </w:r>
          </w:p>
        </w:tc>
      </w:tr>
      <w:tr w:rsidR="002543D2" w:rsidRPr="008D1105" w14:paraId="4E80DB49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3BC7" w14:textId="4779BC7E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3D99" w14:textId="41555399" w:rsidR="002543D2" w:rsidRPr="008D1105" w:rsidRDefault="002543D2" w:rsidP="002543D2">
            <w:pPr>
              <w:pStyle w:val="a3"/>
              <w:rPr>
                <w:bCs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Всього: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FD9C" w14:textId="6D723786" w:rsidR="002543D2" w:rsidRPr="008D1105" w:rsidRDefault="009D2B3C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596026"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</w:rPr>
              <w:t>75,00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A9FA" w14:textId="2E4657AD" w:rsidR="002543D2" w:rsidRPr="008D1105" w:rsidRDefault="002543D2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9C0138">
              <w:rPr>
                <w:b/>
                <w:color w:val="000000" w:themeColor="text1"/>
                <w:sz w:val="28"/>
                <w:szCs w:val="28"/>
              </w:rPr>
              <w:t>400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1A38" w14:textId="0FD89085" w:rsidR="002543D2" w:rsidRPr="008D1105" w:rsidRDefault="00596026" w:rsidP="002543D2">
            <w:pPr>
              <w:pStyle w:val="a3"/>
              <w:ind w:left="-108"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9C0138">
              <w:rPr>
                <w:bCs/>
                <w:color w:val="000000" w:themeColor="text1"/>
                <w:sz w:val="28"/>
                <w:szCs w:val="28"/>
                <w:lang w:eastAsia="ru-RU"/>
              </w:rPr>
              <w:t>375</w:t>
            </w:r>
            <w:r w:rsidR="002543D2" w:rsidRPr="008D1105">
              <w:rPr>
                <w:bCs/>
                <w:color w:val="000000" w:themeColor="text1"/>
                <w:sz w:val="28"/>
                <w:szCs w:val="28"/>
                <w:lang w:eastAsia="ru-RU"/>
              </w:rPr>
              <w:t>,00</w:t>
            </w:r>
          </w:p>
        </w:tc>
      </w:tr>
      <w:tr w:rsidR="002543D2" w:rsidRPr="008D1105" w14:paraId="608252E1" w14:textId="77777777" w:rsidTr="002543D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6C04" w14:textId="2EBD715D" w:rsidR="002543D2" w:rsidRPr="008D1105" w:rsidRDefault="002543D2" w:rsidP="002543D2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AFE5" w14:textId="5D306173" w:rsidR="002543D2" w:rsidRPr="008D1105" w:rsidRDefault="002543D2" w:rsidP="002543D2">
            <w:pPr>
              <w:pStyle w:val="a3"/>
              <w:rPr>
                <w:b/>
                <w:color w:val="000000" w:themeColor="text1"/>
                <w:sz w:val="28"/>
                <w:szCs w:val="28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  <w:lang w:eastAsia="ru-RU"/>
              </w:rPr>
              <w:t>РАЗОМ по Програмі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A0E2" w14:textId="4735F18F" w:rsidR="002543D2" w:rsidRPr="008D1105" w:rsidRDefault="00596026" w:rsidP="002543D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45</w:t>
            </w:r>
            <w:r>
              <w:rPr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8D1105">
              <w:rPr>
                <w:color w:val="000000" w:themeColor="text1"/>
                <w:sz w:val="28"/>
                <w:szCs w:val="28"/>
                <w:lang w:eastAsia="ru-RU"/>
              </w:rPr>
              <w:t>72,30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580B" w14:textId="7A8128C1" w:rsidR="002543D2" w:rsidRPr="008D1105" w:rsidRDefault="002543D2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8D1105">
              <w:rPr>
                <w:b/>
                <w:color w:val="000000" w:themeColor="text1"/>
                <w:sz w:val="28"/>
                <w:szCs w:val="28"/>
              </w:rPr>
              <w:t>+</w:t>
            </w:r>
            <w:r w:rsidR="009C0138">
              <w:rPr>
                <w:b/>
                <w:color w:val="000000" w:themeColor="text1"/>
                <w:sz w:val="28"/>
                <w:szCs w:val="28"/>
              </w:rPr>
              <w:t>400</w:t>
            </w:r>
            <w:r w:rsidRPr="008D1105">
              <w:rPr>
                <w:b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DCE4" w14:textId="27310D1C" w:rsidR="002543D2" w:rsidRPr="008D1105" w:rsidRDefault="00596026" w:rsidP="002543D2">
            <w:pPr>
              <w:pStyle w:val="a3"/>
              <w:ind w:left="-108" w:right="-108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46</w:t>
            </w:r>
            <w:r w:rsidR="009C0138">
              <w:rPr>
                <w:color w:val="000000" w:themeColor="text1"/>
                <w:sz w:val="28"/>
                <w:szCs w:val="28"/>
                <w:lang w:eastAsia="ru-RU"/>
              </w:rPr>
              <w:t>172</w:t>
            </w:r>
            <w:r w:rsidR="002543D2" w:rsidRPr="008D1105">
              <w:rPr>
                <w:color w:val="000000" w:themeColor="text1"/>
                <w:sz w:val="28"/>
                <w:szCs w:val="28"/>
                <w:lang w:eastAsia="ru-RU"/>
              </w:rPr>
              <w:t>,30</w:t>
            </w:r>
          </w:p>
        </w:tc>
      </w:tr>
    </w:tbl>
    <w:p w14:paraId="4097CBA8" w14:textId="77777777" w:rsidR="0089660C" w:rsidRPr="008D1105" w:rsidRDefault="0089660C" w:rsidP="007F1D99">
      <w:pPr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00C0CDF3" w14:textId="7FA98FA2" w:rsidR="00D47D44" w:rsidRPr="008D1105" w:rsidRDefault="00D47D44" w:rsidP="00BF66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926276A" w14:textId="77777777" w:rsidR="00D47D44" w:rsidRPr="008D1105" w:rsidRDefault="00D47D44" w:rsidP="00D47D4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Начальник відділу фізичної культури </w:t>
      </w:r>
    </w:p>
    <w:p w14:paraId="67C2BE0F" w14:textId="77777777" w:rsidR="00D47D44" w:rsidRPr="008D1105" w:rsidRDefault="00D47D44" w:rsidP="00D47D4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та спорту Броварської міської ради </w:t>
      </w:r>
    </w:p>
    <w:p w14:paraId="35023A43" w14:textId="77777777" w:rsidR="00D47D44" w:rsidRPr="008D1105" w:rsidRDefault="00D47D44" w:rsidP="00D47D4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Броварського району</w:t>
      </w:r>
    </w:p>
    <w:p w14:paraId="26F82813" w14:textId="074A32A1" w:rsidR="00D47D44" w:rsidRPr="008D1105" w:rsidRDefault="00D47D44" w:rsidP="00D47D4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D11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Київської області                                                                            Дмитро РОЖКОВ</w:t>
      </w:r>
    </w:p>
    <w:sectPr w:rsidR="00D47D44" w:rsidRPr="008D1105" w:rsidSect="00C114B0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1C08"/>
    <w:rsid w:val="0001349A"/>
    <w:rsid w:val="000313DF"/>
    <w:rsid w:val="00091970"/>
    <w:rsid w:val="000D0D7B"/>
    <w:rsid w:val="000D0EF8"/>
    <w:rsid w:val="000D1D8E"/>
    <w:rsid w:val="000D51C3"/>
    <w:rsid w:val="000D5A45"/>
    <w:rsid w:val="001312DD"/>
    <w:rsid w:val="00143619"/>
    <w:rsid w:val="00185180"/>
    <w:rsid w:val="001A3FF0"/>
    <w:rsid w:val="001A4BA0"/>
    <w:rsid w:val="001B2198"/>
    <w:rsid w:val="001B57B1"/>
    <w:rsid w:val="001B6FEA"/>
    <w:rsid w:val="001D4660"/>
    <w:rsid w:val="001D6406"/>
    <w:rsid w:val="00244442"/>
    <w:rsid w:val="00244FF9"/>
    <w:rsid w:val="002543D2"/>
    <w:rsid w:val="00267AA8"/>
    <w:rsid w:val="00274C26"/>
    <w:rsid w:val="002C2625"/>
    <w:rsid w:val="002D4452"/>
    <w:rsid w:val="003140A6"/>
    <w:rsid w:val="00341AC8"/>
    <w:rsid w:val="0036004B"/>
    <w:rsid w:val="003613A9"/>
    <w:rsid w:val="00361CD8"/>
    <w:rsid w:val="003819FE"/>
    <w:rsid w:val="00393C03"/>
    <w:rsid w:val="00394634"/>
    <w:rsid w:val="003D130F"/>
    <w:rsid w:val="003D61E1"/>
    <w:rsid w:val="003D68BA"/>
    <w:rsid w:val="00444026"/>
    <w:rsid w:val="004462B9"/>
    <w:rsid w:val="00471DFE"/>
    <w:rsid w:val="004E6319"/>
    <w:rsid w:val="005212A6"/>
    <w:rsid w:val="00525C68"/>
    <w:rsid w:val="00530810"/>
    <w:rsid w:val="00542B93"/>
    <w:rsid w:val="00576498"/>
    <w:rsid w:val="00577D53"/>
    <w:rsid w:val="00590010"/>
    <w:rsid w:val="00596026"/>
    <w:rsid w:val="005B1C08"/>
    <w:rsid w:val="005D3BAB"/>
    <w:rsid w:val="005F334B"/>
    <w:rsid w:val="00622655"/>
    <w:rsid w:val="006515C0"/>
    <w:rsid w:val="0065579C"/>
    <w:rsid w:val="00657221"/>
    <w:rsid w:val="006705F8"/>
    <w:rsid w:val="00696599"/>
    <w:rsid w:val="006A2AFB"/>
    <w:rsid w:val="006B39CB"/>
    <w:rsid w:val="006B4C69"/>
    <w:rsid w:val="006C396C"/>
    <w:rsid w:val="006D5D62"/>
    <w:rsid w:val="00704E7C"/>
    <w:rsid w:val="007267FC"/>
    <w:rsid w:val="00733D5E"/>
    <w:rsid w:val="0074644B"/>
    <w:rsid w:val="007557C7"/>
    <w:rsid w:val="00763972"/>
    <w:rsid w:val="007928D1"/>
    <w:rsid w:val="00795967"/>
    <w:rsid w:val="007F1D99"/>
    <w:rsid w:val="007F2B8A"/>
    <w:rsid w:val="0081578E"/>
    <w:rsid w:val="00827775"/>
    <w:rsid w:val="008357DC"/>
    <w:rsid w:val="00864D18"/>
    <w:rsid w:val="0089660C"/>
    <w:rsid w:val="008D0340"/>
    <w:rsid w:val="008D1105"/>
    <w:rsid w:val="009052F3"/>
    <w:rsid w:val="009219E8"/>
    <w:rsid w:val="00925AE8"/>
    <w:rsid w:val="00994226"/>
    <w:rsid w:val="00997712"/>
    <w:rsid w:val="009C0138"/>
    <w:rsid w:val="009C67E6"/>
    <w:rsid w:val="009D2B3C"/>
    <w:rsid w:val="009F0233"/>
    <w:rsid w:val="009F3213"/>
    <w:rsid w:val="00A218AE"/>
    <w:rsid w:val="00AA52EC"/>
    <w:rsid w:val="00AC2C4F"/>
    <w:rsid w:val="00AE6402"/>
    <w:rsid w:val="00B35D4C"/>
    <w:rsid w:val="00B8312B"/>
    <w:rsid w:val="00BA419B"/>
    <w:rsid w:val="00BB444C"/>
    <w:rsid w:val="00BE06D8"/>
    <w:rsid w:val="00BF661D"/>
    <w:rsid w:val="00C00AE7"/>
    <w:rsid w:val="00C114B0"/>
    <w:rsid w:val="00C526D9"/>
    <w:rsid w:val="00CD6E33"/>
    <w:rsid w:val="00CE6CC2"/>
    <w:rsid w:val="00D13AEF"/>
    <w:rsid w:val="00D47D44"/>
    <w:rsid w:val="00D92C45"/>
    <w:rsid w:val="00DD5650"/>
    <w:rsid w:val="00DE0ADE"/>
    <w:rsid w:val="00E2217F"/>
    <w:rsid w:val="00E247FB"/>
    <w:rsid w:val="00E625A6"/>
    <w:rsid w:val="00E7371F"/>
    <w:rsid w:val="00EB37BC"/>
    <w:rsid w:val="00ED5872"/>
    <w:rsid w:val="00EE1729"/>
    <w:rsid w:val="00F03827"/>
    <w:rsid w:val="00F13830"/>
    <w:rsid w:val="00F145C6"/>
    <w:rsid w:val="00F27174"/>
    <w:rsid w:val="00F32819"/>
    <w:rsid w:val="00F9084C"/>
    <w:rsid w:val="00F92B5F"/>
    <w:rsid w:val="00FA5F91"/>
    <w:rsid w:val="00FC50C8"/>
    <w:rsid w:val="00FE3A3A"/>
    <w:rsid w:val="00FE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7FDF"/>
  <w15:docId w15:val="{9C2A4901-2BD4-5443-9882-B6216082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table" w:styleId="a5">
    <w:name w:val="Table Grid"/>
    <w:basedOn w:val="a1"/>
    <w:uiPriority w:val="59"/>
    <w:rsid w:val="007F1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89660C"/>
    <w:pPr>
      <w:spacing w:after="120"/>
    </w:pPr>
    <w:rPr>
      <w:rFonts w:ascii="Calibri" w:eastAsia="Calibri" w:hAnsi="Calibri" w:cs="Times New Roman"/>
    </w:rPr>
  </w:style>
  <w:style w:type="character" w:customStyle="1" w:styleId="a7">
    <w:name w:val="Основний текст Знак"/>
    <w:basedOn w:val="a0"/>
    <w:link w:val="a6"/>
    <w:rsid w:val="0089660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5B9E43-8C32-D148-A9D0-243B94A78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2837</Words>
  <Characters>1618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Відділ фізичної культури та спорту Броварської МР БР КО</cp:lastModifiedBy>
  <cp:revision>78</cp:revision>
  <cp:lastPrinted>2021-07-13T10:44:00Z</cp:lastPrinted>
  <dcterms:created xsi:type="dcterms:W3CDTF">2022-06-28T10:01:00Z</dcterms:created>
  <dcterms:modified xsi:type="dcterms:W3CDTF">2026-09-08T11:16:00Z</dcterms:modified>
</cp:coreProperties>
</file>