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ПВ-1093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2A298F" w14:paraId="5C916CD2" w14:textId="7D739A14">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2A298F" w14:paraId="6E2C2E53" w14:textId="56EADC0A">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2A298F"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2A298F"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2A298F" w:rsidRPr="00BD720B" w:rsidP="002A298F" w14:paraId="34E6E269" w14:textId="77777777">
      <w:pPr>
        <w:spacing w:after="0" w:line="240" w:lineRule="auto"/>
        <w:jc w:val="center"/>
        <w:rPr>
          <w:rFonts w:ascii="Times New Roman" w:eastAsia="Times New Roman" w:hAnsi="Times New Roman" w:cs="Times New Roman"/>
          <w:b/>
          <w:sz w:val="24"/>
          <w:szCs w:val="24"/>
        </w:rPr>
      </w:pPr>
    </w:p>
    <w:p w:rsidR="002A298F" w:rsidRPr="00BD720B" w:rsidP="002A298F" w14:paraId="1888ADD0" w14:textId="77777777">
      <w:pPr>
        <w:spacing w:after="0" w:line="240" w:lineRule="auto"/>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2A298F" w:rsidRPr="00FB6974" w:rsidP="002A298F" w14:paraId="4E80CBF8" w14:textId="77777777">
      <w:pPr>
        <w:spacing w:after="0" w:line="240" w:lineRule="auto"/>
        <w:jc w:val="center"/>
        <w:rPr>
          <w:rFonts w:ascii="Times New Roman" w:hAnsi="Times New Roman" w:cs="Times New Roman"/>
          <w:b/>
          <w:color w:val="000000" w:themeColor="text1"/>
          <w:sz w:val="28"/>
          <w:szCs w:val="28"/>
          <w:lang w:val="en-US"/>
        </w:rPr>
      </w:pPr>
      <w:r>
        <w:rPr>
          <w:rFonts w:ascii="Times New Roman" w:eastAsia="Times New Roman" w:hAnsi="Times New Roman" w:cs="Times New Roman"/>
          <w:b/>
          <w:bCs/>
          <w:sz w:val="28"/>
          <w:szCs w:val="28"/>
          <w:lang w:eastAsia="en-US"/>
        </w:rPr>
        <w:t>до суду про недоцільність</w:t>
      </w:r>
      <w:r w:rsidRPr="00FB6974">
        <w:rPr>
          <w:rFonts w:ascii="Times New Roman" w:eastAsia="Times New Roman" w:hAnsi="Times New Roman" w:cs="Times New Roman"/>
          <w:b/>
          <w:bCs/>
          <w:sz w:val="28"/>
          <w:szCs w:val="28"/>
          <w:lang w:eastAsia="en-US"/>
        </w:rPr>
        <w:t xml:space="preserve"> </w:t>
      </w:r>
      <w:r w:rsidRPr="00FB6974">
        <w:rPr>
          <w:rFonts w:ascii="Times New Roman" w:hAnsi="Times New Roman" w:cs="Times New Roman"/>
          <w:b/>
          <w:color w:val="000000" w:themeColor="text1"/>
          <w:sz w:val="28"/>
          <w:szCs w:val="28"/>
        </w:rPr>
        <w:t>позбавлення батьківських прав</w:t>
      </w:r>
    </w:p>
    <w:p w:rsidR="002A298F" w:rsidP="002A298F" w14:paraId="3E1DC6E8" w14:textId="14285015">
      <w:pPr>
        <w:spacing w:after="0" w:line="240" w:lineRule="auto"/>
        <w:ind w:firstLine="567"/>
        <w:jc w:val="center"/>
        <w:rPr>
          <w:rFonts w:ascii="Times New Roman" w:hAnsi="Times New Roman"/>
          <w:b/>
          <w:color w:val="000000" w:themeColor="text1"/>
          <w:sz w:val="28"/>
          <w:szCs w:val="28"/>
        </w:rPr>
      </w:pPr>
      <w:r>
        <w:rPr>
          <w:rFonts w:ascii="Times New Roman" w:hAnsi="Times New Roman"/>
          <w:b/>
          <w:color w:val="000000" w:themeColor="text1"/>
          <w:sz w:val="28"/>
          <w:szCs w:val="28"/>
        </w:rPr>
        <w:t>***</w:t>
      </w:r>
      <w:r w:rsidRPr="0010009D">
        <w:rPr>
          <w:rFonts w:ascii="Times New Roman" w:hAnsi="Times New Roman"/>
          <w:b/>
          <w:color w:val="000000" w:themeColor="text1"/>
          <w:sz w:val="28"/>
          <w:szCs w:val="28"/>
        </w:rPr>
        <w:t xml:space="preserve"> по відношенню до малолітніх </w:t>
      </w:r>
    </w:p>
    <w:p w:rsidR="002A298F" w:rsidP="002A298F" w14:paraId="176475A5" w14:textId="715F83DF">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w:t>
      </w:r>
      <w:r w:rsidRPr="0010009D">
        <w:rPr>
          <w:rFonts w:ascii="Times New Roman" w:hAnsi="Times New Roman" w:cs="Times New Roman"/>
          <w:b/>
          <w:bCs/>
          <w:sz w:val="28"/>
          <w:szCs w:val="28"/>
        </w:rPr>
        <w:t xml:space="preserve">, </w:t>
      </w:r>
      <w:r>
        <w:rPr>
          <w:rFonts w:ascii="Times New Roman" w:hAnsi="Times New Roman" w:cs="Times New Roman"/>
          <w:b/>
          <w:bCs/>
          <w:sz w:val="28"/>
          <w:szCs w:val="28"/>
        </w:rPr>
        <w:t>***</w:t>
      </w:r>
      <w:r w:rsidRPr="0010009D">
        <w:rPr>
          <w:rFonts w:ascii="Times New Roman" w:hAnsi="Times New Roman" w:cs="Times New Roman"/>
          <w:b/>
          <w:bCs/>
          <w:sz w:val="28"/>
          <w:szCs w:val="28"/>
        </w:rPr>
        <w:t xml:space="preserve"> р.н., та </w:t>
      </w:r>
    </w:p>
    <w:p w:rsidR="002A298F" w:rsidRPr="0010009D" w:rsidP="002A298F" w14:paraId="0401F9BC" w14:textId="2ECB4C28">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w:t>
      </w:r>
      <w:r w:rsidRPr="0010009D">
        <w:rPr>
          <w:rFonts w:ascii="Times New Roman" w:hAnsi="Times New Roman" w:cs="Times New Roman"/>
          <w:b/>
          <w:bCs/>
          <w:sz w:val="28"/>
          <w:szCs w:val="28"/>
        </w:rPr>
        <w:t xml:space="preserve">, </w:t>
      </w:r>
      <w:r>
        <w:rPr>
          <w:rFonts w:ascii="Times New Roman" w:hAnsi="Times New Roman" w:cs="Times New Roman"/>
          <w:b/>
          <w:bCs/>
          <w:sz w:val="28"/>
          <w:szCs w:val="28"/>
        </w:rPr>
        <w:t>***</w:t>
      </w:r>
      <w:r w:rsidRPr="0010009D">
        <w:rPr>
          <w:rFonts w:ascii="Times New Roman" w:hAnsi="Times New Roman" w:cs="Times New Roman"/>
          <w:b/>
          <w:bCs/>
          <w:sz w:val="28"/>
          <w:szCs w:val="28"/>
        </w:rPr>
        <w:t xml:space="preserve"> р.н.</w:t>
      </w:r>
    </w:p>
    <w:p w:rsidR="002A298F" w:rsidP="002A298F" w14:paraId="5AD65D03" w14:textId="77777777">
      <w:pPr>
        <w:spacing w:after="0" w:line="240" w:lineRule="auto"/>
        <w:ind w:firstLine="567"/>
        <w:jc w:val="both"/>
        <w:rPr>
          <w:rFonts w:ascii="Times New Roman" w:hAnsi="Times New Roman" w:cs="Times New Roman"/>
          <w:sz w:val="28"/>
          <w:szCs w:val="28"/>
        </w:rPr>
      </w:pPr>
    </w:p>
    <w:p w:rsidR="002A298F" w:rsidP="002A298F" w14:paraId="6CBB3360" w14:textId="77777777">
      <w:pPr>
        <w:spacing w:after="0" w:line="240" w:lineRule="auto"/>
        <w:ind w:firstLine="567"/>
        <w:jc w:val="both"/>
        <w:rPr>
          <w:rFonts w:ascii="Times New Roman" w:hAnsi="Times New Roman" w:cs="Times New Roman"/>
          <w:sz w:val="28"/>
          <w:szCs w:val="28"/>
        </w:rPr>
      </w:pPr>
    </w:p>
    <w:p w:rsidR="002A298F" w:rsidRPr="005D35D7" w:rsidP="002A298F" w14:paraId="64AECA4E" w14:textId="6F880CD9">
      <w:pPr>
        <w:spacing w:after="0" w:line="240" w:lineRule="auto"/>
        <w:ind w:firstLine="567"/>
        <w:jc w:val="both"/>
        <w:rPr>
          <w:rFonts w:ascii="Times New Roman" w:hAnsi="Times New Roman" w:cs="Times New Roman"/>
          <w:bCs/>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olor w:val="000000" w:themeColor="text1"/>
          <w:sz w:val="28"/>
          <w:szCs w:val="28"/>
        </w:rPr>
        <w:t xml:space="preserve">*** </w:t>
      </w:r>
      <w:r w:rsidRPr="005D35D7">
        <w:rPr>
          <w:rFonts w:ascii="Times New Roman" w:hAnsi="Times New Roman"/>
          <w:color w:val="000000" w:themeColor="text1"/>
          <w:sz w:val="28"/>
          <w:szCs w:val="28"/>
        </w:rPr>
        <w:t xml:space="preserve">по відношенню до малолітніх дітей, </w:t>
      </w:r>
      <w:r>
        <w:rPr>
          <w:rFonts w:ascii="Times New Roman" w:hAnsi="Times New Roman" w:cs="Times New Roman"/>
          <w:bCs/>
          <w:sz w:val="28"/>
          <w:szCs w:val="28"/>
        </w:rPr>
        <w:t>***</w:t>
      </w:r>
      <w:r w:rsidRPr="005D35D7">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5D35D7">
        <w:rPr>
          <w:rFonts w:ascii="Times New Roman" w:hAnsi="Times New Roman" w:cs="Times New Roman"/>
          <w:bCs/>
          <w:sz w:val="28"/>
          <w:szCs w:val="28"/>
        </w:rPr>
        <w:t xml:space="preserve">р.н., та </w:t>
      </w:r>
      <w:r>
        <w:rPr>
          <w:rFonts w:ascii="Times New Roman" w:hAnsi="Times New Roman" w:cs="Times New Roman"/>
          <w:bCs/>
          <w:sz w:val="28"/>
          <w:szCs w:val="28"/>
        </w:rPr>
        <w:t>***</w:t>
      </w:r>
      <w:r w:rsidRPr="005D35D7">
        <w:rPr>
          <w:rFonts w:ascii="Times New Roman" w:hAnsi="Times New Roman" w:cs="Times New Roman"/>
          <w:bCs/>
          <w:sz w:val="28"/>
          <w:szCs w:val="28"/>
        </w:rPr>
        <w:t xml:space="preserve">, </w:t>
      </w:r>
      <w:r>
        <w:rPr>
          <w:rFonts w:ascii="Times New Roman" w:hAnsi="Times New Roman" w:cs="Times New Roman"/>
          <w:bCs/>
          <w:sz w:val="28"/>
          <w:szCs w:val="28"/>
        </w:rPr>
        <w:t>***</w:t>
      </w:r>
      <w:r w:rsidRPr="005D35D7">
        <w:rPr>
          <w:rFonts w:ascii="Times New Roman" w:hAnsi="Times New Roman" w:cs="Times New Roman"/>
          <w:bCs/>
          <w:sz w:val="28"/>
          <w:szCs w:val="28"/>
        </w:rPr>
        <w:t xml:space="preserve"> р.н. </w:t>
      </w:r>
    </w:p>
    <w:p w:rsidR="002A298F" w:rsidP="002A298F" w14:paraId="209409D9" w14:textId="197F5F0D">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olor w:val="000000" w:themeColor="text1"/>
          <w:sz w:val="28"/>
          <w:szCs w:val="28"/>
        </w:rPr>
        <w:t xml:space="preserve"> липня </w:t>
      </w:r>
      <w:r>
        <w:rPr>
          <w:rFonts w:ascii="Times New Roman" w:hAnsi="Times New Roman" w:cs="Times New Roman"/>
          <w:bCs/>
          <w:sz w:val="28"/>
          <w:szCs w:val="28"/>
        </w:rPr>
        <w:t>***</w:t>
      </w:r>
      <w:r w:rsidRPr="005D35D7">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року </w:t>
      </w:r>
      <w:r w:rsidRPr="005D35D7">
        <w:rPr>
          <w:rFonts w:ascii="Times New Roman" w:hAnsi="Times New Roman"/>
          <w:color w:val="000000" w:themeColor="text1"/>
          <w:sz w:val="28"/>
          <w:szCs w:val="28"/>
        </w:rPr>
        <w:t xml:space="preserve">надійшла заява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р.н. (паспорт громадянина України: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орган, що видав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дата видачі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w:t>
      </w:r>
      <w:r w:rsidRPr="005D35D7">
        <w:rPr>
          <w:rFonts w:ascii="Times New Roman" w:hAnsi="Times New Roman"/>
          <w:color w:val="000000" w:themeColor="text1"/>
          <w:sz w:val="28"/>
          <w:szCs w:val="28"/>
        </w:rPr>
        <w:t xml:space="preserve">про надання висновку до суду про доцільність позбавлення батьківських прав </w:t>
      </w:r>
      <w:r>
        <w:rPr>
          <w:rFonts w:ascii="Times New Roman" w:hAnsi="Times New Roman" w:cs="Times New Roman"/>
          <w:bCs/>
          <w:sz w:val="28"/>
          <w:szCs w:val="28"/>
        </w:rPr>
        <w:t>***</w:t>
      </w:r>
      <w:r w:rsidRPr="005D35D7">
        <w:rPr>
          <w:rFonts w:ascii="Times New Roman" w:hAnsi="Times New Roman"/>
          <w:color w:val="000000" w:themeColor="text1"/>
          <w:sz w:val="28"/>
          <w:szCs w:val="28"/>
        </w:rPr>
        <w:t xml:space="preserve">, </w:t>
      </w:r>
      <w:r>
        <w:rPr>
          <w:rFonts w:ascii="Times New Roman" w:hAnsi="Times New Roman" w:cs="Times New Roman"/>
          <w:bCs/>
          <w:sz w:val="28"/>
          <w:szCs w:val="28"/>
        </w:rPr>
        <w:t xml:space="preserve">*** </w:t>
      </w:r>
      <w:r w:rsidRPr="005D35D7">
        <w:rPr>
          <w:rFonts w:ascii="Times New Roman" w:hAnsi="Times New Roman"/>
          <w:color w:val="000000" w:themeColor="text1"/>
          <w:sz w:val="28"/>
          <w:szCs w:val="28"/>
        </w:rPr>
        <w:t xml:space="preserve">р.н. (паспорт громадянина України: серія </w:t>
      </w:r>
      <w:r>
        <w:rPr>
          <w:rFonts w:ascii="Times New Roman" w:hAnsi="Times New Roman" w:cs="Times New Roman"/>
          <w:bCs/>
          <w:sz w:val="28"/>
          <w:szCs w:val="28"/>
        </w:rPr>
        <w:t>***</w:t>
      </w:r>
      <w:r w:rsidRPr="005D35D7">
        <w:rPr>
          <w:rFonts w:ascii="Times New Roman" w:hAnsi="Times New Roman"/>
          <w:color w:val="000000" w:themeColor="text1"/>
          <w:sz w:val="28"/>
          <w:szCs w:val="28"/>
        </w:rPr>
        <w:t xml:space="preserve"> №</w:t>
      </w:r>
      <w:r>
        <w:rPr>
          <w:rFonts w:ascii="Times New Roman" w:hAnsi="Times New Roman" w:cs="Times New Roman"/>
          <w:bCs/>
          <w:sz w:val="28"/>
          <w:szCs w:val="28"/>
        </w:rPr>
        <w:t>***</w:t>
      </w:r>
      <w:r w:rsidRPr="005D35D7">
        <w:rPr>
          <w:rFonts w:ascii="Times New Roman" w:hAnsi="Times New Roman"/>
          <w:color w:val="000000" w:themeColor="text1"/>
          <w:sz w:val="28"/>
          <w:szCs w:val="28"/>
        </w:rPr>
        <w:t xml:space="preserve">, виданий </w:t>
      </w:r>
      <w:r>
        <w:rPr>
          <w:rFonts w:ascii="Times New Roman" w:hAnsi="Times New Roman" w:cs="Times New Roman"/>
          <w:bCs/>
          <w:sz w:val="28"/>
          <w:szCs w:val="28"/>
        </w:rPr>
        <w:t xml:space="preserve">*** </w:t>
      </w:r>
      <w:r w:rsidRPr="005D35D7">
        <w:rPr>
          <w:rFonts w:ascii="Times New Roman" w:hAnsi="Times New Roman"/>
          <w:color w:val="000000" w:themeColor="text1"/>
          <w:sz w:val="28"/>
          <w:szCs w:val="28"/>
        </w:rPr>
        <w:t xml:space="preserve">РС УДМС України в Чернігівській області </w:t>
      </w:r>
      <w:r>
        <w:rPr>
          <w:rFonts w:ascii="Times New Roman" w:hAnsi="Times New Roman" w:cs="Times New Roman"/>
          <w:bCs/>
          <w:sz w:val="28"/>
          <w:szCs w:val="28"/>
        </w:rPr>
        <w:t>***</w:t>
      </w:r>
      <w:r w:rsidRPr="005D35D7">
        <w:rPr>
          <w:rFonts w:ascii="Times New Roman" w:hAnsi="Times New Roman"/>
          <w:color w:val="000000" w:themeColor="text1"/>
          <w:sz w:val="28"/>
          <w:szCs w:val="28"/>
        </w:rPr>
        <w:t xml:space="preserve">), по відношенню до малолітніх дітей, </w:t>
      </w:r>
      <w:r>
        <w:rPr>
          <w:rFonts w:ascii="Times New Roman" w:hAnsi="Times New Roman" w:cs="Times New Roman"/>
          <w:bCs/>
          <w:sz w:val="28"/>
          <w:szCs w:val="28"/>
        </w:rPr>
        <w:t xml:space="preserve">***, *** </w:t>
      </w:r>
      <w:r w:rsidRPr="005D35D7">
        <w:rPr>
          <w:rFonts w:ascii="Times New Roman" w:hAnsi="Times New Roman" w:cs="Times New Roman"/>
          <w:bCs/>
          <w:sz w:val="28"/>
          <w:szCs w:val="28"/>
        </w:rPr>
        <w:t xml:space="preserve">р.н., та </w:t>
      </w:r>
      <w:r>
        <w:rPr>
          <w:rFonts w:ascii="Times New Roman" w:hAnsi="Times New Roman" w:cs="Times New Roman"/>
          <w:bCs/>
          <w:sz w:val="28"/>
          <w:szCs w:val="28"/>
        </w:rPr>
        <w:t>***</w:t>
      </w:r>
      <w:r w:rsidRPr="005D35D7">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5D35D7">
        <w:rPr>
          <w:rFonts w:ascii="Times New Roman" w:hAnsi="Times New Roman" w:cs="Times New Roman"/>
          <w:bCs/>
          <w:sz w:val="28"/>
          <w:szCs w:val="28"/>
        </w:rPr>
        <w:t xml:space="preserve">р.н. </w:t>
      </w:r>
    </w:p>
    <w:p w:rsidR="002A298F" w:rsidRPr="00B93DF2" w:rsidP="002A298F" w14:paraId="6A4A98CE" w14:textId="2B1EC14C">
      <w:pPr>
        <w:spacing w:after="0" w:line="240" w:lineRule="auto"/>
        <w:ind w:firstLine="567"/>
        <w:jc w:val="both"/>
        <w:rPr>
          <w:rFonts w:ascii="Times New Roman" w:eastAsia="Times New Roman" w:hAnsi="Times New Roman" w:cs="Times New Roman"/>
          <w:sz w:val="28"/>
          <w:szCs w:val="28"/>
        </w:rPr>
      </w:pPr>
      <w:r w:rsidRPr="005D35D7">
        <w:rPr>
          <w:rFonts w:ascii="Times New Roman" w:hAnsi="Times New Roman" w:cs="Times New Roman"/>
          <w:bCs/>
          <w:sz w:val="28"/>
          <w:szCs w:val="28"/>
        </w:rPr>
        <w:t>У провадженн</w:t>
      </w:r>
      <w:r>
        <w:rPr>
          <w:rFonts w:ascii="Times New Roman" w:hAnsi="Times New Roman" w:cs="Times New Roman"/>
          <w:bCs/>
          <w:sz w:val="28"/>
          <w:szCs w:val="28"/>
        </w:rPr>
        <w:t>і</w:t>
      </w:r>
      <w:r w:rsidRPr="005D35D7">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5D35D7">
        <w:rPr>
          <w:rFonts w:ascii="Times New Roman" w:hAnsi="Times New Roman" w:cs="Times New Roman"/>
          <w:bCs/>
          <w:sz w:val="28"/>
          <w:szCs w:val="28"/>
        </w:rPr>
        <w:t>міськрайонного суду Київської області перебуває цивільна справа №</w:t>
      </w:r>
      <w:r>
        <w:rPr>
          <w:rFonts w:ascii="Times New Roman" w:hAnsi="Times New Roman" w:cs="Times New Roman"/>
          <w:bCs/>
          <w:sz w:val="28"/>
          <w:szCs w:val="28"/>
        </w:rPr>
        <w:t xml:space="preserve">*** </w:t>
      </w:r>
      <w:r w:rsidRPr="005D35D7">
        <w:rPr>
          <w:rFonts w:ascii="Times New Roman" w:hAnsi="Times New Roman" w:cs="Times New Roman"/>
          <w:bCs/>
          <w:sz w:val="28"/>
          <w:szCs w:val="28"/>
        </w:rPr>
        <w:t xml:space="preserve">за позовом </w:t>
      </w:r>
      <w:r>
        <w:rPr>
          <w:rFonts w:ascii="Times New Roman" w:hAnsi="Times New Roman" w:cs="Times New Roman"/>
          <w:bCs/>
          <w:sz w:val="28"/>
          <w:szCs w:val="28"/>
        </w:rPr>
        <w:t xml:space="preserve">*** </w:t>
      </w:r>
      <w:r w:rsidRPr="005D35D7">
        <w:rPr>
          <w:rFonts w:ascii="Times New Roman" w:hAnsi="Times New Roman" w:cs="Times New Roman"/>
          <w:bCs/>
          <w:sz w:val="28"/>
          <w:szCs w:val="28"/>
        </w:rPr>
        <w:t xml:space="preserve">до </w:t>
      </w:r>
      <w:r>
        <w:rPr>
          <w:rFonts w:ascii="Times New Roman" w:hAnsi="Times New Roman" w:cs="Times New Roman"/>
          <w:bCs/>
          <w:sz w:val="28"/>
          <w:szCs w:val="28"/>
        </w:rPr>
        <w:t>***</w:t>
      </w:r>
      <w:r w:rsidRPr="005D35D7">
        <w:rPr>
          <w:rFonts w:ascii="Times New Roman" w:hAnsi="Times New Roman" w:cs="Times New Roman"/>
          <w:bCs/>
          <w:sz w:val="28"/>
          <w:szCs w:val="28"/>
        </w:rPr>
        <w:t>, належна юридична особа: орган опіки та піклування Броварської міської ради Броварського району Київської області.</w:t>
      </w:r>
    </w:p>
    <w:p w:rsidR="002A298F" w:rsidRPr="003D335F" w:rsidP="002A298F" w14:paraId="4AD501E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2A298F" w:rsidRPr="005D35D7" w:rsidP="002A298F" w14:paraId="68B710C6" w14:textId="74A9EC4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bCs/>
          <w:sz w:val="28"/>
          <w:szCs w:val="28"/>
        </w:rPr>
        <w:t xml:space="preserve">*** </w:t>
      </w:r>
      <w:r w:rsidRPr="005D35D7">
        <w:rPr>
          <w:rFonts w:ascii="Times New Roman" w:hAnsi="Times New Roman" w:cs="Times New Roman"/>
          <w:color w:val="000000" w:themeColor="text1"/>
          <w:sz w:val="28"/>
          <w:szCs w:val="28"/>
        </w:rPr>
        <w:t xml:space="preserve">та </w:t>
      </w:r>
      <w:r>
        <w:rPr>
          <w:rFonts w:ascii="Times New Roman" w:hAnsi="Times New Roman" w:cs="Times New Roman"/>
          <w:bCs/>
          <w:sz w:val="28"/>
          <w:szCs w:val="28"/>
        </w:rPr>
        <w:t xml:space="preserve">*** </w:t>
      </w:r>
      <w:r w:rsidRPr="005D35D7">
        <w:rPr>
          <w:rFonts w:ascii="Times New Roman" w:hAnsi="Times New Roman" w:cs="Times New Roman"/>
          <w:color w:val="000000" w:themeColor="text1"/>
          <w:sz w:val="28"/>
          <w:szCs w:val="28"/>
        </w:rPr>
        <w:t xml:space="preserve">з </w:t>
      </w:r>
      <w:r>
        <w:rPr>
          <w:rFonts w:ascii="Times New Roman" w:hAnsi="Times New Roman" w:cs="Times New Roman"/>
          <w:bCs/>
          <w:sz w:val="28"/>
          <w:szCs w:val="28"/>
        </w:rPr>
        <w:t xml:space="preserve">*** </w:t>
      </w:r>
      <w:r w:rsidRPr="005D35D7">
        <w:rPr>
          <w:rFonts w:ascii="Times New Roman" w:hAnsi="Times New Roman" w:cs="Times New Roman"/>
          <w:color w:val="000000" w:themeColor="text1"/>
          <w:sz w:val="28"/>
          <w:szCs w:val="28"/>
        </w:rPr>
        <w:t>року почали проживати однією сім’єю без реєстрації шлюбу.</w:t>
      </w:r>
    </w:p>
    <w:p w:rsidR="002A298F" w:rsidRPr="005D35D7" w:rsidP="002A298F" w14:paraId="520B608F" w14:textId="5C32140D">
      <w:pPr>
        <w:spacing w:after="0" w:line="240" w:lineRule="auto"/>
        <w:ind w:firstLine="567"/>
        <w:jc w:val="both"/>
        <w:rPr>
          <w:rFonts w:ascii="Times New Roman" w:hAnsi="Times New Roman" w:cs="Times New Roman"/>
          <w:color w:val="000000" w:themeColor="text1"/>
          <w:sz w:val="28"/>
          <w:szCs w:val="28"/>
        </w:rPr>
      </w:pPr>
      <w:r w:rsidRPr="005D35D7">
        <w:rPr>
          <w:rFonts w:ascii="Times New Roman" w:hAnsi="Times New Roman" w:cs="Times New Roman"/>
          <w:color w:val="000000" w:themeColor="text1"/>
          <w:sz w:val="28"/>
          <w:szCs w:val="28"/>
        </w:rPr>
        <w:t xml:space="preserve">Від спільного проживання в них народився малолітній син, </w:t>
      </w:r>
      <w:r>
        <w:rPr>
          <w:rFonts w:ascii="Times New Roman" w:hAnsi="Times New Roman" w:cs="Times New Roman"/>
          <w:bCs/>
          <w:sz w:val="28"/>
          <w:szCs w:val="28"/>
        </w:rPr>
        <w:t>***</w:t>
      </w:r>
      <w:r w:rsidRPr="005D35D7">
        <w:rPr>
          <w:rFonts w:ascii="Times New Roman" w:hAnsi="Times New Roman" w:cs="Times New Roman"/>
          <w:color w:val="000000" w:themeColor="text1"/>
          <w:sz w:val="28"/>
          <w:szCs w:val="28"/>
        </w:rPr>
        <w:t xml:space="preserve">, </w:t>
      </w:r>
      <w:r>
        <w:rPr>
          <w:rFonts w:ascii="Times New Roman" w:hAnsi="Times New Roman" w:cs="Times New Roman"/>
          <w:bCs/>
          <w:sz w:val="28"/>
          <w:szCs w:val="28"/>
        </w:rPr>
        <w:t xml:space="preserve">*** </w:t>
      </w:r>
      <w:r w:rsidRPr="005D35D7">
        <w:rPr>
          <w:rFonts w:ascii="Times New Roman" w:hAnsi="Times New Roman" w:cs="Times New Roman"/>
          <w:color w:val="000000" w:themeColor="text1"/>
          <w:sz w:val="28"/>
          <w:szCs w:val="28"/>
        </w:rPr>
        <w:t xml:space="preserve">р.н. (свідоцтво про народження: серія </w:t>
      </w:r>
      <w:r>
        <w:rPr>
          <w:rFonts w:ascii="Times New Roman" w:hAnsi="Times New Roman" w:cs="Times New Roman"/>
          <w:bCs/>
          <w:sz w:val="28"/>
          <w:szCs w:val="28"/>
        </w:rPr>
        <w:t xml:space="preserve">*** </w:t>
      </w:r>
      <w:r w:rsidRPr="005D35D7">
        <w:rPr>
          <w:rFonts w:ascii="Times New Roman" w:hAnsi="Times New Roman" w:cs="Times New Roman"/>
          <w:color w:val="000000" w:themeColor="text1"/>
          <w:sz w:val="28"/>
          <w:szCs w:val="28"/>
        </w:rPr>
        <w:t>№</w:t>
      </w:r>
      <w:r>
        <w:rPr>
          <w:rFonts w:ascii="Times New Roman" w:hAnsi="Times New Roman" w:cs="Times New Roman"/>
          <w:bCs/>
          <w:sz w:val="28"/>
          <w:szCs w:val="28"/>
        </w:rPr>
        <w:t>***</w:t>
      </w:r>
      <w:r w:rsidRPr="005D35D7">
        <w:rPr>
          <w:rFonts w:ascii="Times New Roman" w:hAnsi="Times New Roman" w:cs="Times New Roman"/>
          <w:color w:val="000000" w:themeColor="text1"/>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cs="Times New Roman"/>
          <w:bCs/>
          <w:sz w:val="28"/>
          <w:szCs w:val="28"/>
        </w:rPr>
        <w:t>***</w:t>
      </w:r>
      <w:r w:rsidRPr="005D35D7">
        <w:rPr>
          <w:rFonts w:ascii="Times New Roman" w:hAnsi="Times New Roman" w:cs="Times New Roman"/>
          <w:color w:val="000000" w:themeColor="text1"/>
          <w:sz w:val="28"/>
          <w:szCs w:val="28"/>
        </w:rPr>
        <w:t>).</w:t>
      </w:r>
    </w:p>
    <w:p w:rsidR="002A298F" w:rsidRPr="005D35D7" w:rsidP="002A298F" w14:paraId="1984259E" w14:textId="386D3B94">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червня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року Броварським міськрайонним відділом державної реєстрації актів цивільного стану Центрального міжрегіонального відділу державної реєстрації актів цивільного стану Центрального міжрегіонального управління Міністерства юстиції (м. Київ) було зареєстровано шлюб між </w:t>
      </w:r>
      <w:r>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та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актовий запис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Після реєстрації шлюбу </w:t>
      </w:r>
      <w:r>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прізвище не змінювала. </w:t>
      </w:r>
    </w:p>
    <w:p w:rsidR="002A298F" w:rsidRPr="005D35D7" w:rsidP="002A298F" w14:paraId="7DA3E5CD" w14:textId="597F8930">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У шлюбі в них народився малолітній син,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р.н. (свідоцтво про народження: серія </w:t>
      </w:r>
      <w:r>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видане Дніпровським відділом державної реєстрації актів цивільного ст</w:t>
      </w:r>
      <w:r>
        <w:rPr>
          <w:rFonts w:ascii="Times New Roman" w:eastAsia="Times New Roman" w:hAnsi="Times New Roman" w:cs="Times New Roman"/>
          <w:sz w:val="28"/>
          <w:szCs w:val="28"/>
        </w:rPr>
        <w:t xml:space="preserve">ану у </w:t>
      </w:r>
      <w:r w:rsidRPr="005D35D7">
        <w:rPr>
          <w:rFonts w:ascii="Times New Roman" w:eastAsia="Times New Roman" w:hAnsi="Times New Roman" w:cs="Times New Roman"/>
          <w:sz w:val="28"/>
          <w:szCs w:val="28"/>
        </w:rPr>
        <w:t>місті Києві Центрального міжрегіонального управління мініс</w:t>
      </w:r>
      <w:r>
        <w:rPr>
          <w:rFonts w:ascii="Times New Roman" w:eastAsia="Times New Roman" w:hAnsi="Times New Roman" w:cs="Times New Roman"/>
          <w:sz w:val="28"/>
          <w:szCs w:val="28"/>
        </w:rPr>
        <w:t xml:space="preserve">терства юстиції </w:t>
      </w:r>
      <w:r w:rsidRPr="005D35D7">
        <w:rPr>
          <w:rFonts w:ascii="Times New Roman" w:eastAsia="Times New Roman" w:hAnsi="Times New Roman" w:cs="Times New Roman"/>
          <w:sz w:val="28"/>
          <w:szCs w:val="28"/>
        </w:rPr>
        <w:t xml:space="preserve">(м. Київ)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w:t>
      </w:r>
    </w:p>
    <w:p w:rsidR="002A298F" w:rsidRPr="005D35D7" w:rsidP="002A298F" w14:paraId="13B3EDA6" w14:textId="5B7A6A33">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Судовим наказом Броварського міськрайонного суду Київської області                  від </w:t>
      </w:r>
      <w:r>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було наказано стягнути зі </w:t>
      </w:r>
      <w:r>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на користь </w:t>
      </w:r>
      <w:r>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аліменти на утримання дітей, </w:t>
      </w:r>
      <w:r>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та </w:t>
      </w:r>
      <w:r>
        <w:rPr>
          <w:rFonts w:ascii="Times New Roman" w:hAnsi="Times New Roman" w:cs="Times New Roman"/>
          <w:bCs/>
          <w:sz w:val="28"/>
          <w:szCs w:val="28"/>
        </w:rPr>
        <w:t>***</w:t>
      </w:r>
      <w:r w:rsidR="0004222E">
        <w:rPr>
          <w:rFonts w:ascii="Times New Roman" w:eastAsia="Times New Roman" w:hAnsi="Times New Roman" w:cs="Times New Roman"/>
          <w:sz w:val="28"/>
          <w:szCs w:val="28"/>
        </w:rPr>
        <w:t xml:space="preserve">, в розмірі </w:t>
      </w:r>
      <w:r w:rsidR="0004222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частини всіх видів заробітку (доходу) боржника, щомісячн</w:t>
      </w:r>
      <w:r w:rsidR="0004222E">
        <w:rPr>
          <w:rFonts w:ascii="Times New Roman" w:eastAsia="Times New Roman" w:hAnsi="Times New Roman" w:cs="Times New Roman"/>
          <w:sz w:val="28"/>
          <w:szCs w:val="28"/>
        </w:rPr>
        <w:t xml:space="preserve">о, але не більше </w:t>
      </w:r>
      <w:r w:rsidRPr="005D35D7">
        <w:rPr>
          <w:rFonts w:ascii="Times New Roman" w:eastAsia="Times New Roman" w:hAnsi="Times New Roman" w:cs="Times New Roman"/>
          <w:sz w:val="28"/>
          <w:szCs w:val="28"/>
        </w:rPr>
        <w:t xml:space="preserve">10 розмірів прожиткових мінімумів на дитину відповідного віку та не менше, ніж 50% прожиткового мінімуму на дитину відповідного віку, починаючи стягнення з дати подання заяви, тобто з </w:t>
      </w:r>
      <w:r w:rsidR="0004222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і до досягнення найстаршою дитиною повноліття.</w:t>
      </w:r>
    </w:p>
    <w:p w:rsidR="002A298F" w:rsidRPr="005D35D7" w:rsidP="002A298F" w14:paraId="78B0BCA9" w14:textId="5968E24E">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Рішенням </w:t>
      </w:r>
      <w:r w:rsidR="0004222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міськрайонного суду Київської області                                від </w:t>
      </w:r>
      <w:r w:rsidR="0004222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шлюб між </w:t>
      </w:r>
      <w:r w:rsidR="0004222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та </w:t>
      </w:r>
      <w:r w:rsidR="0004222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було розірвано.</w:t>
      </w:r>
    </w:p>
    <w:p w:rsidR="002A298F" w:rsidRPr="005D35D7" w:rsidP="002A298F" w14:paraId="2F42AAEA" w14:textId="464769C2">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Рішенням цього ж суду від </w:t>
      </w:r>
      <w:r w:rsidR="0004222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було вирішено </w:t>
      </w:r>
      <w:r w:rsidR="0004222E">
        <w:rPr>
          <w:rFonts w:ascii="Times New Roman" w:eastAsia="Times New Roman" w:hAnsi="Times New Roman" w:cs="Times New Roman"/>
          <w:sz w:val="28"/>
          <w:szCs w:val="28"/>
        </w:rPr>
        <w:t xml:space="preserve">стягнути зі </w:t>
      </w:r>
      <w:r w:rsidR="0004222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на користь </w:t>
      </w:r>
      <w:r w:rsidR="0004222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аліменти на її утриман</w:t>
      </w:r>
      <w:r w:rsidR="0004222E">
        <w:rPr>
          <w:rFonts w:ascii="Times New Roman" w:eastAsia="Times New Roman" w:hAnsi="Times New Roman" w:cs="Times New Roman"/>
          <w:sz w:val="28"/>
          <w:szCs w:val="28"/>
        </w:rPr>
        <w:t xml:space="preserve">ня в розмірі </w:t>
      </w:r>
      <w:r w:rsidR="0004222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грн, щомісячно, починаючи з </w:t>
      </w:r>
      <w:r w:rsidR="0004222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і до досягнення дитиною, </w:t>
      </w:r>
      <w:r w:rsidR="0004222E">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трирічного віку. </w:t>
      </w:r>
    </w:p>
    <w:p w:rsidR="002A298F" w:rsidRPr="005D35D7" w:rsidP="002A298F" w14:paraId="2BA38EE1" w14:textId="3D2827C9">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Згідно з інформацією з Єдиного реєстру боржників від </w:t>
      </w:r>
      <w:r w:rsidR="0004222E">
        <w:rPr>
          <w:rFonts w:ascii="Times New Roman" w:hAnsi="Times New Roman" w:cs="Times New Roman"/>
          <w:bCs/>
          <w:sz w:val="28"/>
          <w:szCs w:val="28"/>
        </w:rPr>
        <w:t>***</w:t>
      </w:r>
      <w:r w:rsidR="0004222E">
        <w:rPr>
          <w:rFonts w:ascii="Times New Roman" w:eastAsia="Times New Roman" w:hAnsi="Times New Roman" w:cs="Times New Roman"/>
          <w:sz w:val="28"/>
          <w:szCs w:val="28"/>
        </w:rPr>
        <w:t xml:space="preserve">, </w:t>
      </w:r>
      <w:r w:rsidR="0004222E">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не перебуває в даному реєстрі. </w:t>
      </w:r>
    </w:p>
    <w:p w:rsidR="002A298F" w:rsidRPr="005D35D7" w:rsidP="002A298F" w14:paraId="3CAD063C" w14:textId="6C1783C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грудня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року виконавчим комітетом Броварської міської ради Броварського району Київської області було зареєстровано шлюб між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р.н., та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актовий запис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Після реєстрації шлюбу </w:t>
      </w:r>
      <w:r>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змінила прізвище на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(паспорт громадянина України: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орган, що видав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дата видачі </w:t>
      </w:r>
      <w:r>
        <w:rPr>
          <w:rFonts w:ascii="Times New Roman" w:hAnsi="Times New Roman" w:cs="Times New Roman"/>
          <w:bCs/>
          <w:sz w:val="28"/>
          <w:szCs w:val="28"/>
        </w:rPr>
        <w:t>***</w:t>
      </w:r>
      <w:r w:rsidRPr="005D35D7">
        <w:rPr>
          <w:rFonts w:ascii="Times New Roman" w:eastAsia="Times New Roman" w:hAnsi="Times New Roman" w:cs="Times New Roman"/>
          <w:sz w:val="28"/>
          <w:szCs w:val="28"/>
        </w:rPr>
        <w:t>).</w:t>
      </w:r>
    </w:p>
    <w:p w:rsidR="002A298F" w:rsidRPr="005D35D7" w:rsidP="002A298F" w14:paraId="54D503FD" w14:textId="41943DA0">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Від даного шлюбу мають малолітню доньку, </w:t>
      </w:r>
      <w:r w:rsidR="0004222E">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w:t>
      </w:r>
      <w:r w:rsidR="0004222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р.н.</w:t>
      </w:r>
    </w:p>
    <w:p w:rsidR="002A298F" w:rsidRPr="005D35D7" w:rsidP="002A298F" w14:paraId="0B06D2BC" w14:textId="60DC7DF9">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30 липня 2026 року </w:t>
      </w:r>
      <w:r w:rsidR="00500E06">
        <w:rPr>
          <w:rFonts w:ascii="Times New Roman" w:eastAsia="Times New Roman" w:hAnsi="Times New Roman" w:cs="Times New Roman"/>
          <w:color w:val="000000" w:themeColor="text1"/>
          <w:sz w:val="28"/>
          <w:szCs w:val="28"/>
          <w:lang w:eastAsia="ru-RU"/>
        </w:rPr>
        <w:t>спеціалістом с</w:t>
      </w:r>
      <w:r w:rsidRPr="0049391C" w:rsidR="00500E06">
        <w:rPr>
          <w:rFonts w:ascii="Times New Roman" w:eastAsia="Times New Roman" w:hAnsi="Times New Roman" w:cs="Times New Roman"/>
          <w:color w:val="000000" w:themeColor="text1"/>
          <w:sz w:val="28"/>
          <w:szCs w:val="28"/>
          <w:lang w:eastAsia="ru-RU"/>
        </w:rPr>
        <w:t>лужби</w:t>
      </w:r>
      <w:r w:rsidR="00500E06">
        <w:rPr>
          <w:rFonts w:ascii="Times New Roman" w:eastAsia="Times New Roman" w:hAnsi="Times New Roman" w:cs="Times New Roman"/>
          <w:color w:val="000000" w:themeColor="text1"/>
          <w:sz w:val="28"/>
          <w:szCs w:val="28"/>
          <w:lang w:eastAsia="ru-RU"/>
        </w:rPr>
        <w:t xml:space="preserve"> у справах дітей Броварської міської ради Броварського району Київської області (далі – Служба)</w:t>
      </w:r>
      <w:r w:rsidRPr="0049391C" w:rsidR="00500E06">
        <w:rPr>
          <w:rFonts w:ascii="Times New Roman" w:eastAsia="Times New Roman" w:hAnsi="Times New Roman" w:cs="Times New Roman"/>
          <w:color w:val="000000" w:themeColor="text1"/>
          <w:sz w:val="28"/>
          <w:szCs w:val="28"/>
          <w:lang w:eastAsia="ru-RU"/>
        </w:rPr>
        <w:t xml:space="preserve"> </w:t>
      </w:r>
      <w:r w:rsidRPr="005D35D7">
        <w:rPr>
          <w:rFonts w:ascii="Times New Roman" w:eastAsia="Times New Roman" w:hAnsi="Times New Roman" w:cs="Times New Roman"/>
          <w:sz w:val="28"/>
          <w:szCs w:val="28"/>
        </w:rPr>
        <w:t xml:space="preserve">було проведено бесіду зі </w:t>
      </w:r>
      <w:r w:rsidR="0004222E">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у ході якої останній розповів, що з </w:t>
      </w:r>
      <w:r w:rsidR="0004222E">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року проживав із </w:t>
      </w:r>
      <w:r w:rsidR="0004222E">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однією сім’єю без реєстрації шлюбу в місті </w:t>
      </w:r>
      <w:r w:rsidR="0004222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в її приватному будинку. Після народження сина </w:t>
      </w:r>
      <w:r w:rsidR="0004222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вони одружилися. Конфлікти та сварки в сім’ї, зі слів батька, почали виникати після народження другого сина </w:t>
      </w:r>
      <w:r w:rsidR="0004222E">
        <w:rPr>
          <w:rFonts w:ascii="Times New Roman" w:hAnsi="Times New Roman" w:cs="Times New Roman"/>
          <w:bCs/>
          <w:sz w:val="28"/>
          <w:szCs w:val="28"/>
        </w:rPr>
        <w:t>***</w:t>
      </w:r>
      <w:r w:rsidRPr="005D35D7">
        <w:rPr>
          <w:rFonts w:ascii="Times New Roman" w:eastAsia="Times New Roman" w:hAnsi="Times New Roman" w:cs="Times New Roman"/>
          <w:sz w:val="28"/>
          <w:szCs w:val="28"/>
        </w:rPr>
        <w:t>. На той час із ними прожи</w:t>
      </w:r>
      <w:r w:rsidR="0004222E">
        <w:rPr>
          <w:rFonts w:ascii="Times New Roman" w:eastAsia="Times New Roman" w:hAnsi="Times New Roman" w:cs="Times New Roman"/>
          <w:sz w:val="28"/>
          <w:szCs w:val="28"/>
        </w:rPr>
        <w:t xml:space="preserve">вала матір </w:t>
      </w:r>
      <w:r w:rsidR="0004222E">
        <w:rPr>
          <w:rFonts w:ascii="Times New Roman" w:hAnsi="Times New Roman" w:cs="Times New Roman"/>
          <w:bCs/>
          <w:sz w:val="28"/>
          <w:szCs w:val="28"/>
        </w:rPr>
        <w:t>***</w:t>
      </w:r>
      <w:r w:rsidRPr="005D35D7">
        <w:rPr>
          <w:rFonts w:ascii="Times New Roman" w:eastAsia="Times New Roman" w:hAnsi="Times New Roman" w:cs="Times New Roman"/>
          <w:sz w:val="28"/>
          <w:szCs w:val="28"/>
        </w:rPr>
        <w:t xml:space="preserve">, яка постійно втручалася в їхнє сімейне життя. </w:t>
      </w:r>
    </w:p>
    <w:p w:rsidR="002A298F" w:rsidRPr="005D35D7" w:rsidP="002A298F" w14:paraId="1FCF3743" w14:textId="60D8B848">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зазначив, що запропонував </w:t>
      </w:r>
      <w:r>
        <w:rPr>
          <w:rFonts w:ascii="Times New Roman" w:hAnsi="Times New Roman" w:cs="Times New Roman"/>
          <w:bCs/>
          <w:sz w:val="28"/>
          <w:szCs w:val="28"/>
        </w:rPr>
        <w:t xml:space="preserve">*** </w:t>
      </w:r>
      <w:r>
        <w:rPr>
          <w:rFonts w:ascii="Times New Roman" w:eastAsia="Times New Roman" w:hAnsi="Times New Roman" w:cs="Times New Roman"/>
          <w:sz w:val="28"/>
          <w:szCs w:val="28"/>
        </w:rPr>
        <w:t xml:space="preserve">переїхати в </w:t>
      </w:r>
      <w:r w:rsidRPr="005D35D7">
        <w:rPr>
          <w:rFonts w:ascii="Times New Roman" w:eastAsia="Times New Roman" w:hAnsi="Times New Roman" w:cs="Times New Roman"/>
          <w:sz w:val="28"/>
          <w:szCs w:val="28"/>
        </w:rPr>
        <w:t xml:space="preserve">село </w:t>
      </w:r>
      <w:r>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 xml:space="preserve">Броварського району до його батьків або в орендовану квартиру, однак матір дітей не погодилася. Тому вони стали проживати окремо, а згодом йому стало відомо, що </w:t>
      </w:r>
      <w:r w:rsidR="000D25EE">
        <w:rPr>
          <w:rFonts w:ascii="Times New Roman" w:hAnsi="Times New Roman" w:cs="Times New Roman"/>
          <w:bCs/>
          <w:sz w:val="28"/>
          <w:szCs w:val="28"/>
        </w:rPr>
        <w:t xml:space="preserve">*** </w:t>
      </w:r>
      <w:r w:rsidRPr="005D35D7">
        <w:rPr>
          <w:rFonts w:ascii="Times New Roman" w:eastAsia="Times New Roman" w:hAnsi="Times New Roman" w:cs="Times New Roman"/>
          <w:sz w:val="28"/>
          <w:szCs w:val="28"/>
        </w:rPr>
        <w:t>має стосунки з іншим чоловіком.</w:t>
      </w:r>
    </w:p>
    <w:p w:rsidR="002A298F" w:rsidRPr="005D35D7" w:rsidP="002A298F" w14:paraId="6B87CB52" w14:textId="36CF2855">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Спеціаліст поцікавилася чи сплачує батько аліменти на утримання дітей, на що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відповів, що після розлучення деякий час сплачував аліменти в добровільному порядку в сумі близько </w:t>
      </w:r>
      <w:r w:rsidR="008E3E1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грн. Проте наразі за рішенням суду з нього стягуються аліменти в примусовому порядку з його заробітної плати. Також, зі слів батька, при зустрічах із дітьми він передавав їм подарунки.</w:t>
      </w:r>
    </w:p>
    <w:p w:rsidR="002A298F" w:rsidRPr="005D35D7" w:rsidP="002A298F" w14:paraId="538FFBA7" w14:textId="39D64A96">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Як розповів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після розлучення він зустрічався з дітьми в                                  місті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на постійній основі (2-3 рази на тиждень). Проте наразі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чинить йому перешкоди у спілкуванні з синами: блокує його номер телефону, не відповідає на його телефонні дзвінки та повідомлення. </w:t>
      </w:r>
      <w:r>
        <w:rPr>
          <w:rFonts w:ascii="Times New Roman" w:eastAsia="Times New Roman" w:hAnsi="Times New Roman" w:cs="Times New Roman"/>
          <w:sz w:val="28"/>
          <w:szCs w:val="28"/>
        </w:rPr>
        <w:t>У</w:t>
      </w:r>
      <w:r w:rsidRPr="005D35D7">
        <w:rPr>
          <w:rFonts w:ascii="Times New Roman" w:eastAsia="Times New Roman" w:hAnsi="Times New Roman" w:cs="Times New Roman"/>
          <w:sz w:val="28"/>
          <w:szCs w:val="28"/>
        </w:rPr>
        <w:t xml:space="preserve"> цьому році він не зміг привітати сина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з днем народження, оскільки матір не відповіла на його повідомлення в цей день. Також на його прохання про зустріч із дітьми вона до цього часу </w:t>
      </w:r>
      <w:r>
        <w:rPr>
          <w:rFonts w:ascii="Times New Roman" w:eastAsia="Times New Roman" w:hAnsi="Times New Roman" w:cs="Times New Roman"/>
          <w:sz w:val="28"/>
          <w:szCs w:val="28"/>
        </w:rPr>
        <w:t>відповіді не надала</w:t>
      </w:r>
      <w:r w:rsidRPr="005D35D7">
        <w:rPr>
          <w:rFonts w:ascii="Times New Roman" w:eastAsia="Times New Roman" w:hAnsi="Times New Roman" w:cs="Times New Roman"/>
          <w:sz w:val="28"/>
          <w:szCs w:val="28"/>
        </w:rPr>
        <w:t>.</w:t>
      </w:r>
    </w:p>
    <w:p w:rsidR="002A298F" w:rsidRPr="005D35D7" w:rsidP="002A298F" w14:paraId="55B6210A" w14:textId="77777777">
      <w:pPr>
        <w:spacing w:after="0" w:line="240" w:lineRule="auto"/>
        <w:ind w:firstLine="567"/>
        <w:jc w:val="both"/>
        <w:rPr>
          <w:rFonts w:ascii="Times New Roman" w:eastAsia="Times New Roman" w:hAnsi="Times New Roman" w:cs="Times New Roman"/>
          <w:sz w:val="28"/>
          <w:szCs w:val="28"/>
        </w:rPr>
      </w:pPr>
      <w:r w:rsidRPr="005D35D7">
        <w:rPr>
          <w:rFonts w:ascii="Times New Roman" w:hAnsi="Times New Roman" w:cs="Times New Roman"/>
          <w:sz w:val="28"/>
          <w:szCs w:val="28"/>
        </w:rPr>
        <w:t>Зі слів батька, його колишня дружина після розлучення запевнила його, що вони будуть підтримувати дружні стосунки та контакти заради дітей. Проте після одруження з іншим чоловіком почала чинити йому перешкоди в спілкуванні з синами.</w:t>
      </w:r>
    </w:p>
    <w:p w:rsidR="002A298F" w:rsidRPr="005D35D7" w:rsidP="002A298F" w14:paraId="471E61A3" w14:textId="63497B65">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Спеціаліст поцікавилася коли востаннє батько бачився з дітьми, на що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відповів, що остання їхня зустріч відбулася в грудні минулого року після дня народження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Батько зауважив, що тоді старший син вперше назвав його не «тато», а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хоча раніше постійно називав татом.</w:t>
      </w:r>
    </w:p>
    <w:p w:rsidR="002A298F" w:rsidRPr="005D35D7" w:rsidP="002A298F" w14:paraId="73947E5B" w14:textId="24A09333">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Зі слів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наразі він проживає однією сім’єю без реєстрації шлюбу з іншою жінкою, яка вагітна від нього.</w:t>
      </w:r>
    </w:p>
    <w:p w:rsidR="002A298F" w:rsidRPr="005D35D7" w:rsidP="002A298F" w14:paraId="22C06897" w14:textId="460E6454">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На запитання спеціаліста про молодшого сина </w:t>
      </w:r>
      <w:r w:rsidR="008E3E16">
        <w:rPr>
          <w:rFonts w:ascii="Times New Roman" w:eastAsia="Times New Roman" w:hAnsi="Times New Roman" w:cs="Times New Roman"/>
          <w:sz w:val="28"/>
          <w:szCs w:val="28"/>
        </w:rPr>
        <w:t xml:space="preserve">*** *** </w:t>
      </w:r>
      <w:r w:rsidRPr="005D35D7">
        <w:rPr>
          <w:rFonts w:ascii="Times New Roman" w:eastAsia="Times New Roman" w:hAnsi="Times New Roman" w:cs="Times New Roman"/>
          <w:sz w:val="28"/>
          <w:szCs w:val="28"/>
        </w:rPr>
        <w:t xml:space="preserve">відповів, що на дату розлучення він був зовсім маленький, тому не пам’ятає його. </w:t>
      </w:r>
    </w:p>
    <w:p w:rsidR="002A298F" w:rsidRPr="005D35D7" w:rsidP="002A298F" w14:paraId="4A792253" w14:textId="4B05E66E">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На запитання спеціаліста яка думка батька щодо позбавлення його батьківських прав,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відповів, що заперечує та хоче бути присутній у житті дітей.</w:t>
      </w:r>
    </w:p>
    <w:p w:rsidR="002A298F" w:rsidRPr="005D35D7" w:rsidP="002A298F" w14:paraId="2426B035" w14:textId="1FEB0317">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На запит Служби 07.08.2026 начальником та головним спеціалістом служби у справах дітей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селищної ради було проведено обстеження умов проживання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за адресою: вулиця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будинок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квартира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село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район, Київська область, про що було складено відповідний акт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У ході обстеження було встановлено, що батько дітей проживає в двокімнатній квартирі. Умови проживання – відмінні. Помешкання має сучасний ремонт, мебльоване, чисте, охайне. Наявні запаси продуктів харчування. Для проживання, виховання та розвитку дітей створені всі належні умови.</w:t>
      </w:r>
    </w:p>
    <w:p w:rsidR="002A298F" w:rsidRPr="005D35D7" w:rsidP="002A298F" w14:paraId="7B42A3DD" w14:textId="26B04FA5">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За цією адресою проживають і мають постійне місце реєстрації: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та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р.н.</w:t>
      </w:r>
    </w:p>
    <w:p w:rsidR="002A298F" w:rsidRPr="005D35D7" w:rsidP="002A298F" w14:paraId="4695417B" w14:textId="70BCC266">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На запит Служби 07.08.2026 фахівцем комунальної установи «Центр надання соціальних послуг»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селищної ради було проведено оцінку потреб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про що було складено відповідний висновок. За результатами оцінювання потреб було з’ясовано, що складні життєві обставини відсутні. Батько здатний забезпечувати потреби дітей.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не потребує надання соціальних послуг. Як убачається з висновку оцінки потреб сім’ї, батько не має змоги спілкуватися з дітьми, оскільки матір не дозволяє та заблокувала його номер телефону. Діти не бачаться та не спілкуються з батьком. </w:t>
      </w:r>
    </w:p>
    <w:p w:rsidR="002A298F" w:rsidRPr="005D35D7" w:rsidP="002A298F" w14:paraId="66FDF09C" w14:textId="018871FF">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Згідно з витягом з реєстру територіальної громади від 18.06.2026,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із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зареєстрований за адресою: військове містечко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вулиця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будинок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квартира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територіальна громада,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район, Київська область.</w:t>
      </w:r>
    </w:p>
    <w:p w:rsidR="002A298F" w:rsidRPr="005D35D7" w:rsidP="002A298F" w14:paraId="37048436" w14:textId="167CB6AE">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Відповідно до довідки від 25.06.2026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наданої Приватним акціонерним товариством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працює в даному товаристві підсобним робітником за сумісництвом з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дотепер (наказ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від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w:t>
      </w:r>
    </w:p>
    <w:p w:rsidR="002A298F" w:rsidRPr="005D35D7" w:rsidP="002A298F" w14:paraId="4350E8E7" w14:textId="6E2514B5">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Згідно з військово-обліковим документом «Резерв+» Міністерства оборони України,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є військовозобов’язаним, солдат резерву. Має відстрочку до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w:t>
      </w:r>
    </w:p>
    <w:p w:rsidR="002A298F" w:rsidRPr="005D35D7" w:rsidP="002A298F" w14:paraId="1203C53B" w14:textId="7447D070">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Відповідно до довідок від 19.06.2026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та №</w:t>
      </w:r>
      <w:r w:rsidR="008E3E16">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виданих консультативно-діагностичним центром Комунальног</w:t>
      </w:r>
      <w:r w:rsidR="008E3E16">
        <w:rPr>
          <w:rFonts w:ascii="Times New Roman" w:eastAsia="Times New Roman" w:hAnsi="Times New Roman" w:cs="Times New Roman"/>
          <w:sz w:val="28"/>
          <w:szCs w:val="28"/>
        </w:rPr>
        <w:t>о некомерційного товариства «***</w:t>
      </w:r>
      <w:r w:rsidRPr="005D35D7">
        <w:rPr>
          <w:rFonts w:ascii="Times New Roman" w:eastAsia="Times New Roman" w:hAnsi="Times New Roman" w:cs="Times New Roman"/>
          <w:sz w:val="28"/>
          <w:szCs w:val="28"/>
        </w:rPr>
        <w:t xml:space="preserve"> багатопрофільна клінічна лікарня» територіальних громад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району Київської області, </w:t>
      </w:r>
      <w:r w:rsidR="008E3E16">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під наглядом лікаря-психіатра та лікаря-нарколога не перебуває.</w:t>
      </w:r>
    </w:p>
    <w:p w:rsidR="002A298F" w:rsidRPr="005D35D7" w:rsidP="002A298F" w14:paraId="35B21DB5" w14:textId="367734E1">
      <w:pPr>
        <w:spacing w:after="0" w:line="240" w:lineRule="auto"/>
        <w:ind w:firstLine="567"/>
        <w:jc w:val="both"/>
        <w:rPr>
          <w:rFonts w:ascii="Times New Roman" w:hAnsi="Times New Roman" w:cs="Times New Roman"/>
          <w:sz w:val="28"/>
          <w:szCs w:val="28"/>
        </w:rPr>
      </w:pPr>
      <w:r w:rsidRPr="005D35D7">
        <w:rPr>
          <w:rFonts w:ascii="Times New Roman" w:hAnsi="Times New Roman" w:cs="Times New Roman"/>
          <w:sz w:val="28"/>
          <w:szCs w:val="28"/>
        </w:rPr>
        <w:t>27 липня</w:t>
      </w:r>
      <w:r w:rsidRPr="005D35D7">
        <w:rPr>
          <w:rFonts w:ascii="Times New Roman" w:hAnsi="Times New Roman" w:cs="Times New Roman"/>
          <w:b/>
          <w:sz w:val="28"/>
          <w:szCs w:val="28"/>
        </w:rPr>
        <w:t xml:space="preserve"> </w:t>
      </w:r>
      <w:r w:rsidRPr="005D35D7">
        <w:rPr>
          <w:rFonts w:ascii="Times New Roman" w:hAnsi="Times New Roman" w:cs="Times New Roman"/>
          <w:sz w:val="28"/>
          <w:szCs w:val="28"/>
        </w:rPr>
        <w:t xml:space="preserve">2026 року спеціалістом Служби було проведено бесіду з </w:t>
      </w:r>
      <w:r w:rsidR="008E3E16">
        <w:rPr>
          <w:rFonts w:ascii="Times New Roman" w:eastAsia="Times New Roman" w:hAnsi="Times New Roman" w:cs="Times New Roman"/>
          <w:sz w:val="28"/>
          <w:szCs w:val="28"/>
        </w:rPr>
        <w:t>***</w:t>
      </w:r>
      <w:r w:rsidRPr="005D35D7">
        <w:rPr>
          <w:rFonts w:ascii="Times New Roman" w:hAnsi="Times New Roman" w:cs="Times New Roman"/>
          <w:sz w:val="28"/>
          <w:szCs w:val="28"/>
        </w:rPr>
        <w:t xml:space="preserve">, яка розповіла, що з </w:t>
      </w:r>
      <w:r w:rsidR="008E3E16">
        <w:rPr>
          <w:rFonts w:ascii="Times New Roman" w:eastAsia="Times New Roman" w:hAnsi="Times New Roman" w:cs="Times New Roman"/>
          <w:sz w:val="28"/>
          <w:szCs w:val="28"/>
        </w:rPr>
        <w:t>***</w:t>
      </w:r>
      <w:r w:rsidRPr="005D35D7">
        <w:rPr>
          <w:rFonts w:ascii="Times New Roman" w:hAnsi="Times New Roman" w:cs="Times New Roman"/>
          <w:sz w:val="28"/>
          <w:szCs w:val="28"/>
        </w:rPr>
        <w:t xml:space="preserve"> року проживала зі </w:t>
      </w:r>
      <w:r w:rsidR="008E3E16">
        <w:rPr>
          <w:rFonts w:ascii="Times New Roman" w:eastAsia="Times New Roman" w:hAnsi="Times New Roman" w:cs="Times New Roman"/>
          <w:sz w:val="28"/>
          <w:szCs w:val="28"/>
        </w:rPr>
        <w:t xml:space="preserve">*** </w:t>
      </w:r>
      <w:r w:rsidRPr="005D35D7">
        <w:rPr>
          <w:rFonts w:ascii="Times New Roman" w:hAnsi="Times New Roman" w:cs="Times New Roman"/>
          <w:sz w:val="28"/>
          <w:szCs w:val="28"/>
        </w:rPr>
        <w:t xml:space="preserve">без реєстрації шлюбу в місті </w:t>
      </w:r>
      <w:r w:rsidR="008E3E16">
        <w:rPr>
          <w:rFonts w:ascii="Times New Roman" w:eastAsia="Times New Roman" w:hAnsi="Times New Roman" w:cs="Times New Roman"/>
          <w:sz w:val="28"/>
          <w:szCs w:val="28"/>
        </w:rPr>
        <w:t xml:space="preserve">*** </w:t>
      </w:r>
      <w:r w:rsidRPr="005D35D7">
        <w:rPr>
          <w:rFonts w:ascii="Times New Roman" w:hAnsi="Times New Roman" w:cs="Times New Roman"/>
          <w:sz w:val="28"/>
          <w:szCs w:val="28"/>
        </w:rPr>
        <w:t xml:space="preserve">в будинку її матері. Офіційно зареєстрували шлюб, коли першій дитині виповнилося півтора роки. З її слів, конфлікти в родині почали виникати вже після народження першої дитини на підґрунті надання йому незвичного імені. </w:t>
      </w:r>
      <w:r w:rsidR="008E3E16">
        <w:rPr>
          <w:rFonts w:ascii="Times New Roman" w:eastAsia="Times New Roman" w:hAnsi="Times New Roman" w:cs="Times New Roman"/>
          <w:sz w:val="28"/>
          <w:szCs w:val="28"/>
        </w:rPr>
        <w:t>***</w:t>
      </w:r>
      <w:r w:rsidRPr="005D35D7">
        <w:rPr>
          <w:rFonts w:ascii="Times New Roman" w:hAnsi="Times New Roman" w:cs="Times New Roman"/>
          <w:sz w:val="28"/>
          <w:szCs w:val="28"/>
        </w:rPr>
        <w:t>, з її слів, не перебувала в декретній відпустці, а працювала лікарем-хірургом в міст</w:t>
      </w:r>
      <w:r>
        <w:rPr>
          <w:rFonts w:ascii="Times New Roman" w:hAnsi="Times New Roman" w:cs="Times New Roman"/>
          <w:sz w:val="28"/>
          <w:szCs w:val="28"/>
        </w:rPr>
        <w:t>і</w:t>
      </w:r>
      <w:r w:rsidRPr="005D35D7">
        <w:rPr>
          <w:rFonts w:ascii="Times New Roman" w:hAnsi="Times New Roman" w:cs="Times New Roman"/>
          <w:sz w:val="28"/>
          <w:szCs w:val="28"/>
        </w:rPr>
        <w:t xml:space="preserve"> </w:t>
      </w:r>
      <w:r w:rsidR="008E3E16">
        <w:rPr>
          <w:rFonts w:ascii="Times New Roman" w:eastAsia="Times New Roman" w:hAnsi="Times New Roman" w:cs="Times New Roman"/>
          <w:sz w:val="28"/>
          <w:szCs w:val="28"/>
        </w:rPr>
        <w:t>***</w:t>
      </w:r>
      <w:r w:rsidRPr="005D35D7">
        <w:rPr>
          <w:rFonts w:ascii="Times New Roman" w:hAnsi="Times New Roman" w:cs="Times New Roman"/>
          <w:sz w:val="28"/>
          <w:szCs w:val="28"/>
        </w:rPr>
        <w:t>. Батько дітей теж був працевлаштований, проте доволі часто змінював м</w:t>
      </w:r>
      <w:r w:rsidR="00744B2F">
        <w:rPr>
          <w:rFonts w:ascii="Times New Roman" w:hAnsi="Times New Roman" w:cs="Times New Roman"/>
          <w:sz w:val="28"/>
          <w:szCs w:val="28"/>
        </w:rPr>
        <w:t xml:space="preserve">ісце роботи. </w:t>
      </w:r>
      <w:r w:rsidRPr="005D35D7">
        <w:rPr>
          <w:rFonts w:ascii="Times New Roman" w:hAnsi="Times New Roman" w:cs="Times New Roman"/>
          <w:sz w:val="28"/>
          <w:szCs w:val="28"/>
        </w:rPr>
        <w:t>З доглядом за новонародженим сином та матеріально їй допомагали її рідні.</w:t>
      </w:r>
    </w:p>
    <w:p w:rsidR="002A298F" w:rsidRPr="005D35D7" w:rsidP="002A298F" w14:paraId="0D2A8837" w14:textId="76CC7827">
      <w:pPr>
        <w:spacing w:after="0" w:line="240" w:lineRule="auto"/>
        <w:ind w:firstLine="567"/>
        <w:jc w:val="both"/>
        <w:rPr>
          <w:rFonts w:ascii="Times New Roman" w:hAnsi="Times New Roman" w:cs="Times New Roman"/>
          <w:sz w:val="28"/>
          <w:szCs w:val="28"/>
        </w:rPr>
      </w:pPr>
      <w:r w:rsidRPr="005D35D7">
        <w:rPr>
          <w:rFonts w:ascii="Times New Roman" w:hAnsi="Times New Roman" w:cs="Times New Roman"/>
          <w:sz w:val="28"/>
          <w:szCs w:val="28"/>
        </w:rPr>
        <w:t xml:space="preserve">Як розповіла матір дітей, батько майже після кожного конфлікту залишав сімʼю та проживав окремо, але згодом повертався. Після народження другої дитини між нею та колишнім чоловіком знову виник конфлікт на підґрунті визначення імені. Перебуваючи в пологовому відділенні, </w:t>
      </w:r>
      <w:r w:rsidR="00744B2F">
        <w:rPr>
          <w:rFonts w:ascii="Times New Roman" w:eastAsia="Times New Roman" w:hAnsi="Times New Roman" w:cs="Times New Roman"/>
          <w:sz w:val="28"/>
          <w:szCs w:val="28"/>
        </w:rPr>
        <w:t>***</w:t>
      </w:r>
      <w:r w:rsidRPr="005D35D7">
        <w:rPr>
          <w:rFonts w:ascii="Times New Roman" w:hAnsi="Times New Roman" w:cs="Times New Roman"/>
          <w:sz w:val="28"/>
          <w:szCs w:val="28"/>
        </w:rPr>
        <w:t xml:space="preserve">, з її слів, отримала текстове повідомлення від батька </w:t>
      </w:r>
      <w:r w:rsidR="00744B2F">
        <w:rPr>
          <w:rFonts w:ascii="Times New Roman" w:eastAsia="Times New Roman" w:hAnsi="Times New Roman" w:cs="Times New Roman"/>
          <w:sz w:val="28"/>
          <w:szCs w:val="28"/>
        </w:rPr>
        <w:t>***</w:t>
      </w:r>
      <w:r w:rsidRPr="005D35D7" w:rsidR="00744B2F">
        <w:rPr>
          <w:rFonts w:ascii="Times New Roman" w:hAnsi="Times New Roman" w:cs="Times New Roman"/>
          <w:sz w:val="28"/>
          <w:szCs w:val="28"/>
        </w:rPr>
        <w:t xml:space="preserve"> </w:t>
      </w:r>
      <w:r w:rsidRPr="005D35D7">
        <w:rPr>
          <w:rFonts w:ascii="Times New Roman" w:hAnsi="Times New Roman" w:cs="Times New Roman"/>
          <w:sz w:val="28"/>
          <w:szCs w:val="28"/>
        </w:rPr>
        <w:t>(діда дітей), в якому він зазначив, що вони не визнають цю дитину за свого онука. Батько дітей підтримав позицію своїх батьків та знову почав проживати окремо.</w:t>
      </w:r>
    </w:p>
    <w:p w:rsidR="002A298F" w:rsidRPr="005D35D7" w:rsidP="002A298F" w14:paraId="33B86931" w14:textId="4946579C">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5D35D7">
        <w:rPr>
          <w:rFonts w:ascii="Times New Roman" w:hAnsi="Times New Roman" w:cs="Times New Roman"/>
          <w:sz w:val="28"/>
          <w:szCs w:val="28"/>
        </w:rPr>
        <w:t xml:space="preserve">зазначила, що </w:t>
      </w:r>
      <w:r>
        <w:rPr>
          <w:rFonts w:ascii="Times New Roman" w:eastAsia="Times New Roman" w:hAnsi="Times New Roman" w:cs="Times New Roman"/>
          <w:sz w:val="28"/>
          <w:szCs w:val="28"/>
        </w:rPr>
        <w:t xml:space="preserve">*** </w:t>
      </w:r>
      <w:r w:rsidRPr="005D35D7">
        <w:rPr>
          <w:rFonts w:ascii="Times New Roman" w:hAnsi="Times New Roman" w:cs="Times New Roman"/>
          <w:sz w:val="28"/>
          <w:szCs w:val="28"/>
        </w:rPr>
        <w:t>надавав кошти на утримання дітей лише на її прохання, а не за власною ініціативою. Також розповіла про випадок, коли він за три місяці лише один раз надав їй кошти на дітей. Після досягнення меншим сином одного року, вона звернулася до суду з позовом про розірвання шлюбу.</w:t>
      </w:r>
    </w:p>
    <w:p w:rsidR="002A298F" w:rsidRPr="005D35D7" w:rsidP="002A298F" w14:paraId="44A85404" w14:textId="42DB1E33">
      <w:pPr>
        <w:spacing w:after="0" w:line="240" w:lineRule="auto"/>
        <w:ind w:firstLine="567"/>
        <w:jc w:val="both"/>
        <w:rPr>
          <w:rFonts w:ascii="Times New Roman" w:hAnsi="Times New Roman" w:cs="Times New Roman"/>
          <w:sz w:val="28"/>
          <w:szCs w:val="28"/>
        </w:rPr>
      </w:pPr>
      <w:r w:rsidRPr="005D35D7">
        <w:rPr>
          <w:rFonts w:ascii="Times New Roman" w:hAnsi="Times New Roman" w:cs="Times New Roman"/>
          <w:sz w:val="28"/>
          <w:szCs w:val="28"/>
        </w:rPr>
        <w:t xml:space="preserve">Зі слів </w:t>
      </w:r>
      <w:r w:rsidR="00744B2F">
        <w:rPr>
          <w:rFonts w:ascii="Times New Roman" w:eastAsia="Times New Roman" w:hAnsi="Times New Roman" w:cs="Times New Roman"/>
          <w:sz w:val="28"/>
          <w:szCs w:val="28"/>
        </w:rPr>
        <w:t>***</w:t>
      </w:r>
      <w:r w:rsidRPr="005D35D7">
        <w:rPr>
          <w:rFonts w:ascii="Times New Roman" w:hAnsi="Times New Roman" w:cs="Times New Roman"/>
          <w:sz w:val="28"/>
          <w:szCs w:val="28"/>
        </w:rPr>
        <w:t xml:space="preserve">, батько поступово відмежовувався від дітей, а спілкування з ними звів до мінімуму. Його батьки (баба й дід дітей) взагалі припинили спілкування з онуками. </w:t>
      </w:r>
    </w:p>
    <w:p w:rsidR="002A298F" w:rsidRPr="005D35D7" w:rsidP="002A298F" w14:paraId="08AC07C8" w14:textId="0AD0A09F">
      <w:pPr>
        <w:spacing w:after="0" w:line="240" w:lineRule="auto"/>
        <w:ind w:firstLine="567"/>
        <w:jc w:val="both"/>
        <w:rPr>
          <w:rFonts w:ascii="Times New Roman" w:hAnsi="Times New Roman" w:cs="Times New Roman"/>
          <w:sz w:val="28"/>
          <w:szCs w:val="28"/>
        </w:rPr>
      </w:pPr>
      <w:r w:rsidRPr="005D35D7">
        <w:rPr>
          <w:rFonts w:ascii="Times New Roman" w:hAnsi="Times New Roman" w:cs="Times New Roman"/>
          <w:sz w:val="28"/>
          <w:szCs w:val="28"/>
        </w:rPr>
        <w:t xml:space="preserve">Як розповіла </w:t>
      </w:r>
      <w:r w:rsidR="00744B2F">
        <w:rPr>
          <w:rFonts w:ascii="Times New Roman" w:eastAsia="Times New Roman" w:hAnsi="Times New Roman" w:cs="Times New Roman"/>
          <w:sz w:val="28"/>
          <w:szCs w:val="28"/>
        </w:rPr>
        <w:t>***</w:t>
      </w:r>
      <w:r w:rsidRPr="005D35D7">
        <w:rPr>
          <w:rFonts w:ascii="Times New Roman" w:hAnsi="Times New Roman" w:cs="Times New Roman"/>
          <w:sz w:val="28"/>
          <w:szCs w:val="28"/>
        </w:rPr>
        <w:t xml:space="preserve">, вона ніколи не перешкоджала колишньому чоловіку спілкуватися та зустрічатися з дітьми, а навпаки, постійно просила його приїхати до них. Однак </w:t>
      </w:r>
      <w:r w:rsidR="00744B2F">
        <w:rPr>
          <w:rFonts w:ascii="Times New Roman" w:eastAsia="Times New Roman" w:hAnsi="Times New Roman" w:cs="Times New Roman"/>
          <w:sz w:val="28"/>
          <w:szCs w:val="28"/>
        </w:rPr>
        <w:t xml:space="preserve">*** </w:t>
      </w:r>
      <w:r w:rsidRPr="005D35D7">
        <w:rPr>
          <w:rFonts w:ascii="Times New Roman" w:hAnsi="Times New Roman" w:cs="Times New Roman"/>
          <w:sz w:val="28"/>
          <w:szCs w:val="28"/>
        </w:rPr>
        <w:t>робить це вкрай рідко. При зустрічах із синами батько не проявляє по відношенню до них батьківської турботи. Зазвичай їхні зустрічі тривають хвилин двадцять, під час якої діти не відходять від неї.</w:t>
      </w:r>
    </w:p>
    <w:p w:rsidR="002A298F" w:rsidRPr="005D35D7" w:rsidP="002A298F" w14:paraId="4AB32D77" w14:textId="77777777">
      <w:pPr>
        <w:spacing w:after="0" w:line="240" w:lineRule="auto"/>
        <w:ind w:firstLine="567"/>
        <w:jc w:val="both"/>
        <w:rPr>
          <w:rFonts w:ascii="Times New Roman" w:hAnsi="Times New Roman" w:cs="Times New Roman"/>
          <w:sz w:val="28"/>
          <w:szCs w:val="28"/>
        </w:rPr>
      </w:pPr>
      <w:r w:rsidRPr="005D35D7">
        <w:rPr>
          <w:rFonts w:ascii="Times New Roman" w:hAnsi="Times New Roman" w:cs="Times New Roman"/>
          <w:sz w:val="28"/>
          <w:szCs w:val="28"/>
        </w:rPr>
        <w:t>Зі слів матері, були випадки, коли батько сам телефонував їй та просив зустрічі з дітьми. Проте призначав день та час, який зручний лише йому, не беручи до уваги режиму дня дітей. На її пропозицію призначити зустріч, коли буде зручно синам, батько відповідав, що перетелефонує та знову зникав з їхнього життя на тривалий час.</w:t>
      </w:r>
    </w:p>
    <w:p w:rsidR="002A298F" w:rsidRPr="005D35D7" w:rsidP="002A298F" w14:paraId="56E415B5" w14:textId="67936884">
      <w:pPr>
        <w:spacing w:after="0" w:line="240" w:lineRule="auto"/>
        <w:ind w:firstLine="567"/>
        <w:jc w:val="both"/>
        <w:rPr>
          <w:rFonts w:ascii="Times New Roman" w:hAnsi="Times New Roman" w:cs="Times New Roman"/>
          <w:sz w:val="28"/>
          <w:szCs w:val="28"/>
        </w:rPr>
      </w:pPr>
      <w:r w:rsidRPr="005D35D7">
        <w:rPr>
          <w:rFonts w:ascii="Times New Roman" w:hAnsi="Times New Roman" w:cs="Times New Roman"/>
          <w:sz w:val="28"/>
          <w:szCs w:val="28"/>
        </w:rPr>
        <w:t xml:space="preserve">Щодо матеріального утримання дітей </w:t>
      </w:r>
      <w:r w:rsidR="00744B2F">
        <w:rPr>
          <w:rFonts w:ascii="Times New Roman" w:eastAsia="Times New Roman" w:hAnsi="Times New Roman" w:cs="Times New Roman"/>
          <w:sz w:val="28"/>
          <w:szCs w:val="28"/>
        </w:rPr>
        <w:t xml:space="preserve">*** </w:t>
      </w:r>
      <w:r w:rsidR="00744B2F">
        <w:rPr>
          <w:rFonts w:ascii="Times New Roman" w:hAnsi="Times New Roman" w:cs="Times New Roman"/>
          <w:sz w:val="28"/>
          <w:szCs w:val="28"/>
        </w:rPr>
        <w:t xml:space="preserve">розповіла, що </w:t>
      </w:r>
      <w:r w:rsidR="00744B2F">
        <w:rPr>
          <w:rFonts w:ascii="Times New Roman" w:eastAsia="Times New Roman" w:hAnsi="Times New Roman" w:cs="Times New Roman"/>
          <w:sz w:val="28"/>
          <w:szCs w:val="28"/>
        </w:rPr>
        <w:t xml:space="preserve">*** </w:t>
      </w:r>
      <w:r w:rsidRPr="005D35D7">
        <w:rPr>
          <w:rFonts w:ascii="Times New Roman" w:hAnsi="Times New Roman" w:cs="Times New Roman"/>
          <w:sz w:val="28"/>
          <w:szCs w:val="28"/>
        </w:rPr>
        <w:t xml:space="preserve">після винесення судом рішення про стягнення з нього аліментів півтора роки взагалі нічого не сплачував. Наразі виконавча служба стягує з нього аліменти в сумі </w:t>
      </w:r>
      <w:r w:rsidR="00744B2F">
        <w:rPr>
          <w:rFonts w:ascii="Times New Roman" w:eastAsia="Times New Roman" w:hAnsi="Times New Roman" w:cs="Times New Roman"/>
          <w:sz w:val="28"/>
          <w:szCs w:val="28"/>
        </w:rPr>
        <w:t xml:space="preserve">*** </w:t>
      </w:r>
      <w:r w:rsidRPr="005D35D7">
        <w:rPr>
          <w:rFonts w:ascii="Times New Roman" w:hAnsi="Times New Roman" w:cs="Times New Roman"/>
          <w:sz w:val="28"/>
          <w:szCs w:val="28"/>
        </w:rPr>
        <w:t>грн на двох дітей, проте їх не вистачає для забезпечення базових потреб синів протягом місяця. Додаткової матеріальної допомоги він не надає. Станом на сьогодні, зі слів матері, в нього наявна незначна заборгованість зі сплати аліментів.</w:t>
      </w:r>
    </w:p>
    <w:p w:rsidR="002A298F" w:rsidRPr="005D35D7" w:rsidP="002A298F" w14:paraId="072194AD" w14:textId="417923A2">
      <w:pPr>
        <w:spacing w:after="0" w:line="240" w:lineRule="auto"/>
        <w:ind w:firstLine="567"/>
        <w:jc w:val="both"/>
        <w:rPr>
          <w:rFonts w:ascii="Times New Roman" w:hAnsi="Times New Roman" w:cs="Times New Roman"/>
          <w:sz w:val="28"/>
          <w:szCs w:val="28"/>
        </w:rPr>
      </w:pPr>
      <w:r w:rsidRPr="005D35D7">
        <w:rPr>
          <w:rFonts w:ascii="Times New Roman" w:hAnsi="Times New Roman" w:cs="Times New Roman"/>
          <w:sz w:val="28"/>
          <w:szCs w:val="28"/>
        </w:rPr>
        <w:t xml:space="preserve">Спеціаліст поцікавилася які відносини склалися між її дітьми та нинішнім чоловіком, на що </w:t>
      </w:r>
      <w:r w:rsidR="00744B2F">
        <w:rPr>
          <w:rFonts w:ascii="Times New Roman" w:eastAsia="Times New Roman" w:hAnsi="Times New Roman" w:cs="Times New Roman"/>
          <w:sz w:val="28"/>
          <w:szCs w:val="28"/>
        </w:rPr>
        <w:t xml:space="preserve">*** </w:t>
      </w:r>
      <w:r w:rsidRPr="005D35D7">
        <w:rPr>
          <w:rFonts w:ascii="Times New Roman" w:hAnsi="Times New Roman" w:cs="Times New Roman"/>
          <w:sz w:val="28"/>
          <w:szCs w:val="28"/>
        </w:rPr>
        <w:t>відповіла, що між ними дуже добрі відносини. Зауважила, що менший син називає його татом, оскільки від народження не знав іншого батька.</w:t>
      </w:r>
    </w:p>
    <w:p w:rsidR="002A298F" w:rsidRPr="005D35D7" w:rsidP="002A298F" w14:paraId="2E51751C" w14:textId="6D66666F">
      <w:pPr>
        <w:spacing w:after="0" w:line="240" w:lineRule="auto"/>
        <w:ind w:firstLine="567"/>
        <w:jc w:val="both"/>
        <w:rPr>
          <w:rFonts w:ascii="Times New Roman" w:hAnsi="Times New Roman" w:cs="Times New Roman"/>
          <w:sz w:val="28"/>
          <w:szCs w:val="28"/>
        </w:rPr>
      </w:pPr>
      <w:r w:rsidRPr="005D35D7">
        <w:rPr>
          <w:rFonts w:ascii="Times New Roman" w:hAnsi="Times New Roman" w:cs="Times New Roman"/>
          <w:sz w:val="28"/>
          <w:szCs w:val="28"/>
        </w:rPr>
        <w:t xml:space="preserve">Зі слів </w:t>
      </w:r>
      <w:r w:rsidR="00744B2F">
        <w:rPr>
          <w:rFonts w:ascii="Times New Roman" w:eastAsia="Times New Roman" w:hAnsi="Times New Roman" w:cs="Times New Roman"/>
          <w:sz w:val="28"/>
          <w:szCs w:val="28"/>
        </w:rPr>
        <w:t>***</w:t>
      </w:r>
      <w:r w:rsidRPr="005D35D7">
        <w:rPr>
          <w:rFonts w:ascii="Times New Roman" w:hAnsi="Times New Roman" w:cs="Times New Roman"/>
          <w:sz w:val="28"/>
          <w:szCs w:val="28"/>
        </w:rPr>
        <w:t>, її нинішній чоловік з 2023 року перебуває на військовій службі в лавах ЗСУ. Він матеріально утримує її синів та дбає про них, відноситься до них, як до своїх рідних дітей.</w:t>
      </w:r>
    </w:p>
    <w:p w:rsidR="002A298F" w:rsidRPr="005D35D7" w:rsidP="002A298F" w14:paraId="060678DC" w14:textId="72516EED">
      <w:pPr>
        <w:spacing w:after="0" w:line="240" w:lineRule="auto"/>
        <w:ind w:firstLine="567"/>
        <w:jc w:val="both"/>
        <w:rPr>
          <w:rFonts w:ascii="Times New Roman" w:hAnsi="Times New Roman" w:cs="Times New Roman"/>
          <w:sz w:val="28"/>
          <w:szCs w:val="28"/>
        </w:rPr>
      </w:pPr>
      <w:r w:rsidRPr="005D35D7">
        <w:rPr>
          <w:rFonts w:ascii="Times New Roman" w:hAnsi="Times New Roman" w:cs="Times New Roman"/>
          <w:sz w:val="28"/>
          <w:szCs w:val="28"/>
        </w:rPr>
        <w:t xml:space="preserve">Як зазначила </w:t>
      </w:r>
      <w:r w:rsidR="00744B2F">
        <w:rPr>
          <w:rFonts w:ascii="Times New Roman" w:eastAsia="Times New Roman" w:hAnsi="Times New Roman" w:cs="Times New Roman"/>
          <w:sz w:val="28"/>
          <w:szCs w:val="28"/>
        </w:rPr>
        <w:t>***</w:t>
      </w:r>
      <w:r w:rsidRPr="005D35D7">
        <w:rPr>
          <w:rFonts w:ascii="Times New Roman" w:hAnsi="Times New Roman" w:cs="Times New Roman"/>
          <w:sz w:val="28"/>
          <w:szCs w:val="28"/>
        </w:rPr>
        <w:t xml:space="preserve">, </w:t>
      </w:r>
      <w:r w:rsidR="00744B2F">
        <w:rPr>
          <w:rFonts w:ascii="Times New Roman" w:eastAsia="Times New Roman" w:hAnsi="Times New Roman" w:cs="Times New Roman"/>
          <w:sz w:val="28"/>
          <w:szCs w:val="28"/>
        </w:rPr>
        <w:t xml:space="preserve">*** </w:t>
      </w:r>
      <w:r w:rsidRPr="005D35D7">
        <w:rPr>
          <w:rFonts w:ascii="Times New Roman" w:hAnsi="Times New Roman" w:cs="Times New Roman"/>
          <w:sz w:val="28"/>
          <w:szCs w:val="28"/>
        </w:rPr>
        <w:t>звернувся до</w:t>
      </w:r>
      <w:r w:rsidR="008D1F76">
        <w:rPr>
          <w:rFonts w:ascii="Times New Roman" w:hAnsi="Times New Roman" w:cs="Times New Roman"/>
          <w:sz w:val="28"/>
          <w:szCs w:val="28"/>
        </w:rPr>
        <w:t xml:space="preserve"> </w:t>
      </w:r>
      <w:bookmarkStart w:id="1" w:name="_GoBack"/>
      <w:bookmarkEnd w:id="1"/>
      <w:r w:rsidR="008D1F76">
        <w:rPr>
          <w:rFonts w:ascii="Times New Roman" w:hAnsi="Times New Roman" w:cs="Times New Roman"/>
          <w:sz w:val="28"/>
          <w:szCs w:val="28"/>
        </w:rPr>
        <w:t>органу опіки та піклування</w:t>
      </w:r>
      <w:r w:rsidRPr="005D35D7">
        <w:rPr>
          <w:rFonts w:ascii="Times New Roman" w:hAnsi="Times New Roman" w:cs="Times New Roman"/>
          <w:sz w:val="28"/>
          <w:szCs w:val="28"/>
        </w:rPr>
        <w:t xml:space="preserve"> щодо визначення йому порядку участі у вихованні дітей лише після того, як дізнався про її звернення до суду щодо позбавлення його батьківських прав. На її думку, це було зроблено ним не з метою забезпечення якнайкращих інтересів дітей, а керуючись власними інтересами.</w:t>
      </w:r>
    </w:p>
    <w:p w:rsidR="002A298F" w:rsidRPr="005D35D7" w:rsidP="002A298F" w14:paraId="4157408D" w14:textId="08F8EB0A">
      <w:pPr>
        <w:spacing w:after="0" w:line="240" w:lineRule="auto"/>
        <w:ind w:firstLine="567"/>
        <w:jc w:val="both"/>
        <w:rPr>
          <w:rFonts w:ascii="Times New Roman" w:hAnsi="Times New Roman" w:cs="Times New Roman"/>
          <w:sz w:val="28"/>
          <w:szCs w:val="28"/>
        </w:rPr>
      </w:pPr>
      <w:r w:rsidRPr="005D35D7">
        <w:rPr>
          <w:rFonts w:ascii="Times New Roman" w:hAnsi="Times New Roman" w:cs="Times New Roman"/>
          <w:sz w:val="28"/>
          <w:szCs w:val="28"/>
        </w:rPr>
        <w:t xml:space="preserve">Зі слів </w:t>
      </w:r>
      <w:r w:rsidR="00744B2F">
        <w:rPr>
          <w:rFonts w:ascii="Times New Roman" w:eastAsia="Times New Roman" w:hAnsi="Times New Roman" w:cs="Times New Roman"/>
          <w:sz w:val="28"/>
          <w:szCs w:val="28"/>
        </w:rPr>
        <w:t>***</w:t>
      </w:r>
      <w:r w:rsidRPr="005D35D7">
        <w:rPr>
          <w:rFonts w:ascii="Times New Roman" w:hAnsi="Times New Roman" w:cs="Times New Roman"/>
          <w:sz w:val="28"/>
          <w:szCs w:val="28"/>
        </w:rPr>
        <w:t>, останнім часом старший син на її запитання про зустрічі з батьком відповідає відмовою, а менший син за три роки бачив батька лише декілька разів. Матір зауважила, що ніколи не налаштовувала дітей проти батька та не заперечує щодо їхнього спілкування за виключенням ночівлі за місцем проживання батька.</w:t>
      </w:r>
    </w:p>
    <w:p w:rsidR="002A298F" w:rsidRPr="005D35D7" w:rsidP="002A298F" w14:paraId="4B5436A4" w14:textId="0C9994B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липня </w:t>
      </w:r>
      <w:r>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за адресою: вулиця </w:t>
      </w:r>
      <w:r>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будинок </w:t>
      </w:r>
      <w:r>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місто Бровари, Броварський район, Київська область, про що було складено відповідний акт №</w:t>
      </w:r>
      <w:r>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У ході обстеження було встановлено, що родина проживає в двоповерховому приватному будинку загальною площею близько </w:t>
      </w:r>
      <w:r>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кв.м, житловою – близько </w:t>
      </w:r>
      <w:r>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кв.м. Наявне водо-, газо- та електропостачання. Умови проживання задовільні. Помешкання оснащене меблями та побутовою технікою. Для дітей виділені окремі мебльовані кімнати. Діти забезпечені одягом, взуттям, продуктами харчування та засобами особистої гігієни. Для їх проживання, навчання та виховання створені належні умови. </w:t>
      </w:r>
    </w:p>
    <w:p w:rsidR="002A298F" w:rsidRPr="005D35D7" w:rsidP="002A298F" w14:paraId="78C10E1D" w14:textId="18053152">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За цією адресою проживають та/або мають постійне місце реєстрації: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w:t>
      </w:r>
      <w:r w:rsidR="00744B2F">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та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w:t>
      </w:r>
      <w:r w:rsidR="00744B2F">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р.н. (баба дітей, власник будинку).</w:t>
      </w:r>
    </w:p>
    <w:p w:rsidR="002A298F" w:rsidRPr="005D35D7" w:rsidP="002A298F" w14:paraId="214754E4" w14:textId="7974E7B9">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27 липня 2026 року фахівцем із соціальної роботи Центру було проведено оцінку потреб сім’ї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про що було складено відповідний висновок, згідно з яким у родині наявні складні життєві обставини, проте матір здатна їх долати та в повному обсязі задовольняє потреби дітей в медичному обслуговуванні, вихованні, розвитку та догляді. Сім’я потребує надання соціальних послуг, а саме: інформування. Випадок класифіковано як простий. </w:t>
      </w:r>
    </w:p>
    <w:p w:rsidR="002A298F" w:rsidRPr="005D35D7" w:rsidP="002A298F" w14:paraId="48906719" w14:textId="7640F35C">
      <w:pPr>
        <w:spacing w:after="0" w:line="240" w:lineRule="auto"/>
        <w:ind w:firstLine="567"/>
        <w:jc w:val="both"/>
        <w:rPr>
          <w:rFonts w:ascii="Times New Roman" w:eastAsia="Times New Roman" w:hAnsi="Times New Roman" w:cs="Times New Roman"/>
          <w:sz w:val="28"/>
          <w:szCs w:val="28"/>
        </w:rPr>
      </w:pPr>
      <w:r w:rsidRPr="005D35D7">
        <w:rPr>
          <w:rFonts w:ascii="Times New Roman" w:eastAsia="Times New Roman" w:hAnsi="Times New Roman" w:cs="Times New Roman"/>
          <w:sz w:val="28"/>
          <w:szCs w:val="28"/>
        </w:rPr>
        <w:t xml:space="preserve">Відповідно до витягу з реєстру територіальної громади від 30.12.2025,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із </w:t>
      </w:r>
      <w:r w:rsidR="00744B2F">
        <w:rPr>
          <w:rFonts w:ascii="Times New Roman" w:eastAsia="Times New Roman" w:hAnsi="Times New Roman" w:cs="Times New Roman"/>
          <w:sz w:val="28"/>
          <w:szCs w:val="28"/>
        </w:rPr>
        <w:t xml:space="preserve">*** </w:t>
      </w:r>
      <w:r w:rsidRPr="005D35D7">
        <w:rPr>
          <w:rFonts w:ascii="Times New Roman" w:eastAsia="Times New Roman" w:hAnsi="Times New Roman" w:cs="Times New Roman"/>
          <w:sz w:val="28"/>
          <w:szCs w:val="28"/>
        </w:rPr>
        <w:t xml:space="preserve">зареєстрована за адресою: вулиця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xml:space="preserve">, будинок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rPr>
        <w:t>, місто Бровари, Броварський район, Київська область.</w:t>
      </w:r>
    </w:p>
    <w:p w:rsidR="002A298F" w:rsidRPr="005D35D7" w:rsidP="002A298F" w14:paraId="66D013BB" w14:textId="61CD86E9">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 xml:space="preserve">Згідно з витягами з реєстру територіальної громади від 02.03.2026,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та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із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зареєстровані за вищевказаною адресою. </w:t>
      </w:r>
    </w:p>
    <w:p w:rsidR="002A298F" w:rsidRPr="005D35D7" w:rsidP="002A298F" w14:paraId="5791CB1E" w14:textId="604302EE">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Відповідно до довідки про отримання (неотримання) допомоги                                   від 29.07.2026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xml:space="preserve">,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перебуває на обліку в Головному управлінні Пенсійного фонду України в Київській області та з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до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їй призначено базову соціальну допомогу, допомогу для догляду за дитиною до досягнення нею однорічного віку, допомогу при народженні дитини на загальну суму </w:t>
      </w:r>
      <w:r w:rsidR="00744B2F">
        <w:rPr>
          <w:rFonts w:ascii="Times New Roman" w:eastAsia="Times New Roman" w:hAnsi="Times New Roman" w:cs="Times New Roman"/>
          <w:sz w:val="28"/>
          <w:szCs w:val="28"/>
          <w:lang w:val="uk-UA"/>
        </w:rPr>
        <w:t xml:space="preserve">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грн.</w:t>
      </w:r>
    </w:p>
    <w:p w:rsidR="002A298F" w:rsidRPr="005D35D7" w:rsidP="002A298F" w14:paraId="0F2A241B" w14:textId="4DC44BC3">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Згідно з посвідченням серії А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xml:space="preserve"> від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виданим Управлінням персоналу штабу військової частини А</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xml:space="preserve">,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xml:space="preserve"> є учасником бойових дій та має право на пільги, встановлені законодавством України для ветеранів війни – учасників бойових дій.</w:t>
      </w:r>
    </w:p>
    <w:p w:rsidR="002A298F" w:rsidRPr="005D35D7" w:rsidP="002A298F" w14:paraId="5EB7C9FE" w14:textId="0B970422">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 xml:space="preserve">Відповідно до посвідчення серії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xml:space="preserve">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xml:space="preserve"> від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xml:space="preserve">, виданого виконавчим комітетом Броварської міської ради Броварського району Київської області,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та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мають право на пільги, передбачені законодавством України для багатодітних сімей.</w:t>
      </w:r>
    </w:p>
    <w:p w:rsidR="002A298F" w:rsidRPr="005D35D7" w:rsidP="002A298F" w14:paraId="4BCCF93A" w14:textId="568E17BD">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Відповідно до характеристики від 15.04.2026, наданої Броварським ліцеєм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xml:space="preserve"> ім.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Броварської міської ради Броварського району Київської області,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навчається в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класі даного ліцею з </w:t>
      </w:r>
      <w:r w:rsidR="00744B2F">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xml:space="preserve">. Мешкає в повній сім’ї з матір’ю, вітчимом, братом та сестрою. В ліцеї зарекомендував себе як старанний працелюбний учень. Має навчальні досягнення середнього рівня.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відвідує навчання в ліцеї систематично, пропускає лише з поважних причин, заздалегідь повідомляючи про це вчителя. Учень забезпечений усім необхідним для навчання та шкільним приладдям. За час навчання матір відвідує батьківські збори, цікавиться успіхами в навчанні, поведінкою, емоційним станом дитини. Постійно спілкується з класним керівником, контролює відвідування уроків та навчання в цілому. За період із 01.09.2025 по даний час за навчанням, вихованням та побутом дитини стежить матір, так як вітчим перебуває на службі в лавах ЗСУ. Проте, перебуваючи у відпустці,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систематично приводив та забирав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з</w:t>
      </w:r>
      <w:r w:rsidRPr="005D35D7">
        <w:rPr>
          <w:rFonts w:ascii="Times New Roman" w:eastAsia="Times New Roman" w:hAnsi="Times New Roman" w:cs="Times New Roman"/>
          <w:sz w:val="28"/>
          <w:szCs w:val="28"/>
          <w:lang w:val="uk-UA"/>
        </w:rPr>
        <w:t xml:space="preserve"> </w:t>
      </w:r>
      <w:r w:rsidR="00744B2F">
        <w:rPr>
          <w:rFonts w:ascii="Times New Roman" w:eastAsia="Times New Roman" w:hAnsi="Times New Roman" w:cs="Times New Roman"/>
          <w:sz w:val="28"/>
          <w:szCs w:val="28"/>
          <w:lang w:val="uk-UA"/>
        </w:rPr>
        <w:t>ліцею</w:t>
      </w:r>
      <w:r w:rsidRPr="005D35D7">
        <w:rPr>
          <w:rFonts w:ascii="Times New Roman" w:eastAsia="Times New Roman" w:hAnsi="Times New Roman" w:cs="Times New Roman"/>
          <w:sz w:val="28"/>
          <w:szCs w:val="28"/>
          <w:lang w:val="uk-UA"/>
        </w:rPr>
        <w:t xml:space="preserve">, оплачував усі шкільні потреби дитини. З </w:t>
      </w:r>
      <w:r w:rsidR="00744B2F">
        <w:rPr>
          <w:rFonts w:ascii="Times New Roman" w:eastAsia="Times New Roman" w:hAnsi="Times New Roman" w:cs="Times New Roman"/>
          <w:sz w:val="28"/>
          <w:szCs w:val="28"/>
        </w:rPr>
        <w:t>***</w:t>
      </w:r>
      <w:r w:rsidR="00744B2F">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має теплі стосунки. Хлопчик весь час розповідає про вітчима та чекає на його повернення зі служби.</w:t>
      </w:r>
    </w:p>
    <w:p w:rsidR="002A298F" w:rsidRPr="005D35D7" w:rsidP="002A298F" w14:paraId="11820BC0" w14:textId="2D000BD9">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Згідно з характеристикою від 24.04.2026, наданою закладом дошкільної освіти (ясла-садок) комбінованого типу «</w:t>
      </w:r>
      <w:r w:rsidR="009A4B55">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xml:space="preserve">» Броварської міської ради </w:t>
      </w:r>
      <w:r w:rsidRPr="005D35D7">
        <w:rPr>
          <w:rFonts w:ascii="Times New Roman" w:eastAsia="Times New Roman" w:hAnsi="Times New Roman" w:cs="Times New Roman"/>
          <w:sz w:val="28"/>
          <w:szCs w:val="28"/>
          <w:lang w:val="uk-UA"/>
        </w:rPr>
        <w:t xml:space="preserve">Броварського району Київської області, </w:t>
      </w:r>
      <w:r w:rsidR="009A4B55">
        <w:rPr>
          <w:rFonts w:ascii="Times New Roman" w:eastAsia="Times New Roman" w:hAnsi="Times New Roman" w:cs="Times New Roman"/>
          <w:sz w:val="28"/>
          <w:szCs w:val="28"/>
        </w:rPr>
        <w:t>***</w:t>
      </w:r>
      <w:r w:rsidR="009A4B55">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регулярно відвідує заклад із </w:t>
      </w:r>
      <w:r w:rsidR="009A4B55">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xml:space="preserve">. Фізичний розвиток відповідає віковим особливостям. Дитина вихована, чемна, доброзичлива. Володіє необхідними для свого віку культурно-гігієнічними навичками, проявляє самостійність і старанність. Хлопчик завжди охайний, доглянутий, забезпечений всім необхідним для повноцінного розвитку. </w:t>
      </w:r>
      <w:r w:rsidR="009A4B55">
        <w:rPr>
          <w:rFonts w:ascii="Times New Roman" w:eastAsia="Times New Roman" w:hAnsi="Times New Roman" w:cs="Times New Roman"/>
          <w:sz w:val="28"/>
          <w:szCs w:val="28"/>
        </w:rPr>
        <w:t>***</w:t>
      </w:r>
      <w:r w:rsidR="009A4B55">
        <w:rPr>
          <w:rFonts w:ascii="Times New Roman" w:eastAsia="Times New Roman" w:hAnsi="Times New Roman" w:cs="Times New Roman"/>
          <w:sz w:val="28"/>
          <w:szCs w:val="28"/>
          <w:lang w:val="uk-UA"/>
        </w:rPr>
        <w:t xml:space="preserve"> до </w:t>
      </w:r>
      <w:r w:rsidRPr="005D35D7">
        <w:rPr>
          <w:rFonts w:ascii="Times New Roman" w:eastAsia="Times New Roman" w:hAnsi="Times New Roman" w:cs="Times New Roman"/>
          <w:sz w:val="28"/>
          <w:szCs w:val="28"/>
          <w:lang w:val="uk-UA"/>
        </w:rPr>
        <w:t>закладу приводит</w:t>
      </w:r>
      <w:r w:rsidR="009A4B55">
        <w:rPr>
          <w:rFonts w:ascii="Times New Roman" w:eastAsia="Times New Roman" w:hAnsi="Times New Roman" w:cs="Times New Roman"/>
          <w:sz w:val="28"/>
          <w:szCs w:val="28"/>
          <w:lang w:val="uk-UA"/>
        </w:rPr>
        <w:t xml:space="preserve">ь і забирає матір. </w:t>
      </w:r>
      <w:r w:rsidR="009A4B55">
        <w:rPr>
          <w:rFonts w:ascii="Times New Roman" w:eastAsia="Times New Roman" w:hAnsi="Times New Roman" w:cs="Times New Roman"/>
          <w:sz w:val="28"/>
          <w:szCs w:val="28"/>
        </w:rPr>
        <w:t>***</w:t>
      </w:r>
      <w:r w:rsidR="009A4B55">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завжди цікавиться вихованням і розвитком сина, прислухається до рекомендацій педагога.</w:t>
      </w:r>
    </w:p>
    <w:p w:rsidR="002A298F" w:rsidRPr="005D35D7" w:rsidP="002A298F" w14:paraId="45098AE2" w14:textId="5E7E0D4F">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Згідно з довідками від 08.05.2026, наданими лікарем-педіатром амбулаторії №</w:t>
      </w:r>
      <w:r w:rsidR="009A4B55">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xml:space="preserve"> дитячого відділення Комунального некомерційного товариства Броварської міської ради Броварського району Київської області «Броварський міський центр первинної медико-санітарної допомоги», </w:t>
      </w:r>
      <w:r w:rsidR="009A4B55">
        <w:rPr>
          <w:rFonts w:ascii="Times New Roman" w:eastAsia="Times New Roman" w:hAnsi="Times New Roman" w:cs="Times New Roman"/>
          <w:sz w:val="28"/>
          <w:szCs w:val="28"/>
        </w:rPr>
        <w:t>***</w:t>
      </w:r>
      <w:r w:rsidR="009A4B55">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та </w:t>
      </w:r>
      <w:r w:rsidR="009A4B55">
        <w:rPr>
          <w:rFonts w:ascii="Times New Roman" w:eastAsia="Times New Roman" w:hAnsi="Times New Roman" w:cs="Times New Roman"/>
          <w:sz w:val="28"/>
          <w:szCs w:val="28"/>
        </w:rPr>
        <w:t>***</w:t>
      </w:r>
      <w:r w:rsidR="009A4B55">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перебувають на обліку в даній амбулаторії. На огляд та вакцинацію з дітьми приходила матір. Батька жодного разу не бачили.</w:t>
      </w:r>
    </w:p>
    <w:p w:rsidR="002A298F" w:rsidRPr="005D35D7" w:rsidP="002A298F" w14:paraId="1A21DA8B" w14:textId="2D392A16">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 xml:space="preserve">Відповідно до листа Броварського районного управління поліції Головного управління Національної поліції в Київській області від 06.08.2026,                            згідно з інформаційно-комунікаційною системою «Інформаційний портал Національної поліції України», </w:t>
      </w:r>
      <w:r w:rsidR="009A4B55">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xml:space="preserve">, крім правопорушень у сфері забезпечення безпеки дорожнього руху, до адміністративної відповідальності не притягувався. </w:t>
      </w:r>
      <w:r w:rsidR="009A4B55">
        <w:rPr>
          <w:rFonts w:ascii="Times New Roman" w:eastAsia="Times New Roman" w:hAnsi="Times New Roman" w:cs="Times New Roman"/>
          <w:sz w:val="28"/>
          <w:szCs w:val="28"/>
        </w:rPr>
        <w:t>***</w:t>
      </w:r>
      <w:r w:rsidR="009A4B55">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до адміністративної відповідальності не притягувалася. </w:t>
      </w:r>
    </w:p>
    <w:p w:rsidR="002A298F" w:rsidRPr="005D35D7" w:rsidP="002A298F" w14:paraId="1FC9C331" w14:textId="25A9CFD3">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 xml:space="preserve">27 липня 2026 року спеціалістом Служби було проведено бесіду з малолітнім </w:t>
      </w:r>
      <w:r w:rsidR="009A4B55">
        <w:rPr>
          <w:rFonts w:ascii="Times New Roman" w:eastAsia="Times New Roman" w:hAnsi="Times New Roman" w:cs="Times New Roman"/>
          <w:sz w:val="28"/>
          <w:szCs w:val="28"/>
        </w:rPr>
        <w:t>***</w:t>
      </w:r>
      <w:r w:rsidR="009A4B55">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Хлопчик назвав своє ім’я та вказав свій вік. Розповів, що перейшов до другого класу Броварського ліцею №</w:t>
      </w:r>
      <w:r w:rsidR="009A4B55">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Зазначив, що має багато друзів за місцем проживання та навчання.</w:t>
      </w:r>
    </w:p>
    <w:p w:rsidR="002A298F" w:rsidRPr="005D35D7" w:rsidP="002A298F" w14:paraId="1A51E739" w14:textId="6617CCF3">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 xml:space="preserve">Спеціаліст попросила розповісти з ким хлопчик проживає, на що </w:t>
      </w:r>
      <w:r w:rsidR="009A4B55">
        <w:rPr>
          <w:rFonts w:ascii="Times New Roman" w:eastAsia="Times New Roman" w:hAnsi="Times New Roman" w:cs="Times New Roman"/>
          <w:sz w:val="28"/>
          <w:szCs w:val="28"/>
        </w:rPr>
        <w:t>***</w:t>
      </w:r>
      <w:r w:rsidR="009A4B55">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повідомив, що проживає з матір’ю, </w:t>
      </w:r>
      <w:r w:rsidR="009A4B55">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xml:space="preserve">, </w:t>
      </w:r>
      <w:r w:rsidR="009A4B55">
        <w:rPr>
          <w:rFonts w:ascii="Times New Roman" w:eastAsia="Times New Roman" w:hAnsi="Times New Roman" w:cs="Times New Roman"/>
          <w:sz w:val="28"/>
          <w:szCs w:val="28"/>
        </w:rPr>
        <w:t>***</w:t>
      </w:r>
      <w:r w:rsidR="009A4B55">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й татом </w:t>
      </w:r>
      <w:r w:rsidR="009A4B55">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w:t>
      </w:r>
    </w:p>
    <w:p w:rsidR="002A298F" w:rsidRPr="005D35D7" w:rsidP="002A298F" w14:paraId="532046EE" w14:textId="61C13346">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 xml:space="preserve">На запитання спеціаліста про біологічного батька хлопчик відповів, що його звати </w:t>
      </w:r>
      <w:r w:rsidR="009A4B55">
        <w:rPr>
          <w:rFonts w:ascii="Times New Roman" w:eastAsia="Times New Roman" w:hAnsi="Times New Roman" w:cs="Times New Roman"/>
          <w:sz w:val="28"/>
          <w:szCs w:val="28"/>
        </w:rPr>
        <w:t>***</w:t>
      </w:r>
      <w:r w:rsidR="009A4B55">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 xml:space="preserve">та додав, що раніше він був його татом, проте наразі вже не тато, а «дядя». </w:t>
      </w:r>
    </w:p>
    <w:p w:rsidR="002A298F" w:rsidRPr="005D35D7" w:rsidP="002A298F" w14:paraId="184DEE68" w14:textId="60D334B9">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 xml:space="preserve">Спеціаліст поцікавилася коли вони востаннє зустрічалися, на що </w:t>
      </w:r>
      <w:r w:rsidR="009A4B55">
        <w:rPr>
          <w:rFonts w:ascii="Times New Roman" w:eastAsia="Times New Roman" w:hAnsi="Times New Roman" w:cs="Times New Roman"/>
          <w:sz w:val="28"/>
          <w:szCs w:val="28"/>
        </w:rPr>
        <w:t>***</w:t>
      </w:r>
      <w:r w:rsidR="009A4B55">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відповів, що вони вже давно не бачились.</w:t>
      </w:r>
    </w:p>
    <w:p w:rsidR="002A298F" w:rsidRPr="005D35D7" w:rsidP="002A298F" w14:paraId="00BFCC60" w14:textId="77777777">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На запитання чи хотів би малолітній спілкуватися з батьком хлопчик відповів, що не хоче. Додав: «Колись він розізлився на маму, щоб її не було тут. Тому я не хочу з ним говорити».</w:t>
      </w:r>
    </w:p>
    <w:p w:rsidR="002A298F" w:rsidRPr="005D35D7" w:rsidP="002A298F" w14:paraId="59102204" w14:textId="7168B0F9">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 xml:space="preserve">Спеціаліст поцікавилася чи дарував раніше батько йому подарунки, на що </w:t>
      </w:r>
      <w:r w:rsidR="009A4B55">
        <w:rPr>
          <w:rFonts w:ascii="Times New Roman" w:eastAsia="Times New Roman" w:hAnsi="Times New Roman" w:cs="Times New Roman"/>
          <w:sz w:val="28"/>
          <w:szCs w:val="28"/>
        </w:rPr>
        <w:t>***</w:t>
      </w:r>
      <w:r w:rsidR="009A4B55">
        <w:rPr>
          <w:rFonts w:ascii="Times New Roman" w:eastAsia="Times New Roman" w:hAnsi="Times New Roman" w:cs="Times New Roman"/>
          <w:sz w:val="28"/>
          <w:szCs w:val="28"/>
          <w:lang w:val="uk-UA"/>
        </w:rPr>
        <w:t xml:space="preserve"> </w:t>
      </w:r>
      <w:r w:rsidRPr="005D35D7">
        <w:rPr>
          <w:rFonts w:ascii="Times New Roman" w:eastAsia="Times New Roman" w:hAnsi="Times New Roman" w:cs="Times New Roman"/>
          <w:sz w:val="28"/>
          <w:szCs w:val="28"/>
          <w:lang w:val="uk-UA"/>
        </w:rPr>
        <w:t>відповів, що дарував конструктор «Лего».</w:t>
      </w:r>
    </w:p>
    <w:p w:rsidR="002A298F" w:rsidRPr="00EE79C3" w:rsidP="002A298F" w14:paraId="5AF5D48F" w14:textId="3AB58504">
      <w:pPr>
        <w:pStyle w:val="ListParagraph"/>
        <w:spacing w:after="0" w:line="240" w:lineRule="auto"/>
        <w:ind w:left="0" w:firstLine="567"/>
        <w:jc w:val="both"/>
        <w:rPr>
          <w:rFonts w:ascii="Times New Roman" w:eastAsia="Times New Roman" w:hAnsi="Times New Roman" w:cs="Times New Roman"/>
          <w:sz w:val="28"/>
          <w:szCs w:val="28"/>
          <w:lang w:val="uk-UA"/>
        </w:rPr>
      </w:pPr>
      <w:r w:rsidRPr="005D35D7">
        <w:rPr>
          <w:rFonts w:ascii="Times New Roman" w:eastAsia="Times New Roman" w:hAnsi="Times New Roman" w:cs="Times New Roman"/>
          <w:sz w:val="28"/>
          <w:szCs w:val="28"/>
          <w:lang w:val="uk-UA"/>
        </w:rPr>
        <w:t xml:space="preserve">Беручи до уваги вік малолітнього </w:t>
      </w:r>
      <w:r w:rsidR="009A4B55">
        <w:rPr>
          <w:rFonts w:ascii="Times New Roman" w:eastAsia="Times New Roman" w:hAnsi="Times New Roman" w:cs="Times New Roman"/>
          <w:sz w:val="28"/>
          <w:szCs w:val="28"/>
        </w:rPr>
        <w:t>***</w:t>
      </w:r>
      <w:r w:rsidRPr="005D35D7">
        <w:rPr>
          <w:rFonts w:ascii="Times New Roman" w:eastAsia="Times New Roman" w:hAnsi="Times New Roman" w:cs="Times New Roman"/>
          <w:sz w:val="28"/>
          <w:szCs w:val="28"/>
          <w:lang w:val="uk-UA"/>
        </w:rPr>
        <w:t>, бесіда з дитиною спеціалістом Служби не проводилася.</w:t>
      </w:r>
    </w:p>
    <w:p w:rsidR="002A298F" w:rsidP="002A298F" w14:paraId="23E866D7" w14:textId="15FF7C48">
      <w:pPr>
        <w:spacing w:after="0" w:line="240" w:lineRule="auto"/>
        <w:ind w:firstLine="567"/>
        <w:jc w:val="both"/>
        <w:rPr>
          <w:rFonts w:ascii="Times New Roman" w:hAnsi="Times New Roman" w:cs="Times New Roman"/>
          <w:bCs/>
          <w:sz w:val="28"/>
          <w:szCs w:val="28"/>
        </w:rPr>
      </w:pPr>
      <w:r>
        <w:rPr>
          <w:rFonts w:ascii="Times New Roman" w:eastAsia="Times New Roman" w:hAnsi="Times New Roman" w:cs="Times New Roman"/>
          <w:sz w:val="28"/>
          <w:szCs w:val="20"/>
        </w:rPr>
        <w:t xml:space="preserve">26 серпня 2026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themeColor="text1"/>
          <w:sz w:val="28"/>
          <w:szCs w:val="28"/>
        </w:rPr>
        <w:t>заяву</w:t>
      </w:r>
      <w:r w:rsidRPr="00F11D4E">
        <w:rPr>
          <w:rFonts w:ascii="Times New Roman" w:hAnsi="Times New Roman" w:cs="Times New Roman"/>
          <w:color w:val="000000" w:themeColor="text1"/>
          <w:sz w:val="28"/>
          <w:szCs w:val="28"/>
        </w:rPr>
        <w:t xml:space="preserve"> </w:t>
      </w:r>
      <w:r w:rsidR="009A4B55">
        <w:rPr>
          <w:rFonts w:ascii="Times New Roman" w:eastAsia="Times New Roman" w:hAnsi="Times New Roman" w:cs="Times New Roman"/>
          <w:sz w:val="28"/>
          <w:szCs w:val="28"/>
        </w:rPr>
        <w:t xml:space="preserve">*** </w:t>
      </w:r>
      <w:r w:rsidRPr="005D35D7">
        <w:rPr>
          <w:rFonts w:ascii="Times New Roman" w:hAnsi="Times New Roman"/>
          <w:color w:val="000000" w:themeColor="text1"/>
          <w:sz w:val="28"/>
          <w:szCs w:val="28"/>
        </w:rPr>
        <w:t>про надання висновку до суду про доцільність позбавлення батьківських п</w:t>
      </w:r>
      <w:r>
        <w:rPr>
          <w:rFonts w:ascii="Times New Roman" w:hAnsi="Times New Roman"/>
          <w:color w:val="000000" w:themeColor="text1"/>
          <w:sz w:val="28"/>
          <w:szCs w:val="28"/>
        </w:rPr>
        <w:t xml:space="preserve">рав </w:t>
      </w:r>
      <w:r w:rsidR="009A4B55">
        <w:rPr>
          <w:rFonts w:ascii="Times New Roman" w:eastAsia="Times New Roman" w:hAnsi="Times New Roman" w:cs="Times New Roman"/>
          <w:sz w:val="28"/>
          <w:szCs w:val="28"/>
        </w:rPr>
        <w:t xml:space="preserve">*** </w:t>
      </w:r>
      <w:r w:rsidRPr="005D35D7">
        <w:rPr>
          <w:rFonts w:ascii="Times New Roman" w:hAnsi="Times New Roman"/>
          <w:color w:val="000000" w:themeColor="text1"/>
          <w:sz w:val="28"/>
          <w:szCs w:val="28"/>
        </w:rPr>
        <w:t xml:space="preserve">по відношенню до малолітніх дітей, </w:t>
      </w:r>
      <w:r w:rsidR="009A4B55">
        <w:rPr>
          <w:rFonts w:ascii="Times New Roman" w:eastAsia="Times New Roman" w:hAnsi="Times New Roman" w:cs="Times New Roman"/>
          <w:sz w:val="28"/>
          <w:szCs w:val="28"/>
        </w:rPr>
        <w:t>***</w:t>
      </w:r>
      <w:r>
        <w:rPr>
          <w:rFonts w:ascii="Times New Roman" w:hAnsi="Times New Roman" w:cs="Times New Roman"/>
          <w:bCs/>
          <w:sz w:val="28"/>
          <w:szCs w:val="28"/>
        </w:rPr>
        <w:t xml:space="preserve">, </w:t>
      </w:r>
      <w:r w:rsidR="009A4B55">
        <w:rPr>
          <w:rFonts w:ascii="Times New Roman" w:eastAsia="Times New Roman" w:hAnsi="Times New Roman" w:cs="Times New Roman"/>
          <w:sz w:val="28"/>
          <w:szCs w:val="28"/>
        </w:rPr>
        <w:t xml:space="preserve">*** </w:t>
      </w:r>
      <w:r w:rsidRPr="005D35D7">
        <w:rPr>
          <w:rFonts w:ascii="Times New Roman" w:hAnsi="Times New Roman" w:cs="Times New Roman"/>
          <w:bCs/>
          <w:sz w:val="28"/>
          <w:szCs w:val="28"/>
        </w:rPr>
        <w:t xml:space="preserve">р.н., та </w:t>
      </w:r>
      <w:r w:rsidR="009A4B55">
        <w:rPr>
          <w:rFonts w:ascii="Times New Roman" w:eastAsia="Times New Roman" w:hAnsi="Times New Roman" w:cs="Times New Roman"/>
          <w:sz w:val="28"/>
          <w:szCs w:val="28"/>
        </w:rPr>
        <w:t>***</w:t>
      </w:r>
      <w:r w:rsidRPr="005D35D7">
        <w:rPr>
          <w:rFonts w:ascii="Times New Roman" w:hAnsi="Times New Roman" w:cs="Times New Roman"/>
          <w:bCs/>
          <w:sz w:val="28"/>
          <w:szCs w:val="28"/>
        </w:rPr>
        <w:t xml:space="preserve">, </w:t>
      </w:r>
      <w:r w:rsidR="009A4B55">
        <w:rPr>
          <w:rFonts w:ascii="Times New Roman" w:eastAsia="Times New Roman" w:hAnsi="Times New Roman" w:cs="Times New Roman"/>
          <w:sz w:val="28"/>
          <w:szCs w:val="28"/>
        </w:rPr>
        <w:t xml:space="preserve">*** </w:t>
      </w:r>
      <w:r w:rsidRPr="005D35D7">
        <w:rPr>
          <w:rFonts w:ascii="Times New Roman" w:hAnsi="Times New Roman" w:cs="Times New Roman"/>
          <w:bCs/>
          <w:sz w:val="28"/>
          <w:szCs w:val="28"/>
        </w:rPr>
        <w:t xml:space="preserve">р.н. </w:t>
      </w:r>
    </w:p>
    <w:p w:rsidR="002A298F" w:rsidP="002A298F" w14:paraId="25BE075F" w14:textId="41CA671F">
      <w:pPr>
        <w:spacing w:after="0" w:line="240" w:lineRule="auto"/>
        <w:ind w:firstLine="567"/>
        <w:jc w:val="both"/>
        <w:rPr>
          <w:rFonts w:ascii="Times New Roman" w:hAnsi="Times New Roman"/>
          <w:sz w:val="28"/>
          <w:szCs w:val="28"/>
        </w:rPr>
      </w:pPr>
      <w:r w:rsidRPr="006F1901">
        <w:rPr>
          <w:rFonts w:ascii="Times New Roman" w:hAnsi="Times New Roman"/>
          <w:sz w:val="28"/>
          <w:szCs w:val="28"/>
        </w:rPr>
        <w:t xml:space="preserve">На засіданні Комісії були присутні </w:t>
      </w:r>
      <w:r w:rsidR="009A4B55">
        <w:rPr>
          <w:rFonts w:ascii="Times New Roman" w:eastAsia="Times New Roman" w:hAnsi="Times New Roman" w:cs="Times New Roman"/>
          <w:sz w:val="28"/>
          <w:szCs w:val="28"/>
        </w:rPr>
        <w:t xml:space="preserve">*** </w:t>
      </w:r>
      <w:r>
        <w:rPr>
          <w:rFonts w:ascii="Times New Roman" w:hAnsi="Times New Roman"/>
          <w:sz w:val="28"/>
          <w:szCs w:val="28"/>
        </w:rPr>
        <w:t xml:space="preserve">та </w:t>
      </w:r>
      <w:r w:rsidR="009A4B55">
        <w:rPr>
          <w:rFonts w:ascii="Times New Roman" w:eastAsia="Times New Roman" w:hAnsi="Times New Roman" w:cs="Times New Roman"/>
          <w:sz w:val="28"/>
          <w:szCs w:val="28"/>
        </w:rPr>
        <w:t>***</w:t>
      </w:r>
      <w:r>
        <w:rPr>
          <w:rFonts w:ascii="Times New Roman" w:hAnsi="Times New Roman"/>
          <w:sz w:val="28"/>
          <w:szCs w:val="28"/>
        </w:rPr>
        <w:t>.</w:t>
      </w:r>
    </w:p>
    <w:p w:rsidR="002A298F" w:rsidP="002A298F" w14:paraId="062D8302" w14:textId="0266C6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зазначила, що менший хлопчик </w:t>
      </w:r>
      <w:r w:rsidR="009A4B55">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не ідентифікує                  </w:t>
      </w:r>
      <w:r w:rsidR="00713995">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як батька, оскільки за три роки вони бачилися лише декілька разів. Запитала в матері чи дійсно батько за три роки взагалі не цікавився життям дітей та не приходив до них. </w:t>
      </w:r>
      <w:r w:rsidR="00713995">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відповіла, що батько не цікавиться дітьми протягом останнього року. Додала, що ніколи не перешкоджала </w:t>
      </w:r>
      <w:r w:rsidR="00713995">
        <w:rPr>
          <w:rFonts w:ascii="Times New Roman" w:eastAsia="Times New Roman" w:hAnsi="Times New Roman" w:cs="Times New Roman"/>
          <w:sz w:val="28"/>
          <w:szCs w:val="28"/>
        </w:rPr>
        <w:t xml:space="preserve">*** </w:t>
      </w:r>
      <w:r>
        <w:rPr>
          <w:rFonts w:ascii="Times New Roman" w:hAnsi="Times New Roman" w:cs="Times New Roman"/>
          <w:sz w:val="28"/>
          <w:szCs w:val="28"/>
        </w:rPr>
        <w:t>спілкуватися з синами, він самоусунувся від їх виховання. Зі слів матері, батько з</w:t>
      </w:r>
      <w:r w:rsidR="00713995">
        <w:rPr>
          <w:rFonts w:ascii="Times New Roman" w:hAnsi="Times New Roman" w:cs="Times New Roman"/>
          <w:sz w:val="28"/>
          <w:szCs w:val="28"/>
        </w:rPr>
        <w:t>алишив сім’ю, коли меншому сину</w:t>
      </w:r>
      <w:r>
        <w:rPr>
          <w:rFonts w:ascii="Times New Roman" w:hAnsi="Times New Roman" w:cs="Times New Roman"/>
          <w:sz w:val="28"/>
          <w:szCs w:val="28"/>
        </w:rPr>
        <w:t xml:space="preserve"> </w:t>
      </w:r>
      <w:r w:rsidR="00713995">
        <w:rPr>
          <w:rFonts w:ascii="Times New Roman" w:eastAsia="Times New Roman" w:hAnsi="Times New Roman" w:cs="Times New Roman"/>
          <w:sz w:val="28"/>
          <w:szCs w:val="28"/>
        </w:rPr>
        <w:t>***</w:t>
      </w:r>
      <w:r>
        <w:rPr>
          <w:rFonts w:ascii="Times New Roman" w:hAnsi="Times New Roman" w:cs="Times New Roman"/>
          <w:sz w:val="28"/>
          <w:szCs w:val="28"/>
        </w:rPr>
        <w:t xml:space="preserve"> був місяць. Тому дитина взагалі не знає хто це.</w:t>
      </w:r>
    </w:p>
    <w:p w:rsidR="002A298F" w:rsidP="002A298F" w14:paraId="1B079FBF" w14:textId="4DF7F00C">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зазначив, що хоче встановити контакт із меншим сином та брати участь у вихованні дітей.</w:t>
      </w:r>
    </w:p>
    <w:p w:rsidR="002A298F" w:rsidP="002A298F" w14:paraId="0E8828D3" w14:textId="7339B0C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запитала чи пояснювала матір </w:t>
      </w:r>
      <w:r w:rsidR="00713995">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при зустрічах зі </w:t>
      </w:r>
      <w:r w:rsidR="00713995">
        <w:rPr>
          <w:rFonts w:ascii="Times New Roman" w:eastAsia="Times New Roman" w:hAnsi="Times New Roman" w:cs="Times New Roman"/>
          <w:sz w:val="28"/>
          <w:szCs w:val="28"/>
        </w:rPr>
        <w:t>***</w:t>
      </w:r>
      <w:r>
        <w:rPr>
          <w:rFonts w:ascii="Times New Roman" w:hAnsi="Times New Roman" w:cs="Times New Roman"/>
          <w:sz w:val="28"/>
          <w:szCs w:val="28"/>
        </w:rPr>
        <w:t xml:space="preserve">, що це його батько. </w:t>
      </w:r>
      <w:r w:rsidR="00713995">
        <w:rPr>
          <w:rFonts w:ascii="Times New Roman" w:eastAsia="Times New Roman" w:hAnsi="Times New Roman" w:cs="Times New Roman"/>
          <w:sz w:val="28"/>
          <w:szCs w:val="28"/>
        </w:rPr>
        <w:t xml:space="preserve">*** </w:t>
      </w:r>
      <w:r>
        <w:rPr>
          <w:rFonts w:ascii="Times New Roman" w:hAnsi="Times New Roman" w:cs="Times New Roman"/>
          <w:sz w:val="28"/>
          <w:szCs w:val="28"/>
        </w:rPr>
        <w:t>відповіла, що пояснювала. Додала, що діти останній раз зустрічалися з батьком 17 грудня 2025 року.</w:t>
      </w:r>
    </w:p>
    <w:p w:rsidR="002A298F" w:rsidP="002A298F" w14:paraId="1892D03E" w14:textId="2C81203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Головуючої про аліменти, </w:t>
      </w:r>
      <w:r w:rsidR="00713995">
        <w:rPr>
          <w:rFonts w:ascii="Times New Roman" w:eastAsia="Times New Roman" w:hAnsi="Times New Roman" w:cs="Times New Roman"/>
          <w:sz w:val="28"/>
          <w:szCs w:val="28"/>
        </w:rPr>
        <w:t xml:space="preserve">*** </w:t>
      </w:r>
      <w:r>
        <w:rPr>
          <w:rFonts w:ascii="Times New Roman" w:hAnsi="Times New Roman" w:cs="Times New Roman"/>
          <w:sz w:val="28"/>
          <w:szCs w:val="28"/>
        </w:rPr>
        <w:t>відповіла, що з батька дітей в примусовому порядку стягуються аліменти на їх утримання.</w:t>
      </w:r>
    </w:p>
    <w:p w:rsidR="002A298F" w:rsidP="002A298F" w14:paraId="534B86BB" w14:textId="0A1FDC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поцікавилася в батька дітей чи дійсно він ухиляється від виконання своїх батьківських обов’язків, на що </w:t>
      </w:r>
      <w:r w:rsidR="0046251F">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відповів, що в січні </w:t>
      </w:r>
      <w:r w:rsidR="0046251F">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року потрапив у ДТП та деякий час не міг зустрічатися з дітьми. Розповів, що </w:t>
      </w:r>
      <w:r w:rsidR="0046251F">
        <w:rPr>
          <w:rFonts w:ascii="Times New Roman" w:eastAsia="Times New Roman" w:hAnsi="Times New Roman" w:cs="Times New Roman"/>
          <w:sz w:val="28"/>
          <w:szCs w:val="28"/>
        </w:rPr>
        <w:t xml:space="preserve">*** </w:t>
      </w:r>
      <w:r>
        <w:rPr>
          <w:rFonts w:ascii="Times New Roman" w:hAnsi="Times New Roman" w:cs="Times New Roman"/>
          <w:sz w:val="28"/>
          <w:szCs w:val="28"/>
        </w:rPr>
        <w:t>заблокувала його номер мобільного телефону, не відповідає на його текстові повідомлення та дзвінки. Тому наразі він не може зустрічатися з дітьми.</w:t>
      </w:r>
    </w:p>
    <w:p w:rsidR="002A298F" w:rsidP="002A298F" w14:paraId="137C943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 повідомила, що в травні цього року батько дійсно просив зустрічі з дітьми, проте на той час вони не перебували в місті.</w:t>
      </w:r>
    </w:p>
    <w:p w:rsidR="002A298F" w:rsidP="002A298F" w14:paraId="2D4EEB7B" w14:textId="41C844E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поцікавилася в матері чому старший син </w:t>
      </w:r>
      <w:r w:rsidR="0046251F">
        <w:rPr>
          <w:rFonts w:ascii="Times New Roman" w:eastAsia="Times New Roman" w:hAnsi="Times New Roman" w:cs="Times New Roman"/>
          <w:sz w:val="28"/>
          <w:szCs w:val="28"/>
        </w:rPr>
        <w:t xml:space="preserve">*** </w:t>
      </w:r>
      <w:r>
        <w:rPr>
          <w:rFonts w:ascii="Times New Roman" w:hAnsi="Times New Roman" w:cs="Times New Roman"/>
          <w:sz w:val="28"/>
          <w:szCs w:val="28"/>
        </w:rPr>
        <w:t>раніше називав біологічного батька татом, а зараз називає його «дядя» або «</w:t>
      </w:r>
      <w:r w:rsidR="0046251F">
        <w:rPr>
          <w:rFonts w:ascii="Times New Roman" w:eastAsia="Times New Roman" w:hAnsi="Times New Roman" w:cs="Times New Roman"/>
          <w:sz w:val="28"/>
          <w:szCs w:val="28"/>
        </w:rPr>
        <w:t>***</w:t>
      </w:r>
      <w:r>
        <w:rPr>
          <w:rFonts w:ascii="Times New Roman" w:hAnsi="Times New Roman" w:cs="Times New Roman"/>
          <w:sz w:val="28"/>
          <w:szCs w:val="28"/>
        </w:rPr>
        <w:t xml:space="preserve">». Матір зазначила, що не примушувала сина називати </w:t>
      </w:r>
      <w:r w:rsidR="0046251F">
        <w:rPr>
          <w:rFonts w:ascii="Times New Roman" w:eastAsia="Times New Roman" w:hAnsi="Times New Roman" w:cs="Times New Roman"/>
          <w:sz w:val="28"/>
          <w:szCs w:val="28"/>
        </w:rPr>
        <w:t>***</w:t>
      </w:r>
      <w:r w:rsidR="0046251F">
        <w:rPr>
          <w:rFonts w:ascii="Times New Roman" w:hAnsi="Times New Roman" w:cs="Times New Roman"/>
          <w:sz w:val="28"/>
          <w:szCs w:val="28"/>
        </w:rPr>
        <w:t xml:space="preserve"> </w:t>
      </w:r>
      <w:r>
        <w:rPr>
          <w:rFonts w:ascii="Times New Roman" w:hAnsi="Times New Roman" w:cs="Times New Roman"/>
          <w:sz w:val="28"/>
          <w:szCs w:val="28"/>
        </w:rPr>
        <w:t xml:space="preserve">«дядьою». </w:t>
      </w:r>
    </w:p>
    <w:p w:rsidR="002A298F" w:rsidP="002A298F" w14:paraId="47AC9DEF" w14:textId="7FF6DE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запитала як матір називає </w:t>
      </w:r>
      <w:r w:rsidR="0046251F">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при синові, на що                        </w:t>
      </w:r>
      <w:r w:rsidR="0046251F">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відповіла: «Твій тато». Батько на це зауважив, що коли телефонував їй та просив поговорити з </w:t>
      </w:r>
      <w:r w:rsidR="0046251F">
        <w:rPr>
          <w:rFonts w:ascii="Times New Roman" w:eastAsia="Times New Roman" w:hAnsi="Times New Roman" w:cs="Times New Roman"/>
          <w:sz w:val="28"/>
          <w:szCs w:val="28"/>
        </w:rPr>
        <w:t>***</w:t>
      </w:r>
      <w:r>
        <w:rPr>
          <w:rFonts w:ascii="Times New Roman" w:hAnsi="Times New Roman" w:cs="Times New Roman"/>
          <w:sz w:val="28"/>
          <w:szCs w:val="28"/>
        </w:rPr>
        <w:t>, вона дитині сказала так: «</w:t>
      </w:r>
      <w:r w:rsidR="0046251F">
        <w:rPr>
          <w:rFonts w:ascii="Times New Roman" w:eastAsia="Times New Roman" w:hAnsi="Times New Roman" w:cs="Times New Roman"/>
          <w:sz w:val="28"/>
          <w:szCs w:val="28"/>
        </w:rPr>
        <w:t>***</w:t>
      </w:r>
      <w:r>
        <w:rPr>
          <w:rFonts w:ascii="Times New Roman" w:hAnsi="Times New Roman" w:cs="Times New Roman"/>
          <w:sz w:val="28"/>
          <w:szCs w:val="28"/>
        </w:rPr>
        <w:t>, підійди, до тебе той дзвонить». Зі слів батька, син навіть не зрозумів хто йому телефонував та відмовився взяти телефон.</w:t>
      </w:r>
    </w:p>
    <w:p w:rsidR="002A298F" w:rsidP="002A298F" w14:paraId="4433A1E8" w14:textId="12703FB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пояснив </w:t>
      </w:r>
      <w:r w:rsidR="0046251F">
        <w:rPr>
          <w:rFonts w:ascii="Times New Roman" w:eastAsia="Times New Roman" w:hAnsi="Times New Roman" w:cs="Times New Roman"/>
          <w:sz w:val="28"/>
          <w:szCs w:val="28"/>
        </w:rPr>
        <w:t>***</w:t>
      </w:r>
      <w:r>
        <w:rPr>
          <w:rFonts w:ascii="Times New Roman" w:hAnsi="Times New Roman" w:cs="Times New Roman"/>
          <w:sz w:val="28"/>
          <w:szCs w:val="28"/>
        </w:rPr>
        <w:t xml:space="preserve">, він лише інколи телефонує </w:t>
      </w:r>
      <w:r w:rsidR="0046251F">
        <w:rPr>
          <w:rFonts w:ascii="Times New Roman" w:eastAsia="Times New Roman" w:hAnsi="Times New Roman" w:cs="Times New Roman"/>
          <w:sz w:val="28"/>
          <w:szCs w:val="28"/>
        </w:rPr>
        <w:t>***</w:t>
      </w:r>
      <w:r>
        <w:rPr>
          <w:rFonts w:ascii="Times New Roman" w:hAnsi="Times New Roman" w:cs="Times New Roman"/>
          <w:sz w:val="28"/>
          <w:szCs w:val="28"/>
        </w:rPr>
        <w:t>, в основному пише їй текстові повідомлення в «</w:t>
      </w:r>
      <w:r>
        <w:rPr>
          <w:rFonts w:ascii="Times New Roman" w:hAnsi="Times New Roman" w:cs="Times New Roman"/>
          <w:sz w:val="28"/>
          <w:szCs w:val="28"/>
          <w:lang w:val="en-US"/>
        </w:rPr>
        <w:t>Telegram</w:t>
      </w:r>
      <w:r>
        <w:rPr>
          <w:rFonts w:ascii="Times New Roman" w:hAnsi="Times New Roman" w:cs="Times New Roman"/>
          <w:sz w:val="28"/>
          <w:szCs w:val="28"/>
        </w:rPr>
        <w:t xml:space="preserve">». В день народження </w:t>
      </w:r>
      <w:r w:rsidR="0046251F">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його телефонний дзвінок на мобільний номер </w:t>
      </w:r>
      <w:r w:rsidR="0046251F">
        <w:rPr>
          <w:rFonts w:ascii="Times New Roman" w:eastAsia="Times New Roman" w:hAnsi="Times New Roman" w:cs="Times New Roman"/>
          <w:sz w:val="28"/>
          <w:szCs w:val="28"/>
        </w:rPr>
        <w:t xml:space="preserve">*** </w:t>
      </w:r>
      <w:r>
        <w:rPr>
          <w:rFonts w:ascii="Times New Roman" w:hAnsi="Times New Roman" w:cs="Times New Roman"/>
          <w:sz w:val="28"/>
          <w:szCs w:val="28"/>
        </w:rPr>
        <w:t>залишився без відповіді, а його повідомлення з проханням про зустріч із дітьми й досі «висить» як непрочитане. Тому він не зміг привітати сина та не має можливості побачити дітей. Матір на це відповіла, що пропущений телефонний дзвінок від батька вона бачила, проте не передзвонила, оскільки була зайнята з дітьми. А його текстове повідомлення вона не бачила.</w:t>
      </w:r>
    </w:p>
    <w:p w:rsidR="002A298F" w:rsidRPr="00EE79C3" w:rsidP="002A298F" w14:paraId="0BD71115" w14:textId="68664AB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пояснила, що такі дії матері свідчать про перешкоджання батьку з її сторони у спілкуванні з дітьми. Зазначила, що </w:t>
      </w:r>
      <w:r w:rsidR="0046251F">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виявляє бажання зустрічатися та спілкуватися з дітьми, тому </w:t>
      </w:r>
      <w:r>
        <w:rPr>
          <w:rFonts w:ascii="Times New Roman" w:hAnsi="Times New Roman" w:cs="Times New Roman"/>
          <w:sz w:val="28"/>
          <w:szCs w:val="28"/>
          <w:lang w:val="en-US"/>
        </w:rPr>
        <w:t xml:space="preserve">він </w:t>
      </w:r>
      <w:r>
        <w:rPr>
          <w:rFonts w:ascii="Times New Roman" w:hAnsi="Times New Roman" w:cs="Times New Roman"/>
          <w:sz w:val="28"/>
          <w:szCs w:val="28"/>
        </w:rPr>
        <w:t xml:space="preserve">звернувся до органу опіки та піклування для визначення йому порядку участі у їх вихованні. </w:t>
      </w:r>
    </w:p>
    <w:p w:rsidR="002A298F" w:rsidRPr="00A967BF" w:rsidP="002A298F" w14:paraId="54B7174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w:t>
      </w:r>
      <w:r w:rsidRPr="004A6B70">
        <w:rPr>
          <w:rFonts w:ascii="Times New Roman" w:hAnsi="Times New Roman" w:cs="Times New Roman"/>
          <w:sz w:val="28"/>
          <w:szCs w:val="28"/>
        </w:rPr>
        <w:t xml:space="preserve"> пояснила, що позбавлення батьківських пра</w:t>
      </w:r>
      <w:r>
        <w:rPr>
          <w:rFonts w:ascii="Times New Roman" w:hAnsi="Times New Roman" w:cs="Times New Roman"/>
          <w:sz w:val="28"/>
          <w:szCs w:val="28"/>
        </w:rPr>
        <w:t xml:space="preserve">в є крайньою мірою. Зазначила, що батько дітей </w:t>
      </w:r>
      <w:r w:rsidRPr="004A6B70">
        <w:rPr>
          <w:rFonts w:ascii="Times New Roman" w:hAnsi="Times New Roman" w:cs="Times New Roman"/>
          <w:sz w:val="28"/>
          <w:szCs w:val="28"/>
        </w:rPr>
        <w:t xml:space="preserve">не </w:t>
      </w:r>
      <w:r>
        <w:rPr>
          <w:rFonts w:ascii="Times New Roman" w:hAnsi="Times New Roman" w:cs="Times New Roman"/>
          <w:sz w:val="28"/>
          <w:szCs w:val="28"/>
        </w:rPr>
        <w:t>є асоціальною особою</w:t>
      </w:r>
      <w:r w:rsidRPr="004A6B70">
        <w:rPr>
          <w:rFonts w:ascii="Times New Roman" w:hAnsi="Times New Roman" w:cs="Times New Roman"/>
          <w:sz w:val="28"/>
          <w:szCs w:val="28"/>
        </w:rPr>
        <w:t xml:space="preserve"> та сплачує аліменти на </w:t>
      </w:r>
      <w:r>
        <w:rPr>
          <w:rFonts w:ascii="Times New Roman" w:hAnsi="Times New Roman" w:cs="Times New Roman"/>
          <w:sz w:val="28"/>
          <w:szCs w:val="28"/>
        </w:rPr>
        <w:t>їх утримання</w:t>
      </w:r>
      <w:r w:rsidRPr="004A6B70">
        <w:rPr>
          <w:rFonts w:ascii="Times New Roman" w:hAnsi="Times New Roman" w:cs="Times New Roman"/>
          <w:sz w:val="28"/>
          <w:szCs w:val="28"/>
        </w:rPr>
        <w:t>. За</w:t>
      </w:r>
      <w:r>
        <w:rPr>
          <w:rFonts w:ascii="Times New Roman" w:hAnsi="Times New Roman" w:cs="Times New Roman"/>
          <w:sz w:val="28"/>
          <w:szCs w:val="28"/>
        </w:rPr>
        <w:t>уважила</w:t>
      </w:r>
      <w:r w:rsidRPr="004A6B70">
        <w:rPr>
          <w:rFonts w:ascii="Times New Roman" w:hAnsi="Times New Roman" w:cs="Times New Roman"/>
          <w:sz w:val="28"/>
          <w:szCs w:val="28"/>
        </w:rPr>
        <w:t xml:space="preserve">, що </w:t>
      </w:r>
      <w:r>
        <w:rPr>
          <w:rFonts w:ascii="Times New Roman" w:hAnsi="Times New Roman" w:cs="Times New Roman"/>
          <w:sz w:val="28"/>
          <w:szCs w:val="28"/>
        </w:rPr>
        <w:t xml:space="preserve">матір повинна сприяти </w:t>
      </w:r>
      <w:r w:rsidRPr="004A6B70">
        <w:rPr>
          <w:rFonts w:ascii="Times New Roman" w:hAnsi="Times New Roman" w:cs="Times New Roman"/>
          <w:sz w:val="28"/>
          <w:szCs w:val="28"/>
        </w:rPr>
        <w:t>налагод</w:t>
      </w:r>
      <w:r>
        <w:rPr>
          <w:rFonts w:ascii="Times New Roman" w:hAnsi="Times New Roman" w:cs="Times New Roman"/>
          <w:sz w:val="28"/>
          <w:szCs w:val="28"/>
        </w:rPr>
        <w:t>женню зв’язку</w:t>
      </w:r>
      <w:r w:rsidRPr="004A6B70">
        <w:rPr>
          <w:rFonts w:ascii="Times New Roman" w:hAnsi="Times New Roman" w:cs="Times New Roman"/>
          <w:sz w:val="28"/>
          <w:szCs w:val="28"/>
        </w:rPr>
        <w:t xml:space="preserve"> між батьком та </w:t>
      </w:r>
      <w:r>
        <w:rPr>
          <w:rFonts w:ascii="Times New Roman" w:hAnsi="Times New Roman" w:cs="Times New Roman"/>
          <w:sz w:val="28"/>
          <w:szCs w:val="28"/>
        </w:rPr>
        <w:t>дітьми</w:t>
      </w:r>
      <w:r w:rsidRPr="004A6B70">
        <w:rPr>
          <w:rFonts w:ascii="Times New Roman" w:hAnsi="Times New Roman" w:cs="Times New Roman"/>
          <w:sz w:val="28"/>
          <w:szCs w:val="28"/>
        </w:rPr>
        <w:t xml:space="preserve"> </w:t>
      </w:r>
      <w:r>
        <w:rPr>
          <w:rFonts w:ascii="Times New Roman" w:hAnsi="Times New Roman" w:cs="Times New Roman"/>
          <w:sz w:val="28"/>
          <w:szCs w:val="28"/>
        </w:rPr>
        <w:t>з метою формування</w:t>
      </w:r>
      <w:r w:rsidRPr="004A6B70">
        <w:rPr>
          <w:rFonts w:ascii="Times New Roman" w:hAnsi="Times New Roman" w:cs="Times New Roman"/>
          <w:sz w:val="28"/>
          <w:szCs w:val="28"/>
        </w:rPr>
        <w:t xml:space="preserve"> </w:t>
      </w:r>
      <w:r>
        <w:rPr>
          <w:rFonts w:ascii="Times New Roman" w:hAnsi="Times New Roman" w:cs="Times New Roman"/>
          <w:sz w:val="28"/>
          <w:szCs w:val="28"/>
        </w:rPr>
        <w:t>в</w:t>
      </w:r>
      <w:r w:rsidRPr="004A6B70">
        <w:rPr>
          <w:rFonts w:ascii="Times New Roman" w:hAnsi="Times New Roman" w:cs="Times New Roman"/>
          <w:sz w:val="28"/>
          <w:szCs w:val="28"/>
        </w:rPr>
        <w:t xml:space="preserve"> </w:t>
      </w:r>
      <w:r>
        <w:rPr>
          <w:rFonts w:ascii="Times New Roman" w:hAnsi="Times New Roman" w:cs="Times New Roman"/>
          <w:sz w:val="28"/>
          <w:szCs w:val="28"/>
        </w:rPr>
        <w:t>них</w:t>
      </w:r>
      <w:r w:rsidRPr="004A6B70">
        <w:rPr>
          <w:rFonts w:ascii="Times New Roman" w:hAnsi="Times New Roman" w:cs="Times New Roman"/>
          <w:sz w:val="28"/>
          <w:szCs w:val="28"/>
        </w:rPr>
        <w:t xml:space="preserve"> </w:t>
      </w:r>
      <w:r>
        <w:rPr>
          <w:rFonts w:ascii="Times New Roman" w:hAnsi="Times New Roman" w:cs="Times New Roman"/>
          <w:sz w:val="28"/>
          <w:szCs w:val="28"/>
        </w:rPr>
        <w:t>любові й поваги до сімейних</w:t>
      </w:r>
      <w:r w:rsidRPr="004A6B70">
        <w:rPr>
          <w:rFonts w:ascii="Times New Roman" w:hAnsi="Times New Roman" w:cs="Times New Roman"/>
          <w:sz w:val="28"/>
          <w:szCs w:val="28"/>
        </w:rPr>
        <w:t xml:space="preserve"> </w:t>
      </w:r>
      <w:r>
        <w:rPr>
          <w:rFonts w:ascii="Times New Roman" w:hAnsi="Times New Roman" w:cs="Times New Roman"/>
          <w:sz w:val="28"/>
          <w:szCs w:val="28"/>
        </w:rPr>
        <w:t>цінностей, а в майбутньому формування в них правильної моделі сім’ї</w:t>
      </w:r>
      <w:r w:rsidRPr="004A6B70">
        <w:rPr>
          <w:rFonts w:ascii="Times New Roman" w:hAnsi="Times New Roman" w:cs="Times New Roman"/>
          <w:sz w:val="28"/>
          <w:szCs w:val="28"/>
        </w:rPr>
        <w:t xml:space="preserve">. </w:t>
      </w:r>
    </w:p>
    <w:p w:rsidR="002A298F" w:rsidP="002A298F" w14:paraId="0F044DD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2A298F" w:rsidP="002A298F" w14:paraId="332C0009"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2A298F" w:rsidP="002A298F" w14:paraId="3A0A3090"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                    статті </w:t>
      </w:r>
      <w:r>
        <w:rPr>
          <w:rFonts w:ascii="Times New Roman" w:eastAsia="Times New Roman" w:hAnsi="Times New Roman" w:cs="Times New Roman"/>
          <w:bCs/>
          <w:color w:val="000000"/>
          <w:sz w:val="28"/>
          <w:szCs w:val="28"/>
        </w:rPr>
        <w:t>157 Сімейного кодексу України</w:t>
      </w:r>
      <w:r>
        <w:rPr>
          <w:rFonts w:ascii="Times New Roman" w:hAnsi="Times New Roman" w:cs="Times New Roman"/>
          <w:sz w:val="28"/>
          <w:szCs w:val="28"/>
        </w:rPr>
        <w:t>).</w:t>
      </w:r>
    </w:p>
    <w:p w:rsidR="002A298F" w:rsidP="002A298F" w14:paraId="33F5CF3E"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2A298F" w:rsidP="002A298F" w14:paraId="781C4993"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2A298F" w:rsidP="002A298F" w14:paraId="703F7440" w14:textId="77777777">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2A298F" w:rsidRPr="0046251F" w:rsidP="002A298F" w14:paraId="4D5BB229" w14:textId="77777777">
      <w:pPr>
        <w:spacing w:after="0" w:line="240" w:lineRule="auto"/>
        <w:ind w:firstLine="567"/>
        <w:jc w:val="both"/>
        <w:rPr>
          <w:rStyle w:val="Emphasis"/>
          <w:rFonts w:ascii="Times New Roman" w:hAnsi="Times New Roman" w:cs="Times New Roman"/>
          <w:i w:val="0"/>
        </w:rPr>
      </w:pPr>
      <w:r w:rsidRPr="0046251F">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2A298F" w:rsidRPr="0046251F" w:rsidP="002A298F" w14:paraId="51CEB2EC"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46251F">
        <w:rPr>
          <w:rStyle w:val="Emphasis"/>
          <w:rFonts w:ascii="Times New Roman" w:hAnsi="Times New Roman" w:cs="Times New Roman"/>
          <w:i w:val="0"/>
          <w:color w:val="000000" w:themeColor="text1"/>
          <w:sz w:val="28"/>
          <w:szCs w:val="28"/>
        </w:rPr>
        <w:t xml:space="preserve">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w:t>
      </w:r>
    </w:p>
    <w:p w:rsidR="002A298F" w:rsidP="002A298F" w14:paraId="01B2F462" w14:textId="63096F98">
      <w:pPr>
        <w:spacing w:after="0" w:line="240" w:lineRule="auto"/>
        <w:ind w:firstLine="567"/>
        <w:jc w:val="both"/>
        <w:rPr>
          <w:rFonts w:ascii="Times New Roman" w:hAnsi="Times New Roman" w:cs="Times New Roman"/>
          <w:color w:val="FF0000"/>
          <w:sz w:val="28"/>
          <w:szCs w:val="28"/>
          <w:lang w:eastAsia="en-US"/>
        </w:rPr>
      </w:pPr>
      <w:r w:rsidRPr="003D32B8">
        <w:rPr>
          <w:rFonts w:ascii="Times New Roman" w:hAnsi="Times New Roman" w:cs="Times New Roman"/>
          <w:sz w:val="28"/>
          <w:szCs w:val="28"/>
        </w:rPr>
        <w:t xml:space="preserve">Враховуючи вищевикладене, беручи до уваги,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не веде асоціальний спосіб життя, бере участь у матеріальному утриманні дітей, в його діях відсутнє свідоме нехтування своїми обов’язками</w:t>
      </w:r>
      <w:r>
        <w:rPr>
          <w:rFonts w:ascii="Times New Roman" w:hAnsi="Times New Roman" w:cs="Times New Roman"/>
          <w:color w:val="000000" w:themeColor="text1"/>
          <w:sz w:val="28"/>
          <w:szCs w:val="28"/>
        </w:rPr>
        <w:t xml:space="preserve"> та присутнє стійке бажання брати участь у вихованні дітей, діючи в найкращих інтересах дітей, що полягає у збереженні зв’язків з обома батьками,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w:t>
      </w:r>
      <w:r>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не</w:t>
      </w:r>
      <w:r w:rsidRPr="003D32B8">
        <w:rPr>
          <w:rFonts w:ascii="Times New Roman" w:hAnsi="Times New Roman" w:cs="Times New Roman"/>
          <w:color w:val="000000" w:themeColor="text1"/>
          <w:sz w:val="28"/>
          <w:szCs w:val="28"/>
        </w:rPr>
        <w:t xml:space="preserve">доцільне </w:t>
      </w:r>
      <w:r>
        <w:rPr>
          <w:rFonts w:ascii="Times New Roman" w:hAnsi="Times New Roman" w:cs="Times New Roman"/>
          <w:color w:val="000000" w:themeColor="text1"/>
          <w:sz w:val="28"/>
          <w:szCs w:val="28"/>
        </w:rPr>
        <w:t>позбавити</w:t>
      </w:r>
      <w:r w:rsidRPr="003D32B8">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батьківських прав </w:t>
      </w:r>
      <w:r w:rsidR="0046251F">
        <w:rPr>
          <w:rFonts w:ascii="Times New Roman" w:eastAsia="Times New Roman" w:hAnsi="Times New Roman" w:cs="Times New Roman"/>
          <w:sz w:val="28"/>
          <w:szCs w:val="28"/>
        </w:rPr>
        <w:t xml:space="preserve">*** </w:t>
      </w:r>
      <w:r w:rsidRPr="005D35D7">
        <w:rPr>
          <w:rFonts w:ascii="Times New Roman" w:hAnsi="Times New Roman"/>
          <w:color w:val="000000" w:themeColor="text1"/>
          <w:sz w:val="28"/>
          <w:szCs w:val="28"/>
        </w:rPr>
        <w:t xml:space="preserve">по відношенню до малолітніх дітей, </w:t>
      </w:r>
      <w:r w:rsidR="0046251F">
        <w:rPr>
          <w:rFonts w:ascii="Times New Roman" w:eastAsia="Times New Roman" w:hAnsi="Times New Roman" w:cs="Times New Roman"/>
          <w:sz w:val="28"/>
          <w:szCs w:val="28"/>
        </w:rPr>
        <w:t>***</w:t>
      </w:r>
      <w:r>
        <w:rPr>
          <w:rFonts w:ascii="Times New Roman" w:hAnsi="Times New Roman" w:cs="Times New Roman"/>
          <w:bCs/>
          <w:sz w:val="28"/>
          <w:szCs w:val="28"/>
        </w:rPr>
        <w:t xml:space="preserve">, </w:t>
      </w:r>
      <w:r w:rsidR="0046251F">
        <w:rPr>
          <w:rFonts w:ascii="Times New Roman" w:eastAsia="Times New Roman" w:hAnsi="Times New Roman" w:cs="Times New Roman"/>
          <w:sz w:val="28"/>
          <w:szCs w:val="28"/>
        </w:rPr>
        <w:t xml:space="preserve">*** </w:t>
      </w:r>
      <w:r w:rsidRPr="005D35D7">
        <w:rPr>
          <w:rFonts w:ascii="Times New Roman" w:hAnsi="Times New Roman" w:cs="Times New Roman"/>
          <w:bCs/>
          <w:sz w:val="28"/>
          <w:szCs w:val="28"/>
        </w:rPr>
        <w:t xml:space="preserve">р.н., та </w:t>
      </w:r>
      <w:r w:rsidR="0046251F">
        <w:rPr>
          <w:rFonts w:ascii="Times New Roman" w:eastAsia="Times New Roman" w:hAnsi="Times New Roman" w:cs="Times New Roman"/>
          <w:sz w:val="28"/>
          <w:szCs w:val="28"/>
        </w:rPr>
        <w:t>***</w:t>
      </w:r>
      <w:r w:rsidRPr="005D35D7">
        <w:rPr>
          <w:rFonts w:ascii="Times New Roman" w:hAnsi="Times New Roman" w:cs="Times New Roman"/>
          <w:bCs/>
          <w:sz w:val="28"/>
          <w:szCs w:val="28"/>
        </w:rPr>
        <w:t xml:space="preserve">, </w:t>
      </w:r>
      <w:r w:rsidR="0046251F">
        <w:rPr>
          <w:rFonts w:ascii="Times New Roman" w:eastAsia="Times New Roman" w:hAnsi="Times New Roman" w:cs="Times New Roman"/>
          <w:sz w:val="28"/>
          <w:szCs w:val="28"/>
        </w:rPr>
        <w:t xml:space="preserve">*** </w:t>
      </w:r>
      <w:r w:rsidRPr="005D35D7">
        <w:rPr>
          <w:rFonts w:ascii="Times New Roman" w:hAnsi="Times New Roman" w:cs="Times New Roman"/>
          <w:bCs/>
          <w:sz w:val="28"/>
          <w:szCs w:val="28"/>
        </w:rPr>
        <w:t>р.н.</w:t>
      </w:r>
    </w:p>
    <w:p w:rsidR="002A298F" w:rsidP="002A298F" w14:paraId="4956159D" w14:textId="77777777">
      <w:pPr>
        <w:spacing w:after="0" w:line="240" w:lineRule="auto"/>
        <w:jc w:val="both"/>
        <w:rPr>
          <w:rFonts w:ascii="Times New Roman" w:hAnsi="Times New Roman" w:cs="Times New Roman"/>
          <w:color w:val="FF0000"/>
          <w:sz w:val="28"/>
          <w:szCs w:val="28"/>
          <w:lang w:eastAsia="en-US"/>
        </w:rPr>
      </w:pPr>
    </w:p>
    <w:p w:rsidR="002A298F" w:rsidRPr="006E6D0C" w:rsidP="002A298F" w14:paraId="068802DB" w14:textId="77777777">
      <w:pPr>
        <w:spacing w:after="0" w:line="240" w:lineRule="auto"/>
        <w:jc w:val="both"/>
        <w:rPr>
          <w:rFonts w:ascii="Times New Roman" w:hAnsi="Times New Roman" w:cs="Times New Roman"/>
          <w:color w:val="FF0000"/>
          <w:sz w:val="28"/>
          <w:szCs w:val="28"/>
          <w:lang w:eastAsia="en-US"/>
        </w:rPr>
      </w:pPr>
    </w:p>
    <w:p w:rsidR="002A298F" w:rsidRPr="000239D8" w:rsidP="002A298F" w14:paraId="2AE2355F"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2A298F" w:rsidP="002A298F" w14:paraId="7804F9AA" w14:textId="7D9FFB2B">
      <w:pPr>
        <w:spacing w:after="0"/>
        <w:jc w:val="center"/>
        <w:rPr>
          <w:rFonts w:ascii="Times New Roman" w:hAnsi="Times New Roman" w:cs="Times New Roman"/>
          <w:b/>
          <w:bCs/>
          <w:sz w:val="28"/>
          <w:szCs w:val="28"/>
          <w:lang w:val="ru-RU"/>
        </w:rPr>
      </w:pPr>
    </w:p>
    <w:sectPr w:rsidSect="0046251F">
      <w:headerReference w:type="default" r:id="rId4"/>
      <w:footerReference w:type="default" r:id="rId5"/>
      <w:pgSz w:w="11906" w:h="16838"/>
      <w:pgMar w:top="1135" w:right="707" w:bottom="1418"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85190596"/>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5FA1831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8D1F76" w:rsidR="008D1F76">
          <w:rPr>
            <w:rFonts w:ascii="Times New Roman" w:hAnsi="Times New Roman" w:cs="Times New Roman"/>
            <w:noProof/>
            <w:sz w:val="24"/>
            <w:szCs w:val="24"/>
            <w:lang w:val="ru-RU"/>
          </w:rPr>
          <w:t>5</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27023352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39D8"/>
    <w:rsid w:val="0004222E"/>
    <w:rsid w:val="00092BE2"/>
    <w:rsid w:val="000D25EE"/>
    <w:rsid w:val="000E0637"/>
    <w:rsid w:val="0010009D"/>
    <w:rsid w:val="001060A6"/>
    <w:rsid w:val="00231682"/>
    <w:rsid w:val="00267AB4"/>
    <w:rsid w:val="002A298F"/>
    <w:rsid w:val="003377E0"/>
    <w:rsid w:val="00347BB5"/>
    <w:rsid w:val="003735BC"/>
    <w:rsid w:val="003A2799"/>
    <w:rsid w:val="003B2A39"/>
    <w:rsid w:val="003D32B8"/>
    <w:rsid w:val="003D335F"/>
    <w:rsid w:val="004208DA"/>
    <w:rsid w:val="00424AD7"/>
    <w:rsid w:val="0046251F"/>
    <w:rsid w:val="0049391C"/>
    <w:rsid w:val="004A6B70"/>
    <w:rsid w:val="004D4654"/>
    <w:rsid w:val="004E41C7"/>
    <w:rsid w:val="00500E06"/>
    <w:rsid w:val="00524AF7"/>
    <w:rsid w:val="00545B76"/>
    <w:rsid w:val="005D35D7"/>
    <w:rsid w:val="006E6D0C"/>
    <w:rsid w:val="006F1901"/>
    <w:rsid w:val="00713995"/>
    <w:rsid w:val="00744B2F"/>
    <w:rsid w:val="00746C2A"/>
    <w:rsid w:val="007732CE"/>
    <w:rsid w:val="007C582E"/>
    <w:rsid w:val="00821BD7"/>
    <w:rsid w:val="00853C00"/>
    <w:rsid w:val="008D1F76"/>
    <w:rsid w:val="008E3E16"/>
    <w:rsid w:val="00910331"/>
    <w:rsid w:val="00973F9B"/>
    <w:rsid w:val="009A4B55"/>
    <w:rsid w:val="00A5064A"/>
    <w:rsid w:val="00A84A56"/>
    <w:rsid w:val="00A967BF"/>
    <w:rsid w:val="00AE57AA"/>
    <w:rsid w:val="00B20C04"/>
    <w:rsid w:val="00B93DF2"/>
    <w:rsid w:val="00BD720B"/>
    <w:rsid w:val="00CB633A"/>
    <w:rsid w:val="00E1601E"/>
    <w:rsid w:val="00E71A04"/>
    <w:rsid w:val="00E8499C"/>
    <w:rsid w:val="00EC35BD"/>
    <w:rsid w:val="00EE79C3"/>
    <w:rsid w:val="00EF4D7B"/>
    <w:rsid w:val="00F11D4E"/>
    <w:rsid w:val="00FB697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2A298F"/>
    <w:pPr>
      <w:ind w:left="720"/>
      <w:contextualSpacing/>
    </w:pPr>
    <w:rPr>
      <w:lang w:val="ru-RU" w:eastAsia="ru-RU"/>
    </w:rPr>
  </w:style>
  <w:style w:type="character" w:styleId="Emphasis">
    <w:name w:val="Emphasis"/>
    <w:basedOn w:val="DefaultParagraphFont"/>
    <w:uiPriority w:val="20"/>
    <w:qFormat/>
    <w:rsid w:val="002A29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043339"/>
    <w:rsid w:val="001060A6"/>
    <w:rsid w:val="001C28F5"/>
    <w:rsid w:val="00540CE0"/>
    <w:rsid w:val="005F573A"/>
    <w:rsid w:val="00754A8A"/>
    <w:rsid w:val="00973F9B"/>
    <w:rsid w:val="00D329F5"/>
    <w:rsid w:val="00E24F5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10</Pages>
  <Words>15852</Words>
  <Characters>9036</Characters>
  <Application>Microsoft Office Word</Application>
  <DocSecurity>8</DocSecurity>
  <Lines>75</Lines>
  <Paragraphs>49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31</cp:revision>
  <dcterms:created xsi:type="dcterms:W3CDTF">2021-08-31T06:42:00Z</dcterms:created>
  <dcterms:modified xsi:type="dcterms:W3CDTF">2026-09-02T11:56:00Z</dcterms:modified>
</cp:coreProperties>
</file>