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BE6BBD" w:rsidP="00B3670E" w14:paraId="5C916CD2" w14:textId="56C94ED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456BA9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="00116D99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ermEnd w:id="0"/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4476E2E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5D37">
        <w:rPr>
          <w:rFonts w:ascii="Times New Roman" w:hAnsi="Times New Roman" w:cs="Times New Roman"/>
          <w:sz w:val="28"/>
          <w:szCs w:val="28"/>
        </w:rPr>
        <w:t xml:space="preserve">від </w:t>
      </w:r>
      <w:r w:rsidRPr="00E75D37">
        <w:rPr>
          <w:rFonts w:ascii="Times New Roman" w:hAnsi="Times New Roman" w:cs="Times New Roman"/>
          <w:sz w:val="28"/>
          <w:szCs w:val="28"/>
        </w:rPr>
        <w:t>27.08.2026</w:t>
      </w:r>
      <w:r w:rsidRPr="00E75D37">
        <w:rPr>
          <w:rFonts w:ascii="Times New Roman" w:hAnsi="Times New Roman" w:cs="Times New Roman"/>
          <w:sz w:val="28"/>
          <w:szCs w:val="28"/>
        </w:rPr>
        <w:t xml:space="preserve"> № </w:t>
      </w:r>
      <w:r w:rsidRPr="00E75D37">
        <w:rPr>
          <w:rFonts w:ascii="Times New Roman" w:hAnsi="Times New Roman" w:cs="Times New Roman"/>
          <w:sz w:val="28"/>
          <w:szCs w:val="28"/>
        </w:rPr>
        <w:t>2872-122-08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6D99" w:rsidP="001913B2" w14:paraId="16FC19F8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bCs/>
          <w:sz w:val="28"/>
          <w:szCs w:val="28"/>
        </w:rPr>
        <w:t>Відомості про іменований об’єкт -  садівниче товариство «Переможець»</w:t>
      </w:r>
    </w:p>
    <w:p w:rsidR="00116D99" w:rsidP="00116D99" w14:paraId="607D090C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4"/>
        <w:gridCol w:w="4256"/>
        <w:gridCol w:w="4533"/>
      </w:tblGrid>
      <w:tr w14:paraId="3BAB7898" w14:textId="77777777" w:rsidTr="00103F6B">
        <w:tblPrEx>
          <w:tblW w:w="0" w:type="auto"/>
          <w:tblLayout w:type="fixed"/>
          <w:tblLook w:val="04A0"/>
        </w:tblPrEx>
        <w:trPr>
          <w:trHeight w:hRule="exact" w:val="6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16D99" w14:paraId="37D0F5E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rPr>
                <w:color w:val="000000"/>
              </w:rPr>
              <w:t>№ з/п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16D99" w14:paraId="6676E2B4" w14:textId="77777777">
            <w:pPr>
              <w:pStyle w:val="a2"/>
              <w:shd w:val="clear" w:color="auto" w:fill="auto"/>
              <w:spacing w:after="0" w:line="276" w:lineRule="auto"/>
              <w:ind w:firstLine="380"/>
              <w:jc w:val="center"/>
            </w:pPr>
            <w:r>
              <w:rPr>
                <w:color w:val="000000"/>
              </w:rPr>
              <w:t>Попередні дані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16D99" w14:paraId="79E4054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Актуальні дані</w:t>
            </w:r>
          </w:p>
        </w:tc>
      </w:tr>
      <w:tr w14:paraId="1C361DCC" w14:textId="77777777" w:rsidTr="00103F6B">
        <w:tblPrEx>
          <w:tblW w:w="0" w:type="auto"/>
          <w:tblLayout w:type="fixed"/>
          <w:tblLook w:val="04A0"/>
        </w:tblPrEx>
        <w:trPr>
          <w:trHeight w:hRule="exact" w:val="10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16D99" w14:paraId="3C3E262D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16D99" w14:paraId="374B66B6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16D99" w14:paraId="62B03034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</w:t>
            </w:r>
          </w:p>
        </w:tc>
      </w:tr>
      <w:tr w14:paraId="7D1619CD" w14:textId="77777777" w:rsidTr="00103F6B">
        <w:tblPrEx>
          <w:tblW w:w="0" w:type="auto"/>
          <w:tblLayout w:type="fixed"/>
          <w:tblLook w:val="04A0"/>
        </w:tblPrEx>
        <w:trPr>
          <w:trHeight w:hRule="exact" w:val="13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6321EBF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765EF78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Болотна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D99" w14:paraId="0CA0A3C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Болотна</w:t>
            </w:r>
          </w:p>
          <w:p w:rsidR="00116D99" w14:paraId="09B8440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</w:p>
        </w:tc>
      </w:tr>
      <w:tr w14:paraId="17022183" w14:textId="77777777" w:rsidTr="00103F6B">
        <w:tblPrEx>
          <w:tblW w:w="0" w:type="auto"/>
          <w:tblLayout w:type="fixed"/>
          <w:tblLook w:val="04A0"/>
        </w:tblPrEx>
        <w:trPr>
          <w:trHeight w:hRule="exact" w:val="13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53E8D13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5AE5171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Заозерна 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2B77339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Заозерна 1</w:t>
            </w:r>
          </w:p>
        </w:tc>
      </w:tr>
      <w:tr w14:paraId="66E22EFB" w14:textId="77777777" w:rsidTr="00103F6B">
        <w:tblPrEx>
          <w:tblW w:w="0" w:type="auto"/>
          <w:tblLayout w:type="fixed"/>
          <w:tblLook w:val="04A0"/>
        </w:tblPrEx>
        <w:trPr>
          <w:trHeight w:hRule="exact" w:val="14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47CC5E4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0649B2C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Заозерна 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545BF566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Заозерна 2</w:t>
            </w:r>
          </w:p>
        </w:tc>
      </w:tr>
      <w:tr w14:paraId="57814244" w14:textId="77777777" w:rsidTr="00103F6B">
        <w:tblPrEx>
          <w:tblW w:w="0" w:type="auto"/>
          <w:tblLayout w:type="fixed"/>
          <w:tblLook w:val="04A0"/>
        </w:tblPrEx>
        <w:trPr>
          <w:trHeight w:hRule="exact" w:val="14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0E3146B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1373047F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Заозерна 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3E80351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Заозерна 3</w:t>
            </w:r>
          </w:p>
        </w:tc>
      </w:tr>
      <w:tr w14:paraId="3BDE6986" w14:textId="77777777" w:rsidTr="00103F6B">
        <w:tblPrEx>
          <w:tblW w:w="0" w:type="auto"/>
          <w:tblLayout w:type="fixed"/>
          <w:tblLook w:val="04A0"/>
        </w:tblPrEx>
        <w:trPr>
          <w:trHeight w:hRule="exact" w:val="14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14D80A2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3F0AB078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Заозерна 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1820C2D0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Заозерна 4</w:t>
            </w:r>
          </w:p>
        </w:tc>
      </w:tr>
      <w:tr w14:paraId="3F271B0B" w14:textId="77777777" w:rsidTr="00103F6B">
        <w:tblPrEx>
          <w:tblW w:w="0" w:type="auto"/>
          <w:tblLayout w:type="fixed"/>
          <w:tblLook w:val="04A0"/>
        </w:tblPrEx>
        <w:trPr>
          <w:trHeight w:hRule="exact" w:val="14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5E8309D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641DD7AB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Заозерна 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67E7B56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Заозерна 5</w:t>
            </w:r>
          </w:p>
        </w:tc>
      </w:tr>
      <w:tr w14:paraId="4A50AF3C" w14:textId="77777777" w:rsidTr="00103F6B">
        <w:tblPrEx>
          <w:tblW w:w="0" w:type="auto"/>
          <w:tblLayout w:type="fixed"/>
          <w:tblLook w:val="04A0"/>
        </w:tblPrEx>
        <w:trPr>
          <w:trHeight w:hRule="exact" w:val="14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5A453AAE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CE8FC34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Заозерна 6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01202C50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Заозерна 6</w:t>
            </w:r>
          </w:p>
        </w:tc>
      </w:tr>
      <w:tr w14:paraId="5E9043EA" w14:textId="77777777" w:rsidTr="00103F6B">
        <w:tblPrEx>
          <w:tblW w:w="0" w:type="auto"/>
          <w:tblLayout w:type="fixed"/>
          <w:tblLook w:val="04A0"/>
        </w:tblPrEx>
        <w:trPr>
          <w:trHeight w:hRule="exact" w:val="14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145F772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D6AD6C1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Острівна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76BD7DCE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Острівна</w:t>
            </w:r>
          </w:p>
        </w:tc>
      </w:tr>
      <w:tr w14:paraId="6ACCDF91" w14:textId="77777777" w:rsidTr="00103F6B">
        <w:tblPrEx>
          <w:tblW w:w="0" w:type="auto"/>
          <w:tblLayout w:type="fixed"/>
          <w:tblLook w:val="04A0"/>
        </w:tblPrEx>
        <w:trPr>
          <w:trHeight w:hRule="exact" w:val="14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5F8A606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5AA1BEBD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</w:t>
            </w:r>
            <w:r>
              <w:t>Плависта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0A1F38A6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Броварська територіальна громада, садівниче товариство «Переможець», вулиця </w:t>
            </w:r>
            <w:r>
              <w:t>Плависта</w:t>
            </w:r>
          </w:p>
        </w:tc>
      </w:tr>
      <w:tr w14:paraId="175B8DBA" w14:textId="77777777" w:rsidTr="00103F6B">
        <w:tblPrEx>
          <w:tblW w:w="0" w:type="auto"/>
          <w:tblLayout w:type="fixed"/>
          <w:tblLook w:val="04A0"/>
        </w:tblPrEx>
        <w:trPr>
          <w:trHeight w:hRule="exact" w:val="14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50A99E68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162EE8CE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</w:t>
            </w:r>
            <w:r>
              <w:t>Придорожна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20A5E554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Броварська територіальна громада, садівниче товариство «Переможець»,  вулиця </w:t>
            </w:r>
            <w:r>
              <w:t>Придорожна</w:t>
            </w:r>
          </w:p>
        </w:tc>
      </w:tr>
      <w:tr w14:paraId="28523C51" w14:textId="77777777" w:rsidTr="00103F6B">
        <w:tblPrEx>
          <w:tblW w:w="0" w:type="auto"/>
          <w:tblLayout w:type="fixed"/>
          <w:tblLook w:val="04A0"/>
        </w:tblPrEx>
        <w:trPr>
          <w:trHeight w:hRule="exact" w:val="14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2E58D39D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0BB0CF9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 Приозерна 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42ED6541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Приозерна 1</w:t>
            </w:r>
          </w:p>
        </w:tc>
      </w:tr>
      <w:tr w14:paraId="1D62B77F" w14:textId="77777777" w:rsidTr="00103F6B">
        <w:tblPrEx>
          <w:tblW w:w="0" w:type="auto"/>
          <w:tblLayout w:type="fixed"/>
          <w:tblLook w:val="04A0"/>
        </w:tblPrEx>
        <w:trPr>
          <w:trHeight w:hRule="exact" w:val="14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75E0B0C3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47EA11A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Приозерна 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79B4851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Приозерна 2</w:t>
            </w:r>
          </w:p>
        </w:tc>
      </w:tr>
      <w:tr w14:paraId="50DD0D09" w14:textId="77777777" w:rsidTr="00103F6B">
        <w:tblPrEx>
          <w:tblW w:w="0" w:type="auto"/>
          <w:tblLayout w:type="fixed"/>
          <w:tblLook w:val="04A0"/>
        </w:tblPrEx>
        <w:trPr>
          <w:trHeight w:hRule="exact" w:val="14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6F264B71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B2912C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Приозерна 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61C154BF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 Київська область, Броварський район, Броварська територіальна громада, садівниче товариство «Переможець», вулиця Приозерна 3</w:t>
            </w:r>
          </w:p>
        </w:tc>
      </w:tr>
      <w:tr w14:paraId="3972E3FC" w14:textId="77777777" w:rsidTr="00103F6B">
        <w:tblPrEx>
          <w:tblW w:w="0" w:type="auto"/>
          <w:tblLayout w:type="fixed"/>
          <w:tblLook w:val="04A0"/>
        </w:tblPrEx>
        <w:trPr>
          <w:trHeight w:hRule="exact" w:val="14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4B49F074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6E9A785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Приозерна 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37079884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 Київська область, Броварський район, Броварська територіальна громада, садівниче товариство «Переможець», вулиця Приозерна 4</w:t>
            </w:r>
          </w:p>
        </w:tc>
      </w:tr>
      <w:tr w14:paraId="690B349C" w14:textId="77777777" w:rsidTr="00103F6B">
        <w:tblPrEx>
          <w:tblW w:w="0" w:type="auto"/>
          <w:tblLayout w:type="fixed"/>
          <w:tblLook w:val="04A0"/>
        </w:tblPrEx>
        <w:trPr>
          <w:trHeight w:hRule="exact" w:val="14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07A100D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2964475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Приозерна 5</w:t>
            </w:r>
            <w:r w:rsidR="00103F6B">
              <w:t xml:space="preserve">  </w:t>
            </w:r>
          </w:p>
          <w:p w:rsidR="00103F6B" w14:paraId="46A9AD64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766DB023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 Київська область, Броварський район, Броварська територіальна громада, садівниче товариство «Переможець», вулиця Приозерна 5</w:t>
            </w:r>
          </w:p>
        </w:tc>
      </w:tr>
      <w:tr w14:paraId="384269CD" w14:textId="77777777" w:rsidTr="00103F6B">
        <w:tblPrEx>
          <w:tblW w:w="0" w:type="auto"/>
          <w:tblLayout w:type="fixed"/>
          <w:tblLook w:val="04A0"/>
        </w:tblPrEx>
        <w:trPr>
          <w:trHeight w:hRule="exact" w:val="14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6DEE3549" w14:textId="07121301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667F31F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Приозерна 6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38ABF77E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 Київська область, Броварський район, Броварська територіальна громада, садівниче товариство «Переможець», вулиця Приозерна 6</w:t>
            </w:r>
          </w:p>
        </w:tc>
      </w:tr>
      <w:tr w14:paraId="390073DA" w14:textId="77777777" w:rsidTr="00103F6B">
        <w:tblPrEx>
          <w:tblW w:w="0" w:type="auto"/>
          <w:tblLayout w:type="fixed"/>
          <w:tblLook w:val="04A0"/>
        </w:tblPrEx>
        <w:trPr>
          <w:trHeight w:hRule="exact" w:val="14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66E1ACD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7AAFDBD6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</w:t>
            </w:r>
            <w:r>
              <w:t>Прирічна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4791A1FE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Броварська територіальна громада, садівниче товариство «Переможець»,  вулиця </w:t>
            </w:r>
            <w:r>
              <w:t>Прирічна</w:t>
            </w:r>
          </w:p>
        </w:tc>
      </w:tr>
      <w:tr w14:paraId="64142D1A" w14:textId="77777777" w:rsidTr="00103F6B">
        <w:tblPrEx>
          <w:tblW w:w="0" w:type="auto"/>
          <w:tblLayout w:type="fixed"/>
          <w:tblLook w:val="04A0"/>
        </w:tblPrEx>
        <w:trPr>
          <w:trHeight w:hRule="exact" w:val="14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61693F38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1DAB3D0F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Садова 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4D5229A3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Садова 1</w:t>
            </w:r>
          </w:p>
        </w:tc>
      </w:tr>
      <w:tr w14:paraId="28148F3E" w14:textId="77777777" w:rsidTr="00103F6B">
        <w:tblPrEx>
          <w:tblW w:w="0" w:type="auto"/>
          <w:tblLayout w:type="fixed"/>
          <w:tblLook w:val="04A0"/>
        </w:tblPrEx>
        <w:trPr>
          <w:trHeight w:hRule="exact" w:val="14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751324F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7A7D445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 Садова 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32B36ACA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Садова 2</w:t>
            </w:r>
          </w:p>
        </w:tc>
      </w:tr>
      <w:tr w14:paraId="0ADFF4AD" w14:textId="77777777" w:rsidTr="00103F6B">
        <w:tblPrEx>
          <w:tblW w:w="0" w:type="auto"/>
          <w:tblLayout w:type="fixed"/>
          <w:tblLook w:val="04A0"/>
        </w:tblPrEx>
        <w:trPr>
          <w:trHeight w:hRule="exact" w:val="14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16D99" w14:paraId="37C7F86B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16D99" w14:paraId="0D91F1DF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 xml:space="preserve">Київська область, Броварський район, </w:t>
            </w:r>
            <w:r>
              <w:t>Требухівська</w:t>
            </w:r>
            <w:r>
              <w:t xml:space="preserve"> сільська рада, садівниче товариство «Переможець», вулиця Центральна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6D99" w14:paraId="32F8B90D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>
              <w:t>Київська область, Броварський район, Броварська територіальна громада, садівниче товариство «Переможець», вулиця Центральна</w:t>
            </w:r>
          </w:p>
        </w:tc>
      </w:tr>
    </w:tbl>
    <w:p w:rsidR="00116D99" w:rsidP="00116D99" w14:paraId="4CBA593A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6D99" w:rsidP="00116D99" w14:paraId="23FDF1BF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7CAD" w:rsidRPr="00EE06C3" w:rsidP="00103F6B" w14:paraId="5FF0D8BD" w14:textId="12EDB42A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Міський голова                                                                         Ігор САПОЖКО</w:t>
      </w: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03F6B" w:rsidR="00103F6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3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AwTajyKu4Zvmdo07MjD7BeSsJoIR9B/j4vxb6neCaQ7ITMAELT/WiDF8e/+rfS6DtBJDQq/12jUl&#10;MfW3wNsYrQ==&#10;" w:salt="rsfmQHnSKmzie5FZtF3EGA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0F3141"/>
    <w:rsid w:val="00103F6B"/>
    <w:rsid w:val="00116D99"/>
    <w:rsid w:val="00131AEA"/>
    <w:rsid w:val="0019083E"/>
    <w:rsid w:val="001913B2"/>
    <w:rsid w:val="001D73DB"/>
    <w:rsid w:val="002D71B2"/>
    <w:rsid w:val="003044F0"/>
    <w:rsid w:val="003530E1"/>
    <w:rsid w:val="003735BC"/>
    <w:rsid w:val="003A4315"/>
    <w:rsid w:val="003B2A39"/>
    <w:rsid w:val="004208DA"/>
    <w:rsid w:val="00424AD7"/>
    <w:rsid w:val="00424B54"/>
    <w:rsid w:val="00456BA9"/>
    <w:rsid w:val="004851E3"/>
    <w:rsid w:val="004A29C7"/>
    <w:rsid w:val="004C6C25"/>
    <w:rsid w:val="004F7CAD"/>
    <w:rsid w:val="00520285"/>
    <w:rsid w:val="00524AF7"/>
    <w:rsid w:val="00545B76"/>
    <w:rsid w:val="0066012A"/>
    <w:rsid w:val="00660131"/>
    <w:rsid w:val="00784598"/>
    <w:rsid w:val="007C16E3"/>
    <w:rsid w:val="007C582E"/>
    <w:rsid w:val="0081066D"/>
    <w:rsid w:val="00851DF1"/>
    <w:rsid w:val="00853C00"/>
    <w:rsid w:val="00893E2E"/>
    <w:rsid w:val="008B6EF2"/>
    <w:rsid w:val="009378D7"/>
    <w:rsid w:val="009E1F3A"/>
    <w:rsid w:val="00A67CE5"/>
    <w:rsid w:val="00A84A56"/>
    <w:rsid w:val="00B20C04"/>
    <w:rsid w:val="00B22D5A"/>
    <w:rsid w:val="00B3670E"/>
    <w:rsid w:val="00BE6BBD"/>
    <w:rsid w:val="00BF532A"/>
    <w:rsid w:val="00C72BF6"/>
    <w:rsid w:val="00CB633A"/>
    <w:rsid w:val="00CB7665"/>
    <w:rsid w:val="00E63487"/>
    <w:rsid w:val="00E75D37"/>
    <w:rsid w:val="00EE06C3"/>
    <w:rsid w:val="00F1156F"/>
    <w:rsid w:val="00F13CCA"/>
    <w:rsid w:val="00F33B16"/>
    <w:rsid w:val="00FA4D81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a1">
    <w:name w:val="Другое_"/>
    <w:basedOn w:val="DefaultParagraphFont"/>
    <w:link w:val="a2"/>
    <w:locked/>
    <w:rsid w:val="00116D9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2">
    <w:name w:val="Другое"/>
    <w:basedOn w:val="Normal"/>
    <w:link w:val="a1"/>
    <w:rsid w:val="00116D99"/>
    <w:pPr>
      <w:widowControl w:val="0"/>
      <w:shd w:val="clear" w:color="auto" w:fill="FFFFFF"/>
      <w:spacing w:after="46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a3"/>
    <w:uiPriority w:val="99"/>
    <w:semiHidden/>
    <w:unhideWhenUsed/>
    <w:rsid w:val="00116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16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B4431"/>
    <w:rsid w:val="000E7ADA"/>
    <w:rsid w:val="001043C3"/>
    <w:rsid w:val="001477DB"/>
    <w:rsid w:val="0019083E"/>
    <w:rsid w:val="00213E54"/>
    <w:rsid w:val="004D1168"/>
    <w:rsid w:val="007660A4"/>
    <w:rsid w:val="00767368"/>
    <w:rsid w:val="00934C4A"/>
    <w:rsid w:val="00A51DB1"/>
    <w:rsid w:val="00AE1036"/>
    <w:rsid w:val="00AE7D26"/>
    <w:rsid w:val="00DA2FA9"/>
    <w:rsid w:val="00E355C2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3470</Words>
  <Characters>1978</Characters>
  <Application>Microsoft Office Word</Application>
  <DocSecurity>8</DocSecurity>
  <Lines>16</Lines>
  <Paragraphs>10</Paragraphs>
  <ScaleCrop>false</ScaleCrop>
  <Company/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5</cp:revision>
  <dcterms:created xsi:type="dcterms:W3CDTF">2024-11-21T12:44:00Z</dcterms:created>
  <dcterms:modified xsi:type="dcterms:W3CDTF">2026-08-27T06:17:00Z</dcterms:modified>
</cp:coreProperties>
</file>