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A24179" w:rsidP="00BE2C50" w14:paraId="5C916CD2" w14:textId="50CD8B73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523AC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1C6F7B2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A24179">
        <w:rPr>
          <w:rFonts w:ascii="Times New Roman" w:hAnsi="Times New Roman" w:cs="Times New Roman"/>
          <w:sz w:val="28"/>
          <w:szCs w:val="28"/>
        </w:rPr>
        <w:t xml:space="preserve">від </w:t>
      </w:r>
      <w:r w:rsidRPr="00A24179">
        <w:rPr>
          <w:rFonts w:ascii="Times New Roman" w:hAnsi="Times New Roman" w:cs="Times New Roman"/>
          <w:sz w:val="28"/>
          <w:szCs w:val="28"/>
        </w:rPr>
        <w:t>27.08.2026</w:t>
      </w:r>
      <w:r w:rsidRPr="00A24179">
        <w:rPr>
          <w:rFonts w:ascii="Times New Roman" w:hAnsi="Times New Roman" w:cs="Times New Roman"/>
          <w:sz w:val="28"/>
          <w:szCs w:val="28"/>
        </w:rPr>
        <w:t xml:space="preserve"> № </w:t>
      </w:r>
      <w:r w:rsidRPr="00A24179">
        <w:rPr>
          <w:rFonts w:ascii="Times New Roman" w:hAnsi="Times New Roman" w:cs="Times New Roman"/>
          <w:sz w:val="28"/>
          <w:szCs w:val="28"/>
        </w:rPr>
        <w:t>2848-122-08</w:t>
      </w:r>
    </w:p>
    <w:p w:rsidR="004208DA" w:rsidRPr="002D569F" w:rsidP="00D13C10" w14:paraId="0A449B32" w14:textId="777777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E2E0B" w:rsidRPr="009E2E0B" w:rsidP="009E2E0B" w14:paraId="05BBE168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ermStart w:id="1" w:edGrp="everyone"/>
      <w:r w:rsidRPr="009E2E0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 закладу дошкільної освіти «Сонечко» Броварської міської ради Броварського району Київської області </w:t>
      </w:r>
      <w:r w:rsidRPr="009E2E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 підлягає списанню:</w:t>
      </w:r>
    </w:p>
    <w:p w:rsidR="009E2E0B" w:rsidRPr="009E2E0B" w:rsidP="009E2E0B" w14:paraId="13C30583" w14:textId="777777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553"/>
        <w:gridCol w:w="1417"/>
        <w:gridCol w:w="851"/>
        <w:gridCol w:w="4111"/>
        <w:gridCol w:w="1276"/>
        <w:gridCol w:w="1276"/>
        <w:gridCol w:w="1134"/>
        <w:gridCol w:w="1417"/>
      </w:tblGrid>
      <w:tr w14:paraId="122CEA2D" w14:textId="77777777" w:rsidTr="009E2E0B">
        <w:tblPrEx>
          <w:tblW w:w="14745" w:type="dxa"/>
          <w:tblInd w:w="108" w:type="dxa"/>
          <w:tblLayout w:type="fixed"/>
          <w:tblLook w:val="04A0"/>
        </w:tblPrEx>
        <w:trPr>
          <w:trHeight w:val="1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3BB724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№ п/</w:t>
            </w: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7C110D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Назва основних</w:t>
            </w:r>
          </w:p>
          <w:p w:rsidR="009E2E0B" w:rsidRPr="009E2E0B" w:rsidP="009E2E0B" w14:paraId="354AC8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засобів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11088F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Інвентарний</w:t>
            </w:r>
          </w:p>
          <w:p w:rsidR="009E2E0B" w:rsidRPr="009E2E0B" w:rsidP="009E2E0B" w14:paraId="10645A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74FB96ED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E2E0B">
              <w:rPr>
                <w:rFonts w:ascii="Times New Roman" w:eastAsia="Times New Roman" w:hAnsi="Times New Roman" w:cs="Times New Roman"/>
              </w:rPr>
              <w:t>Кіль</w:t>
            </w:r>
          </w:p>
          <w:p w:rsidR="009E2E0B" w:rsidRPr="009E2E0B" w:rsidP="009E2E0B" w14:paraId="72D9EDF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E2E0B">
              <w:rPr>
                <w:rFonts w:ascii="Times New Roman" w:eastAsia="Times New Roman" w:hAnsi="Times New Roman" w:cs="Times New Roman"/>
              </w:rPr>
              <w:t>кість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2D8C18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Причина списання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729C1C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Первісна вартість</w:t>
            </w:r>
          </w:p>
          <w:p w:rsidR="009E2E0B" w:rsidRPr="009E2E0B" w:rsidP="009E2E0B" w14:paraId="69EC68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2D5F97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Знос</w:t>
            </w:r>
          </w:p>
          <w:p w:rsidR="009E2E0B" w:rsidRPr="009E2E0B" w:rsidP="009E2E0B" w14:paraId="4747DE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2B3313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Залишкова вартість</w:t>
            </w:r>
          </w:p>
          <w:p w:rsidR="009E2E0B" w:rsidRPr="009E2E0B" w:rsidP="009E2E0B" w14:paraId="616EF5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78DB5A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lang w:eastAsia="ru-RU"/>
              </w:rPr>
              <w:t>Рік введення в експлуатацію</w:t>
            </w:r>
          </w:p>
        </w:tc>
      </w:tr>
      <w:tr w14:paraId="5D29BE60" w14:textId="77777777" w:rsidTr="009E2E0B">
        <w:tblPrEx>
          <w:tblW w:w="14745" w:type="dxa"/>
          <w:tblInd w:w="108" w:type="dxa"/>
          <w:tblLayout w:type="fixed"/>
          <w:tblLook w:val="04A0"/>
        </w:tblPrEx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602081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5A0220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1EA811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30AC7A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63E0D3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432E22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5BFCE3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0F9EAD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5566A0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14:paraId="20FB7FCE" w14:textId="77777777" w:rsidTr="009E2E0B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257946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3890F1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Альтанка дерев’яна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2B94B81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10310002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0B" w:rsidRPr="009E2E0B" w:rsidP="009E2E0B" w14:paraId="03672B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E0B" w:rsidRPr="009E2E0B" w:rsidP="009E2E0B" w14:paraId="27F577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Природне старіння та трухлявість дерев’я</w:t>
            </w:r>
            <w:bookmarkStart w:id="2" w:name="_GoBack"/>
            <w:bookmarkEnd w:id="2"/>
            <w:r w:rsidRPr="009E2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них елементів, порушена конструктивна жорсткість, випадання елементів кріплення, що не дає можливості ремонту чи реконструкції даного об’єкту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E0B" w:rsidRPr="009E2E0B" w:rsidP="009E2E0B" w14:paraId="0EF82D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E0B" w:rsidRPr="009E2E0B" w:rsidP="009E2E0B" w14:paraId="61FFC3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E0B" w:rsidRPr="009E2E0B" w:rsidP="009E2E0B" w14:paraId="2C08E5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E0B" w:rsidRPr="009E2E0B" w:rsidP="009E2E0B" w14:paraId="6C5C03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2E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</w:t>
            </w:r>
          </w:p>
        </w:tc>
      </w:tr>
    </w:tbl>
    <w:p w:rsidR="009E2E0B" w:rsidRPr="009E2E0B" w:rsidP="009E2E0B" w14:paraId="6B62BF33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E0B" w:rsidRPr="009E2E0B" w:rsidP="009E2E0B" w14:paraId="464DFEAA" w14:textId="7777777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99F" w:rsidRPr="009E2E0B" w:rsidP="009E2E0B" w14:paraId="18507996" w14:textId="3447FB1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</w:t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2E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E2E0B" w:rsidR="009E2E0B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aJ+geSdh6HqCQBoVpApNT99x0SMVGf81lRM2kDnDLxpbslKzqeiB5zeRnX9PIU3VzyLN0rvZx2&#10;qhck2W8g3g==&#10;" w:salt="8n7A/IlJH5ImZRVLuFiY9w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17A64"/>
    <w:rsid w:val="00077112"/>
    <w:rsid w:val="000B4D4A"/>
    <w:rsid w:val="000D5820"/>
    <w:rsid w:val="000E7AC9"/>
    <w:rsid w:val="0022588C"/>
    <w:rsid w:val="00252709"/>
    <w:rsid w:val="00252A9D"/>
    <w:rsid w:val="002674C7"/>
    <w:rsid w:val="002D569F"/>
    <w:rsid w:val="003735BC"/>
    <w:rsid w:val="003B2A39"/>
    <w:rsid w:val="00411E03"/>
    <w:rsid w:val="004208DA"/>
    <w:rsid w:val="00424AD7"/>
    <w:rsid w:val="00523AC2"/>
    <w:rsid w:val="00524AF7"/>
    <w:rsid w:val="0053012A"/>
    <w:rsid w:val="005C6C54"/>
    <w:rsid w:val="005E68BF"/>
    <w:rsid w:val="00617517"/>
    <w:rsid w:val="00643CA3"/>
    <w:rsid w:val="006C38FA"/>
    <w:rsid w:val="006F7263"/>
    <w:rsid w:val="00713AF1"/>
    <w:rsid w:val="007B2E53"/>
    <w:rsid w:val="00853C00"/>
    <w:rsid w:val="008A5D36"/>
    <w:rsid w:val="00990A1D"/>
    <w:rsid w:val="00990B1E"/>
    <w:rsid w:val="009D7C61"/>
    <w:rsid w:val="009E2E0B"/>
    <w:rsid w:val="009E4B16"/>
    <w:rsid w:val="00A24179"/>
    <w:rsid w:val="00A84A56"/>
    <w:rsid w:val="00AB2C3C"/>
    <w:rsid w:val="00AF203F"/>
    <w:rsid w:val="00B20C04"/>
    <w:rsid w:val="00B933FF"/>
    <w:rsid w:val="00B9422D"/>
    <w:rsid w:val="00B97A39"/>
    <w:rsid w:val="00BE2C50"/>
    <w:rsid w:val="00CB633A"/>
    <w:rsid w:val="00D13C10"/>
    <w:rsid w:val="00E97F96"/>
    <w:rsid w:val="00EA126F"/>
    <w:rsid w:val="00ED7EAA"/>
    <w:rsid w:val="00F04D2F"/>
    <w:rsid w:val="00F1699F"/>
    <w:rsid w:val="00F277F8"/>
    <w:rsid w:val="00FB630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9E2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E2E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C26CC"/>
    <w:rsid w:val="00443E45"/>
    <w:rsid w:val="004A6BAA"/>
    <w:rsid w:val="00564DF9"/>
    <w:rsid w:val="005A34A9"/>
    <w:rsid w:val="00651CF5"/>
    <w:rsid w:val="00667F58"/>
    <w:rsid w:val="008A5D36"/>
    <w:rsid w:val="00957CFF"/>
    <w:rsid w:val="00A27E64"/>
    <w:rsid w:val="00C2695E"/>
    <w:rsid w:val="00E64A5C"/>
    <w:rsid w:val="00EA72E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112</Words>
  <Characters>645</Characters>
  <Application>Microsoft Office Word</Application>
  <DocSecurity>8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19</cp:revision>
  <dcterms:created xsi:type="dcterms:W3CDTF">2023-03-27T06:25:00Z</dcterms:created>
  <dcterms:modified xsi:type="dcterms:W3CDTF">2026-08-24T07:02:00Z</dcterms:modified>
</cp:coreProperties>
</file>