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956EE" w:rsidP="00B956EE" w14:paraId="53098221" w14:textId="77777777">
      <w:pPr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hAnsi="Times New Roman" w:cs="Times New Roman"/>
          <w:sz w:val="28"/>
          <w:szCs w:val="28"/>
        </w:rPr>
        <w:t>Додаток</w:t>
      </w:r>
    </w:p>
    <w:p w:rsidR="00B956EE" w:rsidP="00B956EE" w14:paraId="2ED20FF2" w14:textId="77777777">
      <w:pPr>
        <w:spacing w:after="0"/>
        <w:ind w:left="907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Програми будівництва, капітального ремонту, утримання об’єктів благоустрою та соціально – культурного призначення Броварської міської територіальної громади на 2025 – 2029 роки,</w:t>
      </w:r>
    </w:p>
    <w:p w:rsidR="00B956EE" w:rsidP="00B956EE" w14:paraId="4BBA763A" w14:textId="77777777">
      <w:pPr>
        <w:tabs>
          <w:tab w:val="left" w:pos="5610"/>
          <w:tab w:val="left" w:pos="6358"/>
        </w:tabs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затвердженої рішенням Броварської міської ради Броварського району Київської області</w:t>
      </w:r>
    </w:p>
    <w:p w:rsidR="00B956EE" w:rsidP="00B956EE" w14:paraId="4B567B91" w14:textId="77777777">
      <w:pPr>
        <w:tabs>
          <w:tab w:val="left" w:pos="5610"/>
          <w:tab w:val="left" w:pos="6358"/>
        </w:tabs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20.12.2024 №1895-84-08</w:t>
      </w:r>
    </w:p>
    <w:p w:rsidR="004208DA" w:rsidP="00B956EE" w14:paraId="78288CAD" w14:textId="743B446A">
      <w:pPr>
        <w:tabs>
          <w:tab w:val="left" w:pos="5610"/>
          <w:tab w:val="left" w:pos="6358"/>
        </w:tabs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редакції рішення Броварської міської ради Броварського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)</w:t>
      </w:r>
    </w:p>
    <w:permEnd w:id="0"/>
    <w:p w:rsidR="00FA239F" w:rsidRPr="0022588C" w:rsidP="00FA239F" w14:paraId="7D0097D3" w14:textId="2D510D1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D00157">
        <w:rPr>
          <w:rFonts w:ascii="Times New Roman" w:hAnsi="Times New Roman" w:cs="Times New Roman"/>
          <w:sz w:val="28"/>
          <w:szCs w:val="28"/>
        </w:rPr>
        <w:t xml:space="preserve">від </w:t>
      </w:r>
      <w:r w:rsidRPr="00D00157">
        <w:rPr>
          <w:rFonts w:ascii="Times New Roman" w:hAnsi="Times New Roman" w:cs="Times New Roman"/>
          <w:sz w:val="28"/>
          <w:szCs w:val="28"/>
        </w:rPr>
        <w:t>27.08.2026</w:t>
      </w:r>
      <w:r w:rsidRPr="00D00157">
        <w:rPr>
          <w:rFonts w:ascii="Times New Roman" w:hAnsi="Times New Roman" w:cs="Times New Roman"/>
          <w:sz w:val="28"/>
          <w:szCs w:val="28"/>
        </w:rPr>
        <w:t xml:space="preserve"> № </w:t>
      </w:r>
      <w:r w:rsidRPr="00D00157">
        <w:rPr>
          <w:rFonts w:ascii="Times New Roman" w:hAnsi="Times New Roman" w:cs="Times New Roman"/>
          <w:sz w:val="28"/>
          <w:szCs w:val="28"/>
        </w:rPr>
        <w:t>2850-122-08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B956EE" w:rsidP="00B956EE" w14:paraId="21025405" w14:textId="7777777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ermStart w:id="1" w:edGrp="everyone"/>
      <w:r>
        <w:rPr>
          <w:rFonts w:ascii="Times New Roman" w:hAnsi="Times New Roman" w:cs="Times New Roman"/>
          <w:b/>
          <w:bCs/>
          <w:sz w:val="24"/>
          <w:szCs w:val="24"/>
        </w:rPr>
        <w:t>Заходи Програми та їх фінансування</w:t>
      </w:r>
    </w:p>
    <w:tbl>
      <w:tblPr>
        <w:tblW w:w="14910" w:type="dxa"/>
        <w:tblLayout w:type="fixed"/>
        <w:tblLook w:val="04A0"/>
      </w:tblPr>
      <w:tblGrid>
        <w:gridCol w:w="1125"/>
        <w:gridCol w:w="5669"/>
        <w:gridCol w:w="1701"/>
        <w:gridCol w:w="1538"/>
        <w:gridCol w:w="1559"/>
        <w:gridCol w:w="1701"/>
        <w:gridCol w:w="1617"/>
      </w:tblGrid>
      <w:tr w14:paraId="63C32878" w14:textId="77777777" w:rsidTr="00FB6B32">
        <w:tblPrEx>
          <w:tblW w:w="14910" w:type="dxa"/>
          <w:tblLayout w:type="fixed"/>
          <w:tblLook w:val="04A0"/>
        </w:tblPrEx>
        <w:trPr>
          <w:trHeight w:val="1056"/>
        </w:trPr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B956EE" w:rsidP="00FB6B32" w14:paraId="715DF89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B956EE" w:rsidP="00FB6B32" w14:paraId="3D15A7B8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Заходи Програми та їх фінансування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02D01DFB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B956EE" w:rsidP="00FB6B32" w14:paraId="051ADB63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2025 рік 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25F1717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B956EE" w:rsidP="00FB6B32" w14:paraId="4505D20B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 рік 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0B57D4EE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B956EE" w:rsidP="00FB6B32" w14:paraId="43905546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2027 рік </w:t>
            </w:r>
          </w:p>
          <w:p w:rsidR="00B956EE" w:rsidP="00FB6B32" w14:paraId="13243BB8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013BAC9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B956EE" w:rsidP="00FB6B32" w14:paraId="3FF1B305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2028 рік 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66DA65A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B956EE" w:rsidP="00FB6B32" w14:paraId="279394E0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2029 рік 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5E181435" w14:textId="77777777" w:rsidTr="00FB6B32">
        <w:tblPrEx>
          <w:tblW w:w="14910" w:type="dxa"/>
          <w:tblLayout w:type="fixed"/>
          <w:tblLook w:val="04A0"/>
        </w:tblPrEx>
        <w:trPr>
          <w:trHeight w:val="142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B956EE" w:rsidP="00FB6B32" w14:paraId="50F46E4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B956EE" w:rsidP="00FB6B32" w14:paraId="4C37FFE6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Всього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RPr="00D34F8B" w:rsidP="00FB6B32" w14:paraId="1B60ED6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491 165,08275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7081446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472 132,471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2A29895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1 179 486,74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1686C6B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593 231,22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4B823AD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575 934,39</w:t>
            </w:r>
          </w:p>
        </w:tc>
      </w:tr>
      <w:tr w14:paraId="4A7B0E13" w14:textId="77777777" w:rsidTr="00FB6B32">
        <w:tblPrEx>
          <w:tblW w:w="14910" w:type="dxa"/>
          <w:tblLayout w:type="fixed"/>
          <w:tblLook w:val="04A0"/>
        </w:tblPrEx>
        <w:trPr>
          <w:trHeight w:val="250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B956EE" w:rsidP="00FB6B32" w14:paraId="5CCC27B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B956EE" w:rsidP="00FB6B32" w14:paraId="1F1D92D8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Вулично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шляхова інфраструктура та благоустрій території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RPr="00D34F8B" w:rsidP="00FB6B32" w14:paraId="4C9734B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274 578,678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5FCF59C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465 932,471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30B411B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453 930,14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07178A7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499 256,77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2D26F46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488 536,50</w:t>
            </w:r>
          </w:p>
        </w:tc>
      </w:tr>
      <w:tr w14:paraId="6ED31949" w14:textId="77777777" w:rsidTr="00FB6B32">
        <w:tblPrEx>
          <w:tblW w:w="14910" w:type="dxa"/>
          <w:tblLayout w:type="fixed"/>
          <w:tblLook w:val="04A0"/>
        </w:tblPrEx>
        <w:trPr>
          <w:trHeight w:val="42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B956EE" w:rsidP="00FB6B32" w14:paraId="6DD7D60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0C39BBCF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доріг, вулиць, шляхопроводів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1DE6A6C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28 108,20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498EB1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697EF60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91 036,36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46B0E78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81 897,73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0BAFB58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125 174,99</w:t>
            </w:r>
          </w:p>
        </w:tc>
      </w:tr>
      <w:tr w14:paraId="6BCFCE96" w14:textId="77777777" w:rsidTr="00FB6B32">
        <w:tblPrEx>
          <w:tblW w:w="14910" w:type="dxa"/>
          <w:tblLayout w:type="fixed"/>
          <w:tblLook w:val="04A0"/>
        </w:tblPrEx>
        <w:trPr>
          <w:trHeight w:val="40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337DF64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025E3699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тротуарів, доріжок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3614A8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674C05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80382E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11 973,47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9C2964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13 789,54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790C66C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10 784,37</w:t>
            </w:r>
          </w:p>
        </w:tc>
      </w:tr>
      <w:tr w14:paraId="57F50181" w14:textId="77777777" w:rsidTr="00FB6B32">
        <w:tblPrEx>
          <w:tblW w:w="14910" w:type="dxa"/>
          <w:tblLayout w:type="fixed"/>
          <w:tblLook w:val="04A0"/>
        </w:tblPrEx>
        <w:trPr>
          <w:trHeight w:val="123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B956EE" w:rsidP="00FB6B32" w14:paraId="1E3538B8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ACDB7CB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МЗО вулиць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4110D57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DDB083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16D7A7E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4 123,53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6A506AE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5 398,31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2A213B8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3 489,15</w:t>
            </w:r>
          </w:p>
        </w:tc>
      </w:tr>
      <w:tr w14:paraId="55EB777B" w14:textId="77777777" w:rsidTr="00FB6B32">
        <w:tblPrEx>
          <w:tblW w:w="14910" w:type="dxa"/>
          <w:tblLayout w:type="fixed"/>
          <w:tblLook w:val="04A0"/>
        </w:tblPrEx>
        <w:trPr>
          <w:trHeight w:val="480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B956EE" w:rsidP="00FB6B32" w14:paraId="6D47A7C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0FD399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Нове будівництво, реконструкція, капітальний та поточний ремонти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внутрішньоквартальних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міжбудинкових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проіздів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тротуарів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D963E4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16 490,00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47DFF21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5578DC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63 577,78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AE736A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80 236,32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53288E6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44 551,17</w:t>
            </w:r>
          </w:p>
        </w:tc>
      </w:tr>
      <w:tr w14:paraId="491C9EF0" w14:textId="77777777" w:rsidTr="00FB6B32">
        <w:tblPrEx>
          <w:tblW w:w="14910" w:type="dxa"/>
          <w:tblLayout w:type="fixed"/>
          <w:tblLook w:val="04A0"/>
        </w:tblPrEx>
        <w:trPr>
          <w:trHeight w:val="40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45538BC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1.1.5.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125AF2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Нове будівництво, реконструкція, капітальний ремонт МЗО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внутрішньоквартальних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міжбудинкових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проїздів, тротуарів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0DBC3F1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09CBF38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04A23A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5 435,51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6747DFC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9 791,15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4B60515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6 138,71</w:t>
            </w:r>
          </w:p>
        </w:tc>
      </w:tr>
      <w:tr w14:paraId="3D77D89E" w14:textId="77777777" w:rsidTr="00FB6B32">
        <w:tblPrEx>
          <w:tblW w:w="14910" w:type="dxa"/>
          <w:tblLayout w:type="fixed"/>
          <w:tblLook w:val="04A0"/>
        </w:tblPrEx>
        <w:trPr>
          <w:trHeight w:val="379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6A0A4975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1.1.6.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27B0F967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світлофорних об'єктів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4B5CAD7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29D468BC" w14:textId="77777777" w:rsidTr="00FB6B32">
        <w:tblPrEx>
          <w:tblW w:w="14910" w:type="dxa"/>
          <w:tblLayout w:type="fixed"/>
          <w:tblLook w:val="04A0"/>
        </w:tblPrEx>
        <w:trPr>
          <w:trHeight w:val="36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B956EE" w:rsidP="00FB6B32" w14:paraId="39BE013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1.1.7.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49405578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парків, скверів, зон відпочинку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441BBDE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752050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B956EE" w:rsidP="00FB6B32" w14:paraId="20991A1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2C8AD81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19 383,49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6591E91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48 543,72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29A7EA4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37 598,11</w:t>
            </w:r>
          </w:p>
        </w:tc>
      </w:tr>
      <w:tr w14:paraId="6032ECE6" w14:textId="77777777" w:rsidTr="00FB6B32">
        <w:tblPrEx>
          <w:tblW w:w="14910" w:type="dxa"/>
          <w:tblLayout w:type="fixed"/>
          <w:tblLook w:val="04A0"/>
        </w:tblPrEx>
        <w:trPr>
          <w:trHeight w:val="232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B956EE" w:rsidP="00FB6B32" w14:paraId="54C2C931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1.1.8.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4FAD2EE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Проектування комплексної схеми організації дорожнього руху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41EDF09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63DC30E0" w14:textId="77777777" w:rsidTr="00FB6B32">
        <w:tblPrEx>
          <w:tblW w:w="14910" w:type="dxa"/>
          <w:tblLayout w:type="fixed"/>
          <w:tblLook w:val="04A0"/>
        </w:tblPrEx>
        <w:trPr>
          <w:trHeight w:val="699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B956EE" w:rsidP="00FB6B32" w14:paraId="1CB727E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1.1.9.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9833F95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СКП "Броварська ритуальна служба" утримання та охорона кладовищ; захоронення тіл непізнаних та не витребуваних громадян; доставка до моргу та поховання військовослужбовців ЗСУ, членів територіальної оборони та добровольчих формувань, правоохоронних органів, що загинули під час участі в заходах щодо забезпечення відсічі збройної агресії російської федерації та охорони громадського порядку.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B2B0F7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8 025,39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DFD4E5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12 643,00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9B3B1E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DBDCC2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354CF19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12 100,00</w:t>
            </w:r>
          </w:p>
        </w:tc>
      </w:tr>
      <w:tr w14:paraId="1D0B3D12" w14:textId="77777777" w:rsidTr="00FB6B32">
        <w:tblPrEx>
          <w:tblW w:w="14910" w:type="dxa"/>
          <w:tblLayout w:type="fixed"/>
          <w:tblLook w:val="04A0"/>
        </w:tblPrEx>
        <w:trPr>
          <w:trHeight w:val="40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114BDC1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1.1.10.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26481D1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"Бровари - Благоустрій" благоустрій території Броварської міської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7913CB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219 214,08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59D43E1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399 387,471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E5F800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0BF6DC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7AE4227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247 000,00</w:t>
            </w:r>
          </w:p>
        </w:tc>
      </w:tr>
      <w:tr w14:paraId="2DCB4D70" w14:textId="77777777" w:rsidTr="00FB6B32">
        <w:tblPrEx>
          <w:tblW w:w="14910" w:type="dxa"/>
          <w:tblLayout w:type="fixed"/>
          <w:tblLook w:val="04A0"/>
        </w:tblPrEx>
        <w:trPr>
          <w:trHeight w:val="439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5332AF88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5A84E5FF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Броваритепловодоенергія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поточний ремонт, утримання та технічне обслуговування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бюветів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водозабірних колонок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7784F9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1 331,00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1D911EA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1 660,00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6352CB1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A46B91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063802A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1 700,00</w:t>
            </w:r>
          </w:p>
        </w:tc>
      </w:tr>
      <w:tr w14:paraId="2CFB784E" w14:textId="77777777" w:rsidTr="00FB6B32">
        <w:tblPrEx>
          <w:tblW w:w="14910" w:type="dxa"/>
          <w:tblLayout w:type="fixed"/>
          <w:tblLook w:val="04A0"/>
        </w:tblPrEx>
        <w:trPr>
          <w:trHeight w:val="41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6B668A11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57CB99D9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Охорона будівельного майданчика недобудованих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багатоквартоквартирних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ж/б ЖБК «Діамант» по вул.Київській,261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8D9F46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1C829DD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59EEFDD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408C7FF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6916DBC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5E346304" w14:textId="77777777" w:rsidTr="00FB6B32">
        <w:tblPrEx>
          <w:tblW w:w="14910" w:type="dxa"/>
          <w:tblLayout w:type="fixed"/>
          <w:tblLook w:val="04A0"/>
        </w:tblPrEx>
        <w:trPr>
          <w:trHeight w:val="415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B956EE" w:rsidP="00FB6B32" w14:paraId="46431596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1.1.13.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956EE" w:rsidP="00FB6B32" w14:paraId="169FFFC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Розробка місцевого плану управління відходами Броварської міської територіальної громади до 2035 року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6EE" w:rsidP="00FB6B32" w14:paraId="13231D9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6EE" w:rsidP="00FB6B32" w14:paraId="45326C6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6EE" w:rsidP="00FB6B32" w14:paraId="3A75FA7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6EE" w:rsidP="00FB6B32" w14:paraId="5B15BC6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56EE" w:rsidP="00FB6B32" w14:paraId="6BE8D4B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72F7F78" w14:textId="77777777" w:rsidTr="00FB6B32">
        <w:tblPrEx>
          <w:tblW w:w="14910" w:type="dxa"/>
          <w:tblLayout w:type="fixed"/>
          <w:tblLook w:val="04A0"/>
        </w:tblPrEx>
        <w:trPr>
          <w:trHeight w:val="113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1AC76CB1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6FA18CC7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Заклади освіти, культури, спорту та соціального призначення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23A29D4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216 586,40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3077EDA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03E40E9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725 556,60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5F11375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93 974,45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3284AEB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87 397,89</w:t>
            </w:r>
          </w:p>
        </w:tc>
      </w:tr>
      <w:tr w14:paraId="498CD781" w14:textId="77777777" w:rsidTr="00FB6B32">
        <w:tblPrEx>
          <w:tblW w:w="14910" w:type="dxa"/>
          <w:tblLayout w:type="fixed"/>
          <w:tblLook w:val="04A0"/>
        </w:tblPrEx>
        <w:trPr>
          <w:trHeight w:val="210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956EE" w:rsidP="00FB6B32" w14:paraId="6439E207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1BA112AB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Реконструкція, капітальний ремонт дахів, покрівель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0D55E1B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2C1212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6213EF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47A52B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53C50CE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14:paraId="60DE8379" w14:textId="77777777" w:rsidTr="00FB6B32">
        <w:tblPrEx>
          <w:tblW w:w="14910" w:type="dxa"/>
          <w:tblLayout w:type="fixed"/>
          <w:tblLook w:val="04A0"/>
        </w:tblPrEx>
        <w:trPr>
          <w:trHeight w:val="26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3B3444AF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5F3BB8B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Реконструкція, капітальний ремонт інженерних мереж, конструктивних елементів та внутрішніх приміщень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112A988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5 900,00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2A2A4E8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41388E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6C78DDE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73E6307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14:paraId="108804C3" w14:textId="77777777" w:rsidTr="00FB6B32">
        <w:tblPrEx>
          <w:tblW w:w="14910" w:type="dxa"/>
          <w:tblLayout w:type="fixed"/>
          <w:tblLook w:val="04A0"/>
        </w:tblPrEx>
        <w:trPr>
          <w:trHeight w:val="360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956EE" w:rsidP="00FB6B32" w14:paraId="536699F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1.2.3.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222E615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та благоустрій об''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 територій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RPr="00A710BF" w:rsidP="00FB6B32" w14:paraId="685A208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210 336,40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649F8D0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57F2FEA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723 556,6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2020C2E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91 974,45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23E12CF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85 397,89</w:t>
            </w:r>
          </w:p>
        </w:tc>
      </w:tr>
      <w:tr w14:paraId="5B7181DD" w14:textId="77777777" w:rsidTr="00FB6B32">
        <w:tblPrEx>
          <w:tblW w:w="14910" w:type="dxa"/>
          <w:tblLayout w:type="fixed"/>
          <w:tblLook w:val="04A0"/>
        </w:tblPrEx>
        <w:trPr>
          <w:trHeight w:val="240"/>
        </w:trPr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B956EE" w:rsidP="00FB6B32" w14:paraId="4D2B635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56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B956EE" w:rsidP="00FB6B32" w14:paraId="148DCFE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Інженерні мережі та споруди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1F6E851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6DF4ED4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68402E9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0148105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44A7263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14:paraId="5D8215ED" w14:textId="77777777" w:rsidTr="00FB6B32">
        <w:tblPrEx>
          <w:tblW w:w="14910" w:type="dxa"/>
          <w:tblLayout w:type="fixed"/>
          <w:tblLook w:val="04A0"/>
        </w:tblPrEx>
        <w:trPr>
          <w:trHeight w:val="429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956EE" w:rsidP="00FB6B32" w14:paraId="2C8FF2F2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29680AD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та споруд водопостачання та каналізації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1774237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46E0606D" w14:textId="77777777" w:rsidTr="00FB6B32">
        <w:tblPrEx>
          <w:tblW w:w="14910" w:type="dxa"/>
          <w:tblLayout w:type="fixed"/>
          <w:tblLook w:val="04A0"/>
        </w:tblPrEx>
        <w:trPr>
          <w:trHeight w:val="456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56EE" w:rsidP="00FB6B32" w14:paraId="629002A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49C3C865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теплопостачання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6EB95D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77148DA7" w14:textId="77777777" w:rsidTr="00FB6B32">
        <w:tblPrEx>
          <w:tblW w:w="14910" w:type="dxa"/>
          <w:tblLayout w:type="fixed"/>
          <w:tblLook w:val="04A0"/>
        </w:tblPrEx>
        <w:trPr>
          <w:trHeight w:val="48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956EE" w:rsidP="00FB6B32" w14:paraId="28E0113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1.3.3.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37020A42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електропостачання та інше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6450492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78D3A1C9" w14:textId="77777777" w:rsidTr="00FB6B32">
        <w:tblPrEx>
          <w:tblW w:w="14910" w:type="dxa"/>
          <w:tblLayout w:type="fixed"/>
          <w:tblLook w:val="04A0"/>
        </w:tblPrEx>
        <w:trPr>
          <w:trHeight w:val="419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956EE" w:rsidP="00FB6B32" w14:paraId="6A8B29F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1.3.4.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77D6C585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та споруд дощової каналізації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05646DC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7D9440D3" w14:textId="77777777" w:rsidTr="00FB6B32">
        <w:tblPrEx>
          <w:tblW w:w="14910" w:type="dxa"/>
          <w:tblLayout w:type="fixed"/>
          <w:tblLook w:val="04A0"/>
        </w:tblPrEx>
        <w:trPr>
          <w:trHeight w:val="37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B956EE" w:rsidP="00FB6B32" w14:paraId="69F294F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1.3.5.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956EE" w:rsidP="00FB6B32" w14:paraId="1A493513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газопроводу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6EE" w:rsidP="00FB6B32" w14:paraId="0585EAF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</w:tbl>
    <w:p w:rsidR="00B956EE" w:rsidP="00B956EE" w14:paraId="3B87CDD9" w14:textId="777777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956EE" w:rsidP="00B956EE" w14:paraId="63F0C696" w14:textId="77777777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F1699F" w:rsidRPr="00EA126F" w:rsidP="00B956EE" w14:paraId="18507996" w14:textId="26FF50A5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                                                                                 Ігор САПОЖКО</w:t>
      </w:r>
      <w:bookmarkStart w:id="2" w:name="_GoBack"/>
      <w:bookmarkEnd w:id="2"/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aWjJ/8mYiJOfiOzqUXMHwTd4KYflQAVQc9lGO0V0Mzc5y72s1g4B6ZCxT8S+2vLeTlKrAr75zcg&#10;sUIwAQCckg==&#10;" w:salt="2aaOIqoKoE0fZ+6W4M57x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D3B98"/>
    <w:rsid w:val="000D5820"/>
    <w:rsid w:val="000E7AC9"/>
    <w:rsid w:val="00136DAD"/>
    <w:rsid w:val="00196F19"/>
    <w:rsid w:val="0022588C"/>
    <w:rsid w:val="002D569F"/>
    <w:rsid w:val="002F5EB3"/>
    <w:rsid w:val="00354359"/>
    <w:rsid w:val="003735BC"/>
    <w:rsid w:val="003B2A39"/>
    <w:rsid w:val="00406094"/>
    <w:rsid w:val="004208DA"/>
    <w:rsid w:val="00424AD7"/>
    <w:rsid w:val="0049459F"/>
    <w:rsid w:val="00524AF7"/>
    <w:rsid w:val="005C6C54"/>
    <w:rsid w:val="00617517"/>
    <w:rsid w:val="00637321"/>
    <w:rsid w:val="00643CA3"/>
    <w:rsid w:val="00662744"/>
    <w:rsid w:val="006F7263"/>
    <w:rsid w:val="00853C00"/>
    <w:rsid w:val="008744DA"/>
    <w:rsid w:val="00886460"/>
    <w:rsid w:val="008A5D36"/>
    <w:rsid w:val="008F36CD"/>
    <w:rsid w:val="009511FC"/>
    <w:rsid w:val="009A2240"/>
    <w:rsid w:val="009D68EE"/>
    <w:rsid w:val="009E4B16"/>
    <w:rsid w:val="00A710BF"/>
    <w:rsid w:val="00A84A56"/>
    <w:rsid w:val="00AF203F"/>
    <w:rsid w:val="00B20C04"/>
    <w:rsid w:val="00B933FF"/>
    <w:rsid w:val="00B956EE"/>
    <w:rsid w:val="00C33ABB"/>
    <w:rsid w:val="00C37D7A"/>
    <w:rsid w:val="00CB633A"/>
    <w:rsid w:val="00CF556F"/>
    <w:rsid w:val="00D00157"/>
    <w:rsid w:val="00D34F8B"/>
    <w:rsid w:val="00E97F96"/>
    <w:rsid w:val="00EA126F"/>
    <w:rsid w:val="00EC0D39"/>
    <w:rsid w:val="00ED0327"/>
    <w:rsid w:val="00F04D2F"/>
    <w:rsid w:val="00F1699F"/>
    <w:rsid w:val="00F9752A"/>
    <w:rsid w:val="00FA239F"/>
    <w:rsid w:val="00FB6B32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19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31D1E"/>
    <w:rsid w:val="000C260D"/>
    <w:rsid w:val="001A51A0"/>
    <w:rsid w:val="001D2F2D"/>
    <w:rsid w:val="004336F9"/>
    <w:rsid w:val="004A6BAA"/>
    <w:rsid w:val="00564DF9"/>
    <w:rsid w:val="00615E4C"/>
    <w:rsid w:val="00651CF5"/>
    <w:rsid w:val="00785576"/>
    <w:rsid w:val="008A5D36"/>
    <w:rsid w:val="009F68FB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3113</Words>
  <Characters>1775</Characters>
  <Application>Microsoft Office Word</Application>
  <DocSecurity>8</DocSecurity>
  <Lines>14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16</cp:revision>
  <dcterms:created xsi:type="dcterms:W3CDTF">2023-03-27T06:23:00Z</dcterms:created>
  <dcterms:modified xsi:type="dcterms:W3CDTF">2026-08-20T07:05:00Z</dcterms:modified>
</cp:coreProperties>
</file>