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ПВ-1021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29084EA6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7D21E0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1E0" w:rsidRPr="009711A7" w:rsidP="007D21E0" w14:paraId="5551FBA1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711A7">
        <w:rPr>
          <w:rFonts w:ascii="Times New Roman" w:hAnsi="Times New Roman"/>
          <w:b/>
          <w:bCs/>
          <w:color w:val="000000"/>
          <w:sz w:val="28"/>
          <w:szCs w:val="28"/>
        </w:rPr>
        <w:t>ВАРТІСТЬ ХАРЧУВАННЯ</w:t>
      </w:r>
    </w:p>
    <w:p w:rsidR="007D21E0" w:rsidRPr="00604E9A" w:rsidP="007D21E0" w14:paraId="452F2C53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9711A7">
        <w:rPr>
          <w:rFonts w:ascii="Times New Roman" w:hAnsi="Times New Roman"/>
          <w:b/>
          <w:bCs/>
          <w:color w:val="000000"/>
          <w:sz w:val="28"/>
          <w:szCs w:val="28"/>
        </w:rPr>
        <w:t xml:space="preserve">учнів у Броварському ліцеї №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4 ім. С.І. Олійника та у Броварському ліцеї № 5</w:t>
      </w:r>
      <w:r w:rsidRPr="009711A7">
        <w:rPr>
          <w:rFonts w:ascii="Times New Roman" w:hAnsi="Times New Roman"/>
          <w:b/>
          <w:bCs/>
          <w:color w:val="000000"/>
          <w:sz w:val="28"/>
          <w:szCs w:val="28"/>
        </w:rPr>
        <w:t xml:space="preserve"> ім.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Василя Стуса</w:t>
      </w:r>
      <w:r w:rsidRPr="009711A7">
        <w:rPr>
          <w:rFonts w:ascii="Times New Roman" w:hAnsi="Times New Roman"/>
          <w:b/>
          <w:bCs/>
          <w:color w:val="000000"/>
          <w:sz w:val="28"/>
          <w:szCs w:val="28"/>
        </w:rPr>
        <w:t xml:space="preserve"> Броварської міської ради Броварського району Київської області  на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2026</w:t>
      </w:r>
      <w:r w:rsidRPr="009711A7">
        <w:rPr>
          <w:rFonts w:ascii="Times New Roman" w:hAnsi="Times New Roman"/>
          <w:b/>
          <w:bCs/>
          <w:color w:val="000000"/>
          <w:sz w:val="28"/>
          <w:szCs w:val="28"/>
        </w:rPr>
        <w:t xml:space="preserve"> рік </w:t>
      </w:r>
    </w:p>
    <w:p w:rsidR="007D21E0" w:rsidRPr="009711A7" w:rsidP="007D21E0" w14:paraId="3DC44804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711A7">
        <w:rPr>
          <w:rFonts w:ascii="Times New Roman" w:hAnsi="Times New Roman"/>
          <w:b/>
          <w:bCs/>
          <w:color w:val="000000"/>
          <w:sz w:val="28"/>
          <w:szCs w:val="28"/>
        </w:rPr>
        <w:t>в день на  одного учня</w:t>
      </w:r>
    </w:p>
    <w:p w:rsidR="007D21E0" w:rsidRPr="009711A7" w:rsidP="007D21E0" w14:paraId="2E0B8F74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711A7">
        <w:rPr>
          <w:rFonts w:ascii="Times New Roman" w:hAnsi="Times New Roman"/>
          <w:b/>
          <w:bCs/>
          <w:color w:val="000000"/>
          <w:sz w:val="28"/>
          <w:szCs w:val="28"/>
        </w:rPr>
        <w:t>(</w:t>
      </w:r>
      <w:r w:rsidRPr="009711A7">
        <w:rPr>
          <w:rFonts w:ascii="Times New Roman" w:hAnsi="Times New Roman"/>
          <w:b/>
          <w:bCs/>
          <w:color w:val="000000"/>
          <w:sz w:val="28"/>
          <w:szCs w:val="28"/>
        </w:rPr>
        <w:t>кейтерингові</w:t>
      </w:r>
      <w:r w:rsidRPr="009711A7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послуги)</w:t>
      </w:r>
    </w:p>
    <w:p w:rsidR="007D21E0" w:rsidP="007D21E0" w14:paraId="0C8B325B" w14:textId="77777777">
      <w:pPr>
        <w:pStyle w:val="ListParagraph"/>
        <w:tabs>
          <w:tab w:val="left" w:pos="142"/>
          <w:tab w:val="left" w:pos="284"/>
          <w:tab w:val="left" w:pos="993"/>
        </w:tabs>
        <w:spacing w:after="0" w:line="240" w:lineRule="auto"/>
        <w:ind w:left="568"/>
        <w:contextualSpacing w:val="0"/>
        <w:jc w:val="center"/>
        <w:rPr>
          <w:rFonts w:ascii="Times New Roman" w:hAnsi="Times New Roman"/>
          <w:sz w:val="27"/>
          <w:szCs w:val="27"/>
          <w:highlight w:val="yellow"/>
        </w:rPr>
      </w:pPr>
    </w:p>
    <w:tbl>
      <w:tblPr>
        <w:tblStyle w:val="TableGrid"/>
        <w:tblW w:w="10207" w:type="dxa"/>
        <w:tblInd w:w="-176" w:type="dxa"/>
        <w:tblLayout w:type="fixed"/>
        <w:tblLook w:val="04A0"/>
      </w:tblPr>
      <w:tblGrid>
        <w:gridCol w:w="2127"/>
        <w:gridCol w:w="992"/>
        <w:gridCol w:w="993"/>
        <w:gridCol w:w="992"/>
        <w:gridCol w:w="1134"/>
        <w:gridCol w:w="1701"/>
        <w:gridCol w:w="2268"/>
      </w:tblGrid>
      <w:tr w14:paraId="39045CD0" w14:textId="77777777" w:rsidTr="007D21E0">
        <w:tblPrEx>
          <w:tblW w:w="10207" w:type="dxa"/>
          <w:tblInd w:w="-176" w:type="dxa"/>
          <w:tblLayout w:type="fixed"/>
          <w:tblLook w:val="04A0"/>
        </w:tblPrEx>
        <w:trPr>
          <w:trHeight w:val="1017"/>
        </w:trPr>
        <w:tc>
          <w:tcPr>
            <w:tcW w:w="2127" w:type="dxa"/>
          </w:tcPr>
          <w:p w:rsidR="007D21E0" w:rsidRPr="009711A7" w:rsidP="003D2088" w14:paraId="53177F0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1E0" w:rsidRPr="009711A7" w:rsidP="003D2088" w14:paraId="47715C0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1E0" w:rsidRPr="009711A7" w:rsidP="003D2088" w14:paraId="62E457A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1E0" w:rsidRPr="009711A7" w:rsidP="003D2088" w14:paraId="6D02823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1E0" w:rsidRPr="009711A7" w:rsidP="003D2088" w14:paraId="144A8A2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3"/>
          </w:tcPr>
          <w:p w:rsidR="007D21E0" w:rsidRPr="009711A7" w:rsidP="003D2088" w14:paraId="0AA355C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>Гаряче харчування</w:t>
            </w:r>
          </w:p>
          <w:p w:rsidR="007D21E0" w:rsidRPr="009711A7" w:rsidP="007D21E0" w14:paraId="371EC268" w14:textId="25B43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 xml:space="preserve">(одноразове 1-4 </w:t>
            </w: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835" w:type="dxa"/>
            <w:gridSpan w:val="2"/>
          </w:tcPr>
          <w:p w:rsidR="007D21E0" w:rsidRPr="009711A7" w:rsidP="007D21E0" w14:paraId="66F18ED4" w14:textId="42292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 xml:space="preserve">Гаряче харчування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(одноразове</w:t>
            </w: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 xml:space="preserve"> 5-11 </w:t>
            </w: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7D21E0" w:rsidRPr="009711A7" w:rsidP="003D2088" w14:paraId="5C014D6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>Харчування групи подовженого дня</w:t>
            </w:r>
          </w:p>
        </w:tc>
      </w:tr>
      <w:tr w14:paraId="705E279E" w14:textId="77777777" w:rsidTr="007D21E0">
        <w:tblPrEx>
          <w:tblW w:w="10207" w:type="dxa"/>
          <w:tblInd w:w="-176" w:type="dxa"/>
          <w:tblLayout w:type="fixed"/>
          <w:tblLook w:val="04A0"/>
        </w:tblPrEx>
        <w:trPr>
          <w:trHeight w:val="589"/>
        </w:trPr>
        <w:tc>
          <w:tcPr>
            <w:tcW w:w="2127" w:type="dxa"/>
          </w:tcPr>
          <w:p w:rsidR="007D21E0" w:rsidRPr="009711A7" w:rsidP="003D2088" w14:paraId="776967F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>Вік дітей, років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D21E0" w:rsidRPr="009711A7" w:rsidP="003D2088" w14:paraId="21C61E63" w14:textId="7777777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 xml:space="preserve">6-11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D21E0" w:rsidRPr="009711A7" w:rsidP="003D2088" w14:paraId="48888385" w14:textId="77777777">
            <w:pPr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 xml:space="preserve">11-14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D21E0" w:rsidRPr="009711A7" w:rsidP="003D2088" w14:paraId="382A711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 xml:space="preserve">14-18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21E0" w:rsidRPr="009711A7" w:rsidP="003D2088" w14:paraId="4F40544B" w14:textId="77777777">
            <w:pPr>
              <w:ind w:left="-250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 xml:space="preserve">11-14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D21E0" w:rsidRPr="009711A7" w:rsidP="003D2088" w14:paraId="71EEA725" w14:textId="7777777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 xml:space="preserve">14-18 </w:t>
            </w:r>
          </w:p>
        </w:tc>
        <w:tc>
          <w:tcPr>
            <w:tcW w:w="2268" w:type="dxa"/>
          </w:tcPr>
          <w:p w:rsidR="007D21E0" w:rsidRPr="009711A7" w:rsidP="003D2088" w14:paraId="6B8F37D7" w14:textId="77777777">
            <w:pPr>
              <w:jc w:val="center"/>
              <w:rPr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 xml:space="preserve">6-11 </w:t>
            </w:r>
          </w:p>
        </w:tc>
      </w:tr>
      <w:tr w14:paraId="71809ABE" w14:textId="77777777" w:rsidTr="007D21E0">
        <w:tblPrEx>
          <w:tblW w:w="10207" w:type="dxa"/>
          <w:tblInd w:w="-176" w:type="dxa"/>
          <w:tblLayout w:type="fixed"/>
          <w:tblLook w:val="04A0"/>
        </w:tblPrEx>
        <w:tc>
          <w:tcPr>
            <w:tcW w:w="2127" w:type="dxa"/>
          </w:tcPr>
          <w:p w:rsidR="007D21E0" w:rsidRPr="009711A7" w:rsidP="003D2088" w14:paraId="6722C39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>Гранична вартість харчування, грн.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D21E0" w:rsidRPr="009711A7" w:rsidP="003D2088" w14:paraId="3BB781E7" w14:textId="7777777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1E0" w:rsidRPr="009711A7" w:rsidP="003D2088" w14:paraId="09FF5E47" w14:textId="7777777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/>
                <w:sz w:val="28"/>
                <w:szCs w:val="28"/>
                <w:lang w:val="ru-RU"/>
              </w:rPr>
              <w:t>161</w:t>
            </w:r>
            <w:r w:rsidRPr="009711A7">
              <w:rPr>
                <w:rFonts w:ascii="Times New Roman" w:hAnsi="Times New Roman"/>
                <w:sz w:val="28"/>
                <w:szCs w:val="28"/>
              </w:rPr>
              <w:t xml:space="preserve">,31  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D21E0" w:rsidRPr="009711A7" w:rsidP="003D2088" w14:paraId="24D077BA" w14:textId="7777777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1E0" w:rsidRPr="009711A7" w:rsidP="003D2088" w14:paraId="6C8DDB4E" w14:textId="7777777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/>
                <w:sz w:val="28"/>
                <w:szCs w:val="28"/>
              </w:rPr>
              <w:t xml:space="preserve">171,48 </w:t>
            </w: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D21E0" w:rsidRPr="009711A7" w:rsidP="003D2088" w14:paraId="19233D25" w14:textId="77777777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D21E0" w:rsidRPr="009711A7" w:rsidP="003D2088" w14:paraId="77ED6704" w14:textId="7777777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/>
                <w:sz w:val="28"/>
                <w:szCs w:val="28"/>
              </w:rPr>
              <w:t>179,21</w:t>
            </w:r>
          </w:p>
          <w:p w:rsidR="007D21E0" w:rsidRPr="009711A7" w:rsidP="003D2088" w14:paraId="6995F59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21E0" w:rsidRPr="009711A7" w:rsidP="003D2088" w14:paraId="38FBACD9" w14:textId="7777777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1E0" w:rsidRPr="009711A7" w:rsidP="003D2088" w14:paraId="2A22D880" w14:textId="77777777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11A7">
              <w:rPr>
                <w:rFonts w:ascii="Times New Roman" w:hAnsi="Times New Roman"/>
                <w:sz w:val="28"/>
                <w:szCs w:val="28"/>
              </w:rPr>
              <w:t xml:space="preserve">171,48 </w:t>
            </w:r>
          </w:p>
          <w:p w:rsidR="007D21E0" w:rsidRPr="009711A7" w:rsidP="003D2088" w14:paraId="15D86DE9" w14:textId="7777777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D21E0" w:rsidRPr="009711A7" w:rsidP="003D2088" w14:paraId="2AFD3B18" w14:textId="77777777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D21E0" w:rsidRPr="009711A7" w:rsidP="003D2088" w14:paraId="4FD0CB14" w14:textId="7777777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/>
                <w:sz w:val="28"/>
                <w:szCs w:val="28"/>
              </w:rPr>
              <w:t>179,21</w:t>
            </w:r>
          </w:p>
          <w:p w:rsidR="007D21E0" w:rsidRPr="009711A7" w:rsidP="003D2088" w14:paraId="180BA36C" w14:textId="7777777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D21E0" w:rsidRPr="009711A7" w:rsidP="003D2088" w14:paraId="118921F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1E0" w:rsidRPr="009711A7" w:rsidP="003D2088" w14:paraId="54E85E9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/>
                <w:sz w:val="28"/>
                <w:szCs w:val="28"/>
              </w:rPr>
              <w:t xml:space="preserve">158,16 </w:t>
            </w:r>
          </w:p>
        </w:tc>
      </w:tr>
    </w:tbl>
    <w:p w:rsidR="007D21E0" w:rsidP="007D21E0" w14:paraId="6DBD6275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D21E0" w:rsidP="007D21E0" w14:paraId="15771107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D21E0" w:rsidP="007D21E0" w14:paraId="13D4EA06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D21E0" w:rsidP="007D21E0" w14:paraId="6A22AFA9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D21E0" w:rsidRPr="009711A7" w:rsidP="007D21E0" w14:paraId="4FB9CB2C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711A7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</w:t>
      </w:r>
      <w:r w:rsidRPr="009711A7"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37CECB4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64D63DB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0A0AD94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F7276E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40C51" w:rsidR="00540C5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3D2088"/>
    <w:rsid w:val="004208DA"/>
    <w:rsid w:val="00424AD7"/>
    <w:rsid w:val="004D4654"/>
    <w:rsid w:val="004E41C7"/>
    <w:rsid w:val="00524AF7"/>
    <w:rsid w:val="005252E4"/>
    <w:rsid w:val="00540C51"/>
    <w:rsid w:val="00545B76"/>
    <w:rsid w:val="00604E9A"/>
    <w:rsid w:val="00746C2A"/>
    <w:rsid w:val="007732CE"/>
    <w:rsid w:val="007841C9"/>
    <w:rsid w:val="007C582E"/>
    <w:rsid w:val="007D21E0"/>
    <w:rsid w:val="00821BD7"/>
    <w:rsid w:val="00853C00"/>
    <w:rsid w:val="00910331"/>
    <w:rsid w:val="009711A7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qFormat/>
    <w:rsid w:val="007D21E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7D21E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043339"/>
    <w:rsid w:val="001060A6"/>
    <w:rsid w:val="00203946"/>
    <w:rsid w:val="00540CE0"/>
    <w:rsid w:val="007F7A4C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479</Words>
  <Characters>274</Characters>
  <Application>Microsoft Office Word</Application>
  <DocSecurity>8</DocSecurity>
  <Lines>2</Lines>
  <Paragraphs>1</Paragraphs>
  <ScaleCrop>false</ScaleCrop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412-2</cp:lastModifiedBy>
  <cp:revision>27</cp:revision>
  <dcterms:created xsi:type="dcterms:W3CDTF">2021-08-31T06:42:00Z</dcterms:created>
  <dcterms:modified xsi:type="dcterms:W3CDTF">2026-08-12T10:56:00Z</dcterms:modified>
</cp:coreProperties>
</file>