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11.08.2026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974</w:t>
      </w:r>
    </w:p>
    <w:p w:rsidR="004208DA" w:rsidRPr="007C582E" w:rsidP="004208DA" w14:paraId="0A449B32" w14:textId="77777777">
      <w:pPr>
        <w:spacing w:after="0"/>
        <w:rPr>
          <w:rFonts w:ascii="Times New Roman" w:hAnsi="Times New Roman" w:cs="Times New Roman"/>
          <w:sz w:val="28"/>
          <w:szCs w:val="28"/>
        </w:rPr>
      </w:pPr>
    </w:p>
    <w:p w:rsidR="008C16AC" w:rsidP="008C16AC" w14:paraId="5423B816" w14:textId="77777777">
      <w:pPr>
        <w:spacing w:after="0" w:line="240" w:lineRule="auto"/>
        <w:jc w:val="center"/>
        <w:rPr>
          <w:rFonts w:ascii="Times New Roman" w:eastAsia="Times New Roman" w:hAnsi="Times New Roman" w:cs="Times New Roman"/>
          <w:b/>
          <w:sz w:val="28"/>
          <w:szCs w:val="28"/>
        </w:rPr>
      </w:pPr>
      <w:permStart w:id="1" w:edGrp="everyone"/>
    </w:p>
    <w:p w:rsidR="008C16AC" w:rsidRPr="00C51BC8" w:rsidP="008C16AC" w14:paraId="737A0BD5" w14:textId="63627B5E">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8C16AC" w:rsidRPr="0086734D" w:rsidP="008C16AC" w14:paraId="2C24D5E7"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8C16AC" w:rsidP="008C16AC" w14:paraId="1C2ECB92"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1C7180">
        <w:rPr>
          <w:rFonts w:ascii="Times New Roman" w:eastAsia="Times New Roman" w:hAnsi="Times New Roman" w:cs="Times New Roman"/>
          <w:b/>
          <w:color w:val="000000" w:themeColor="text1"/>
          <w:sz w:val="28"/>
          <w:szCs w:val="28"/>
        </w:rPr>
        <w:t xml:space="preserve"> по відношенню до </w:t>
      </w:r>
    </w:p>
    <w:p w:rsidR="008C16AC" w:rsidRPr="001C7180" w:rsidP="008C16AC" w14:paraId="4A4472E9"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1C7180">
        <w:rPr>
          <w:rFonts w:ascii="Times New Roman" w:eastAsia="Times New Roman" w:hAnsi="Times New Roman" w:cs="Times New Roman"/>
          <w:b/>
          <w:color w:val="000000" w:themeColor="text1"/>
          <w:sz w:val="28"/>
          <w:szCs w:val="28"/>
        </w:rPr>
        <w:t>малолітнь</w:t>
      </w:r>
      <w:r>
        <w:rPr>
          <w:rFonts w:ascii="Times New Roman" w:eastAsia="Times New Roman" w:hAnsi="Times New Roman" w:cs="Times New Roman"/>
          <w:b/>
          <w:color w:val="000000" w:themeColor="text1"/>
          <w:sz w:val="28"/>
          <w:szCs w:val="28"/>
        </w:rPr>
        <w:t>ого ***</w:t>
      </w:r>
      <w:r w:rsidRPr="001C7180">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1C7180">
        <w:rPr>
          <w:rFonts w:ascii="Times New Roman" w:eastAsia="Times New Roman" w:hAnsi="Times New Roman" w:cs="Times New Roman"/>
          <w:b/>
          <w:color w:val="000000" w:themeColor="text1"/>
          <w:sz w:val="28"/>
          <w:szCs w:val="28"/>
        </w:rPr>
        <w:t xml:space="preserve"> </w:t>
      </w:r>
      <w:r w:rsidRPr="001C7180">
        <w:rPr>
          <w:rFonts w:ascii="Times New Roman" w:eastAsia="Times New Roman" w:hAnsi="Times New Roman" w:cs="Times New Roman"/>
          <w:b/>
          <w:color w:val="000000" w:themeColor="text1"/>
          <w:sz w:val="28"/>
          <w:szCs w:val="28"/>
        </w:rPr>
        <w:t>р.н</w:t>
      </w:r>
      <w:r w:rsidRPr="001C7180">
        <w:rPr>
          <w:rFonts w:ascii="Times New Roman" w:eastAsia="Times New Roman" w:hAnsi="Times New Roman" w:cs="Times New Roman"/>
          <w:b/>
          <w:color w:val="000000" w:themeColor="text1"/>
          <w:sz w:val="28"/>
          <w:szCs w:val="28"/>
        </w:rPr>
        <w:t>.</w:t>
      </w:r>
    </w:p>
    <w:p w:rsidR="008C16AC" w:rsidRPr="001C7180" w:rsidP="008C16AC" w14:paraId="3EF92A70" w14:textId="77777777">
      <w:pPr>
        <w:spacing w:after="0" w:line="240" w:lineRule="auto"/>
        <w:jc w:val="center"/>
        <w:rPr>
          <w:rFonts w:ascii="Times New Roman" w:hAnsi="Times New Roman" w:cs="Times New Roman"/>
          <w:b/>
          <w:color w:val="000000" w:themeColor="text1"/>
          <w:sz w:val="28"/>
          <w:szCs w:val="28"/>
        </w:rPr>
      </w:pPr>
    </w:p>
    <w:p w:rsidR="008C16AC" w:rsidRPr="00725998" w:rsidP="008C16AC" w14:paraId="77DDE3B3" w14:textId="77777777">
      <w:pPr>
        <w:spacing w:after="0" w:line="240" w:lineRule="auto"/>
        <w:rPr>
          <w:rFonts w:ascii="Times New Roman" w:hAnsi="Times New Roman" w:cs="Times New Roman"/>
          <w:b/>
          <w:color w:val="000000" w:themeColor="text1"/>
          <w:sz w:val="28"/>
          <w:szCs w:val="28"/>
        </w:rPr>
      </w:pPr>
    </w:p>
    <w:p w:rsidR="008C16AC" w:rsidP="008C16AC" w14:paraId="1675422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B30B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по відношенню до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8C16AC" w:rsidP="008C16AC" w14:paraId="2B77192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року надійшла ухвала *** районного суду м. Києва від *** про надання висновку щодо доцільності (недоцільності) позбавлення батьківських прав *** по відношенню до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8C16AC" w:rsidP="008C16AC" w14:paraId="130C97E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провадженні *** районного суду м. *** перебуває цивільна справа №*** за позовом *** до ***, належна юридична особа: </w:t>
      </w:r>
      <w:r>
        <w:rPr>
          <w:rFonts w:ascii="Times New Roman" w:hAnsi="Times New Roman" w:cs="Times New Roman"/>
          <w:sz w:val="28"/>
          <w:szCs w:val="28"/>
        </w:rPr>
        <w:t>о</w:t>
      </w:r>
      <w:r w:rsidRPr="00E8499C">
        <w:rPr>
          <w:rFonts w:ascii="Times New Roman" w:hAnsi="Times New Roman" w:cs="Times New Roman"/>
          <w:sz w:val="28"/>
          <w:szCs w:val="28"/>
        </w:rPr>
        <w:t xml:space="preserve">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ону *** області,</w:t>
      </w:r>
      <w:r>
        <w:rPr>
          <w:rFonts w:ascii="Times New Roman" w:eastAsia="Times New Roman" w:hAnsi="Times New Roman" w:cs="Times New Roman"/>
          <w:color w:val="000000" w:themeColor="text1"/>
          <w:sz w:val="28"/>
          <w:szCs w:val="28"/>
        </w:rPr>
        <w:t xml:space="preserve"> про позбавлення батьківських прав.  </w:t>
      </w:r>
    </w:p>
    <w:p w:rsidR="008C16AC" w:rsidRPr="00A941D3" w:rsidP="008C16AC" w14:paraId="652B5AB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C16AC" w:rsidP="008C16AC" w14:paraId="4B451A3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та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(паспорт громадянина України: серія ***</w:t>
      </w:r>
      <w:r w:rsidRPr="00541B9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виданий *** РУ ГУ МВС України в м. ***) з *** перебували в офіційному шлюбі, зареєстрованому *** районним відділом державної реєстрації актів цивільного стану Головного територіального управління юстиції у м. ***, актовий запис №***. </w:t>
      </w:r>
    </w:p>
    <w:p w:rsidR="008C16AC" w:rsidRPr="0060406E" w:rsidP="008C16AC" w14:paraId="350B9F1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 даного шлюбу мають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r w:rsidRPr="0060406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свідоцтво про народження: серія *** №***, видане *** районним у місті *** відділом державної реєстрації актів цивільного стану Головного територіального управління юстиції у місті Києві ***</w:t>
      </w:r>
      <w:r w:rsidRPr="0060406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8C16AC" w:rsidP="008C16AC" w14:paraId="19E36A3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Рішенням *** районного суду міста *** від *** шлюб між *** та *** було розірвано.</w:t>
      </w:r>
    </w:p>
    <w:p w:rsidR="008C16AC" w:rsidP="008C16AC" w14:paraId="446F45B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Судовим наказом *** районного суду м. *** від *** було наказано стягнути з *** на користь *** аліменти  на утримання дитини, ***, у розмірі 1/4 частини усіх видів заробітку (доходу) платника аліментів, але не більше 10 прожиткових мінімумів на дитину відповідного віку та не менше 50 відсотків прожиткового мінімуму на дитину відповідного віку, щомісячно, починаючи стягнення з *** і до повноліття дитини.</w:t>
      </w:r>
    </w:p>
    <w:p w:rsidR="008C16AC" w:rsidP="008C16AC" w14:paraId="7BD1F6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року *** відділом державної реєстрації актів цивільного стану у місті *** Центрального міжрегіонального управління Міністерства юстиції             (м. ***) було зареєстровано шлюб між *** та ***, актовий запис №***. Після реєстрації шлюбу *** змінила прізвище на «***»</w:t>
      </w:r>
      <w:r w:rsidRPr="007F7D9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(паспорт громадянина України: №***, дата видачі – ***, орган,</w:t>
      </w:r>
      <w:r w:rsidRPr="0060406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що видав - ***)</w:t>
      </w:r>
      <w:r>
        <w:rPr>
          <w:rFonts w:ascii="Times New Roman" w:hAnsi="Times New Roman" w:cs="Times New Roman"/>
          <w:color w:val="000000" w:themeColor="text1"/>
          <w:sz w:val="28"/>
          <w:szCs w:val="28"/>
        </w:rPr>
        <w:t>.</w:t>
      </w:r>
    </w:p>
    <w:p w:rsidR="008C16AC" w:rsidP="008C16AC" w14:paraId="40E23DF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8C16AC" w:rsidRPr="000A57AC" w:rsidP="008C16AC" w14:paraId="426EFD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року</w:t>
      </w:r>
      <w:r w:rsidRPr="005A4C55">
        <w:t xml:space="preserve"> </w:t>
      </w:r>
      <w:r>
        <w:rPr>
          <w:rFonts w:ascii="Times New Roman" w:hAnsi="Times New Roman" w:cs="Times New Roman"/>
          <w:sz w:val="28"/>
          <w:szCs w:val="28"/>
        </w:rPr>
        <w:t>спеціалістом с</w:t>
      </w:r>
      <w:r w:rsidRPr="005A4C55">
        <w:rPr>
          <w:rFonts w:ascii="Times New Roman" w:hAnsi="Times New Roman" w:cs="Times New Roman"/>
          <w:sz w:val="28"/>
          <w:szCs w:val="28"/>
        </w:rPr>
        <w:t xml:space="preserve">лужби </w:t>
      </w:r>
      <w:r>
        <w:rPr>
          <w:rFonts w:ascii="Times New Roman" w:hAnsi="Times New Roman" w:cs="Times New Roman"/>
          <w:sz w:val="28"/>
          <w:szCs w:val="28"/>
        </w:rPr>
        <w:t xml:space="preserve">у справах дітей *** міської ради *** району *** області (далі – Служба) </w:t>
      </w:r>
      <w:r w:rsidRPr="005A4C55">
        <w:rPr>
          <w:rFonts w:ascii="Times New Roman" w:hAnsi="Times New Roman" w:cs="Times New Roman"/>
          <w:sz w:val="28"/>
          <w:szCs w:val="28"/>
        </w:rPr>
        <w:t>було проведено бесіду з</w:t>
      </w:r>
      <w:r w:rsidRPr="005A4C55">
        <w:t xml:space="preserve"> </w:t>
      </w:r>
      <w:r>
        <w:rPr>
          <w:rFonts w:ascii="Times New Roman" w:hAnsi="Times New Roman" w:cs="Times New Roman"/>
          <w:color w:val="000000" w:themeColor="text1"/>
          <w:sz w:val="28"/>
          <w:szCs w:val="28"/>
        </w:rPr>
        <w:t>***</w:t>
      </w:r>
      <w:r w:rsidRPr="005A4C55">
        <w:rPr>
          <w:rFonts w:ascii="Times New Roman" w:hAnsi="Times New Roman" w:cs="Times New Roman"/>
          <w:sz w:val="28"/>
          <w:szCs w:val="28"/>
        </w:rPr>
        <w:t>, у ході якої остання розповіла</w:t>
      </w:r>
      <w:r>
        <w:rPr>
          <w:rFonts w:ascii="Times New Roman" w:hAnsi="Times New Roman" w:cs="Times New Roman"/>
          <w:sz w:val="28"/>
          <w:szCs w:val="28"/>
        </w:rPr>
        <w:t>,</w:t>
      </w:r>
      <w:r w:rsidRPr="000A57AC">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п</w:t>
      </w:r>
      <w:r w:rsidRPr="000A57AC">
        <w:rPr>
          <w:rFonts w:ascii="Times New Roman" w:hAnsi="Times New Roman" w:cs="Times New Roman"/>
          <w:color w:val="000000" w:themeColor="text1"/>
          <w:sz w:val="28"/>
          <w:szCs w:val="28"/>
        </w:rPr>
        <w:t xml:space="preserve">ісля народження </w:t>
      </w:r>
      <w:r>
        <w:rPr>
          <w:rFonts w:ascii="Times New Roman" w:hAnsi="Times New Roman" w:cs="Times New Roman"/>
          <w:color w:val="000000" w:themeColor="text1"/>
          <w:sz w:val="28"/>
          <w:szCs w:val="28"/>
        </w:rPr>
        <w:t>сина *** в</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нього</w:t>
      </w:r>
      <w:r w:rsidRPr="000A57AC">
        <w:rPr>
          <w:rFonts w:ascii="Times New Roman" w:hAnsi="Times New Roman" w:cs="Times New Roman"/>
          <w:color w:val="000000" w:themeColor="text1"/>
          <w:sz w:val="28"/>
          <w:szCs w:val="28"/>
        </w:rPr>
        <w:t xml:space="preserve"> було в</w:t>
      </w:r>
      <w:r>
        <w:rPr>
          <w:rFonts w:ascii="Times New Roman" w:hAnsi="Times New Roman" w:cs="Times New Roman"/>
          <w:color w:val="000000" w:themeColor="text1"/>
          <w:sz w:val="28"/>
          <w:szCs w:val="28"/>
        </w:rPr>
        <w:t xml:space="preserve">иявлено проблеми зі здоров’ям. Її родина </w:t>
      </w:r>
      <w:r w:rsidRPr="000A57AC">
        <w:rPr>
          <w:rFonts w:ascii="Times New Roman" w:hAnsi="Times New Roman" w:cs="Times New Roman"/>
          <w:color w:val="000000" w:themeColor="text1"/>
          <w:sz w:val="28"/>
          <w:szCs w:val="28"/>
        </w:rPr>
        <w:t xml:space="preserve">проживала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в орендованому житлі. Батько дитини</w:t>
      </w:r>
      <w:r>
        <w:rPr>
          <w:rFonts w:ascii="Times New Roman" w:hAnsi="Times New Roman" w:cs="Times New Roman"/>
          <w:color w:val="000000" w:themeColor="text1"/>
          <w:sz w:val="28"/>
          <w:szCs w:val="28"/>
        </w:rPr>
        <w:t xml:space="preserve">, ***, мав власний бізнес </w:t>
      </w:r>
      <w:r w:rsidRPr="000A57A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матеріально </w:t>
      </w:r>
      <w:r w:rsidRPr="000A57AC">
        <w:rPr>
          <w:rFonts w:ascii="Times New Roman" w:hAnsi="Times New Roman" w:cs="Times New Roman"/>
          <w:color w:val="000000" w:themeColor="text1"/>
          <w:sz w:val="28"/>
          <w:szCs w:val="28"/>
        </w:rPr>
        <w:t xml:space="preserve">забезпечував </w:t>
      </w:r>
      <w:r>
        <w:rPr>
          <w:rFonts w:ascii="Times New Roman" w:hAnsi="Times New Roman" w:cs="Times New Roman"/>
          <w:color w:val="000000" w:themeColor="text1"/>
          <w:sz w:val="28"/>
          <w:szCs w:val="28"/>
        </w:rPr>
        <w:t>сім’ю</w:t>
      </w:r>
      <w:r w:rsidRPr="000A57AC">
        <w:rPr>
          <w:rFonts w:ascii="Times New Roman" w:hAnsi="Times New Roman" w:cs="Times New Roman"/>
          <w:color w:val="000000" w:themeColor="text1"/>
          <w:sz w:val="28"/>
          <w:szCs w:val="28"/>
        </w:rPr>
        <w:t>.</w:t>
      </w:r>
    </w:p>
    <w:p w:rsidR="008C16AC" w:rsidRPr="000A57AC" w:rsidP="008C16AC" w14:paraId="3710297E" w14:textId="77777777">
      <w:pPr>
        <w:spacing w:after="0" w:line="240" w:lineRule="auto"/>
        <w:ind w:firstLine="567"/>
        <w:jc w:val="both"/>
        <w:rPr>
          <w:rFonts w:ascii="Times New Roman" w:hAnsi="Times New Roman" w:cs="Times New Roman"/>
          <w:color w:val="000000" w:themeColor="text1"/>
          <w:sz w:val="28"/>
          <w:szCs w:val="28"/>
        </w:rPr>
      </w:pPr>
      <w:r w:rsidRPr="000A57AC">
        <w:rPr>
          <w:rFonts w:ascii="Times New Roman" w:hAnsi="Times New Roman" w:cs="Times New Roman"/>
          <w:color w:val="000000" w:themeColor="text1"/>
          <w:sz w:val="28"/>
          <w:szCs w:val="28"/>
        </w:rPr>
        <w:t xml:space="preserve">Як зазначила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через рік </w:t>
      </w:r>
      <w:r>
        <w:rPr>
          <w:rFonts w:ascii="Times New Roman" w:hAnsi="Times New Roman" w:cs="Times New Roman"/>
          <w:color w:val="000000" w:themeColor="text1"/>
          <w:sz w:val="28"/>
          <w:szCs w:val="28"/>
        </w:rPr>
        <w:t>подружнього життя вона дізналася</w:t>
      </w:r>
      <w:r w:rsidRPr="000A57AC">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вживав наркотичні засоби.</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0A57AC">
        <w:rPr>
          <w:rFonts w:ascii="Times New Roman" w:hAnsi="Times New Roman" w:cs="Times New Roman"/>
          <w:color w:val="000000" w:themeColor="text1"/>
          <w:sz w:val="28"/>
          <w:szCs w:val="28"/>
        </w:rPr>
        <w:t xml:space="preserve">а її думку, саме через це,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дитини наявні проблеми</w:t>
      </w:r>
      <w:r>
        <w:rPr>
          <w:rFonts w:ascii="Times New Roman" w:hAnsi="Times New Roman" w:cs="Times New Roman"/>
          <w:color w:val="000000" w:themeColor="text1"/>
          <w:sz w:val="28"/>
          <w:szCs w:val="28"/>
        </w:rPr>
        <w:t xml:space="preserve"> зі здоров</w:t>
      </w:r>
      <w:r w:rsidRPr="004D71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ям</w:t>
      </w:r>
      <w:r w:rsidRPr="000A57AC">
        <w:rPr>
          <w:rFonts w:ascii="Times New Roman" w:hAnsi="Times New Roman" w:cs="Times New Roman"/>
          <w:color w:val="000000" w:themeColor="text1"/>
          <w:sz w:val="28"/>
          <w:szCs w:val="28"/>
        </w:rPr>
        <w:t xml:space="preserve">. </w:t>
      </w:r>
    </w:p>
    <w:p w:rsidR="008C16AC" w:rsidRPr="000A57AC" w:rsidP="008C16AC" w14:paraId="021489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дитини</w:t>
      </w:r>
      <w:r w:rsidRPr="000A57AC">
        <w:rPr>
          <w:rFonts w:ascii="Times New Roman" w:hAnsi="Times New Roman" w:cs="Times New Roman"/>
          <w:color w:val="000000" w:themeColor="text1"/>
          <w:sz w:val="28"/>
          <w:szCs w:val="28"/>
        </w:rPr>
        <w:t xml:space="preserve"> часто вживав алкогольні напої та поводив себе агресивно по відношенню до неї. </w:t>
      </w:r>
      <w:r>
        <w:rPr>
          <w:rFonts w:ascii="Times New Roman" w:hAnsi="Times New Roman" w:cs="Times New Roman"/>
          <w:color w:val="000000" w:themeColor="text1"/>
          <w:sz w:val="28"/>
          <w:szCs w:val="28"/>
        </w:rPr>
        <w:t>Вона н</w:t>
      </w:r>
      <w:r w:rsidRPr="000A57AC">
        <w:rPr>
          <w:rFonts w:ascii="Times New Roman" w:hAnsi="Times New Roman" w:cs="Times New Roman"/>
          <w:color w:val="000000" w:themeColor="text1"/>
          <w:sz w:val="28"/>
          <w:szCs w:val="28"/>
        </w:rPr>
        <w:t>еод</w:t>
      </w:r>
      <w:r>
        <w:rPr>
          <w:rFonts w:ascii="Times New Roman" w:hAnsi="Times New Roman" w:cs="Times New Roman"/>
          <w:color w:val="000000" w:themeColor="text1"/>
          <w:sz w:val="28"/>
          <w:szCs w:val="28"/>
        </w:rPr>
        <w:t>норазово зверталася</w:t>
      </w:r>
      <w:r w:rsidRPr="000A57AC">
        <w:rPr>
          <w:rFonts w:ascii="Times New Roman" w:hAnsi="Times New Roman" w:cs="Times New Roman"/>
          <w:color w:val="000000" w:themeColor="text1"/>
          <w:sz w:val="28"/>
          <w:szCs w:val="28"/>
        </w:rPr>
        <w:t xml:space="preserve"> до правоохоронних органів через вчинення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фізичного насильства по відношенню до неї</w:t>
      </w:r>
      <w:r>
        <w:rPr>
          <w:rFonts w:ascii="Times New Roman" w:hAnsi="Times New Roman" w:cs="Times New Roman"/>
          <w:color w:val="000000" w:themeColor="text1"/>
          <w:sz w:val="28"/>
          <w:szCs w:val="28"/>
        </w:rPr>
        <w:t>, в тому числі</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присутності дитини, що </w:t>
      </w:r>
      <w:r>
        <w:rPr>
          <w:rFonts w:ascii="Times New Roman" w:hAnsi="Times New Roman" w:cs="Times New Roman"/>
          <w:color w:val="000000" w:themeColor="text1"/>
          <w:sz w:val="28"/>
          <w:szCs w:val="28"/>
        </w:rPr>
        <w:t>було</w:t>
      </w:r>
      <w:r w:rsidRPr="000A57AC">
        <w:rPr>
          <w:rFonts w:ascii="Times New Roman" w:hAnsi="Times New Roman" w:cs="Times New Roman"/>
          <w:color w:val="000000" w:themeColor="text1"/>
          <w:sz w:val="28"/>
          <w:szCs w:val="28"/>
        </w:rPr>
        <w:t xml:space="preserve"> причиною гострої стресової реакції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Відносно ***</w:t>
      </w:r>
      <w:r w:rsidRPr="000A57AC">
        <w:rPr>
          <w:rFonts w:ascii="Times New Roman" w:hAnsi="Times New Roman" w:cs="Times New Roman"/>
          <w:color w:val="000000" w:themeColor="text1"/>
          <w:sz w:val="28"/>
          <w:szCs w:val="28"/>
        </w:rPr>
        <w:t xml:space="preserve"> складалис</w:t>
      </w:r>
      <w:r>
        <w:rPr>
          <w:rFonts w:ascii="Times New Roman" w:hAnsi="Times New Roman" w:cs="Times New Roman"/>
          <w:color w:val="000000" w:themeColor="text1"/>
          <w:sz w:val="28"/>
          <w:szCs w:val="28"/>
        </w:rPr>
        <w:t>я</w:t>
      </w:r>
      <w:r w:rsidRPr="000A57AC">
        <w:rPr>
          <w:rFonts w:ascii="Times New Roman" w:hAnsi="Times New Roman" w:cs="Times New Roman"/>
          <w:color w:val="000000" w:themeColor="text1"/>
          <w:sz w:val="28"/>
          <w:szCs w:val="28"/>
        </w:rPr>
        <w:t xml:space="preserve"> адміністративні протоколи </w:t>
      </w:r>
      <w:r>
        <w:rPr>
          <w:rFonts w:ascii="Times New Roman" w:hAnsi="Times New Roman" w:cs="Times New Roman"/>
          <w:color w:val="000000" w:themeColor="text1"/>
          <w:sz w:val="28"/>
          <w:szCs w:val="28"/>
        </w:rPr>
        <w:t>та виносилися</w:t>
      </w:r>
      <w:r w:rsidRPr="000A57AC">
        <w:rPr>
          <w:rFonts w:ascii="Times New Roman" w:hAnsi="Times New Roman" w:cs="Times New Roman"/>
          <w:color w:val="000000" w:themeColor="text1"/>
          <w:sz w:val="28"/>
          <w:szCs w:val="28"/>
        </w:rPr>
        <w:t xml:space="preserve"> заборонні приписи, однак</w:t>
      </w:r>
      <w:r>
        <w:rPr>
          <w:rFonts w:ascii="Times New Roman" w:hAnsi="Times New Roman" w:cs="Times New Roman"/>
          <w:color w:val="000000" w:themeColor="text1"/>
          <w:sz w:val="28"/>
          <w:szCs w:val="28"/>
        </w:rPr>
        <w:t xml:space="preserve"> це</w:t>
      </w:r>
      <w:r w:rsidRPr="000A57AC">
        <w:rPr>
          <w:rFonts w:ascii="Times New Roman" w:hAnsi="Times New Roman" w:cs="Times New Roman"/>
          <w:color w:val="000000" w:themeColor="text1"/>
          <w:sz w:val="28"/>
          <w:szCs w:val="28"/>
        </w:rPr>
        <w:t xml:space="preserve"> на його поведінку</w:t>
      </w:r>
      <w:r>
        <w:rPr>
          <w:rFonts w:ascii="Times New Roman" w:hAnsi="Times New Roman" w:cs="Times New Roman"/>
          <w:color w:val="000000" w:themeColor="text1"/>
          <w:sz w:val="28"/>
          <w:szCs w:val="28"/>
        </w:rPr>
        <w:t xml:space="preserve"> ніяким чином не вплинуло.</w:t>
      </w:r>
    </w:p>
    <w:p w:rsidR="008C16AC" w:rsidRPr="000A57AC" w:rsidP="008C16AC" w14:paraId="68F2E0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Pr="000A57AC">
        <w:rPr>
          <w:rFonts w:ascii="Times New Roman" w:hAnsi="Times New Roman" w:cs="Times New Roman"/>
          <w:color w:val="000000" w:themeColor="text1"/>
          <w:sz w:val="28"/>
          <w:szCs w:val="28"/>
        </w:rPr>
        <w:t xml:space="preserve"> розповіді матері стало відомо, що </w:t>
      </w:r>
      <w:r>
        <w:rPr>
          <w:rFonts w:ascii="Times New Roman" w:hAnsi="Times New Roman" w:cs="Times New Roman"/>
          <w:color w:val="000000" w:themeColor="text1"/>
          <w:sz w:val="28"/>
          <w:szCs w:val="28"/>
        </w:rPr>
        <w:t>згодом</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закрив свій </w:t>
      </w:r>
      <w:r w:rsidRPr="000A57AC">
        <w:rPr>
          <w:rFonts w:ascii="Times New Roman" w:hAnsi="Times New Roman" w:cs="Times New Roman"/>
          <w:color w:val="000000" w:themeColor="text1"/>
          <w:sz w:val="28"/>
          <w:szCs w:val="28"/>
        </w:rPr>
        <w:t xml:space="preserve">бізнес, </w:t>
      </w:r>
      <w:r>
        <w:rPr>
          <w:rFonts w:ascii="Times New Roman" w:hAnsi="Times New Roman" w:cs="Times New Roman"/>
          <w:color w:val="000000" w:themeColor="text1"/>
          <w:sz w:val="28"/>
          <w:szCs w:val="28"/>
        </w:rPr>
        <w:t>у зв’язку з чим їй довелося</w:t>
      </w:r>
      <w:r w:rsidRPr="000A57AC">
        <w:rPr>
          <w:rFonts w:ascii="Times New Roman" w:hAnsi="Times New Roman" w:cs="Times New Roman"/>
          <w:color w:val="000000" w:themeColor="text1"/>
          <w:sz w:val="28"/>
          <w:szCs w:val="28"/>
        </w:rPr>
        <w:t xml:space="preserve"> працевлаштува</w:t>
      </w:r>
      <w:r>
        <w:rPr>
          <w:rFonts w:ascii="Times New Roman" w:hAnsi="Times New Roman" w:cs="Times New Roman"/>
          <w:color w:val="000000" w:themeColor="text1"/>
          <w:sz w:val="28"/>
          <w:szCs w:val="28"/>
        </w:rPr>
        <w:t>тися</w:t>
      </w:r>
      <w:r w:rsidRPr="000A57AC">
        <w:rPr>
          <w:rFonts w:ascii="Times New Roman" w:hAnsi="Times New Roman" w:cs="Times New Roman"/>
          <w:color w:val="000000" w:themeColor="text1"/>
          <w:sz w:val="28"/>
          <w:szCs w:val="28"/>
        </w:rPr>
        <w:t>. Взаємо</w:t>
      </w:r>
      <w:r>
        <w:rPr>
          <w:rFonts w:ascii="Times New Roman" w:hAnsi="Times New Roman" w:cs="Times New Roman"/>
          <w:color w:val="000000" w:themeColor="text1"/>
          <w:sz w:val="28"/>
          <w:szCs w:val="28"/>
        </w:rPr>
        <w:t>відносини</w:t>
      </w:r>
      <w:r w:rsidRPr="000A57AC">
        <w:rPr>
          <w:rFonts w:ascii="Times New Roman" w:hAnsi="Times New Roman" w:cs="Times New Roman"/>
          <w:color w:val="000000" w:themeColor="text1"/>
          <w:sz w:val="28"/>
          <w:szCs w:val="28"/>
        </w:rPr>
        <w:t xml:space="preserve"> між </w:t>
      </w:r>
      <w:r>
        <w:rPr>
          <w:rFonts w:ascii="Times New Roman" w:hAnsi="Times New Roman" w:cs="Times New Roman"/>
          <w:color w:val="000000" w:themeColor="text1"/>
          <w:sz w:val="28"/>
          <w:szCs w:val="28"/>
        </w:rPr>
        <w:t xml:space="preserve">нею та батьком дитини дедалі </w:t>
      </w:r>
      <w:r w:rsidRPr="000A57AC">
        <w:rPr>
          <w:rFonts w:ascii="Times New Roman" w:hAnsi="Times New Roman" w:cs="Times New Roman"/>
          <w:color w:val="000000" w:themeColor="text1"/>
          <w:sz w:val="28"/>
          <w:szCs w:val="28"/>
        </w:rPr>
        <w:t>погір</w:t>
      </w:r>
      <w:r>
        <w:rPr>
          <w:rFonts w:ascii="Times New Roman" w:hAnsi="Times New Roman" w:cs="Times New Roman"/>
          <w:color w:val="000000" w:themeColor="text1"/>
          <w:sz w:val="28"/>
          <w:szCs w:val="28"/>
        </w:rPr>
        <w:t>шувалися</w:t>
      </w:r>
      <w:r w:rsidRPr="000A57AC">
        <w:rPr>
          <w:rFonts w:ascii="Times New Roman" w:hAnsi="Times New Roman" w:cs="Times New Roman"/>
          <w:color w:val="000000" w:themeColor="text1"/>
          <w:sz w:val="28"/>
          <w:szCs w:val="28"/>
        </w:rPr>
        <w:t xml:space="preserve">, тому через деякий час </w:t>
      </w:r>
      <w:r>
        <w:rPr>
          <w:rFonts w:ascii="Times New Roman" w:hAnsi="Times New Roman" w:cs="Times New Roman"/>
          <w:color w:val="000000" w:themeColor="text1"/>
          <w:sz w:val="28"/>
          <w:szCs w:val="28"/>
        </w:rPr>
        <w:t>подружжя</w:t>
      </w:r>
      <w:r w:rsidRPr="000A57AC">
        <w:rPr>
          <w:rFonts w:ascii="Times New Roman" w:hAnsi="Times New Roman" w:cs="Times New Roman"/>
          <w:color w:val="000000" w:themeColor="text1"/>
          <w:sz w:val="28"/>
          <w:szCs w:val="28"/>
        </w:rPr>
        <w:t xml:space="preserve"> припини</w:t>
      </w:r>
      <w:r>
        <w:rPr>
          <w:rFonts w:ascii="Times New Roman" w:hAnsi="Times New Roman" w:cs="Times New Roman"/>
          <w:color w:val="000000" w:themeColor="text1"/>
          <w:sz w:val="28"/>
          <w:szCs w:val="28"/>
        </w:rPr>
        <w:t>ло спільне проживання, а згодом розлучилося</w:t>
      </w:r>
      <w:r w:rsidRPr="000A57AC">
        <w:rPr>
          <w:rFonts w:ascii="Times New Roman" w:hAnsi="Times New Roman" w:cs="Times New Roman"/>
          <w:color w:val="000000" w:themeColor="text1"/>
          <w:sz w:val="28"/>
          <w:szCs w:val="28"/>
        </w:rPr>
        <w:t>.</w:t>
      </w:r>
    </w:p>
    <w:p w:rsidR="008C16AC" w:rsidRPr="000A57AC" w:rsidP="008C16AC" w14:paraId="4892FE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повідомила ***,</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0A57AC">
        <w:rPr>
          <w:rFonts w:ascii="Times New Roman" w:hAnsi="Times New Roman" w:cs="Times New Roman"/>
          <w:color w:val="000000" w:themeColor="text1"/>
          <w:sz w:val="28"/>
          <w:szCs w:val="28"/>
        </w:rPr>
        <w:t>ісля розірвання шлюбу</w:t>
      </w:r>
      <w:r>
        <w:rPr>
          <w:rFonts w:ascii="Times New Roman" w:hAnsi="Times New Roman" w:cs="Times New Roman"/>
          <w:color w:val="000000" w:themeColor="text1"/>
          <w:sz w:val="28"/>
          <w:szCs w:val="28"/>
        </w:rPr>
        <w:t xml:space="preserve"> з ***</w:t>
      </w:r>
      <w:r w:rsidRPr="000A57AC">
        <w:rPr>
          <w:rFonts w:ascii="Times New Roman" w:hAnsi="Times New Roman" w:cs="Times New Roman"/>
          <w:color w:val="000000" w:themeColor="text1"/>
          <w:sz w:val="28"/>
          <w:szCs w:val="28"/>
        </w:rPr>
        <w:t xml:space="preserve"> малолітній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часто </w:t>
      </w:r>
      <w:r w:rsidRPr="000A57AC">
        <w:rPr>
          <w:rFonts w:ascii="Times New Roman" w:hAnsi="Times New Roman" w:cs="Times New Roman"/>
          <w:color w:val="000000" w:themeColor="text1"/>
          <w:sz w:val="28"/>
          <w:szCs w:val="28"/>
        </w:rPr>
        <w:t xml:space="preserve">гостював </w:t>
      </w:r>
      <w:r>
        <w:rPr>
          <w:rFonts w:ascii="Times New Roman" w:hAnsi="Times New Roman" w:cs="Times New Roman"/>
          <w:color w:val="000000" w:themeColor="text1"/>
          <w:sz w:val="28"/>
          <w:szCs w:val="28"/>
        </w:rPr>
        <w:t xml:space="preserve">у баби (матері батька), з якою останній </w:t>
      </w:r>
      <w:r w:rsidRPr="000A57AC">
        <w:rPr>
          <w:rFonts w:ascii="Times New Roman" w:hAnsi="Times New Roman" w:cs="Times New Roman"/>
          <w:color w:val="000000" w:themeColor="text1"/>
          <w:sz w:val="28"/>
          <w:szCs w:val="28"/>
        </w:rPr>
        <w:t>проживає</w:t>
      </w:r>
      <w:r>
        <w:rPr>
          <w:rFonts w:ascii="Times New Roman" w:hAnsi="Times New Roman" w:cs="Times New Roman"/>
          <w:color w:val="000000" w:themeColor="text1"/>
          <w:sz w:val="28"/>
          <w:szCs w:val="28"/>
        </w:rPr>
        <w:t>. П</w:t>
      </w:r>
      <w:r w:rsidRPr="000A57AC">
        <w:rPr>
          <w:rFonts w:ascii="Times New Roman" w:hAnsi="Times New Roman" w:cs="Times New Roman"/>
          <w:color w:val="000000" w:themeColor="text1"/>
          <w:sz w:val="28"/>
          <w:szCs w:val="28"/>
        </w:rPr>
        <w:t xml:space="preserve">ід час перебування дитини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баби</w:t>
      </w:r>
      <w:r w:rsidRPr="000A57AC">
        <w:rPr>
          <w:rFonts w:ascii="Times New Roman" w:hAnsi="Times New Roman" w:cs="Times New Roman"/>
          <w:color w:val="000000" w:themeColor="text1"/>
          <w:sz w:val="28"/>
          <w:szCs w:val="28"/>
        </w:rPr>
        <w:t xml:space="preserve"> батько</w:t>
      </w:r>
      <w:r>
        <w:rPr>
          <w:rFonts w:ascii="Times New Roman" w:hAnsi="Times New Roman" w:cs="Times New Roman"/>
          <w:color w:val="000000" w:themeColor="text1"/>
          <w:sz w:val="28"/>
          <w:szCs w:val="28"/>
        </w:rPr>
        <w:t xml:space="preserve"> </w:t>
      </w:r>
      <w:r w:rsidRPr="000A57AC">
        <w:rPr>
          <w:rFonts w:ascii="Times New Roman" w:hAnsi="Times New Roman" w:cs="Times New Roman"/>
          <w:color w:val="000000" w:themeColor="text1"/>
          <w:sz w:val="28"/>
          <w:szCs w:val="28"/>
        </w:rPr>
        <w:t xml:space="preserve">жодного разу не проявляв ініціативи </w:t>
      </w:r>
      <w:r>
        <w:rPr>
          <w:rFonts w:ascii="Times New Roman" w:hAnsi="Times New Roman" w:cs="Times New Roman"/>
          <w:color w:val="000000" w:themeColor="text1"/>
          <w:sz w:val="28"/>
          <w:szCs w:val="28"/>
        </w:rPr>
        <w:t>щодо</w:t>
      </w:r>
      <w:r w:rsidRPr="000A57AC">
        <w:rPr>
          <w:rFonts w:ascii="Times New Roman" w:hAnsi="Times New Roman" w:cs="Times New Roman"/>
          <w:color w:val="000000" w:themeColor="text1"/>
          <w:sz w:val="28"/>
          <w:szCs w:val="28"/>
        </w:rPr>
        <w:t xml:space="preserve"> спілкуванн</w:t>
      </w:r>
      <w:r>
        <w:rPr>
          <w:rFonts w:ascii="Times New Roman" w:hAnsi="Times New Roman" w:cs="Times New Roman"/>
          <w:color w:val="000000" w:themeColor="text1"/>
          <w:sz w:val="28"/>
          <w:szCs w:val="28"/>
        </w:rPr>
        <w:t>я</w:t>
      </w:r>
      <w:r w:rsidRPr="000A57AC">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 xml:space="preserve"> сином.</w:t>
      </w:r>
    </w:p>
    <w:p w:rsidR="008C16AC" w:rsidRPr="000A57AC" w:rsidP="008C16AC" w14:paraId="4A3E3F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зазначила, що </w:t>
      </w:r>
      <w:r>
        <w:rPr>
          <w:rFonts w:ascii="Times New Roman" w:hAnsi="Times New Roman" w:cs="Times New Roman"/>
          <w:color w:val="000000" w:themeColor="text1"/>
          <w:sz w:val="28"/>
          <w:szCs w:val="28"/>
        </w:rPr>
        <w:t>син</w:t>
      </w:r>
      <w:r w:rsidRPr="000A57AC">
        <w:rPr>
          <w:rFonts w:ascii="Times New Roman" w:hAnsi="Times New Roman" w:cs="Times New Roman"/>
          <w:color w:val="000000" w:themeColor="text1"/>
          <w:sz w:val="28"/>
          <w:szCs w:val="28"/>
        </w:rPr>
        <w:t xml:space="preserve"> має інвалідність через захворювання на </w:t>
      </w:r>
      <w:r>
        <w:rPr>
          <w:rFonts w:ascii="Times New Roman" w:hAnsi="Times New Roman" w:cs="Times New Roman"/>
          <w:color w:val="000000" w:themeColor="text1"/>
          <w:sz w:val="28"/>
          <w:szCs w:val="28"/>
        </w:rPr>
        <w:t>цукровий</w:t>
      </w:r>
      <w:r w:rsidRPr="000A57AC">
        <w:rPr>
          <w:rFonts w:ascii="Times New Roman" w:hAnsi="Times New Roman" w:cs="Times New Roman"/>
          <w:color w:val="000000" w:themeColor="text1"/>
          <w:sz w:val="28"/>
          <w:szCs w:val="28"/>
        </w:rPr>
        <w:t xml:space="preserve"> діабет 1 типу, у зв’язку з чим потребує постійного контролю рівня глюкози в крові та регулярного введення інсуліну. Батько дитини не виявляв зацікавленості щодо особливостей захворювання сина та не цікавився алгоритмом дій у разі погіршення стану здоров’я. Додала, що через особливості захворювання, у разі ненадання належної медичної допомоги, дитина може впасти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кому.</w:t>
      </w:r>
    </w:p>
    <w:p w:rsidR="008C16AC" w:rsidRPr="000A57AC" w:rsidP="008C16AC" w14:paraId="511BA342" w14:textId="77777777">
      <w:pPr>
        <w:spacing w:after="0" w:line="240" w:lineRule="auto"/>
        <w:ind w:firstLine="567"/>
        <w:jc w:val="both"/>
        <w:rPr>
          <w:rFonts w:ascii="Times New Roman" w:hAnsi="Times New Roman" w:cs="Times New Roman"/>
          <w:color w:val="000000" w:themeColor="text1"/>
          <w:sz w:val="28"/>
          <w:szCs w:val="28"/>
        </w:rPr>
      </w:pPr>
      <w:r w:rsidRPr="000A57AC">
        <w:rPr>
          <w:rFonts w:ascii="Times New Roman" w:hAnsi="Times New Roman" w:cs="Times New Roman"/>
          <w:color w:val="000000" w:themeColor="text1"/>
          <w:sz w:val="28"/>
          <w:szCs w:val="28"/>
        </w:rPr>
        <w:t>Матір дитини розповіла</w:t>
      </w:r>
      <w:r>
        <w:rPr>
          <w:rFonts w:ascii="Times New Roman" w:hAnsi="Times New Roman" w:cs="Times New Roman"/>
          <w:color w:val="000000" w:themeColor="text1"/>
          <w:sz w:val="28"/>
          <w:szCs w:val="28"/>
        </w:rPr>
        <w:t xml:space="preserve"> про випадок</w:t>
      </w:r>
      <w:r w:rsidRPr="000A57AC">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 xml:space="preserve">стався </w:t>
      </w:r>
      <w:r w:rsidRPr="000A57AC">
        <w:rPr>
          <w:rFonts w:ascii="Times New Roman" w:hAnsi="Times New Roman" w:cs="Times New Roman"/>
          <w:color w:val="000000" w:themeColor="text1"/>
          <w:sz w:val="28"/>
          <w:szCs w:val="28"/>
        </w:rPr>
        <w:t xml:space="preserve">близько </w:t>
      </w:r>
      <w:r>
        <w:rPr>
          <w:rFonts w:ascii="Times New Roman" w:hAnsi="Times New Roman" w:cs="Times New Roman"/>
          <w:color w:val="000000" w:themeColor="text1"/>
          <w:sz w:val="28"/>
          <w:szCs w:val="28"/>
        </w:rPr>
        <w:t>двох</w:t>
      </w:r>
      <w:r w:rsidRPr="000A57AC">
        <w:rPr>
          <w:rFonts w:ascii="Times New Roman" w:hAnsi="Times New Roman" w:cs="Times New Roman"/>
          <w:color w:val="000000" w:themeColor="text1"/>
          <w:sz w:val="28"/>
          <w:szCs w:val="28"/>
        </w:rPr>
        <w:t xml:space="preserve"> років тому</w:t>
      </w:r>
      <w:r>
        <w:rPr>
          <w:rFonts w:ascii="Times New Roman" w:hAnsi="Times New Roman" w:cs="Times New Roman"/>
          <w:color w:val="000000" w:themeColor="text1"/>
          <w:sz w:val="28"/>
          <w:szCs w:val="28"/>
        </w:rPr>
        <w:t>, а саме:</w:t>
      </w:r>
      <w:r w:rsidRPr="000A57AC">
        <w:rPr>
          <w:rFonts w:ascii="Times New Roman" w:hAnsi="Times New Roman" w:cs="Times New Roman"/>
          <w:color w:val="000000" w:themeColor="text1"/>
          <w:sz w:val="28"/>
          <w:szCs w:val="28"/>
        </w:rPr>
        <w:t xml:space="preserve"> під час </w:t>
      </w:r>
      <w:r>
        <w:rPr>
          <w:rFonts w:ascii="Times New Roman" w:hAnsi="Times New Roman" w:cs="Times New Roman"/>
          <w:color w:val="000000" w:themeColor="text1"/>
          <w:sz w:val="28"/>
          <w:szCs w:val="28"/>
        </w:rPr>
        <w:t>гостювання</w:t>
      </w:r>
      <w:r w:rsidRPr="000A57AC">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баби</w:t>
      </w:r>
      <w:r>
        <w:rPr>
          <w:rFonts w:ascii="Times New Roman" w:hAnsi="Times New Roman" w:cs="Times New Roman"/>
          <w:color w:val="000000" w:themeColor="text1"/>
          <w:sz w:val="28"/>
          <w:szCs w:val="28"/>
        </w:rPr>
        <w:t xml:space="preserve"> зі сторони батька</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перебуваючи </w:t>
      </w:r>
      <w:r>
        <w:rPr>
          <w:rFonts w:ascii="Times New Roman" w:hAnsi="Times New Roman" w:cs="Times New Roman"/>
          <w:color w:val="000000" w:themeColor="text1"/>
          <w:sz w:val="28"/>
          <w:szCs w:val="28"/>
        </w:rPr>
        <w:t>в стані алкогольного сп’яніння та</w:t>
      </w:r>
      <w:r w:rsidRPr="000A57AC">
        <w:rPr>
          <w:rFonts w:ascii="Times New Roman" w:hAnsi="Times New Roman" w:cs="Times New Roman"/>
          <w:color w:val="000000" w:themeColor="text1"/>
          <w:sz w:val="28"/>
          <w:szCs w:val="28"/>
        </w:rPr>
        <w:t xml:space="preserve"> попри спротив баби, забрав сина та повів у невідомому напрямку</w:t>
      </w:r>
      <w:r>
        <w:rPr>
          <w:rFonts w:ascii="Times New Roman" w:hAnsi="Times New Roman" w:cs="Times New Roman"/>
          <w:color w:val="000000" w:themeColor="text1"/>
          <w:sz w:val="28"/>
          <w:szCs w:val="28"/>
        </w:rPr>
        <w:t>. ***, з її слів, одразу звернулася</w:t>
      </w:r>
      <w:r w:rsidRPr="000A57AC">
        <w:rPr>
          <w:rFonts w:ascii="Times New Roman" w:hAnsi="Times New Roman" w:cs="Times New Roman"/>
          <w:color w:val="000000" w:themeColor="text1"/>
          <w:sz w:val="28"/>
          <w:szCs w:val="28"/>
        </w:rPr>
        <w:t xml:space="preserve"> до поліції, проте їй повідомили, що не будуть вчиняти жодних дій, оскільки </w:t>
      </w:r>
      <w:r>
        <w:rPr>
          <w:rFonts w:ascii="Times New Roman" w:hAnsi="Times New Roman" w:cs="Times New Roman"/>
          <w:color w:val="000000" w:themeColor="text1"/>
          <w:sz w:val="28"/>
          <w:szCs w:val="28"/>
        </w:rPr>
        <w:t xml:space="preserve">дитина перебуває з </w:t>
      </w:r>
      <w:r w:rsidRPr="000A57AC">
        <w:rPr>
          <w:rFonts w:ascii="Times New Roman" w:hAnsi="Times New Roman" w:cs="Times New Roman"/>
          <w:color w:val="000000" w:themeColor="text1"/>
          <w:sz w:val="28"/>
          <w:szCs w:val="28"/>
        </w:rPr>
        <w:t>батько</w:t>
      </w:r>
      <w:r>
        <w:rPr>
          <w:rFonts w:ascii="Times New Roman" w:hAnsi="Times New Roman" w:cs="Times New Roman"/>
          <w:color w:val="000000" w:themeColor="text1"/>
          <w:sz w:val="28"/>
          <w:szCs w:val="28"/>
        </w:rPr>
        <w:t>м, який</w:t>
      </w:r>
      <w:r w:rsidRPr="000A57AC">
        <w:rPr>
          <w:rFonts w:ascii="Times New Roman" w:hAnsi="Times New Roman" w:cs="Times New Roman"/>
          <w:color w:val="000000" w:themeColor="text1"/>
          <w:sz w:val="28"/>
          <w:szCs w:val="28"/>
        </w:rPr>
        <w:t xml:space="preserve"> не позбавлений батьківських прав. Цього ж дня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повернув </w:t>
      </w:r>
      <w:r>
        <w:rPr>
          <w:rFonts w:ascii="Times New Roman" w:hAnsi="Times New Roman" w:cs="Times New Roman"/>
          <w:color w:val="000000" w:themeColor="text1"/>
          <w:sz w:val="28"/>
          <w:szCs w:val="28"/>
        </w:rPr>
        <w:t xml:space="preserve">їй </w:t>
      </w:r>
      <w:r w:rsidRPr="000A57AC">
        <w:rPr>
          <w:rFonts w:ascii="Times New Roman" w:hAnsi="Times New Roman" w:cs="Times New Roman"/>
          <w:color w:val="000000" w:themeColor="text1"/>
          <w:sz w:val="28"/>
          <w:szCs w:val="28"/>
        </w:rPr>
        <w:t>сина з наднизьким рівнем глюкози в крові</w:t>
      </w:r>
      <w:r>
        <w:rPr>
          <w:rFonts w:ascii="Times New Roman" w:hAnsi="Times New Roman" w:cs="Times New Roman"/>
          <w:color w:val="000000" w:themeColor="text1"/>
          <w:sz w:val="28"/>
          <w:szCs w:val="28"/>
        </w:rPr>
        <w:t xml:space="preserve"> </w:t>
      </w:r>
      <w:r w:rsidRPr="000A57A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голодним</w:t>
      </w:r>
      <w:r w:rsidRPr="000A57AC">
        <w:rPr>
          <w:rFonts w:ascii="Times New Roman" w:hAnsi="Times New Roman" w:cs="Times New Roman"/>
          <w:color w:val="000000" w:themeColor="text1"/>
          <w:sz w:val="28"/>
          <w:szCs w:val="28"/>
        </w:rPr>
        <w:t xml:space="preserve">, що є </w:t>
      </w:r>
      <w:r>
        <w:rPr>
          <w:rFonts w:ascii="Times New Roman" w:hAnsi="Times New Roman" w:cs="Times New Roman"/>
          <w:color w:val="000000" w:themeColor="text1"/>
          <w:sz w:val="28"/>
          <w:szCs w:val="28"/>
        </w:rPr>
        <w:t>неприпустимим при такому захворюванні.</w:t>
      </w:r>
      <w:r w:rsidRPr="000A57AC">
        <w:rPr>
          <w:rFonts w:ascii="Times New Roman" w:hAnsi="Times New Roman" w:cs="Times New Roman"/>
          <w:color w:val="000000" w:themeColor="text1"/>
          <w:sz w:val="28"/>
          <w:szCs w:val="28"/>
        </w:rPr>
        <w:t xml:space="preserve">  </w:t>
      </w:r>
    </w:p>
    <w:p w:rsidR="008C16AC" w:rsidRPr="000A57AC" w:rsidP="008C16AC" w14:paraId="2C52F5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зауважила, що п</w:t>
      </w:r>
      <w:r w:rsidRPr="000A57AC">
        <w:rPr>
          <w:rFonts w:ascii="Times New Roman" w:hAnsi="Times New Roman" w:cs="Times New Roman"/>
          <w:color w:val="000000" w:themeColor="text1"/>
          <w:sz w:val="28"/>
          <w:szCs w:val="28"/>
        </w:rPr>
        <w:t xml:space="preserve">ісля даного випадку баба </w:t>
      </w:r>
      <w:r>
        <w:rPr>
          <w:rFonts w:ascii="Times New Roman" w:hAnsi="Times New Roman" w:cs="Times New Roman"/>
          <w:color w:val="000000" w:themeColor="text1"/>
          <w:sz w:val="28"/>
          <w:szCs w:val="28"/>
        </w:rPr>
        <w:t>боїться</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забирати</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до себе, тому</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зустрічається</w:t>
      </w:r>
      <w:r w:rsidRPr="000A57AC">
        <w:rPr>
          <w:rFonts w:ascii="Times New Roman" w:hAnsi="Times New Roman" w:cs="Times New Roman"/>
          <w:color w:val="000000" w:themeColor="text1"/>
          <w:sz w:val="28"/>
          <w:szCs w:val="28"/>
        </w:rPr>
        <w:t xml:space="preserve"> з ним виключно на нейтральній території або з</w:t>
      </w:r>
      <w:r>
        <w:rPr>
          <w:rFonts w:ascii="Times New Roman" w:hAnsi="Times New Roman" w:cs="Times New Roman"/>
          <w:color w:val="000000" w:themeColor="text1"/>
          <w:sz w:val="28"/>
          <w:szCs w:val="28"/>
        </w:rPr>
        <w:t>а</w:t>
      </w:r>
      <w:r w:rsidRPr="000A57AC">
        <w:rPr>
          <w:rFonts w:ascii="Times New Roman" w:hAnsi="Times New Roman" w:cs="Times New Roman"/>
          <w:color w:val="000000" w:themeColor="text1"/>
          <w:sz w:val="28"/>
          <w:szCs w:val="28"/>
        </w:rPr>
        <w:t xml:space="preserve"> місцем проживання </w:t>
      </w:r>
      <w:r>
        <w:rPr>
          <w:rFonts w:ascii="Times New Roman" w:hAnsi="Times New Roman" w:cs="Times New Roman"/>
          <w:color w:val="000000" w:themeColor="text1"/>
          <w:sz w:val="28"/>
          <w:szCs w:val="28"/>
        </w:rPr>
        <w:t>онука</w:t>
      </w:r>
      <w:r w:rsidRPr="000A57AC">
        <w:rPr>
          <w:rFonts w:ascii="Times New Roman" w:hAnsi="Times New Roman" w:cs="Times New Roman"/>
          <w:color w:val="000000" w:themeColor="text1"/>
          <w:sz w:val="28"/>
          <w:szCs w:val="28"/>
        </w:rPr>
        <w:t>.</w:t>
      </w:r>
    </w:p>
    <w:p w:rsidR="008C16AC" w:rsidRPr="000A57AC" w:rsidP="008C16AC" w14:paraId="059DC69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матері, наразі її родина </w:t>
      </w:r>
      <w:r w:rsidRPr="000A57AC">
        <w:rPr>
          <w:rFonts w:ascii="Times New Roman" w:hAnsi="Times New Roman" w:cs="Times New Roman"/>
          <w:color w:val="000000" w:themeColor="text1"/>
          <w:sz w:val="28"/>
          <w:szCs w:val="28"/>
        </w:rPr>
        <w:t xml:space="preserve">проживає </w:t>
      </w:r>
      <w:r>
        <w:rPr>
          <w:rFonts w:ascii="Times New Roman" w:hAnsi="Times New Roman" w:cs="Times New Roman"/>
          <w:color w:val="000000" w:themeColor="text1"/>
          <w:sz w:val="28"/>
          <w:szCs w:val="28"/>
        </w:rPr>
        <w:t>в орендованому житлі</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w:t>
      </w:r>
      <w:r w:rsidRPr="000A57AC">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Між її чоловіком</w:t>
      </w:r>
      <w:r w:rsidRPr="000A57AC">
        <w:rPr>
          <w:rFonts w:ascii="Times New Roman" w:hAnsi="Times New Roman" w:cs="Times New Roman"/>
          <w:color w:val="000000" w:themeColor="text1"/>
          <w:sz w:val="28"/>
          <w:szCs w:val="28"/>
        </w:rPr>
        <w:t xml:space="preserve"> та син</w:t>
      </w:r>
      <w:r>
        <w:rPr>
          <w:rFonts w:ascii="Times New Roman" w:hAnsi="Times New Roman" w:cs="Times New Roman"/>
          <w:color w:val="000000" w:themeColor="text1"/>
          <w:sz w:val="28"/>
          <w:szCs w:val="28"/>
        </w:rPr>
        <w:t>ом склалися доброзичливі відносини, вони</w:t>
      </w:r>
      <w:r w:rsidRPr="000A57AC">
        <w:rPr>
          <w:rFonts w:ascii="Times New Roman" w:hAnsi="Times New Roman" w:cs="Times New Roman"/>
          <w:color w:val="000000" w:themeColor="text1"/>
          <w:sz w:val="28"/>
          <w:szCs w:val="28"/>
        </w:rPr>
        <w:t xml:space="preserve"> разом проводять багато часу.</w:t>
      </w:r>
    </w:p>
    <w:p w:rsidR="008C16AC" w:rsidRPr="000A57AC" w:rsidP="008C16AC" w14:paraId="10D7611A" w14:textId="77777777">
      <w:pPr>
        <w:spacing w:after="0" w:line="240" w:lineRule="auto"/>
        <w:ind w:firstLine="567"/>
        <w:jc w:val="both"/>
        <w:rPr>
          <w:rFonts w:ascii="Times New Roman" w:hAnsi="Times New Roman" w:cs="Times New Roman"/>
          <w:color w:val="000000" w:themeColor="text1"/>
          <w:sz w:val="28"/>
          <w:szCs w:val="28"/>
        </w:rPr>
      </w:pPr>
      <w:r w:rsidRPr="000A57AC">
        <w:rPr>
          <w:rFonts w:ascii="Times New Roman" w:hAnsi="Times New Roman" w:cs="Times New Roman"/>
          <w:color w:val="000000" w:themeColor="text1"/>
          <w:sz w:val="28"/>
          <w:szCs w:val="28"/>
        </w:rPr>
        <w:t xml:space="preserve">На запитання спеціаліста чому постало питання </w:t>
      </w:r>
      <w:r>
        <w:rPr>
          <w:rFonts w:ascii="Times New Roman" w:hAnsi="Times New Roman" w:cs="Times New Roman"/>
          <w:color w:val="000000" w:themeColor="text1"/>
          <w:sz w:val="28"/>
          <w:szCs w:val="28"/>
        </w:rPr>
        <w:t xml:space="preserve">про </w:t>
      </w:r>
      <w:r w:rsidRPr="000A57AC">
        <w:rPr>
          <w:rFonts w:ascii="Times New Roman" w:hAnsi="Times New Roman" w:cs="Times New Roman"/>
          <w:color w:val="000000" w:themeColor="text1"/>
          <w:sz w:val="28"/>
          <w:szCs w:val="28"/>
        </w:rPr>
        <w:t xml:space="preserve">позбавлення батька </w:t>
      </w:r>
      <w:r>
        <w:rPr>
          <w:rFonts w:ascii="Times New Roman" w:hAnsi="Times New Roman" w:cs="Times New Roman"/>
          <w:color w:val="000000" w:themeColor="text1"/>
          <w:sz w:val="28"/>
          <w:szCs w:val="28"/>
        </w:rPr>
        <w:t xml:space="preserve">дитини </w:t>
      </w:r>
      <w:r w:rsidRPr="000A57AC">
        <w:rPr>
          <w:rFonts w:ascii="Times New Roman" w:hAnsi="Times New Roman" w:cs="Times New Roman"/>
          <w:color w:val="000000" w:themeColor="text1"/>
          <w:sz w:val="28"/>
          <w:szCs w:val="28"/>
        </w:rPr>
        <w:t xml:space="preserve">батьківських прав,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відповіла, що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неодноразово їй погрожував забрати сина. Безвідповідальне ставлення батька до здоров’я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може нести загрозу життю дитини. Також </w:t>
      </w:r>
      <w:r>
        <w:rPr>
          <w:rFonts w:ascii="Times New Roman" w:hAnsi="Times New Roman" w:cs="Times New Roman"/>
          <w:color w:val="000000" w:themeColor="text1"/>
          <w:sz w:val="28"/>
          <w:szCs w:val="28"/>
        </w:rPr>
        <w:t>***, з її слів,</w:t>
      </w:r>
      <w:r w:rsidRPr="000A57AC">
        <w:rPr>
          <w:rFonts w:ascii="Times New Roman" w:hAnsi="Times New Roman" w:cs="Times New Roman"/>
          <w:color w:val="000000" w:themeColor="text1"/>
          <w:sz w:val="28"/>
          <w:szCs w:val="28"/>
        </w:rPr>
        <w:t xml:space="preserve"> вже більше року не спілкується з сином, не вітає його зі святами та має заборгованість </w:t>
      </w:r>
      <w:r>
        <w:rPr>
          <w:rFonts w:ascii="Times New Roman" w:hAnsi="Times New Roman" w:cs="Times New Roman"/>
          <w:color w:val="000000" w:themeColor="text1"/>
          <w:sz w:val="28"/>
          <w:szCs w:val="28"/>
        </w:rPr>
        <w:t>зі сплати</w:t>
      </w:r>
      <w:r w:rsidRPr="000A57AC">
        <w:rPr>
          <w:rFonts w:ascii="Times New Roman" w:hAnsi="Times New Roman" w:cs="Times New Roman"/>
          <w:color w:val="000000" w:themeColor="text1"/>
          <w:sz w:val="28"/>
          <w:szCs w:val="28"/>
        </w:rPr>
        <w:t xml:space="preserve"> аліментів. </w:t>
      </w:r>
    </w:p>
    <w:p w:rsidR="008C16AC" w:rsidP="008C16AC" w14:paraId="31B4CD4E" w14:textId="77777777">
      <w:pPr>
        <w:spacing w:after="0" w:line="240" w:lineRule="auto"/>
        <w:ind w:firstLine="567"/>
        <w:jc w:val="both"/>
      </w:pPr>
      <w:r>
        <w:rPr>
          <w:rFonts w:ascii="Times New Roman" w:hAnsi="Times New Roman" w:cs="Times New Roman"/>
          <w:color w:val="000000" w:themeColor="text1"/>
          <w:sz w:val="28"/>
          <w:szCs w:val="28"/>
        </w:rPr>
        <w:t>*** зазначила, що н</w:t>
      </w:r>
      <w:r w:rsidRPr="000A57AC">
        <w:rPr>
          <w:rFonts w:ascii="Times New Roman" w:hAnsi="Times New Roman" w:cs="Times New Roman"/>
          <w:color w:val="000000" w:themeColor="text1"/>
          <w:sz w:val="28"/>
          <w:szCs w:val="28"/>
        </w:rPr>
        <w:t xml:space="preserve">аразі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проживає разом з</w:t>
      </w:r>
      <w:r>
        <w:rPr>
          <w:rFonts w:ascii="Times New Roman" w:hAnsi="Times New Roman" w:cs="Times New Roman"/>
          <w:color w:val="000000" w:themeColor="text1"/>
          <w:sz w:val="28"/>
          <w:szCs w:val="28"/>
        </w:rPr>
        <w:t>і своєю матір’ю за її рахунок</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оскільки ніде не працює та </w:t>
      </w:r>
      <w:r w:rsidRPr="000A57AC">
        <w:rPr>
          <w:rFonts w:ascii="Times New Roman" w:hAnsi="Times New Roman" w:cs="Times New Roman"/>
          <w:color w:val="000000" w:themeColor="text1"/>
          <w:sz w:val="28"/>
          <w:szCs w:val="28"/>
        </w:rPr>
        <w:t>постійно вживає алкогольні напої</w:t>
      </w:r>
      <w:r>
        <w:rPr>
          <w:rFonts w:ascii="Times New Roman" w:hAnsi="Times New Roman" w:cs="Times New Roman"/>
          <w:color w:val="000000" w:themeColor="text1"/>
          <w:sz w:val="28"/>
          <w:szCs w:val="28"/>
        </w:rPr>
        <w:t xml:space="preserve">. </w:t>
      </w:r>
      <w:r w:rsidRPr="004572F7">
        <w:rPr>
          <w:rStyle w:val="Emphasis"/>
          <w:rFonts w:ascii="Times New Roman" w:hAnsi="Times New Roman" w:cs="Times New Roman"/>
          <w:i w:val="0"/>
          <w:sz w:val="28"/>
          <w:szCs w:val="28"/>
        </w:rPr>
        <w:t>Мат</w:t>
      </w:r>
      <w:r>
        <w:rPr>
          <w:rStyle w:val="Emphasis"/>
          <w:rFonts w:ascii="Times New Roman" w:hAnsi="Times New Roman" w:cs="Times New Roman"/>
          <w:i w:val="0"/>
          <w:sz w:val="28"/>
          <w:szCs w:val="28"/>
        </w:rPr>
        <w:t>ір</w:t>
      </w:r>
      <w:r w:rsidRPr="004572F7">
        <w:rPr>
          <w:rStyle w:val="Emphasis"/>
          <w:rFonts w:ascii="Times New Roman" w:hAnsi="Times New Roman" w:cs="Times New Roman"/>
          <w:i w:val="0"/>
          <w:sz w:val="28"/>
          <w:szCs w:val="28"/>
        </w:rPr>
        <w:t xml:space="preserve"> дит</w:t>
      </w:r>
      <w:r>
        <w:rPr>
          <w:rStyle w:val="Emphasis"/>
          <w:rFonts w:ascii="Times New Roman" w:hAnsi="Times New Roman" w:cs="Times New Roman"/>
          <w:i w:val="0"/>
          <w:sz w:val="28"/>
          <w:szCs w:val="28"/>
        </w:rPr>
        <w:t>ини зазначила, що не знає номер</w:t>
      </w:r>
      <w:r w:rsidRPr="004572F7">
        <w:rPr>
          <w:rStyle w:val="Emphasis"/>
          <w:rFonts w:ascii="Times New Roman" w:hAnsi="Times New Roman" w:cs="Times New Roman"/>
          <w:i w:val="0"/>
          <w:sz w:val="28"/>
          <w:szCs w:val="28"/>
        </w:rPr>
        <w:t xml:space="preserve"> мобільного телефону кол</w:t>
      </w:r>
      <w:r>
        <w:rPr>
          <w:rStyle w:val="Emphasis"/>
          <w:rFonts w:ascii="Times New Roman" w:hAnsi="Times New Roman" w:cs="Times New Roman"/>
          <w:i w:val="0"/>
          <w:sz w:val="28"/>
          <w:szCs w:val="28"/>
        </w:rPr>
        <w:t>ишнього чоловіка</w:t>
      </w:r>
      <w:r w:rsidRPr="004572F7">
        <w:rPr>
          <w:rStyle w:val="Emphasis"/>
          <w:rFonts w:ascii="Times New Roman" w:hAnsi="Times New Roman" w:cs="Times New Roman"/>
          <w:i w:val="0"/>
          <w:sz w:val="28"/>
          <w:szCs w:val="28"/>
        </w:rPr>
        <w:t>. Баб</w:t>
      </w:r>
      <w:r>
        <w:rPr>
          <w:rStyle w:val="Emphasis"/>
          <w:rFonts w:ascii="Times New Roman" w:hAnsi="Times New Roman" w:cs="Times New Roman"/>
          <w:i w:val="0"/>
          <w:sz w:val="28"/>
          <w:szCs w:val="28"/>
        </w:rPr>
        <w:t>а</w:t>
      </w:r>
      <w:r w:rsidRPr="004572F7">
        <w:rPr>
          <w:rStyle w:val="Emphasis"/>
          <w:rFonts w:ascii="Times New Roman" w:hAnsi="Times New Roman" w:cs="Times New Roman"/>
          <w:i w:val="0"/>
          <w:sz w:val="28"/>
          <w:szCs w:val="28"/>
        </w:rPr>
        <w:t xml:space="preserve"> дитини відмовилася надати його контакти та заборонила передавати свої дані </w:t>
      </w:r>
      <w:r>
        <w:rPr>
          <w:rStyle w:val="Emphasis"/>
          <w:rFonts w:ascii="Times New Roman" w:hAnsi="Times New Roman" w:cs="Times New Roman"/>
          <w:i w:val="0"/>
          <w:sz w:val="28"/>
          <w:szCs w:val="28"/>
        </w:rPr>
        <w:t>спеціалісту</w:t>
      </w:r>
      <w:r w:rsidRPr="004572F7">
        <w:rPr>
          <w:rStyle w:val="Emphasis"/>
          <w:rFonts w:ascii="Times New Roman" w:hAnsi="Times New Roman" w:cs="Times New Roman"/>
          <w:i w:val="0"/>
          <w:sz w:val="28"/>
          <w:szCs w:val="28"/>
        </w:rPr>
        <w:t xml:space="preserve"> Служби</w:t>
      </w:r>
      <w:r>
        <w:t xml:space="preserve">. </w:t>
      </w:r>
    </w:p>
    <w:p w:rsidR="008C16AC" w:rsidRPr="000A57AC" w:rsidP="008C16AC" w14:paraId="0034FF4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t xml:space="preserve"> </w:t>
      </w:r>
      <w:r>
        <w:rPr>
          <w:rFonts w:ascii="Times New Roman" w:hAnsi="Times New Roman" w:cs="Times New Roman"/>
          <w:color w:val="000000" w:themeColor="text1"/>
          <w:sz w:val="28"/>
          <w:szCs w:val="28"/>
        </w:rPr>
        <w:t>д</w:t>
      </w:r>
      <w:r w:rsidRPr="000A57AC">
        <w:rPr>
          <w:rFonts w:ascii="Times New Roman" w:hAnsi="Times New Roman" w:cs="Times New Roman"/>
          <w:color w:val="000000" w:themeColor="text1"/>
          <w:sz w:val="28"/>
          <w:szCs w:val="28"/>
        </w:rPr>
        <w:t xml:space="preserve">одала, що баба дитини підтримує її звернення до суду щодо позбавлення </w:t>
      </w:r>
      <w:r>
        <w:rPr>
          <w:rFonts w:ascii="Times New Roman" w:hAnsi="Times New Roman" w:cs="Times New Roman"/>
          <w:color w:val="000000" w:themeColor="text1"/>
          <w:sz w:val="28"/>
          <w:szCs w:val="28"/>
        </w:rPr>
        <w:t>її сина</w:t>
      </w:r>
      <w:r w:rsidRPr="000A57AC">
        <w:rPr>
          <w:rFonts w:ascii="Times New Roman" w:hAnsi="Times New Roman" w:cs="Times New Roman"/>
          <w:color w:val="000000" w:themeColor="text1"/>
          <w:sz w:val="28"/>
          <w:szCs w:val="28"/>
        </w:rPr>
        <w:t xml:space="preserve"> батьківських прав, оскільки знає </w:t>
      </w:r>
      <w:r>
        <w:rPr>
          <w:rFonts w:ascii="Times New Roman" w:hAnsi="Times New Roman" w:cs="Times New Roman"/>
          <w:color w:val="000000" w:themeColor="text1"/>
          <w:sz w:val="28"/>
          <w:szCs w:val="28"/>
        </w:rPr>
        <w:t>його відношення</w:t>
      </w:r>
      <w:r w:rsidRPr="000A57AC">
        <w:rPr>
          <w:rFonts w:ascii="Times New Roman" w:hAnsi="Times New Roman" w:cs="Times New Roman"/>
          <w:color w:val="000000" w:themeColor="text1"/>
          <w:sz w:val="28"/>
          <w:szCs w:val="28"/>
        </w:rPr>
        <w:t xml:space="preserve"> до виконання </w:t>
      </w:r>
      <w:r>
        <w:rPr>
          <w:rFonts w:ascii="Times New Roman" w:hAnsi="Times New Roman" w:cs="Times New Roman"/>
          <w:color w:val="000000" w:themeColor="text1"/>
          <w:sz w:val="28"/>
          <w:szCs w:val="28"/>
        </w:rPr>
        <w:t>ним</w:t>
      </w:r>
      <w:r w:rsidRPr="000A57AC">
        <w:rPr>
          <w:rFonts w:ascii="Times New Roman" w:hAnsi="Times New Roman" w:cs="Times New Roman"/>
          <w:color w:val="000000" w:themeColor="text1"/>
          <w:sz w:val="28"/>
          <w:szCs w:val="28"/>
        </w:rPr>
        <w:t xml:space="preserve"> батьківських обов’язків. </w:t>
      </w:r>
    </w:p>
    <w:p w:rsidR="008C16AC" w:rsidP="008C16AC" w14:paraId="0C322DB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додала, що малолітній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не має жодного бажання спілкуватися з батьком</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оскільки ображений на нього через невиконану ним обіцянку щодо подарунку. Крім того, зі слів матері, батько жодного разу не телефонував син</w:t>
      </w:r>
      <w:r>
        <w:rPr>
          <w:rFonts w:ascii="Times New Roman" w:hAnsi="Times New Roman" w:cs="Times New Roman"/>
          <w:color w:val="000000" w:themeColor="text1"/>
          <w:sz w:val="28"/>
          <w:szCs w:val="28"/>
        </w:rPr>
        <w:t xml:space="preserve">у </w:t>
      </w:r>
      <w:r w:rsidRPr="000A57AC">
        <w:rPr>
          <w:rFonts w:ascii="Times New Roman" w:hAnsi="Times New Roman" w:cs="Times New Roman"/>
          <w:color w:val="000000" w:themeColor="text1"/>
          <w:sz w:val="28"/>
          <w:szCs w:val="28"/>
        </w:rPr>
        <w:t xml:space="preserve">та не цікавився його життям </w:t>
      </w:r>
      <w:r>
        <w:rPr>
          <w:rFonts w:ascii="Times New Roman" w:hAnsi="Times New Roman" w:cs="Times New Roman"/>
          <w:color w:val="000000" w:themeColor="text1"/>
          <w:sz w:val="28"/>
          <w:szCs w:val="28"/>
        </w:rPr>
        <w:t>і</w:t>
      </w:r>
      <w:r w:rsidRPr="000A57AC">
        <w:rPr>
          <w:rFonts w:ascii="Times New Roman" w:hAnsi="Times New Roman" w:cs="Times New Roman"/>
          <w:color w:val="000000" w:themeColor="text1"/>
          <w:sz w:val="28"/>
          <w:szCs w:val="28"/>
        </w:rPr>
        <w:t xml:space="preserve"> здоров’ям.</w:t>
      </w:r>
    </w:p>
    <w:p w:rsidR="008C16AC" w:rsidP="008C16AC" w14:paraId="7C11C1E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року спеціалістами Служби було проведено обстеження умов проживання *** та малолітнього ***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вулиця ***, будинок ***, місто ***, *** район, *** область, про що складено відповідний акт №***. У ході обстеження було встановлено, що родина з жовтня *** року проживає в орендованому приватному житловому будинку (</w:t>
      </w:r>
      <w:r>
        <w:rPr>
          <w:rFonts w:ascii="Times New Roman" w:eastAsia="Times New Roman" w:hAnsi="Times New Roman" w:cs="Times New Roman"/>
          <w:color w:val="000000" w:themeColor="text1"/>
          <w:sz w:val="28"/>
          <w:szCs w:val="28"/>
        </w:rPr>
        <w:t>таунхаусі</w:t>
      </w:r>
      <w:r w:rsidRPr="00230C1D">
        <w:rPr>
          <w:rFonts w:ascii="Times New Roman" w:eastAsia="Times New Roman" w:hAnsi="Times New Roman" w:cs="Times New Roman"/>
          <w:sz w:val="28"/>
          <w:szCs w:val="28"/>
        </w:rPr>
        <w:t xml:space="preserve">) загальною площею </w:t>
      </w:r>
      <w:r>
        <w:rPr>
          <w:rFonts w:ascii="Times New Roman" w:eastAsia="Times New Roman" w:hAnsi="Times New Roman" w:cs="Times New Roman"/>
          <w:sz w:val="28"/>
          <w:szCs w:val="28"/>
        </w:rPr>
        <w:t>близько  ***</w:t>
      </w:r>
      <w:r>
        <w:rPr>
          <w:rFonts w:ascii="Times New Roman" w:eastAsia="Times New Roman" w:hAnsi="Times New Roman" w:cs="Times New Roman"/>
          <w:sz w:val="28"/>
          <w:szCs w:val="28"/>
        </w:rPr>
        <w:t>кв.м</w:t>
      </w:r>
      <w:r w:rsidRPr="00230C1D">
        <w:rPr>
          <w:rFonts w:ascii="Times New Roman" w:eastAsia="Times New Roman" w:hAnsi="Times New Roman" w:cs="Times New Roman"/>
          <w:sz w:val="28"/>
          <w:szCs w:val="28"/>
        </w:rPr>
        <w:t xml:space="preserve">, житловою – </w:t>
      </w:r>
      <w:r>
        <w:rPr>
          <w:rFonts w:ascii="Times New Roman" w:eastAsia="Times New Roman" w:hAnsi="Times New Roman" w:cs="Times New Roman"/>
          <w:sz w:val="28"/>
          <w:szCs w:val="28"/>
        </w:rPr>
        <w:t>близько ***</w:t>
      </w:r>
      <w:r w:rsidRPr="00230C1D">
        <w:rPr>
          <w:rFonts w:ascii="Times New Roman" w:eastAsia="Times New Roman" w:hAnsi="Times New Roman" w:cs="Times New Roman"/>
          <w:sz w:val="28"/>
          <w:szCs w:val="28"/>
        </w:rPr>
        <w:t>кв.м</w:t>
      </w:r>
      <w:r w:rsidRPr="00230C1D">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Орендна плата, зі слів                      ***, становить *** грн. Наявні газо-, водо- та електропостачання. Санітарно-технічний стан помешкання придатний для проживання. </w:t>
      </w:r>
    </w:p>
    <w:p w:rsidR="008C16AC" w:rsidP="008C16AC" w14:paraId="5048375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малолітнього *** виділена окрема мебльована кімната. Дитина забезпечена одягом, взуттям, засобами особистої гігієни та продуктами харчування. Для її проживання та виховання створені належні умови.</w:t>
      </w:r>
    </w:p>
    <w:p w:rsidR="008C16AC" w:rsidRPr="00731620" w:rsidP="008C16AC" w14:paraId="7D7ECD8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 даною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проживають: ***</w:t>
      </w:r>
      <w:r w:rsidRPr="007316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7316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731620">
        <w:rPr>
          <w:rFonts w:ascii="Times New Roman" w:eastAsia="Times New Roman" w:hAnsi="Times New Roman" w:cs="Times New Roman"/>
          <w:color w:val="000000" w:themeColor="text1"/>
          <w:sz w:val="28"/>
          <w:szCs w:val="28"/>
        </w:rPr>
        <w:t xml:space="preserve"> (проходить військову службу в Національній гвардії України), </w:t>
      </w:r>
      <w:r>
        <w:rPr>
          <w:rFonts w:ascii="Times New Roman" w:eastAsia="Times New Roman" w:hAnsi="Times New Roman" w:cs="Times New Roman"/>
          <w:color w:val="000000" w:themeColor="text1"/>
          <w:sz w:val="28"/>
          <w:szCs w:val="28"/>
        </w:rPr>
        <w:t>***</w:t>
      </w:r>
      <w:r w:rsidRPr="00731620">
        <w:rPr>
          <w:rFonts w:ascii="Times New Roman" w:eastAsia="Times New Roman" w:hAnsi="Times New Roman" w:cs="Times New Roman"/>
          <w:color w:val="000000" w:themeColor="text1"/>
          <w:sz w:val="28"/>
          <w:szCs w:val="28"/>
        </w:rPr>
        <w:t>.</w:t>
      </w:r>
    </w:p>
    <w:p w:rsidR="008C16AC" w:rsidP="008C16AC" w14:paraId="04A0A41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057CA">
        <w:rPr>
          <w:rFonts w:ascii="Times New Roman" w:hAnsi="Times New Roman" w:cs="Times New Roman"/>
          <w:sz w:val="28"/>
          <w:szCs w:val="28"/>
        </w:rPr>
        <w:t>Згідно висновку оцінки потреб сім</w:t>
      </w:r>
      <w:r>
        <w:rPr>
          <w:rFonts w:ascii="Times New Roman" w:hAnsi="Times New Roman" w:cs="Times New Roman"/>
          <w:sz w:val="28"/>
          <w:szCs w:val="28"/>
        </w:rPr>
        <w:t>’</w:t>
      </w:r>
      <w:r w:rsidRPr="007057CA">
        <w:rPr>
          <w:rFonts w:ascii="Times New Roman" w:hAnsi="Times New Roman" w:cs="Times New Roman"/>
          <w:sz w:val="28"/>
          <w:szCs w:val="28"/>
        </w:rPr>
        <w:t xml:space="preserve">ї, яка проводилась фахівцем із соціальної роботи </w:t>
      </w:r>
      <w:r>
        <w:rPr>
          <w:rFonts w:ascii="Times New Roman" w:hAnsi="Times New Roman" w:cs="Times New Roman"/>
          <w:sz w:val="28"/>
          <w:szCs w:val="28"/>
        </w:rPr>
        <w:t>центру соціальних служб *** міської ради *** району *** області з *** по ***</w:t>
      </w:r>
      <w:r w:rsidRPr="007057CA">
        <w:rPr>
          <w:rFonts w:ascii="Times New Roman" w:hAnsi="Times New Roman" w:cs="Times New Roman"/>
          <w:sz w:val="28"/>
          <w:szCs w:val="28"/>
        </w:rPr>
        <w:t xml:space="preserve">, </w:t>
      </w:r>
      <w:r>
        <w:rPr>
          <w:rFonts w:ascii="Times New Roman" w:hAnsi="Times New Roman" w:cs="Times New Roman"/>
          <w:sz w:val="28"/>
          <w:szCs w:val="28"/>
        </w:rPr>
        <w:t>у</w:t>
      </w:r>
      <w:r w:rsidRPr="007057CA">
        <w:rPr>
          <w:rFonts w:ascii="Times New Roman" w:hAnsi="Times New Roman" w:cs="Times New Roman"/>
          <w:sz w:val="28"/>
          <w:szCs w:val="28"/>
        </w:rPr>
        <w:t xml:space="preserve"> родині </w:t>
      </w:r>
      <w:r>
        <w:rPr>
          <w:rFonts w:ascii="Times New Roman" w:hAnsi="Times New Roman" w:cs="Times New Roman"/>
          <w:sz w:val="28"/>
          <w:szCs w:val="28"/>
        </w:rPr>
        <w:t>наявні</w:t>
      </w:r>
      <w:r w:rsidRPr="007057CA">
        <w:rPr>
          <w:rFonts w:ascii="Times New Roman" w:hAnsi="Times New Roman" w:cs="Times New Roman"/>
          <w:sz w:val="28"/>
          <w:szCs w:val="28"/>
        </w:rPr>
        <w:t xml:space="preserve"> складні життєві обставини, класифікація випадку – простий.</w:t>
      </w:r>
      <w:r>
        <w:rPr>
          <w:rFonts w:ascii="Times New Roman" w:hAnsi="Times New Roman" w:cs="Times New Roman"/>
          <w:sz w:val="28"/>
          <w:szCs w:val="28"/>
        </w:rPr>
        <w:t xml:space="preserve"> *** в повному обсязі забезпечує потреби дітей у вихованні, розвитку та медичному обслуговуванні. </w:t>
      </w:r>
    </w:p>
    <w:p w:rsidR="008C16AC" w:rsidP="008C16AC" w14:paraId="21C3E89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w:t>
      </w:r>
      <w:r w:rsidRPr="00BA44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 інформацією</w:t>
      </w:r>
      <w:r w:rsidRPr="00BA44A8">
        <w:rPr>
          <w:rFonts w:ascii="Times New Roman" w:eastAsia="Times New Roman" w:hAnsi="Times New Roman" w:cs="Times New Roman"/>
          <w:color w:val="000000" w:themeColor="text1"/>
          <w:sz w:val="28"/>
          <w:szCs w:val="28"/>
        </w:rPr>
        <w:t xml:space="preserve">, розміщеної на веб-сайті </w:t>
      </w:r>
      <w:r w:rsidRPr="00BA44A8">
        <w:rPr>
          <w:rFonts w:ascii="Times New Roman" w:eastAsia="Times New Roman" w:hAnsi="Times New Roman" w:cs="Times New Roman"/>
          <w:color w:val="000000" w:themeColor="text1"/>
          <w:sz w:val="28"/>
          <w:szCs w:val="28"/>
        </w:rPr>
        <w:t>YouControl</w:t>
      </w:r>
      <w:r w:rsidRPr="00BA44A8">
        <w:rPr>
          <w:rFonts w:ascii="Times New Roman" w:eastAsia="Times New Roman" w:hAnsi="Times New Roman" w:cs="Times New Roman"/>
          <w:color w:val="000000" w:themeColor="text1"/>
          <w:sz w:val="28"/>
          <w:szCs w:val="28"/>
        </w:rPr>
        <w:t xml:space="preserve">, станом </w:t>
      </w:r>
      <w:r>
        <w:rPr>
          <w:rFonts w:ascii="Times New Roman" w:eastAsia="Times New Roman" w:hAnsi="Times New Roman" w:cs="Times New Roman"/>
          <w:color w:val="000000" w:themeColor="text1"/>
          <w:sz w:val="28"/>
          <w:szCs w:val="28"/>
        </w:rPr>
        <w:t xml:space="preserve">                     </w:t>
      </w:r>
      <w:r w:rsidRPr="00BA44A8">
        <w:rPr>
          <w:rFonts w:ascii="Times New Roman" w:eastAsia="Times New Roman" w:hAnsi="Times New Roman" w:cs="Times New Roman"/>
          <w:color w:val="000000" w:themeColor="text1"/>
          <w:sz w:val="28"/>
          <w:szCs w:val="28"/>
        </w:rPr>
        <w:t xml:space="preserve">на </w:t>
      </w:r>
      <w:r>
        <w:rPr>
          <w:rFonts w:ascii="Times New Roman" w:eastAsia="Times New Roman" w:hAnsi="Times New Roman" w:cs="Times New Roman"/>
          <w:color w:val="000000" w:themeColor="text1"/>
          <w:sz w:val="28"/>
          <w:szCs w:val="28"/>
        </w:rPr>
        <w:t>***</w:t>
      </w:r>
      <w:r w:rsidRPr="00BA44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зазначена як фізична особа-</w:t>
      </w:r>
      <w:r w:rsidRPr="00BA44A8">
        <w:rPr>
          <w:rFonts w:ascii="Times New Roman" w:eastAsia="Times New Roman" w:hAnsi="Times New Roman" w:cs="Times New Roman"/>
          <w:color w:val="000000" w:themeColor="text1"/>
          <w:sz w:val="28"/>
          <w:szCs w:val="28"/>
        </w:rPr>
        <w:t xml:space="preserve">підприємець </w:t>
      </w:r>
      <w:r>
        <w:rPr>
          <w:rFonts w:ascii="Times New Roman" w:eastAsia="Times New Roman" w:hAnsi="Times New Roman" w:cs="Times New Roman"/>
          <w:color w:val="000000" w:themeColor="text1"/>
          <w:sz w:val="28"/>
          <w:szCs w:val="28"/>
        </w:rPr>
        <w:t>з ***.</w:t>
      </w:r>
    </w:p>
    <w:p w:rsidR="008C16AC" w:rsidP="008C16AC" w14:paraId="73BEA15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Дохід *** за період із грудня *** року по травень *** року становить *** грн, що підтверджується формою ***, сформованою засобами автоматичних систем Пенсійного фонду України ***. </w:t>
      </w:r>
    </w:p>
    <w:p w:rsidR="008C16AC" w:rsidP="008C16AC" w14:paraId="7340D1E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 виданої товариством з обмеженою відповідальністю «***» ***, *** не перебуває на обліку.</w:t>
      </w:r>
    </w:p>
    <w:p w:rsidR="008C16AC" w:rsidP="008C16AC" w14:paraId="18C0C35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довідок про взяття на облік внутрішньо переміщеної особи                           від ***, виданої УСВП *** РДА в м. ***, *** та *** є внутрішньо переміщеними особами,</w:t>
      </w:r>
      <w:r w:rsidRPr="004D317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місце проживання яких зареєстроване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вулиця ***, будинок ***, квартира ***, місто ***, *** область.</w:t>
      </w:r>
    </w:p>
    <w:p w:rsidR="008C16AC" w:rsidP="008C16AC" w14:paraId="36138EC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довідки, виданої комунальним некомерційним підприємством «Консультативно-діагностичний центр *** району м. ***», малолітній *** хворіє на цукровий діабет 1 типу і потребує постійної </w:t>
      </w:r>
      <w:r>
        <w:rPr>
          <w:rFonts w:ascii="Times New Roman" w:eastAsia="Times New Roman" w:hAnsi="Times New Roman" w:cs="Times New Roman"/>
          <w:color w:val="000000" w:themeColor="text1"/>
          <w:sz w:val="28"/>
          <w:szCs w:val="28"/>
        </w:rPr>
        <w:t>інсулінотерапії</w:t>
      </w:r>
      <w:r>
        <w:rPr>
          <w:rFonts w:ascii="Times New Roman" w:eastAsia="Times New Roman" w:hAnsi="Times New Roman" w:cs="Times New Roman"/>
          <w:color w:val="000000" w:themeColor="text1"/>
          <w:sz w:val="28"/>
          <w:szCs w:val="28"/>
        </w:rPr>
        <w:t xml:space="preserve">. Для цього постійно мусить мати при собі інсулін, </w:t>
      </w:r>
      <w:r>
        <w:rPr>
          <w:rFonts w:ascii="Times New Roman" w:eastAsia="Times New Roman" w:hAnsi="Times New Roman" w:cs="Times New Roman"/>
          <w:color w:val="000000" w:themeColor="text1"/>
          <w:sz w:val="28"/>
          <w:szCs w:val="28"/>
        </w:rPr>
        <w:t>глюкометр</w:t>
      </w:r>
      <w:r>
        <w:rPr>
          <w:rFonts w:ascii="Times New Roman" w:eastAsia="Times New Roman" w:hAnsi="Times New Roman" w:cs="Times New Roman"/>
          <w:color w:val="000000" w:themeColor="text1"/>
          <w:sz w:val="28"/>
          <w:szCs w:val="28"/>
        </w:rPr>
        <w:t xml:space="preserve"> (пристрій для безперервного моніторингу глюкози в крові). </w:t>
      </w:r>
    </w:p>
    <w:p w:rsidR="008C16AC" w:rsidP="008C16AC" w14:paraId="2759CA9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характеристикою та інформацією, наданою ліцеєм №*** «***» *** району м. *** від *** та ***, *** навчається в даному ліцеї з ***. Учень проявляє наполегливість у навчанні. Віддає перевагу таким дисциплінам як математика, образотворче мистецтво. *** вчасно приходить до ліцею, завжди підготовлений до уроку. Дитина охайна, доглянута. Має багато друзів у класі. Участь у вихованому процесі *** бере матір, ***. Вона систематично цікавиться успішністю дитини, підтримує зв'язок із класним керівником. Інформація щодо участі батька у вихованні та навчанні дитини в ліцеї відсутня. Протягом навчання *** батько до класного керівника та адміністрації ліцею з питань навчання та виховання не звертався, заходів для батьків не відвідував.</w:t>
      </w:r>
    </w:p>
    <w:p w:rsidR="008C16AC" w:rsidRPr="00C41C04" w:rsidP="008C16AC" w14:paraId="3ABD588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З метою з’ясування думки *** щодо доцільності/недоцільності позбавлення його батьківських прав *** *** року спеціалістом Служби були направлені листи-запрошення на бесіду на адресу його реєстрації та фактичного місця проживання, надані ***, проте</w:t>
      </w:r>
      <w:r>
        <w:rPr>
          <w:rFonts w:ascii="Times New Roman" w:eastAsia="Times New Roman" w:hAnsi="Times New Roman" w:cs="Times New Roman"/>
          <w:sz w:val="28"/>
          <w:szCs w:val="28"/>
        </w:rPr>
        <w:t xml:space="preserve"> поштові відправлення були повернуті у зв’язку з невдалою спробою вручення.</w:t>
      </w:r>
    </w:p>
    <w:p w:rsidR="008C16AC" w:rsidP="008C16AC" w14:paraId="0CF9CE7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Також с</w:t>
      </w:r>
      <w:r w:rsidRPr="00E73335">
        <w:rPr>
          <w:rFonts w:ascii="Times New Roman" w:eastAsia="Times New Roman" w:hAnsi="Times New Roman" w:cs="Times New Roman"/>
          <w:color w:val="000000" w:themeColor="text1"/>
          <w:sz w:val="28"/>
          <w:szCs w:val="28"/>
        </w:rPr>
        <w:t xml:space="preserve">пеціалістом </w:t>
      </w:r>
      <w:r>
        <w:rPr>
          <w:rFonts w:ascii="Times New Roman" w:eastAsia="Times New Roman" w:hAnsi="Times New Roman" w:cs="Times New Roman"/>
          <w:color w:val="000000" w:themeColor="text1"/>
          <w:sz w:val="28"/>
          <w:szCs w:val="28"/>
        </w:rPr>
        <w:t>С</w:t>
      </w:r>
      <w:r w:rsidRPr="00E73335">
        <w:rPr>
          <w:rFonts w:ascii="Times New Roman" w:eastAsia="Times New Roman" w:hAnsi="Times New Roman" w:cs="Times New Roman"/>
          <w:color w:val="000000" w:themeColor="text1"/>
          <w:sz w:val="28"/>
          <w:szCs w:val="28"/>
        </w:rPr>
        <w:t xml:space="preserve">лужби виявлено обліковий запис у соціальній мережі </w:t>
      </w:r>
      <w:r>
        <w:rPr>
          <w:rFonts w:ascii="Times New Roman" w:eastAsia="Times New Roman" w:hAnsi="Times New Roman" w:cs="Times New Roman"/>
          <w:color w:val="000000" w:themeColor="text1"/>
          <w:sz w:val="28"/>
          <w:szCs w:val="28"/>
        </w:rPr>
        <w:t>«</w:t>
      </w:r>
      <w:r w:rsidRPr="00E73335">
        <w:rPr>
          <w:rFonts w:ascii="Times New Roman" w:eastAsia="Times New Roman" w:hAnsi="Times New Roman" w:cs="Times New Roman"/>
          <w:color w:val="000000" w:themeColor="text1"/>
          <w:sz w:val="28"/>
          <w:szCs w:val="28"/>
        </w:rPr>
        <w:t>Instagram</w:t>
      </w:r>
      <w:r>
        <w:rPr>
          <w:rFonts w:ascii="Times New Roman" w:eastAsia="Times New Roman" w:hAnsi="Times New Roman" w:cs="Times New Roman"/>
          <w:color w:val="000000" w:themeColor="text1"/>
          <w:sz w:val="28"/>
          <w:szCs w:val="28"/>
        </w:rPr>
        <w:t>», який, і</w:t>
      </w:r>
      <w:r w:rsidRPr="00E73335">
        <w:rPr>
          <w:rFonts w:ascii="Times New Roman" w:eastAsia="Times New Roman" w:hAnsi="Times New Roman" w:cs="Times New Roman"/>
          <w:color w:val="000000" w:themeColor="text1"/>
          <w:sz w:val="28"/>
          <w:szCs w:val="28"/>
        </w:rPr>
        <w:t xml:space="preserve">мовірно, належить </w:t>
      </w:r>
      <w:r>
        <w:rPr>
          <w:rFonts w:ascii="Times New Roman" w:eastAsia="Times New Roman" w:hAnsi="Times New Roman" w:cs="Times New Roman"/>
          <w:color w:val="000000" w:themeColor="text1"/>
          <w:sz w:val="28"/>
          <w:szCs w:val="28"/>
        </w:rPr>
        <w:t>***</w:t>
      </w:r>
      <w:r w:rsidRPr="00E7333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Проте у зв’</w:t>
      </w:r>
      <w:r w:rsidRPr="00E73335">
        <w:rPr>
          <w:rFonts w:ascii="Times New Roman" w:eastAsia="Times New Roman" w:hAnsi="Times New Roman" w:cs="Times New Roman"/>
          <w:color w:val="000000" w:themeColor="text1"/>
          <w:sz w:val="28"/>
          <w:szCs w:val="28"/>
        </w:rPr>
        <w:t>язку з налашту</w:t>
      </w:r>
      <w:r>
        <w:rPr>
          <w:rFonts w:ascii="Times New Roman" w:eastAsia="Times New Roman" w:hAnsi="Times New Roman" w:cs="Times New Roman"/>
          <w:color w:val="000000" w:themeColor="text1"/>
          <w:sz w:val="28"/>
          <w:szCs w:val="28"/>
        </w:rPr>
        <w:t>ваннями конфіденційності акаунта,</w:t>
      </w:r>
      <w:r w:rsidRPr="00E73335">
        <w:rPr>
          <w:rFonts w:ascii="Times New Roman" w:eastAsia="Times New Roman" w:hAnsi="Times New Roman" w:cs="Times New Roman"/>
          <w:color w:val="000000" w:themeColor="text1"/>
          <w:sz w:val="28"/>
          <w:szCs w:val="28"/>
        </w:rPr>
        <w:t xml:space="preserve"> можливість надсилання приватних повідомлень відсутня. Остання загальнодоступна публікація датована груднем </w:t>
      </w:r>
      <w:r>
        <w:rPr>
          <w:rFonts w:ascii="Times New Roman" w:eastAsia="Times New Roman" w:hAnsi="Times New Roman" w:cs="Times New Roman"/>
          <w:color w:val="000000" w:themeColor="text1"/>
          <w:sz w:val="28"/>
          <w:szCs w:val="28"/>
        </w:rPr>
        <w:t>***</w:t>
      </w:r>
      <w:r w:rsidRPr="00E73335">
        <w:rPr>
          <w:rFonts w:ascii="Times New Roman" w:eastAsia="Times New Roman" w:hAnsi="Times New Roman" w:cs="Times New Roman"/>
          <w:color w:val="000000" w:themeColor="text1"/>
          <w:sz w:val="28"/>
          <w:szCs w:val="28"/>
        </w:rPr>
        <w:t xml:space="preserve"> року.</w:t>
      </w:r>
      <w:r>
        <w:rPr>
          <w:rFonts w:ascii="Times New Roman" w:eastAsia="Times New Roman" w:hAnsi="Times New Roman" w:cs="Times New Roman"/>
          <w:color w:val="000000" w:themeColor="text1"/>
          <w:sz w:val="28"/>
          <w:szCs w:val="28"/>
        </w:rPr>
        <w:t xml:space="preserve">  </w:t>
      </w:r>
    </w:p>
    <w:p w:rsidR="008C16AC" w:rsidP="008C16AC" w14:paraId="6672978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листа служби у справах дітей *** районної в місті *** державної адміністрації від ***, провести обстеження умов проживання ***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вулиця ***, будинок ***, квартира ***, *** район, місто ***, не виявилося можливим, оскільки двері квартири ніхто не відчинив. *** було залишене запрошення з проханням з’явитися до служби, однак станом на *** батько дитини на залишене запрошення не відреагував.</w:t>
      </w:r>
    </w:p>
    <w:p w:rsidR="008C16AC" w:rsidP="008C16AC" w14:paraId="552AF56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убачається з листа *** районного в місті *** центру соціальних служб *** районної в місті *** державної адміністрації  від ***, з *** по *** фахівцями з соціальної роботи Центру було неодноразово здійснено соціальні відвідування ***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вулиця ***, будинок ***, квартира ***, місто ***, з метою проведення оцінки потреб. Батька жодного разу не було вдома. На залишене запрошення ***</w:t>
      </w:r>
      <w:r w:rsidRPr="00A903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до центру соціальних служб не з’явився. </w:t>
      </w:r>
    </w:p>
    <w:p w:rsidR="008C16AC" w:rsidP="008C16AC" w14:paraId="6C15131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листа служби у справах дітей та сім'ї *** районної в місті *** державної адміністрації від ***, з метою проведення обстеження умов проживання *** спеціалістом було відвідано адресу: вулиця ***, будинок ***, квартира ***, місто ***, проте двері квартири ніхто не відчинив. Сусіди зазначили, що не знають ***, в квартирі часто змінюються мешканці, ймовірно орендарі. На залишене запрошення *** до служби не з’явився. </w:t>
      </w:r>
    </w:p>
    <w:p w:rsidR="008C16AC" w:rsidP="008C16AC" w14:paraId="7F8AF6D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листа *** районного в місті *** центру соціальних служб від ***, фахівцями з соціальної роботи *** здійснено візит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місто ***, та з’ясовано, що *** за зазначеною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не проживає.</w:t>
      </w:r>
    </w:p>
    <w:p w:rsidR="008C16AC" w:rsidRPr="009D63CE" w:rsidP="008C16AC" w14:paraId="112C255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Як убачається з розрахунку заборгованості по сплаті аліментів, виданої *** відділом державної виконавчої служби в місті *** *** міжрегіонального управління юстиції від ***, борг *** зі сплати аліментів на утримання малолітнього *** станом на *** становить *** грн. З серпня *** року боржник н</w:t>
      </w:r>
      <w:r w:rsidRPr="004241F1">
        <w:rPr>
          <w:rFonts w:ascii="Times New Roman" w:eastAsia="Times New Roman" w:hAnsi="Times New Roman" w:cs="Times New Roman"/>
          <w:color w:val="000000" w:themeColor="text1"/>
          <w:sz w:val="28"/>
          <w:szCs w:val="28"/>
        </w:rPr>
        <w:t>е здійснив жодного платежу в рахунок сплати аліментів.</w:t>
      </w:r>
    </w:p>
    <w:p w:rsidR="008C16AC" w:rsidRPr="000B697B" w:rsidP="008C16AC" w14:paraId="65A0697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листа *** районного управління поліції Головного управління Національної поліції в *** області від ***, з</w:t>
      </w:r>
      <w:r w:rsidRPr="000B697B">
        <w:rPr>
          <w:rFonts w:ascii="Times New Roman" w:eastAsia="Times New Roman" w:hAnsi="Times New Roman" w:cs="Times New Roman"/>
          <w:color w:val="000000" w:themeColor="text1"/>
          <w:sz w:val="28"/>
          <w:szCs w:val="28"/>
        </w:rPr>
        <w:t>гідно інформаційно-комунікаційн</w:t>
      </w:r>
      <w:r>
        <w:rPr>
          <w:rFonts w:ascii="Times New Roman" w:eastAsia="Times New Roman" w:hAnsi="Times New Roman" w:cs="Times New Roman"/>
          <w:color w:val="000000" w:themeColor="text1"/>
          <w:sz w:val="28"/>
          <w:szCs w:val="28"/>
        </w:rPr>
        <w:t>ої</w:t>
      </w:r>
      <w:r w:rsidRPr="000B697B">
        <w:rPr>
          <w:rFonts w:ascii="Times New Roman" w:eastAsia="Times New Roman" w:hAnsi="Times New Roman" w:cs="Times New Roman"/>
          <w:color w:val="000000" w:themeColor="text1"/>
          <w:sz w:val="28"/>
          <w:szCs w:val="28"/>
        </w:rPr>
        <w:t xml:space="preserve"> систем</w:t>
      </w:r>
      <w:r>
        <w:rPr>
          <w:rFonts w:ascii="Times New Roman" w:eastAsia="Times New Roman" w:hAnsi="Times New Roman" w:cs="Times New Roman"/>
          <w:color w:val="000000" w:themeColor="text1"/>
          <w:sz w:val="28"/>
          <w:szCs w:val="28"/>
        </w:rPr>
        <w:t>и</w:t>
      </w:r>
      <w:r w:rsidRPr="000B697B">
        <w:rPr>
          <w:rFonts w:ascii="Times New Roman" w:eastAsia="Times New Roman" w:hAnsi="Times New Roman" w:cs="Times New Roman"/>
          <w:color w:val="000000" w:themeColor="text1"/>
          <w:sz w:val="28"/>
          <w:szCs w:val="28"/>
        </w:rPr>
        <w:t xml:space="preserve"> «Інформаційний портал</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 xml:space="preserve">Національної поліції України» та інших наявних даних у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РУП ГУНП в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області</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зафіксовано притягнення до адміністративної відповідальності</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а саме:</w:t>
      </w:r>
    </w:p>
    <w:p w:rsidR="008C16AC" w:rsidRPr="000B697B" w:rsidP="008C16AC" w14:paraId="55FB00A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Управлінням патрульної поліції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першою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w:t>
      </w:r>
      <w:r>
        <w:rPr>
          <w:rFonts w:ascii="Times New Roman" w:eastAsia="Times New Roman" w:hAnsi="Times New Roman" w:cs="Times New Roman"/>
          <w:color w:val="000000" w:themeColor="text1"/>
          <w:sz w:val="28"/>
          <w:szCs w:val="28"/>
        </w:rPr>
        <w:t>п</w:t>
      </w:r>
      <w:r w:rsidRPr="000B697B">
        <w:rPr>
          <w:rFonts w:ascii="Times New Roman" w:eastAsia="Times New Roman" w:hAnsi="Times New Roman" w:cs="Times New Roman"/>
          <w:color w:val="000000" w:themeColor="text1"/>
          <w:sz w:val="28"/>
          <w:szCs w:val="28"/>
        </w:rPr>
        <w:t>АП</w:t>
      </w:r>
      <w:r>
        <w:rPr>
          <w:rFonts w:ascii="Times New Roman" w:eastAsia="Times New Roman" w:hAnsi="Times New Roman" w:cs="Times New Roman"/>
          <w:color w:val="000000" w:themeColor="text1"/>
          <w:sz w:val="28"/>
          <w:szCs w:val="28"/>
        </w:rPr>
        <w:t xml:space="preserve"> (к</w:t>
      </w:r>
      <w:r w:rsidRPr="00E45BFA">
        <w:rPr>
          <w:rFonts w:ascii="Times New Roman" w:eastAsia="Times New Roman" w:hAnsi="Times New Roman" w:cs="Times New Roman"/>
          <w:color w:val="000000" w:themeColor="text1"/>
          <w:sz w:val="28"/>
          <w:szCs w:val="28"/>
        </w:rPr>
        <w:t>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грн;</w:t>
      </w:r>
    </w:p>
    <w:p w:rsidR="008C16AC" w:rsidRPr="000B697B" w:rsidP="008C16AC" w14:paraId="1954DB4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Управлінням патрульної поліції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першою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w:t>
      </w:r>
      <w:r>
        <w:rPr>
          <w:rFonts w:ascii="Times New Roman" w:eastAsia="Times New Roman" w:hAnsi="Times New Roman" w:cs="Times New Roman"/>
          <w:color w:val="000000" w:themeColor="text1"/>
          <w:sz w:val="28"/>
          <w:szCs w:val="28"/>
        </w:rPr>
        <w:t>п</w:t>
      </w:r>
      <w:r w:rsidRPr="000B697B">
        <w:rPr>
          <w:rFonts w:ascii="Times New Roman" w:eastAsia="Times New Roman" w:hAnsi="Times New Roman" w:cs="Times New Roman"/>
          <w:color w:val="000000" w:themeColor="text1"/>
          <w:sz w:val="28"/>
          <w:szCs w:val="28"/>
        </w:rPr>
        <w:t>АП</w:t>
      </w:r>
      <w:r>
        <w:rPr>
          <w:rFonts w:ascii="Times New Roman" w:eastAsia="Times New Roman" w:hAnsi="Times New Roman" w:cs="Times New Roman"/>
          <w:color w:val="000000" w:themeColor="text1"/>
          <w:sz w:val="28"/>
          <w:szCs w:val="28"/>
        </w:rPr>
        <w:t xml:space="preserve"> (р</w:t>
      </w:r>
      <w:r w:rsidRPr="00E45BFA">
        <w:rPr>
          <w:rFonts w:ascii="Times New Roman" w:eastAsia="Times New Roman" w:hAnsi="Times New Roman" w:cs="Times New Roman"/>
          <w:color w:val="000000" w:themeColor="text1"/>
          <w:sz w:val="28"/>
          <w:szCs w:val="28"/>
        </w:rPr>
        <w:t>озпивання пива, алкогольних, слабоалкогольних напоїв</w:t>
      </w:r>
      <w:r>
        <w:rPr>
          <w:rFonts w:ascii="Times New Roman" w:eastAsia="Times New Roman" w:hAnsi="Times New Roman" w:cs="Times New Roman"/>
          <w:color w:val="000000" w:themeColor="text1"/>
          <w:sz w:val="28"/>
          <w:szCs w:val="28"/>
        </w:rPr>
        <w:t xml:space="preserve"> </w:t>
      </w:r>
      <w:r w:rsidRPr="00E45BFA">
        <w:rPr>
          <w:rFonts w:ascii="Times New Roman" w:eastAsia="Times New Roman" w:hAnsi="Times New Roman" w:cs="Times New Roman"/>
          <w:color w:val="000000" w:themeColor="text1"/>
          <w:sz w:val="28"/>
          <w:szCs w:val="28"/>
        </w:rPr>
        <w:t>у заборонених законом місцях або поява у громадських місцях у п'яному вигляді</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 грн;</w:t>
      </w:r>
    </w:p>
    <w:p w:rsidR="008C16AC" w:rsidRPr="000B697B" w:rsidP="008C16AC" w14:paraId="676C75F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Управлінням патрульної поліції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першою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КУпАП</w:t>
      </w:r>
      <w:r>
        <w:rPr>
          <w:rFonts w:ascii="Times New Roman" w:eastAsia="Times New Roman" w:hAnsi="Times New Roman" w:cs="Times New Roman"/>
          <w:color w:val="000000" w:themeColor="text1"/>
          <w:sz w:val="28"/>
          <w:szCs w:val="28"/>
        </w:rPr>
        <w:t xml:space="preserve"> (в</w:t>
      </w:r>
      <w:r w:rsidRPr="00E45BFA">
        <w:rPr>
          <w:rFonts w:ascii="Times New Roman" w:eastAsia="Times New Roman" w:hAnsi="Times New Roman" w:cs="Times New Roman"/>
          <w:color w:val="000000" w:themeColor="text1"/>
          <w:sz w:val="28"/>
          <w:szCs w:val="28"/>
        </w:rPr>
        <w:t>чинення насильства в сім</w:t>
      </w:r>
      <w:r>
        <w:rPr>
          <w:rFonts w:ascii="Times New Roman" w:eastAsia="Times New Roman" w:hAnsi="Times New Roman" w:cs="Times New Roman"/>
          <w:color w:val="000000" w:themeColor="text1"/>
          <w:sz w:val="28"/>
          <w:szCs w:val="28"/>
        </w:rPr>
        <w:t>’</w:t>
      </w:r>
      <w:r w:rsidRPr="00E45BFA">
        <w:rPr>
          <w:rFonts w:ascii="Times New Roman" w:eastAsia="Times New Roman" w:hAnsi="Times New Roman" w:cs="Times New Roman"/>
          <w:color w:val="000000" w:themeColor="text1"/>
          <w:sz w:val="28"/>
          <w:szCs w:val="28"/>
        </w:rPr>
        <w:t xml:space="preserve">ї, невиконання захисного припису або </w:t>
      </w:r>
      <w:r w:rsidRPr="00E45BFA">
        <w:rPr>
          <w:rFonts w:ascii="Times New Roman" w:eastAsia="Times New Roman" w:hAnsi="Times New Roman" w:cs="Times New Roman"/>
          <w:color w:val="000000" w:themeColor="text1"/>
          <w:sz w:val="28"/>
          <w:szCs w:val="28"/>
        </w:rPr>
        <w:t>непроходження</w:t>
      </w:r>
      <w:r w:rsidRPr="00E45BFA">
        <w:rPr>
          <w:rFonts w:ascii="Times New Roman" w:eastAsia="Times New Roman" w:hAnsi="Times New Roman" w:cs="Times New Roman"/>
          <w:color w:val="000000" w:themeColor="text1"/>
          <w:sz w:val="28"/>
          <w:szCs w:val="28"/>
        </w:rPr>
        <w:t xml:space="preserve"> корекційної програми</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судом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грн;</w:t>
      </w:r>
    </w:p>
    <w:p w:rsidR="008C16AC" w:rsidRPr="000B697B" w:rsidP="008C16AC" w14:paraId="46F5D89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управлінням поліції ГУНП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другою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КУпАП</w:t>
      </w:r>
      <w:r>
        <w:rPr>
          <w:rFonts w:ascii="Times New Roman" w:eastAsia="Times New Roman" w:hAnsi="Times New Roman" w:cs="Times New Roman"/>
          <w:color w:val="000000" w:themeColor="text1"/>
          <w:sz w:val="28"/>
          <w:szCs w:val="28"/>
        </w:rPr>
        <w:t xml:space="preserve"> (в</w:t>
      </w:r>
      <w:r w:rsidRPr="00E45BFA">
        <w:rPr>
          <w:rFonts w:ascii="Times New Roman" w:eastAsia="Times New Roman" w:hAnsi="Times New Roman" w:cs="Times New Roman"/>
          <w:color w:val="000000" w:themeColor="text1"/>
          <w:sz w:val="28"/>
          <w:szCs w:val="28"/>
        </w:rPr>
        <w:t xml:space="preserve">чинення насильства в сім'ї, невиконання захисного припису або </w:t>
      </w:r>
      <w:r w:rsidRPr="00E45BFA">
        <w:rPr>
          <w:rFonts w:ascii="Times New Roman" w:eastAsia="Times New Roman" w:hAnsi="Times New Roman" w:cs="Times New Roman"/>
          <w:color w:val="000000" w:themeColor="text1"/>
          <w:sz w:val="28"/>
          <w:szCs w:val="28"/>
        </w:rPr>
        <w:t>непроходження</w:t>
      </w:r>
      <w:r w:rsidRPr="00E45BFA">
        <w:rPr>
          <w:rFonts w:ascii="Times New Roman" w:eastAsia="Times New Roman" w:hAnsi="Times New Roman" w:cs="Times New Roman"/>
          <w:color w:val="000000" w:themeColor="text1"/>
          <w:sz w:val="28"/>
          <w:szCs w:val="28"/>
        </w:rPr>
        <w:t xml:space="preserve"> корекційної програми</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судом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 грн.</w:t>
      </w:r>
    </w:p>
    <w:p w:rsidR="008C16AC" w:rsidRPr="00434783" w:rsidP="008C16AC" w14:paraId="60833FF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B697B">
        <w:rPr>
          <w:rFonts w:ascii="Times New Roman" w:eastAsia="Times New Roman" w:hAnsi="Times New Roman" w:cs="Times New Roman"/>
          <w:color w:val="000000" w:themeColor="text1"/>
          <w:sz w:val="28"/>
          <w:szCs w:val="28"/>
        </w:rPr>
        <w:t xml:space="preserve">Також інформуємо, що згідно даних ІКС ІНП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РУП ГУНП в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області фактів притягнення до адміністративної відповідальності</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р.н</w:t>
      </w:r>
      <w:r w:rsidRPr="000B697B">
        <w:rPr>
          <w:rFonts w:ascii="Times New Roman" w:eastAsia="Times New Roman" w:hAnsi="Times New Roman" w:cs="Times New Roman"/>
          <w:color w:val="000000" w:themeColor="text1"/>
          <w:sz w:val="28"/>
          <w:szCs w:val="28"/>
        </w:rPr>
        <w:t>., не зафіксовано.</w:t>
      </w:r>
    </w:p>
    <w:p w:rsidR="008C16AC" w:rsidP="008C16AC" w14:paraId="2639030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інформації, зазначеній </w:t>
      </w:r>
      <w:r>
        <w:rPr>
          <w:rFonts w:ascii="Times New Roman" w:hAnsi="Times New Roman" w:cs="Times New Roman"/>
          <w:color w:val="000000" w:themeColor="text1"/>
          <w:sz w:val="28"/>
          <w:szCs w:val="28"/>
        </w:rPr>
        <w:t>на о</w:t>
      </w:r>
      <w:r w:rsidRPr="00DE103B">
        <w:rPr>
          <w:rFonts w:ascii="Times New Roman" w:hAnsi="Times New Roman" w:cs="Times New Roman"/>
          <w:color w:val="000000" w:themeColor="text1"/>
          <w:sz w:val="28"/>
          <w:szCs w:val="28"/>
        </w:rPr>
        <w:t>фіційному веб-сайті Єдиного реєстру боржників Міністерства юстиції України</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перебуває в Єдиному реєстрі боржників за 9 виконавчими провадженнями, а саме:</w:t>
      </w:r>
    </w:p>
    <w:p w:rsidR="008C16AC" w:rsidP="008C16AC" w14:paraId="7434F9E7" w14:textId="77777777">
      <w:pPr>
        <w:tabs>
          <w:tab w:val="left" w:pos="993"/>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t xml:space="preserve"> </w:t>
      </w:r>
      <w:r>
        <w:rPr>
          <w:rFonts w:ascii="Times New Roman" w:eastAsia="Times New Roman" w:hAnsi="Times New Roman" w:cs="Times New Roman"/>
          <w:color w:val="000000" w:themeColor="text1"/>
          <w:sz w:val="28"/>
          <w:szCs w:val="28"/>
        </w:rPr>
        <w:t>ВП №*** (стягнення коштів);</w:t>
      </w:r>
    </w:p>
    <w:p w:rsidR="008C16AC" w:rsidP="008C16AC" w14:paraId="2F640A21"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(стягнення штрафів у справах про адміністративні правопорушення у сфері безпеки дорожнього руху);</w:t>
      </w:r>
    </w:p>
    <w:p w:rsidR="008C16AC" w:rsidP="008C16AC" w14:paraId="2BE56D87"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(інші стягнення на користь державного бюджету (санкції, платежі, штрафи);</w:t>
      </w:r>
    </w:p>
    <w:p w:rsidR="008C16AC" w:rsidP="008C16AC" w14:paraId="1BA7B035"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(стягнення аліментів);</w:t>
      </w:r>
    </w:p>
    <w:p w:rsidR="008C16AC" w:rsidP="008C16AC" w14:paraId="0B1FA4C5"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ВП №***, ВП №***, ВП №***, ВП №*** (стягнення у справах про адміністративні правопорушення (крім безпеки дорожнього руху).</w:t>
      </w:r>
    </w:p>
    <w:p w:rsidR="008C16AC" w:rsidP="008C16AC" w14:paraId="5800BFEE"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Вироком *** районного суду м. *** від</w:t>
      </w:r>
      <w:r w:rsidRPr="00B9253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***було визнано винуватим у вчиненні кримінального правопорушення, передбаченого частиною четвертою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185 Кримінального кодексу України </w:t>
      </w:r>
      <w:r w:rsidRPr="008537C1">
        <w:rPr>
          <w:rFonts w:ascii="Times New Roman" w:eastAsia="Times New Roman" w:hAnsi="Times New Roman" w:cs="Times New Roman"/>
          <w:color w:val="000000" w:themeColor="text1"/>
          <w:sz w:val="28"/>
          <w:szCs w:val="28"/>
        </w:rPr>
        <w:t>(</w:t>
      </w:r>
      <w:r w:rsidRPr="008537C1">
        <w:rPr>
          <w:rFonts w:ascii="Times New Roman" w:hAnsi="Times New Roman" w:cs="Times New Roman"/>
          <w:color w:val="000000"/>
          <w:sz w:val="28"/>
          <w:szCs w:val="28"/>
          <w:shd w:val="clear" w:color="auto" w:fill="FFFFFF"/>
        </w:rPr>
        <w:t>крадіжка, вчинена у великих розмірах чи в умовах воєнного або надзвичайного стану</w:t>
      </w:r>
      <w:r w:rsidRPr="008537C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призначено покарання у вигляді позбавлення волі на строк 5 років. На підставі ст. 75 Кримінального кодексу України було вирішено звільнити *** від відбування призначеного покарання з випробуванням, встановити іспитовий строк тривалістю 1 рік. </w:t>
      </w:r>
    </w:p>
    <w:p w:rsidR="008C16AC" w:rsidP="008C16AC" w14:paraId="2FCFE74D"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року </w:t>
      </w:r>
      <w:r>
        <w:rPr>
          <w:rFonts w:ascii="Times New Roman" w:eastAsia="Times New Roman" w:hAnsi="Times New Roman" w:cs="Times New Roman"/>
          <w:color w:val="000000" w:themeColor="text1"/>
          <w:sz w:val="28"/>
          <w:szCs w:val="28"/>
        </w:rPr>
        <w:t>вироком</w:t>
      </w:r>
      <w:r>
        <w:rPr>
          <w:rFonts w:ascii="Times New Roman" w:eastAsia="Times New Roman" w:hAnsi="Times New Roman" w:cs="Times New Roman"/>
          <w:color w:val="000000" w:themeColor="text1"/>
          <w:sz w:val="28"/>
          <w:szCs w:val="28"/>
        </w:rPr>
        <w:t xml:space="preserve"> *** районного суду міста *** *** було визнано винуватим у вчиненні кримінального правопорушення, передбаченого частиною першою статті *** Кримінального кодексу України (у</w:t>
      </w:r>
      <w:r w:rsidRPr="001C3DD3">
        <w:rPr>
          <w:rFonts w:ascii="Times New Roman" w:eastAsia="Times New Roman" w:hAnsi="Times New Roman" w:cs="Times New Roman"/>
          <w:color w:val="000000" w:themeColor="text1"/>
          <w:sz w:val="28"/>
          <w:szCs w:val="28"/>
        </w:rPr>
        <w:t>мисне завдання удару, побоїв або вчинення інших насильницьких дій, які завдали фізичного болю і не спричинили тілесних ушкоджень</w:t>
      </w:r>
      <w:r>
        <w:rPr>
          <w:rFonts w:ascii="Times New Roman" w:eastAsia="Times New Roman" w:hAnsi="Times New Roman" w:cs="Times New Roman"/>
          <w:color w:val="000000" w:themeColor="text1"/>
          <w:sz w:val="28"/>
          <w:szCs w:val="28"/>
        </w:rPr>
        <w:t>) та призначено покарання у вигляді 150 годин громадських робіт.</w:t>
      </w:r>
    </w:p>
    <w:p w:rsidR="008C16AC" w:rsidRPr="00E727FA" w:rsidP="008C16AC" w14:paraId="55E946A5" w14:textId="77777777">
      <w:pPr>
        <w:spacing w:after="0" w:line="240" w:lineRule="auto"/>
        <w:ind w:firstLine="567"/>
        <w:jc w:val="both"/>
        <w:rPr>
          <w:rFonts w:ascii="Times New Roman" w:eastAsia="Times New Roman" w:hAnsi="Times New Roman" w:cs="Times New Roman"/>
          <w:sz w:val="28"/>
          <w:szCs w:val="28"/>
        </w:rPr>
      </w:pPr>
      <w:r w:rsidRPr="00E727FA">
        <w:rPr>
          <w:rFonts w:ascii="Times New Roman" w:hAnsi="Times New Roman" w:cs="Times New Roman"/>
          <w:sz w:val="28"/>
          <w:szCs w:val="28"/>
        </w:rPr>
        <w:t xml:space="preserve">Відповідно до статті 171 Сімейного кодексу України дитина має право </w:t>
      </w:r>
      <w:r>
        <w:rPr>
          <w:rFonts w:ascii="Times New Roman" w:hAnsi="Times New Roman" w:cs="Times New Roman"/>
          <w:sz w:val="28"/>
          <w:szCs w:val="28"/>
        </w:rPr>
        <w:t xml:space="preserve">                     </w:t>
      </w:r>
      <w:r w:rsidRPr="00E727FA">
        <w:rPr>
          <w:rFonts w:ascii="Times New Roman" w:hAnsi="Times New Roman" w:cs="Times New Roman"/>
          <w:sz w:val="28"/>
          <w:szCs w:val="28"/>
        </w:rPr>
        <w:t xml:space="preserve">на те, щоб бути вислуханою батьками, іншими членами </w:t>
      </w:r>
      <w:r w:rsidRPr="00E727FA">
        <w:rPr>
          <w:rFonts w:ascii="Times New Roman" w:hAnsi="Times New Roman" w:cs="Times New Roman"/>
          <w:sz w:val="28"/>
          <w:szCs w:val="28"/>
        </w:rPr>
        <w:t>сімʼї</w:t>
      </w:r>
      <w:r w:rsidRPr="00E727FA">
        <w:rPr>
          <w:rFonts w:ascii="Times New Roman" w:hAnsi="Times New Roman" w:cs="Times New Roman"/>
          <w:sz w:val="28"/>
          <w:szCs w:val="28"/>
        </w:rPr>
        <w:t xml:space="preserve">, посадовими особами з питань, що стосуються її особисто, а також питань </w:t>
      </w:r>
      <w:r w:rsidRPr="00E727FA">
        <w:rPr>
          <w:rFonts w:ascii="Times New Roman" w:hAnsi="Times New Roman" w:cs="Times New Roman"/>
          <w:sz w:val="28"/>
          <w:szCs w:val="28"/>
        </w:rPr>
        <w:t>сімʼї</w:t>
      </w:r>
      <w:r w:rsidRPr="00E727FA">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w:t>
      </w:r>
      <w:r>
        <w:rPr>
          <w:rFonts w:ascii="Times New Roman" w:hAnsi="Times New Roman" w:cs="Times New Roman"/>
          <w:sz w:val="28"/>
          <w:szCs w:val="28"/>
        </w:rPr>
        <w:t xml:space="preserve"> </w:t>
      </w:r>
      <w:r w:rsidRPr="00E727FA">
        <w:rPr>
          <w:rFonts w:ascii="Times New Roman" w:hAnsi="Times New Roman" w:cs="Times New Roman"/>
          <w:sz w:val="28"/>
          <w:szCs w:val="28"/>
        </w:rPr>
        <w:t>а також спору щодо управління її майном.</w:t>
      </w:r>
    </w:p>
    <w:p w:rsidR="008C16AC" w:rsidP="008C16AC" w14:paraId="7148015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 року спеціалістом Служби було проведено бесіду з малолітнім *** *** виявила бажання бути присутньою під час бесіди.</w:t>
      </w:r>
    </w:p>
    <w:p w:rsidR="008C16AC" w:rsidP="008C16AC" w14:paraId="7267E81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Хлопчик легко йшов на контакт та відверто відповідав на питання. Розповів, що навчається в *** класі ліцею в місті ***. Відвідує спортивну секцію з футболу та має багато друзів.</w:t>
      </w:r>
    </w:p>
    <w:p w:rsidR="008C16AC" w:rsidP="008C16AC" w14:paraId="17401F9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прохання розповісти про свою родину *** зазначив, що проживає разом із матір’ю, *** (вітчимом) та молодшою сестрою ***. </w:t>
      </w:r>
    </w:p>
    <w:p w:rsidR="008C16AC" w:rsidP="008C16AC" w14:paraId="1207A35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вільний від навчання час *** часто гуляє в парку разом із сім’єю, любить кататися на велосипеді та грати в ігри на планшеті. Також малолітній </w:t>
      </w:r>
      <w:r>
        <w:rPr>
          <w:rFonts w:ascii="Times New Roman" w:eastAsia="Times New Roman" w:hAnsi="Times New Roman" w:cs="Times New Roman"/>
          <w:color w:val="000000" w:themeColor="text1"/>
          <w:sz w:val="28"/>
          <w:szCs w:val="28"/>
        </w:rPr>
        <w:t>зазначив, що йому подобається разом із *** їздити на його роботу. Нещодавно вони разом відвідували «великий басейн».</w:t>
      </w:r>
    </w:p>
    <w:p w:rsidR="008C16AC" w:rsidP="008C16AC" w14:paraId="4A130EA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щодо біологічного батька *** відповів, що його звати ***, і він проживає разом зі своєю матір’ю (бабою дитини). Востаннє хлопчик спілкувався з батьком минулого літа, коли гостював у баби. *** зазначив, що батько не спілкується з ним, а також не вітає його зі святами. </w:t>
      </w:r>
    </w:p>
    <w:p w:rsidR="008C16AC" w:rsidRPr="00DF277A" w:rsidP="008C16AC" w14:paraId="5825539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чи хотів би малолітній спілкуватися з батьком, останній відповів: «Уже не хочу» та відмовився вказати причину. </w:t>
      </w:r>
      <w:r w:rsidRPr="007A04CF">
        <w:rPr>
          <w:rFonts w:ascii="Times New Roman" w:eastAsia="Times New Roman" w:hAnsi="Times New Roman" w:cs="Times New Roman"/>
          <w:color w:val="000000" w:themeColor="text1"/>
          <w:sz w:val="28"/>
          <w:szCs w:val="28"/>
        </w:rPr>
        <w:t xml:space="preserve">Під час розмови </w:t>
      </w:r>
      <w:r>
        <w:rPr>
          <w:rFonts w:ascii="Times New Roman" w:eastAsia="Times New Roman" w:hAnsi="Times New Roman" w:cs="Times New Roman"/>
          <w:color w:val="000000" w:themeColor="text1"/>
          <w:sz w:val="28"/>
          <w:szCs w:val="28"/>
        </w:rPr>
        <w:t xml:space="preserve">про </w:t>
      </w:r>
      <w:r w:rsidRPr="007A04CF">
        <w:rPr>
          <w:rFonts w:ascii="Times New Roman" w:eastAsia="Times New Roman" w:hAnsi="Times New Roman" w:cs="Times New Roman"/>
          <w:color w:val="000000" w:themeColor="text1"/>
          <w:sz w:val="28"/>
          <w:szCs w:val="28"/>
        </w:rPr>
        <w:t xml:space="preserve">біологічного батька </w:t>
      </w:r>
      <w:r>
        <w:rPr>
          <w:rFonts w:ascii="Times New Roman" w:eastAsia="Times New Roman" w:hAnsi="Times New Roman" w:cs="Times New Roman"/>
          <w:color w:val="000000" w:themeColor="text1"/>
          <w:sz w:val="28"/>
          <w:szCs w:val="28"/>
        </w:rPr>
        <w:t xml:space="preserve">в дитини </w:t>
      </w:r>
      <w:r w:rsidRPr="007A04CF">
        <w:rPr>
          <w:rFonts w:ascii="Times New Roman" w:eastAsia="Times New Roman" w:hAnsi="Times New Roman" w:cs="Times New Roman"/>
          <w:color w:val="000000" w:themeColor="text1"/>
          <w:sz w:val="28"/>
          <w:szCs w:val="28"/>
        </w:rPr>
        <w:t>спостерігалося емоційне напруження та</w:t>
      </w:r>
      <w:r>
        <w:rPr>
          <w:rFonts w:ascii="Times New Roman" w:eastAsia="Times New Roman" w:hAnsi="Times New Roman" w:cs="Times New Roman"/>
          <w:color w:val="000000" w:themeColor="text1"/>
          <w:sz w:val="28"/>
          <w:szCs w:val="28"/>
        </w:rPr>
        <w:t xml:space="preserve"> різке</w:t>
      </w:r>
      <w:r w:rsidRPr="007A04CF">
        <w:rPr>
          <w:rFonts w:ascii="Times New Roman" w:eastAsia="Times New Roman" w:hAnsi="Times New Roman" w:cs="Times New Roman"/>
          <w:color w:val="000000" w:themeColor="text1"/>
          <w:sz w:val="28"/>
          <w:szCs w:val="28"/>
        </w:rPr>
        <w:t xml:space="preserve"> зниження активності </w:t>
      </w:r>
      <w:r>
        <w:rPr>
          <w:rFonts w:ascii="Times New Roman" w:eastAsia="Times New Roman" w:hAnsi="Times New Roman" w:cs="Times New Roman"/>
          <w:color w:val="000000" w:themeColor="text1"/>
          <w:sz w:val="28"/>
          <w:szCs w:val="28"/>
        </w:rPr>
        <w:t>в</w:t>
      </w:r>
      <w:r w:rsidRPr="007A04CF">
        <w:rPr>
          <w:rFonts w:ascii="Times New Roman" w:eastAsia="Times New Roman" w:hAnsi="Times New Roman" w:cs="Times New Roman"/>
          <w:color w:val="000000" w:themeColor="text1"/>
          <w:sz w:val="28"/>
          <w:szCs w:val="28"/>
        </w:rPr>
        <w:t xml:space="preserve"> спілкуванні.</w:t>
      </w:r>
    </w:p>
    <w:p w:rsidR="008C16AC" w:rsidP="008C16AC" w14:paraId="2B0584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зв’язку з небажанням дитини відповідати на запитання про батька, спеціалістом Служби не з’ясовувалася думка *** щодо доцільності/недоцільності  позбавлення *** батьківських прав.</w:t>
      </w:r>
    </w:p>
    <w:p w:rsidR="008C16AC" w:rsidRPr="003F3C87" w:rsidP="008C16AC" w14:paraId="0DA7D4A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37002">
        <w:rPr>
          <w:rFonts w:ascii="Times New Roman" w:hAnsi="Times New Roman" w:cs="Times New Roman"/>
          <w:color w:val="000000" w:themeColor="text1"/>
          <w:sz w:val="28"/>
          <w:szCs w:val="28"/>
        </w:rPr>
        <w:t xml:space="preserve">хвала </w:t>
      </w:r>
      <w:r>
        <w:rPr>
          <w:rFonts w:ascii="Times New Roman" w:hAnsi="Times New Roman" w:cs="Times New Roman"/>
          <w:color w:val="000000" w:themeColor="text1"/>
          <w:sz w:val="28"/>
          <w:szCs w:val="28"/>
        </w:rPr>
        <w:t xml:space="preserve">*** </w:t>
      </w:r>
      <w:r w:rsidRPr="00D37002">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м. ***</w:t>
      </w:r>
      <w:r w:rsidRPr="00D37002">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w:t>
      </w:r>
      <w:r w:rsidRPr="003F3C87">
        <w:rPr>
          <w:rFonts w:ascii="Times New Roman" w:hAnsi="Times New Roman" w:cs="Times New Roman"/>
          <w:color w:val="000000" w:themeColor="text1"/>
          <w:sz w:val="28"/>
          <w:szCs w:val="28"/>
        </w:rPr>
        <w:t>про надання висновку щодо доцільності (недоцільності)</w:t>
      </w:r>
      <w:r w:rsidRPr="00F32949">
        <w:rPr>
          <w:rFonts w:ascii="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позбавлення батьківських прав *** по відношенню до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sz w:val="28"/>
          <w:szCs w:val="28"/>
        </w:rPr>
        <w:t>на засіданні комісії з питань захисту прав дитини виконавчого комітету *** міської ради *** району *** області (далі – Комісія) розглядалася двічі, а саме: *** липня та *** *** року</w:t>
      </w:r>
    </w:p>
    <w:p w:rsidR="008C16AC" w:rsidRPr="003F3C87" w:rsidP="008C16AC" w14:paraId="7A958352" w14:textId="77777777">
      <w:pPr>
        <w:spacing w:after="0" w:line="240" w:lineRule="auto"/>
        <w:ind w:right="-1" w:firstLine="605"/>
        <w:jc w:val="both"/>
        <w:rPr>
          <w:rFonts w:ascii="Times New Roman" w:hAnsi="Times New Roman" w:cs="Times New Roman"/>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 *** року </w:t>
      </w:r>
      <w:r w:rsidRPr="003F3C87">
        <w:rPr>
          <w:rFonts w:ascii="Times New Roman" w:hAnsi="Times New Roman" w:cs="Times New Roman"/>
          <w:sz w:val="28"/>
          <w:szCs w:val="28"/>
        </w:rPr>
        <w:t xml:space="preserve">була присутня </w:t>
      </w:r>
      <w:r>
        <w:rPr>
          <w:rFonts w:ascii="Times New Roman" w:hAnsi="Times New Roman" w:cs="Times New Roman"/>
          <w:sz w:val="28"/>
          <w:szCs w:val="28"/>
        </w:rPr>
        <w:t>*** *** був відсутній на засіданні, хоча був належним чином повідомлений про дату, час та місце його проведення, про причини неявки не повідомив.</w:t>
      </w:r>
    </w:p>
    <w:p w:rsidR="008C16AC" w:rsidRPr="003F3C87" w:rsidP="008C16AC" w14:paraId="54DBE8A2" w14:textId="77777777">
      <w:pPr>
        <w:spacing w:after="0" w:line="240" w:lineRule="auto"/>
        <w:ind w:right="-1" w:firstLine="605"/>
        <w:jc w:val="both"/>
        <w:rPr>
          <w:rFonts w:ascii="Times New Roman" w:hAnsi="Times New Roman" w:cs="Times New Roman"/>
          <w:sz w:val="28"/>
          <w:szCs w:val="28"/>
        </w:rPr>
      </w:pPr>
      <w:r w:rsidRPr="003F3C87">
        <w:rPr>
          <w:rFonts w:ascii="Times New Roman" w:hAnsi="Times New Roman" w:cs="Times New Roman"/>
          <w:sz w:val="28"/>
          <w:szCs w:val="28"/>
        </w:rPr>
        <w:t xml:space="preserve">На запитання Головуючої чи відомо </w:t>
      </w:r>
      <w:r>
        <w:rPr>
          <w:rFonts w:ascii="Times New Roman" w:hAnsi="Times New Roman" w:cs="Times New Roman"/>
          <w:sz w:val="28"/>
          <w:szCs w:val="28"/>
        </w:rPr>
        <w:t>***</w:t>
      </w:r>
      <w:r w:rsidRPr="003F3C87">
        <w:rPr>
          <w:rFonts w:ascii="Times New Roman" w:hAnsi="Times New Roman" w:cs="Times New Roman"/>
          <w:sz w:val="28"/>
          <w:szCs w:val="28"/>
        </w:rPr>
        <w:t xml:space="preserve"> про розгляд </w:t>
      </w:r>
      <w:r>
        <w:rPr>
          <w:rFonts w:ascii="Times New Roman" w:hAnsi="Times New Roman" w:cs="Times New Roman"/>
          <w:sz w:val="28"/>
          <w:szCs w:val="28"/>
        </w:rPr>
        <w:t xml:space="preserve">справи </w:t>
      </w:r>
      <w:r w:rsidRPr="003F3C87">
        <w:rPr>
          <w:rFonts w:ascii="Times New Roman" w:hAnsi="Times New Roman" w:cs="Times New Roman"/>
          <w:sz w:val="28"/>
          <w:szCs w:val="28"/>
        </w:rPr>
        <w:t>щодо позбавлення його батьківс</w:t>
      </w:r>
      <w:r>
        <w:rPr>
          <w:rFonts w:ascii="Times New Roman" w:hAnsi="Times New Roman" w:cs="Times New Roman"/>
          <w:sz w:val="28"/>
          <w:szCs w:val="28"/>
        </w:rPr>
        <w:t>ьких прав</w:t>
      </w:r>
      <w:r w:rsidRPr="003F3C87">
        <w:rPr>
          <w:rFonts w:ascii="Times New Roman" w:hAnsi="Times New Roman" w:cs="Times New Roman"/>
          <w:sz w:val="28"/>
          <w:szCs w:val="28"/>
        </w:rPr>
        <w:t xml:space="preserve"> </w:t>
      </w:r>
      <w:r>
        <w:rPr>
          <w:rFonts w:ascii="Times New Roman" w:hAnsi="Times New Roman" w:cs="Times New Roman"/>
          <w:sz w:val="28"/>
          <w:szCs w:val="28"/>
        </w:rPr>
        <w:t>*** відповіла, що підтримує зв’</w:t>
      </w:r>
      <w:r w:rsidRPr="003F3C87">
        <w:rPr>
          <w:rFonts w:ascii="Times New Roman" w:hAnsi="Times New Roman" w:cs="Times New Roman"/>
          <w:sz w:val="28"/>
          <w:szCs w:val="28"/>
        </w:rPr>
        <w:t xml:space="preserve">язок </w:t>
      </w:r>
      <w:r>
        <w:rPr>
          <w:rFonts w:ascii="Times New Roman" w:hAnsi="Times New Roman" w:cs="Times New Roman"/>
          <w:sz w:val="28"/>
          <w:szCs w:val="28"/>
        </w:rPr>
        <w:t>із його матір’</w:t>
      </w:r>
      <w:r w:rsidRPr="003F3C87">
        <w:rPr>
          <w:rFonts w:ascii="Times New Roman" w:hAnsi="Times New Roman" w:cs="Times New Roman"/>
          <w:sz w:val="28"/>
          <w:szCs w:val="28"/>
        </w:rPr>
        <w:t>ю</w:t>
      </w:r>
      <w:r>
        <w:rPr>
          <w:rFonts w:ascii="Times New Roman" w:hAnsi="Times New Roman" w:cs="Times New Roman"/>
          <w:sz w:val="28"/>
          <w:szCs w:val="28"/>
        </w:rPr>
        <w:t xml:space="preserve">, яка повідомила про це свого сина. Також *** зауважила, що баба відмовилася надати їй контакти *** та заборонила надавати її контактні дані спеціалістам Служби. </w:t>
      </w:r>
      <w:r w:rsidRPr="003F3C87">
        <w:rPr>
          <w:rFonts w:ascii="Times New Roman" w:hAnsi="Times New Roman" w:cs="Times New Roman"/>
          <w:sz w:val="28"/>
          <w:szCs w:val="28"/>
        </w:rPr>
        <w:t xml:space="preserve">Зазначила, що </w:t>
      </w:r>
      <w:r>
        <w:rPr>
          <w:rFonts w:ascii="Times New Roman" w:hAnsi="Times New Roman" w:cs="Times New Roman"/>
          <w:sz w:val="28"/>
          <w:szCs w:val="28"/>
        </w:rPr>
        <w:t>***</w:t>
      </w:r>
      <w:r w:rsidRPr="003F3C87">
        <w:rPr>
          <w:rFonts w:ascii="Times New Roman" w:hAnsi="Times New Roman" w:cs="Times New Roman"/>
          <w:sz w:val="28"/>
          <w:szCs w:val="28"/>
        </w:rPr>
        <w:t xml:space="preserve"> вживає алкогольні напої та наркотичні </w:t>
      </w:r>
      <w:r>
        <w:rPr>
          <w:rFonts w:ascii="Times New Roman" w:hAnsi="Times New Roman" w:cs="Times New Roman"/>
          <w:sz w:val="28"/>
          <w:szCs w:val="28"/>
        </w:rPr>
        <w:t>речовини</w:t>
      </w:r>
      <w:r w:rsidRPr="003F3C87">
        <w:rPr>
          <w:rFonts w:ascii="Times New Roman" w:hAnsi="Times New Roman" w:cs="Times New Roman"/>
          <w:sz w:val="28"/>
          <w:szCs w:val="28"/>
        </w:rPr>
        <w:t xml:space="preserve">, інколи зникає з дому та не має доходу. </w:t>
      </w:r>
    </w:p>
    <w:p w:rsidR="008C16AC" w:rsidRPr="003F3C87" w:rsidP="008C16AC" w14:paraId="137874D5" w14:textId="77777777">
      <w:pPr>
        <w:spacing w:after="0" w:line="240" w:lineRule="auto"/>
        <w:ind w:right="-1" w:firstLine="605"/>
        <w:jc w:val="both"/>
        <w:rPr>
          <w:rFonts w:ascii="Times New Roman" w:hAnsi="Times New Roman" w:cs="Times New Roman"/>
          <w:sz w:val="28"/>
          <w:szCs w:val="28"/>
        </w:rPr>
      </w:pPr>
      <w:r w:rsidRPr="003F3C87">
        <w:rPr>
          <w:rFonts w:ascii="Times New Roman" w:hAnsi="Times New Roman" w:cs="Times New Roman"/>
          <w:sz w:val="28"/>
          <w:szCs w:val="28"/>
        </w:rPr>
        <w:t xml:space="preserve">На запитання Головуючої щодо мети позбавлення </w:t>
      </w:r>
      <w:r>
        <w:rPr>
          <w:rFonts w:ascii="Times New Roman" w:hAnsi="Times New Roman" w:cs="Times New Roman"/>
          <w:sz w:val="28"/>
          <w:szCs w:val="28"/>
        </w:rPr>
        <w:t xml:space="preserve">*** </w:t>
      </w:r>
      <w:r w:rsidRPr="003F3C87">
        <w:rPr>
          <w:rFonts w:ascii="Times New Roman" w:hAnsi="Times New Roman" w:cs="Times New Roman"/>
          <w:sz w:val="28"/>
          <w:szCs w:val="28"/>
        </w:rPr>
        <w:t xml:space="preserve">батьківських прав, </w:t>
      </w:r>
      <w:r>
        <w:rPr>
          <w:rFonts w:ascii="Times New Roman" w:hAnsi="Times New Roman" w:cs="Times New Roman"/>
          <w:sz w:val="28"/>
          <w:szCs w:val="28"/>
        </w:rPr>
        <w:t>***</w:t>
      </w:r>
      <w:r w:rsidRPr="003F3C87">
        <w:rPr>
          <w:rFonts w:ascii="Times New Roman" w:hAnsi="Times New Roman" w:cs="Times New Roman"/>
          <w:sz w:val="28"/>
          <w:szCs w:val="28"/>
        </w:rPr>
        <w:t xml:space="preserve"> відповіла, що батько безвідповідально стави</w:t>
      </w:r>
      <w:r>
        <w:rPr>
          <w:rFonts w:ascii="Times New Roman" w:hAnsi="Times New Roman" w:cs="Times New Roman"/>
          <w:sz w:val="28"/>
          <w:szCs w:val="28"/>
        </w:rPr>
        <w:t>ться</w:t>
      </w:r>
      <w:r w:rsidRPr="003F3C87">
        <w:rPr>
          <w:rFonts w:ascii="Times New Roman" w:hAnsi="Times New Roman" w:cs="Times New Roman"/>
          <w:sz w:val="28"/>
          <w:szCs w:val="28"/>
        </w:rPr>
        <w:t xml:space="preserve"> до здоров’я сина</w:t>
      </w:r>
      <w:r>
        <w:rPr>
          <w:rFonts w:ascii="Times New Roman" w:hAnsi="Times New Roman" w:cs="Times New Roman"/>
          <w:sz w:val="28"/>
          <w:szCs w:val="28"/>
        </w:rPr>
        <w:t xml:space="preserve"> та не виконує свої батьківські обов’язки щодо виховання ***.</w:t>
      </w:r>
      <w:r w:rsidRPr="003F3C87">
        <w:rPr>
          <w:rFonts w:ascii="Times New Roman" w:hAnsi="Times New Roman" w:cs="Times New Roman"/>
          <w:sz w:val="28"/>
          <w:szCs w:val="28"/>
        </w:rPr>
        <w:t xml:space="preserve"> Додала, що під час спільного проживання </w:t>
      </w:r>
      <w:r>
        <w:rPr>
          <w:rFonts w:ascii="Times New Roman" w:hAnsi="Times New Roman" w:cs="Times New Roman"/>
          <w:sz w:val="28"/>
          <w:szCs w:val="28"/>
        </w:rPr>
        <w:t>він у</w:t>
      </w:r>
      <w:r w:rsidRPr="003F3C87">
        <w:rPr>
          <w:rFonts w:ascii="Times New Roman" w:hAnsi="Times New Roman" w:cs="Times New Roman"/>
          <w:sz w:val="28"/>
          <w:szCs w:val="28"/>
        </w:rPr>
        <w:t xml:space="preserve"> стані алкогольного сп’яніння </w:t>
      </w:r>
      <w:r>
        <w:rPr>
          <w:rFonts w:ascii="Times New Roman" w:hAnsi="Times New Roman" w:cs="Times New Roman"/>
          <w:sz w:val="28"/>
          <w:szCs w:val="28"/>
        </w:rPr>
        <w:t xml:space="preserve">неодноразово </w:t>
      </w:r>
      <w:r w:rsidRPr="003F3C87">
        <w:rPr>
          <w:rFonts w:ascii="Times New Roman" w:hAnsi="Times New Roman" w:cs="Times New Roman"/>
          <w:sz w:val="28"/>
          <w:szCs w:val="28"/>
        </w:rPr>
        <w:t xml:space="preserve">вчиняв фізичне насильство по відношенню до неї </w:t>
      </w:r>
      <w:r>
        <w:rPr>
          <w:rFonts w:ascii="Times New Roman" w:hAnsi="Times New Roman" w:cs="Times New Roman"/>
          <w:sz w:val="28"/>
          <w:szCs w:val="28"/>
        </w:rPr>
        <w:t>в</w:t>
      </w:r>
      <w:r w:rsidRPr="003F3C87">
        <w:rPr>
          <w:rFonts w:ascii="Times New Roman" w:hAnsi="Times New Roman" w:cs="Times New Roman"/>
          <w:sz w:val="28"/>
          <w:szCs w:val="28"/>
        </w:rPr>
        <w:t xml:space="preserve"> присутності дитини.</w:t>
      </w:r>
    </w:p>
    <w:p w:rsidR="008C16AC" w:rsidP="008C16AC" w14:paraId="0F26CB06" w14:textId="77777777">
      <w:pPr>
        <w:spacing w:after="0" w:line="240" w:lineRule="auto"/>
        <w:ind w:firstLine="567"/>
        <w:jc w:val="both"/>
        <w:rPr>
          <w:rFonts w:ascii="Times New Roman" w:hAnsi="Times New Roman" w:cs="Times New Roman"/>
          <w:bCs/>
          <w:color w:val="000000" w:themeColor="text1"/>
          <w:sz w:val="28"/>
          <w:szCs w:val="28"/>
        </w:rPr>
      </w:pPr>
      <w:r w:rsidRPr="003F3C87">
        <w:rPr>
          <w:rFonts w:ascii="Times New Roman" w:hAnsi="Times New Roman" w:cs="Times New Roman"/>
          <w:bCs/>
          <w:color w:val="000000" w:themeColor="text1"/>
          <w:sz w:val="28"/>
          <w:szCs w:val="28"/>
        </w:rPr>
        <w:t>На засіданні Комісі</w:t>
      </w:r>
      <w:r w:rsidRPr="00FD600E">
        <w:rPr>
          <w:rFonts w:ascii="Times New Roman" w:hAnsi="Times New Roman" w:cs="Times New Roman"/>
          <w:bCs/>
          <w:color w:val="000000" w:themeColor="text1"/>
          <w:sz w:val="28"/>
          <w:szCs w:val="28"/>
        </w:rPr>
        <w:t xml:space="preserve">ї </w:t>
      </w:r>
      <w:r>
        <w:rPr>
          <w:rFonts w:ascii="Times New Roman" w:hAnsi="Times New Roman" w:cs="Times New Roman"/>
          <w:bCs/>
          <w:color w:val="000000" w:themeColor="text1"/>
          <w:sz w:val="28"/>
          <w:szCs w:val="28"/>
        </w:rPr>
        <w:t>*** *** року була присутня *** *** вчергове на засідання не з’явився.</w:t>
      </w:r>
    </w:p>
    <w:p w:rsidR="008C16AC" w:rsidRPr="00F5121C" w:rsidP="008C16AC" w14:paraId="5E476F22" w14:textId="77777777">
      <w:pPr>
        <w:spacing w:after="0" w:line="240" w:lineRule="auto"/>
        <w:ind w:firstLine="567"/>
        <w:jc w:val="both"/>
        <w:rPr>
          <w:rFonts w:ascii="Times New Roman" w:hAnsi="Times New Roman" w:cs="Times New Roman"/>
          <w:color w:val="000000" w:themeColor="text1"/>
          <w:sz w:val="28"/>
          <w:szCs w:val="28"/>
        </w:rPr>
      </w:pPr>
      <w:r w:rsidRPr="00F5121C">
        <w:rPr>
          <w:rFonts w:ascii="Times New Roman" w:hAnsi="Times New Roman" w:cs="Times New Roman"/>
          <w:color w:val="000000" w:themeColor="text1"/>
          <w:sz w:val="28"/>
          <w:szCs w:val="28"/>
        </w:rPr>
        <w:t xml:space="preserve">Головуюча </w:t>
      </w:r>
      <w:r>
        <w:rPr>
          <w:rFonts w:ascii="Times New Roman" w:hAnsi="Times New Roman" w:cs="Times New Roman"/>
          <w:color w:val="000000" w:themeColor="text1"/>
          <w:sz w:val="28"/>
          <w:szCs w:val="28"/>
        </w:rPr>
        <w:t xml:space="preserve">вкотре </w:t>
      </w:r>
      <w:r w:rsidRPr="00F5121C">
        <w:rPr>
          <w:rFonts w:ascii="Times New Roman" w:hAnsi="Times New Roman" w:cs="Times New Roman"/>
          <w:color w:val="000000" w:themeColor="text1"/>
          <w:sz w:val="28"/>
          <w:szCs w:val="28"/>
        </w:rPr>
        <w:t xml:space="preserve">поцікавилася в матері дитини чи відомо батьку про розгляд справи щодо позбавлення його батьківських прав, </w:t>
      </w:r>
      <w:r>
        <w:rPr>
          <w:rFonts w:ascii="Times New Roman" w:hAnsi="Times New Roman" w:cs="Times New Roman"/>
          <w:color w:val="000000" w:themeColor="text1"/>
          <w:sz w:val="28"/>
          <w:szCs w:val="28"/>
        </w:rPr>
        <w:t xml:space="preserve">оскільки з ним не вдалося встановити контакт, </w:t>
      </w:r>
      <w:r w:rsidRPr="00F5121C">
        <w:rPr>
          <w:rFonts w:ascii="Times New Roman" w:hAnsi="Times New Roman" w:cs="Times New Roman"/>
          <w:color w:val="000000" w:themeColor="text1"/>
          <w:sz w:val="28"/>
          <w:szCs w:val="28"/>
        </w:rPr>
        <w:t xml:space="preserve">на що </w:t>
      </w:r>
      <w:r>
        <w:rPr>
          <w:rFonts w:ascii="Times New Roman" w:hAnsi="Times New Roman" w:cs="Times New Roman"/>
          <w:color w:val="000000" w:themeColor="text1"/>
          <w:sz w:val="28"/>
          <w:szCs w:val="28"/>
        </w:rPr>
        <w:t>***</w:t>
      </w:r>
      <w:r w:rsidRPr="00F5121C">
        <w:rPr>
          <w:rFonts w:ascii="Times New Roman" w:hAnsi="Times New Roman" w:cs="Times New Roman"/>
          <w:color w:val="000000" w:themeColor="text1"/>
          <w:sz w:val="28"/>
          <w:szCs w:val="28"/>
        </w:rPr>
        <w:t xml:space="preserve"> відповіла: «Так, він знає про це».</w:t>
      </w:r>
    </w:p>
    <w:p w:rsidR="008C16AC" w:rsidP="008C16AC" w14:paraId="757F4FE7"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C16AC" w:rsidRPr="003C3213" w:rsidP="008C16AC" w14:paraId="302947F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8C16AC" w:rsidRPr="003C3213" w:rsidP="008C16AC" w14:paraId="3ABB33C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C16AC" w:rsidRPr="00433C78" w:rsidP="008C16AC" w14:paraId="3ABE8A6D" w14:textId="77777777">
      <w:pPr>
        <w:spacing w:after="0" w:line="240" w:lineRule="auto"/>
        <w:ind w:firstLine="567"/>
        <w:jc w:val="both"/>
        <w:rPr>
          <w:rStyle w:val="Emphasis"/>
          <w:rFonts w:ascii="Times New Roman" w:hAnsi="Times New Roman" w:cs="Times New Roman"/>
          <w:i w:val="0"/>
          <w:sz w:val="28"/>
          <w:szCs w:val="28"/>
        </w:rPr>
      </w:pPr>
      <w:r w:rsidRPr="00433C78">
        <w:rPr>
          <w:rStyle w:val="Emphasis"/>
          <w:rFonts w:ascii="Times New Roman" w:hAnsi="Times New Roman" w:cs="Times New Roman"/>
          <w:i w:val="0"/>
          <w:sz w:val="28"/>
          <w:szCs w:val="28"/>
        </w:rPr>
        <w:t>В</w:t>
      </w:r>
      <w:r>
        <w:rPr>
          <w:rStyle w:val="Emphasis"/>
          <w:rFonts w:ascii="Times New Roman" w:hAnsi="Times New Roman" w:cs="Times New Roman"/>
          <w:i w:val="0"/>
          <w:sz w:val="28"/>
          <w:szCs w:val="28"/>
        </w:rPr>
        <w:t>ідповідно до Постанови Верховного</w:t>
      </w:r>
      <w:r w:rsidRPr="00433C78">
        <w:rPr>
          <w:rStyle w:val="Emphasis"/>
          <w:rFonts w:ascii="Times New Roman" w:hAnsi="Times New Roman" w:cs="Times New Roman"/>
          <w:i w:val="0"/>
          <w:sz w:val="28"/>
          <w:szCs w:val="28"/>
        </w:rPr>
        <w:t xml:space="preserve"> Суд</w:t>
      </w:r>
      <w:r>
        <w:rPr>
          <w:rStyle w:val="Emphasis"/>
          <w:rFonts w:ascii="Times New Roman" w:hAnsi="Times New Roman" w:cs="Times New Roman"/>
          <w:i w:val="0"/>
          <w:sz w:val="28"/>
          <w:szCs w:val="28"/>
        </w:rPr>
        <w:t>у</w:t>
      </w:r>
      <w:r w:rsidRPr="00433C78">
        <w:rPr>
          <w:rStyle w:val="Emphasis"/>
          <w:rFonts w:ascii="Times New Roman" w:hAnsi="Times New Roman" w:cs="Times New Roman"/>
          <w:i w:val="0"/>
          <w:sz w:val="28"/>
          <w:szCs w:val="28"/>
        </w:rPr>
        <w:t xml:space="preserve"> у складі колегії суддів Першої судової палати Касацій</w:t>
      </w:r>
      <w:r>
        <w:rPr>
          <w:rStyle w:val="Emphasis"/>
          <w:rFonts w:ascii="Times New Roman" w:hAnsi="Times New Roman" w:cs="Times New Roman"/>
          <w:i w:val="0"/>
          <w:sz w:val="28"/>
          <w:szCs w:val="28"/>
        </w:rPr>
        <w:t>ного цивільного суду у справі №</w:t>
      </w:r>
      <w:r w:rsidRPr="00433C78">
        <w:rPr>
          <w:rStyle w:val="Emphasis"/>
          <w:rFonts w:ascii="Times New Roman" w:hAnsi="Times New Roman" w:cs="Times New Roman"/>
          <w:i w:val="0"/>
          <w:sz w:val="28"/>
          <w:szCs w:val="28"/>
        </w:rPr>
        <w:t xml:space="preserve">522/10703/18 </w:t>
      </w:r>
      <w:r>
        <w:rPr>
          <w:rStyle w:val="Emphasis"/>
          <w:rFonts w:ascii="Times New Roman" w:hAnsi="Times New Roman" w:cs="Times New Roman"/>
          <w:i w:val="0"/>
          <w:sz w:val="28"/>
          <w:szCs w:val="28"/>
        </w:rPr>
        <w:t xml:space="preserve">                                від 29.04.2020, суд зазначив, що тлумачення пункту 2 частини</w:t>
      </w:r>
      <w:r w:rsidRPr="00433C78">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першої</w:t>
      </w:r>
      <w:r w:rsidRPr="00433C78">
        <w:rPr>
          <w:rStyle w:val="Emphasis"/>
          <w:rFonts w:ascii="Times New Roman" w:hAnsi="Times New Roman" w:cs="Times New Roman"/>
          <w:i w:val="0"/>
          <w:sz w:val="28"/>
          <w:szCs w:val="28"/>
        </w:rPr>
        <w:t xml:space="preserve"> статті 164 С</w:t>
      </w:r>
      <w:r>
        <w:rPr>
          <w:rStyle w:val="Emphasis"/>
          <w:rFonts w:ascii="Times New Roman" w:hAnsi="Times New Roman" w:cs="Times New Roman"/>
          <w:i w:val="0"/>
          <w:sz w:val="28"/>
          <w:szCs w:val="28"/>
        </w:rPr>
        <w:t>імейного кодексу</w:t>
      </w:r>
      <w:r w:rsidRPr="00433C78">
        <w:rPr>
          <w:rStyle w:val="Emphasis"/>
          <w:rFonts w:ascii="Times New Roman" w:hAnsi="Times New Roman" w:cs="Times New Roman"/>
          <w:i w:val="0"/>
          <w:sz w:val="28"/>
          <w:szCs w:val="28"/>
        </w:rPr>
        <w:t xml:space="preserve"> України дозволяє зробити висновок, що ух</w:t>
      </w:r>
      <w:r>
        <w:rPr>
          <w:rStyle w:val="Emphasis"/>
          <w:rFonts w:ascii="Times New Roman" w:hAnsi="Times New Roman" w:cs="Times New Roman"/>
          <w:i w:val="0"/>
          <w:sz w:val="28"/>
          <w:szCs w:val="28"/>
        </w:rPr>
        <w:t>илення від виконання своїх обов’</w:t>
      </w:r>
      <w:r w:rsidRPr="00433C78">
        <w:rPr>
          <w:rStyle w:val="Emphasis"/>
          <w:rFonts w:ascii="Times New Roman" w:hAnsi="Times New Roman" w:cs="Times New Roman"/>
          <w:i w:val="0"/>
          <w:sz w:val="28"/>
          <w:szCs w:val="28"/>
        </w:rPr>
        <w:t>язків по вихованню дитини може бути підставою для позбавлення батьківських прав лише за умови винної поведінки батьків, свідом</w:t>
      </w:r>
      <w:r>
        <w:rPr>
          <w:rStyle w:val="Emphasis"/>
          <w:rFonts w:ascii="Times New Roman" w:hAnsi="Times New Roman" w:cs="Times New Roman"/>
          <w:i w:val="0"/>
          <w:sz w:val="28"/>
          <w:szCs w:val="28"/>
        </w:rPr>
        <w:t>ого нехтування ними своїми обов’</w:t>
      </w:r>
      <w:r w:rsidRPr="00433C78">
        <w:rPr>
          <w:rStyle w:val="Emphasis"/>
          <w:rFonts w:ascii="Times New Roman" w:hAnsi="Times New Roman" w:cs="Times New Roman"/>
          <w:i w:val="0"/>
          <w:sz w:val="28"/>
          <w:szCs w:val="28"/>
        </w:rPr>
        <w:t>язками.</w:t>
      </w:r>
    </w:p>
    <w:p w:rsidR="008C16AC" w:rsidP="008C16AC" w14:paraId="3AD13A5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71266D">
        <w:rPr>
          <w:rStyle w:val="Emphasis"/>
          <w:rFonts w:ascii="Times New Roman" w:hAnsi="Times New Roman" w:cs="Times New Roman"/>
          <w:i w:val="0"/>
          <w:color w:val="000000" w:themeColor="text1"/>
          <w:sz w:val="28"/>
          <w:szCs w:val="28"/>
        </w:rPr>
        <w:t>Позбавлення бать</w:t>
      </w:r>
      <w:r>
        <w:rPr>
          <w:rStyle w:val="Emphasis"/>
          <w:rFonts w:ascii="Times New Roman" w:hAnsi="Times New Roman" w:cs="Times New Roman"/>
          <w:i w:val="0"/>
          <w:color w:val="000000" w:themeColor="text1"/>
          <w:sz w:val="28"/>
          <w:szCs w:val="28"/>
        </w:rPr>
        <w:t xml:space="preserve">ківських прав є виключною мірою. </w:t>
      </w:r>
      <w:r w:rsidRPr="0071266D">
        <w:rPr>
          <w:rStyle w:val="Emphasis"/>
          <w:rFonts w:ascii="Times New Roman" w:hAnsi="Times New Roman" w:cs="Times New Roman"/>
          <w:i w:val="0"/>
          <w:color w:val="000000" w:themeColor="text1"/>
          <w:sz w:val="28"/>
          <w:szCs w:val="28"/>
        </w:rPr>
        <w:t>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w:t>
      </w:r>
      <w:r>
        <w:rPr>
          <w:rStyle w:val="Emphasis"/>
          <w:rFonts w:ascii="Times New Roman" w:hAnsi="Times New Roman" w:cs="Times New Roman"/>
          <w:i w:val="0"/>
          <w:color w:val="000000" w:themeColor="text1"/>
          <w:sz w:val="28"/>
          <w:szCs w:val="28"/>
        </w:rPr>
        <w:t>ів, оскільки не позбавляє особу</w:t>
      </w:r>
      <w:r w:rsidRPr="0071266D">
        <w:rPr>
          <w:rStyle w:val="Emphasis"/>
          <w:rFonts w:ascii="Times New Roman" w:hAnsi="Times New Roman" w:cs="Times New Roman"/>
          <w:i w:val="0"/>
          <w:color w:val="000000" w:themeColor="text1"/>
          <w:sz w:val="28"/>
          <w:szCs w:val="28"/>
        </w:rPr>
        <w:t xml:space="preserve"> права на звернення до суду з позовом про поновлення батьківських прав.</w:t>
      </w:r>
    </w:p>
    <w:p w:rsidR="008C16AC" w:rsidP="008C16AC" w14:paraId="07B8AF3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піклується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A0011D">
        <w:rPr>
          <w:rStyle w:val="Emphasis"/>
          <w:rFonts w:ascii="Times New Roman" w:hAnsi="Times New Roman" w:cs="Times New Roman"/>
          <w:i w:val="0"/>
          <w:sz w:val="28"/>
          <w:szCs w:val="28"/>
        </w:rPr>
        <w:t>не с</w:t>
      </w:r>
      <w:r>
        <w:rPr>
          <w:rStyle w:val="Emphasis"/>
          <w:rFonts w:ascii="Times New Roman" w:hAnsi="Times New Roman" w:cs="Times New Roman"/>
          <w:i w:val="0"/>
          <w:sz w:val="28"/>
          <w:szCs w:val="28"/>
        </w:rPr>
        <w:t>пілкується з дитиною в обсязі, необхідному для її нормального самоусвідомлення,</w:t>
      </w:r>
      <w:r>
        <w:rPr>
          <w:rStyle w:val="Emphasis"/>
          <w:rFonts w:ascii="Times New Roman" w:hAnsi="Times New Roman" w:cs="Times New Roman"/>
          <w:i w:val="0"/>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 області вважає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 по відношенню до малолітнього сина,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8C16AC" w:rsidP="008C16AC" w14:paraId="5325C77C" w14:textId="77777777">
      <w:pPr>
        <w:spacing w:after="0" w:line="240" w:lineRule="auto"/>
        <w:ind w:firstLine="567"/>
        <w:jc w:val="both"/>
        <w:rPr>
          <w:rFonts w:ascii="Times New Roman" w:hAnsi="Times New Roman" w:cs="Times New Roman"/>
          <w:color w:val="FF0000"/>
          <w:sz w:val="28"/>
          <w:szCs w:val="28"/>
          <w:lang w:eastAsia="en-US"/>
        </w:rPr>
      </w:pPr>
    </w:p>
    <w:p w:rsidR="008C16AC" w:rsidRPr="006E6D0C" w:rsidP="008C16AC" w14:paraId="6B62D455" w14:textId="77777777">
      <w:pPr>
        <w:spacing w:after="0" w:line="240" w:lineRule="auto"/>
        <w:ind w:firstLine="567"/>
        <w:jc w:val="both"/>
        <w:rPr>
          <w:rFonts w:ascii="Times New Roman" w:hAnsi="Times New Roman" w:cs="Times New Roman"/>
          <w:color w:val="FF0000"/>
          <w:sz w:val="28"/>
          <w:szCs w:val="28"/>
          <w:lang w:eastAsia="en-US"/>
        </w:rPr>
      </w:pPr>
    </w:p>
    <w:p w:rsidR="008C16AC" w:rsidRPr="000239D8" w:rsidP="008C16AC" w14:paraId="4978BD7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8C16AC" w:rsidRPr="003B2A39" w:rsidP="008C16AC" w14:paraId="380A1A96" w14:textId="77777777">
      <w:pPr>
        <w:spacing w:after="0"/>
        <w:ind w:left="142"/>
        <w:jc w:val="both"/>
        <w:rPr>
          <w:rFonts w:ascii="Times New Roman" w:hAnsi="Times New Roman" w:cs="Times New Roman"/>
          <w:iCs/>
          <w:sz w:val="28"/>
          <w:szCs w:val="28"/>
        </w:rPr>
      </w:pPr>
    </w:p>
    <w:permEnd w:id="1"/>
    <w:p w:rsidR="004F7CAD" w:rsidRPr="00EE06C3" w:rsidP="004F7CAD" w14:paraId="5FF0D8BD" w14:textId="3063CBA8">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57AC"/>
    <w:rsid w:val="000A768F"/>
    <w:rsid w:val="000B697B"/>
    <w:rsid w:val="000E0637"/>
    <w:rsid w:val="000E7ADA"/>
    <w:rsid w:val="0019083E"/>
    <w:rsid w:val="001C3DD3"/>
    <w:rsid w:val="001C7180"/>
    <w:rsid w:val="00225E2C"/>
    <w:rsid w:val="00230C1D"/>
    <w:rsid w:val="0029055C"/>
    <w:rsid w:val="002D71B2"/>
    <w:rsid w:val="003735BC"/>
    <w:rsid w:val="003A4315"/>
    <w:rsid w:val="003B2A39"/>
    <w:rsid w:val="003C0137"/>
    <w:rsid w:val="003C3213"/>
    <w:rsid w:val="003D32B8"/>
    <w:rsid w:val="003F3C87"/>
    <w:rsid w:val="004208DA"/>
    <w:rsid w:val="004241F1"/>
    <w:rsid w:val="00424AD7"/>
    <w:rsid w:val="00433C78"/>
    <w:rsid w:val="00434783"/>
    <w:rsid w:val="004572F7"/>
    <w:rsid w:val="004C6C25"/>
    <w:rsid w:val="004D3179"/>
    <w:rsid w:val="004D715D"/>
    <w:rsid w:val="004F7CAD"/>
    <w:rsid w:val="00520285"/>
    <w:rsid w:val="00524AF7"/>
    <w:rsid w:val="00541B9A"/>
    <w:rsid w:val="00545025"/>
    <w:rsid w:val="00545B76"/>
    <w:rsid w:val="005A4C55"/>
    <w:rsid w:val="0060406E"/>
    <w:rsid w:val="006E6D0C"/>
    <w:rsid w:val="007057CA"/>
    <w:rsid w:val="0071266D"/>
    <w:rsid w:val="00725998"/>
    <w:rsid w:val="00731620"/>
    <w:rsid w:val="00784598"/>
    <w:rsid w:val="007A04CF"/>
    <w:rsid w:val="007C582E"/>
    <w:rsid w:val="007F7D96"/>
    <w:rsid w:val="0081066D"/>
    <w:rsid w:val="008537C1"/>
    <w:rsid w:val="00853C00"/>
    <w:rsid w:val="0086734D"/>
    <w:rsid w:val="00893E2E"/>
    <w:rsid w:val="008B6EF2"/>
    <w:rsid w:val="008C16AC"/>
    <w:rsid w:val="009D63CE"/>
    <w:rsid w:val="00A0011D"/>
    <w:rsid w:val="00A84A56"/>
    <w:rsid w:val="00A903F3"/>
    <w:rsid w:val="00A941D3"/>
    <w:rsid w:val="00B20C04"/>
    <w:rsid w:val="00B3670E"/>
    <w:rsid w:val="00B92533"/>
    <w:rsid w:val="00BA44A8"/>
    <w:rsid w:val="00C41C04"/>
    <w:rsid w:val="00C51BC8"/>
    <w:rsid w:val="00CB30B9"/>
    <w:rsid w:val="00CB633A"/>
    <w:rsid w:val="00D37002"/>
    <w:rsid w:val="00DE103B"/>
    <w:rsid w:val="00DE1A13"/>
    <w:rsid w:val="00DF277A"/>
    <w:rsid w:val="00E45BFA"/>
    <w:rsid w:val="00E727FA"/>
    <w:rsid w:val="00E73335"/>
    <w:rsid w:val="00E8499C"/>
    <w:rsid w:val="00EE06C3"/>
    <w:rsid w:val="00F1156F"/>
    <w:rsid w:val="00F13CCA"/>
    <w:rsid w:val="00F32949"/>
    <w:rsid w:val="00F33B16"/>
    <w:rsid w:val="00F5121C"/>
    <w:rsid w:val="00FA7F3E"/>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8C16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A468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13351</Words>
  <Characters>7611</Characters>
  <Application>Microsoft Office Word</Application>
  <DocSecurity>8</DocSecurity>
  <Lines>63</Lines>
  <Paragraphs>41</Paragraphs>
  <ScaleCrop>false</ScaleCrop>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2026-08-10T07:19:00Z</dcterms:modified>
</cp:coreProperties>
</file>