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P="00B3670E" w14:paraId="5C916CD2" w14:textId="6D4D14A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DE7873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DE7873" w:rsidRPr="004208DA" w:rsidP="00B3670E" w14:paraId="26CDFA01" w14:textId="69488A7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04.08.2026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922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7873" w:rsidP="00DE7873" w14:paraId="6CDF9CA1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</w:p>
    <w:p w:rsidR="00DE7873" w:rsidP="00DE7873" w14:paraId="716ADD32" w14:textId="7EB124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Калькуляція вартості навчань</w:t>
      </w:r>
    </w:p>
    <w:p w:rsidR="00DE7873" w:rsidP="00DE7873" w14:paraId="2BB4AD85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634" w:type="dxa"/>
        <w:tblInd w:w="0" w:type="dxa"/>
        <w:tblLook w:val="04A0"/>
      </w:tblPr>
      <w:tblGrid>
        <w:gridCol w:w="704"/>
        <w:gridCol w:w="6804"/>
        <w:gridCol w:w="2126"/>
      </w:tblGrid>
      <w:tr w14:paraId="0DB8468C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4D717F9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1638872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 статей витрат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11A54E4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Сума</w:t>
            </w:r>
          </w:p>
        </w:tc>
      </w:tr>
      <w:tr w14:paraId="6594DFE1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7177130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002270F4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Strong"/>
                <w:b w:val="0"/>
                <w:bCs w:val="0"/>
                <w:sz w:val="28"/>
                <w:szCs w:val="28"/>
                <w:shd w:val="clear" w:color="auto" w:fill="F9F9F9"/>
              </w:rPr>
              <w:t>Прямі витрати на (1 год.)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4454001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336,00</w:t>
            </w:r>
          </w:p>
        </w:tc>
      </w:tr>
      <w:tr w14:paraId="09E4F4D1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1B5D9B5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711C77CC" w14:textId="77777777">
            <w:pPr>
              <w:rPr>
                <w:rStyle w:val="Strong"/>
                <w:b w:val="0"/>
                <w:bCs w:val="0"/>
                <w:shd w:val="clear" w:color="auto" w:fill="F9F9F9"/>
              </w:rPr>
            </w:pPr>
            <w:r>
              <w:rPr>
                <w:rStyle w:val="Strong"/>
                <w:b w:val="0"/>
                <w:bCs w:val="0"/>
                <w:sz w:val="28"/>
                <w:szCs w:val="28"/>
                <w:shd w:val="clear" w:color="auto" w:fill="F9F9F9"/>
              </w:rPr>
              <w:t>Прямі витрати всього (гр.5+гр.6)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6C2CB33C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53556,00</w:t>
            </w:r>
          </w:p>
        </w:tc>
      </w:tr>
      <w:tr w14:paraId="64E6FC32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2F90BEA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5EF0015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Заробітна плата інструктора з тактичної медицини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387112B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39800,00</w:t>
            </w:r>
          </w:p>
        </w:tc>
      </w:tr>
      <w:tr w14:paraId="5CF8B204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0C65F99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3F24A6C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Нарахування на заробітну плату (ЄСВ 22%)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7C1F6F2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8756,00</w:t>
            </w:r>
          </w:p>
        </w:tc>
      </w:tr>
      <w:tr w14:paraId="6ACABA57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4BD224C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57DA0AF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Заробітна плата з нарахуванням (гр.3+гр.4)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62E448D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48556,00</w:t>
            </w:r>
          </w:p>
        </w:tc>
      </w:tr>
      <w:tr w14:paraId="521F8FA1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7E5B86D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18504A29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Навчальні матеріали та оснащення для відпрацювання навичок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5B39C3F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8000,00</w:t>
            </w:r>
          </w:p>
        </w:tc>
      </w:tr>
      <w:tr w14:paraId="355EB70E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1FD5F67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6E5D3168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 xml:space="preserve">Непрямі витрати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(1год)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083D5E7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1480,00</w:t>
            </w:r>
          </w:p>
        </w:tc>
      </w:tr>
      <w:tr w14:paraId="64D2D149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0DA15F2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02CCA840" w14:textId="7777777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 xml:space="preserve">Непрямі витрати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всього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9F9F9"/>
              </w:rPr>
              <w:t>(гр.11+гр.12+гр.13)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005F588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248501,00</w:t>
            </w:r>
          </w:p>
        </w:tc>
      </w:tr>
      <w:tr w14:paraId="5F8AE6F3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06B3C37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395F8A85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 xml:space="preserve">Зарплата адміністративного персоналу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2151F0A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200900,00</w:t>
            </w:r>
          </w:p>
        </w:tc>
      </w:tr>
      <w:tr w14:paraId="481AB8D7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6ECAEAC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799D5005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Нарахування на заробітну плату (ЄСВ 22%)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2313C28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44201,00</w:t>
            </w:r>
          </w:p>
        </w:tc>
      </w:tr>
      <w:tr w14:paraId="2A9701D8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4431FD5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4CD13917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Заробітна плата адміністративного персоналу з нарахуванням (гр.9+гр.10)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1188079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245101,00</w:t>
            </w:r>
          </w:p>
        </w:tc>
      </w:tr>
      <w:tr w14:paraId="0518DF37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7E2E8FD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5B50F2CF" w14:textId="7777777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>Витрати на загальне програмне забезпечення (KBS бухгалтерія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4B7FE8F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2400,00</w:t>
            </w:r>
          </w:p>
        </w:tc>
      </w:tr>
      <w:tr w14:paraId="4343C168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2637FD2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4CF76F2C" w14:textId="7777777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>Інші накладні витрати (канцелярія, зв'язок, банківське обслуговування)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4B70D90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</w:p>
        </w:tc>
      </w:tr>
      <w:tr w14:paraId="3B91B116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195F8C0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018B8279" w14:textId="7777777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 xml:space="preserve">Вартість навчання 1 год.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873" w14:paraId="6019099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1816,00</w:t>
            </w:r>
          </w:p>
        </w:tc>
      </w:tr>
    </w:tbl>
    <w:p w:rsidR="00DE7873" w:rsidP="00DE7873" w14:paraId="5F436604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E7873" w:rsidP="00DE7873" w14:paraId="37AD9D2B" w14:textId="77777777">
      <w:pPr>
        <w:rPr>
          <w:rFonts w:ascii="Times New Roman" w:hAnsi="Times New Roman" w:cs="Times New Roman"/>
          <w:sz w:val="28"/>
          <w:szCs w:val="28"/>
        </w:rPr>
      </w:pPr>
    </w:p>
    <w:p w:rsidR="00DE7873" w:rsidP="00DE7873" w14:paraId="2859236F" w14:textId="77777777">
      <w:pPr>
        <w:rPr>
          <w:rFonts w:ascii="Times New Roman" w:hAnsi="Times New Roman" w:cs="Times New Roman"/>
          <w:sz w:val="28"/>
          <w:szCs w:val="28"/>
        </w:rPr>
      </w:pPr>
    </w:p>
    <w:p w:rsidR="00DE7873" w:rsidP="00DE7873" w14:paraId="1A733BD0" w14:textId="35FDD4F4">
      <w:pPr>
        <w:spacing w:after="0" w:line="240" w:lineRule="auto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Міський голова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Ігор САПОЖКО</w:t>
      </w:r>
    </w:p>
    <w:p w:rsidR="00DE7873" w:rsidP="00DE7873" w14:paraId="51CA4F16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DE7873" w:rsidP="00DE7873" w14:paraId="5948E57E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DE7873" w:rsidP="00DE7873" w14:paraId="5C98FF31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ermEnd w:id="1"/>
    <w:p w:rsidR="00DE7873" w:rsidP="00DE7873" w14:paraId="7482F4A2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1B46EC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8E20FE"/>
    <w:rsid w:val="00A84A56"/>
    <w:rsid w:val="00B20C04"/>
    <w:rsid w:val="00B3670E"/>
    <w:rsid w:val="00CB633A"/>
    <w:rsid w:val="00DE7873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table" w:styleId="TableGrid">
    <w:name w:val="Table Grid"/>
    <w:basedOn w:val="TableNormal"/>
    <w:uiPriority w:val="39"/>
    <w:rsid w:val="00DE787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E78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1B46EC"/>
    <w:rsid w:val="004D1168"/>
    <w:rsid w:val="00813230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710</Words>
  <Characters>405</Characters>
  <Application>Microsoft Office Word</Application>
  <DocSecurity>8</DocSecurity>
  <Lines>3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User-309</cp:lastModifiedBy>
  <cp:revision>29</cp:revision>
  <dcterms:created xsi:type="dcterms:W3CDTF">2021-08-31T06:42:00Z</dcterms:created>
  <dcterms:modified xsi:type="dcterms:W3CDTF">2026-08-03T10:31:00Z</dcterms:modified>
</cp:coreProperties>
</file>