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CBA79" w14:textId="77777777" w:rsidR="005B1C08" w:rsidRDefault="00271782" w:rsidP="00F43DA4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14:paraId="0832B5BB" w14:textId="77777777" w:rsidR="0019025A" w:rsidRPr="005B1C08" w:rsidRDefault="0019025A" w:rsidP="00F43DA4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14:paraId="1C726907" w14:textId="34A9D274" w:rsidR="00271782" w:rsidRPr="00F672FF" w:rsidRDefault="00271782" w:rsidP="00F43DA4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</w:rPr>
        <w:t>до про</w:t>
      </w:r>
      <w:r w:rsidR="006C1EFB">
        <w:rPr>
          <w:rFonts w:ascii="Times New Roman" w:hAnsi="Times New Roman"/>
          <w:sz w:val="28"/>
          <w:szCs w:val="28"/>
        </w:rPr>
        <w:t>є</w:t>
      </w:r>
      <w:r w:rsidRPr="005B1C08">
        <w:rPr>
          <w:rFonts w:ascii="Times New Roman" w:hAnsi="Times New Roman"/>
          <w:sz w:val="28"/>
          <w:szCs w:val="28"/>
        </w:rPr>
        <w:t>кту рішення</w:t>
      </w:r>
      <w:r w:rsidR="006C1EFB">
        <w:rPr>
          <w:rFonts w:ascii="Times New Roman" w:hAnsi="Times New Roman"/>
          <w:sz w:val="28"/>
          <w:szCs w:val="28"/>
        </w:rPr>
        <w:t xml:space="preserve"> </w:t>
      </w:r>
      <w:r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внесення змін до </w:t>
      </w:r>
      <w:r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 «З турботою про кожного» на 2024-2026 роки»</w:t>
      </w:r>
    </w:p>
    <w:p w14:paraId="219D37AF" w14:textId="77777777" w:rsidR="00B75983" w:rsidRPr="002500D9" w:rsidRDefault="00B75983" w:rsidP="00F43DA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76DF8B0" w14:textId="77777777" w:rsidR="00271782" w:rsidRPr="002500D9" w:rsidRDefault="00271782" w:rsidP="00D672D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40EA2FAF" w14:textId="77777777" w:rsidR="00271782" w:rsidRDefault="00271782" w:rsidP="00F43DA4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342BCE" w14:textId="77777777" w:rsidR="00206FD9" w:rsidRDefault="00271782" w:rsidP="00F43DA4">
      <w:pPr>
        <w:pStyle w:val="a6"/>
        <w:numPr>
          <w:ilvl w:val="0"/>
          <w:numId w:val="18"/>
        </w:numPr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26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14:paraId="7EB371A4" w14:textId="77777777" w:rsidR="004559D0" w:rsidRDefault="004559D0" w:rsidP="004559D0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3510C93" w14:textId="451BACEB" w:rsidR="001C72B2" w:rsidRDefault="00D672DE" w:rsidP="004559D0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84B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метою ефективного та цільового використання коштів, 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матеріальної підтримки мешканців Броварської міської територіальної громади є необхідність збільшення фінансування  заходу Програми «Надання адресної матеріальної допомоги мешканцям громади згідно положення, </w:t>
      </w:r>
      <w:r w:rsidR="00F6384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на </w:t>
      </w:r>
      <w:r w:rsidRPr="00D672D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472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,</w:t>
      </w:r>
      <w:r w:rsidRPr="00D672D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4</w:t>
      </w:r>
      <w:r w:rsidR="00F6384D" w:rsidRPr="00F6384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тис. грн</w:t>
      </w:r>
      <w:r w:rsidRPr="00D672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шляхом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перерозподілу коштів в межах Програми, а саме:</w:t>
      </w:r>
    </w:p>
    <w:p w14:paraId="63EF6FAC" w14:textId="1FBDE394" w:rsidR="009D7E69" w:rsidRDefault="009D7E69" w:rsidP="00F43DA4">
      <w:pPr>
        <w:pStyle w:val="a6"/>
        <w:widowControl w:val="0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D67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зменшити фінансування заходу Програми </w:t>
      </w:r>
      <w:r w:rsidR="00D672DE" w:rsidRPr="00D672DE">
        <w:rPr>
          <w:rFonts w:ascii="Times New Roman" w:hAnsi="Times New Roman" w:cs="Times New Roman"/>
          <w:sz w:val="28"/>
          <w:szCs w:val="28"/>
          <w:lang w:bidi="uk-UA"/>
        </w:rPr>
        <w:t xml:space="preserve">«Забезпечення відшкодування пільг за надання послуг зв’язку на пільгових умовах окремим категоріям громадян згідно положення, що затверджується в установленому порядку» </w:t>
      </w:r>
      <w:r w:rsidRPr="00D67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</w:t>
      </w:r>
      <w:r w:rsidR="00D672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115</w:t>
      </w:r>
      <w:r w:rsidRPr="00D672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,</w:t>
      </w:r>
      <w:r w:rsidR="00D672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9</w:t>
      </w:r>
      <w:r w:rsidRPr="00D672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тис. грн</w:t>
      </w:r>
      <w:r w:rsidR="00D672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., </w:t>
      </w:r>
      <w:r w:rsidR="00D672DE" w:rsidRPr="00D672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 сам захід виключити з Програми</w:t>
      </w:r>
      <w:r w:rsidRPr="00D672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;</w:t>
      </w:r>
    </w:p>
    <w:p w14:paraId="4B887411" w14:textId="7BD82064" w:rsidR="00D672DE" w:rsidRPr="00D672DE" w:rsidRDefault="00D672DE" w:rsidP="00D672DE">
      <w:pPr>
        <w:pStyle w:val="a6"/>
        <w:widowControl w:val="0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D67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зменшити фінансування заходу Програми </w:t>
      </w:r>
      <w:r w:rsidRPr="00D672DE">
        <w:rPr>
          <w:rFonts w:ascii="Times New Roman" w:hAnsi="Times New Roman" w:cs="Times New Roman"/>
          <w:sz w:val="28"/>
          <w:szCs w:val="28"/>
          <w:lang w:bidi="uk-UA"/>
        </w:rPr>
        <w:t xml:space="preserve">«Забезпечення відшкодування витрат за перевезення на пільгових умовах залізничним транспортом окремих категорій громадян згідно положення, що затверджується в установленому порядку» </w:t>
      </w:r>
      <w:r w:rsidRPr="00D67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286,5</w:t>
      </w:r>
      <w:r w:rsidRPr="00D672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тис. грн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, </w:t>
      </w:r>
      <w:r w:rsidRPr="00D672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 сам захід виключити з Програми;</w:t>
      </w:r>
    </w:p>
    <w:p w14:paraId="369FFEEA" w14:textId="41D2F30A" w:rsidR="00600AA6" w:rsidRPr="00D672DE" w:rsidRDefault="00D672DE" w:rsidP="00F43DA4">
      <w:pPr>
        <w:pStyle w:val="a6"/>
        <w:widowControl w:val="0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зменшити </w:t>
      </w:r>
      <w:r w:rsidR="00086F45" w:rsidRPr="00D672DE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фінансування заходу Програми </w:t>
      </w:r>
      <w:bookmarkStart w:id="0" w:name="_Hlk235448441"/>
      <w:r w:rsidRPr="00D672DE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«Організація проведення реабілітаційних послуг з </w:t>
      </w:r>
      <w:proofErr w:type="spellStart"/>
      <w:r w:rsidRPr="00D672DE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іпотерапії</w:t>
      </w:r>
      <w:proofErr w:type="spellEnd"/>
      <w:r w:rsidRPr="00D672DE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для дітей з інвалідністю Міського центру комплексної реабілітації дітей з інвалідністю»</w:t>
      </w:r>
      <w:bookmarkEnd w:id="0"/>
      <w:r w:rsidRPr="00D672DE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</w:t>
      </w:r>
      <w:r w:rsidR="00086F45" w:rsidRPr="00D672DE">
        <w:rPr>
          <w:rFonts w:ascii="Times New Roman" w:hAnsi="Times New Roman" w:cs="Times New Roman"/>
          <w:sz w:val="28"/>
          <w:szCs w:val="28"/>
        </w:rPr>
        <w:t xml:space="preserve"> на </w:t>
      </w:r>
      <w:r w:rsidRPr="0098438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86F45" w:rsidRPr="00D672DE">
        <w:rPr>
          <w:rFonts w:ascii="Times New Roman" w:hAnsi="Times New Roman" w:cs="Times New Roman"/>
          <w:b/>
          <w:bCs/>
          <w:sz w:val="28"/>
          <w:szCs w:val="28"/>
        </w:rPr>
        <w:t>0,0 тис. грн.</w:t>
      </w:r>
    </w:p>
    <w:p w14:paraId="20045A07" w14:textId="61FE74A4" w:rsidR="00EE1379" w:rsidRPr="00D672DE" w:rsidRDefault="00EE1379" w:rsidP="00F43DA4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34AA274" w14:textId="77777777" w:rsidR="00206FD9" w:rsidRDefault="00271782" w:rsidP="00F43DA4">
      <w:pPr>
        <w:pStyle w:val="a6"/>
        <w:numPr>
          <w:ilvl w:val="0"/>
          <w:numId w:val="18"/>
        </w:numPr>
        <w:tabs>
          <w:tab w:val="num" w:pos="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 і шляхи її досягнення</w:t>
      </w:r>
    </w:p>
    <w:p w14:paraId="41473261" w14:textId="77777777" w:rsidR="00F96304" w:rsidRPr="00206FD9" w:rsidRDefault="00F96304" w:rsidP="00F43DA4">
      <w:pPr>
        <w:pStyle w:val="a6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3647ED7" w14:textId="7C5E01A0" w:rsidR="00276448" w:rsidRPr="00276448" w:rsidRDefault="00276448" w:rsidP="00F43DA4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Метою здійснення заходів Програми є </w:t>
      </w:r>
      <w:r w:rsidR="00984387" w:rsidRPr="006B2B93">
        <w:rPr>
          <w:rFonts w:ascii="Times New Roman" w:eastAsia="Times New Roman" w:hAnsi="Times New Roman" w:cs="Times New Roman"/>
          <w:sz w:val="28"/>
          <w:szCs w:val="28"/>
        </w:rPr>
        <w:t>ефективного та</w:t>
      </w:r>
      <w:r w:rsidR="00984387" w:rsidRPr="00276448">
        <w:rPr>
          <w:rFonts w:ascii="Times New Roman" w:eastAsia="Times New Roman" w:hAnsi="Times New Roman" w:cs="Times New Roman"/>
          <w:sz w:val="28"/>
          <w:szCs w:val="28"/>
        </w:rPr>
        <w:t xml:space="preserve"> цільового використання коштів місцевого бюджету</w:t>
      </w:r>
      <w:r w:rsidR="009843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фінансова підтримка мешканців Броварської </w:t>
      </w:r>
      <w:r w:rsidR="00A37C64">
        <w:rPr>
          <w:rFonts w:ascii="Times New Roman" w:eastAsia="Times New Roman" w:hAnsi="Times New Roman" w:cs="Times New Roman"/>
          <w:sz w:val="28"/>
          <w:szCs w:val="28"/>
        </w:rPr>
        <w:t>міської територіальної громади,</w:t>
      </w:r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 забезпечення соціального захисту населення громади.</w:t>
      </w:r>
    </w:p>
    <w:p w14:paraId="2162E283" w14:textId="77777777" w:rsidR="00276448" w:rsidRPr="00D33259" w:rsidRDefault="00276448" w:rsidP="00F43DA4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448">
        <w:rPr>
          <w:rFonts w:ascii="Times New Roman" w:eastAsia="Times New Roman" w:hAnsi="Times New Roman" w:cs="Times New Roman"/>
          <w:sz w:val="28"/>
          <w:szCs w:val="28"/>
        </w:rPr>
        <w:t>Досягнення мети – виділення додаткових коштів на фінансування окремих заходів Програми.</w:t>
      </w:r>
    </w:p>
    <w:p w14:paraId="69987E59" w14:textId="77777777" w:rsidR="00B75983" w:rsidRPr="00F626F7" w:rsidRDefault="00B75983" w:rsidP="00F43DA4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14:paraId="1A341678" w14:textId="77777777" w:rsidR="00206FD9" w:rsidRDefault="00271782" w:rsidP="00F43DA4">
      <w:pPr>
        <w:pStyle w:val="a6"/>
        <w:numPr>
          <w:ilvl w:val="0"/>
          <w:numId w:val="18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 аспекти</w:t>
      </w:r>
    </w:p>
    <w:p w14:paraId="5B4EAFEA" w14:textId="77777777" w:rsidR="00F96304" w:rsidRPr="00206FD9" w:rsidRDefault="00F96304" w:rsidP="00F43DA4">
      <w:pPr>
        <w:pStyle w:val="a6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06B3BF0" w14:textId="2CB0D85C" w:rsidR="00984387" w:rsidRPr="002500D9" w:rsidRDefault="00271782" w:rsidP="00F43DA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14:paraId="754271D9" w14:textId="77777777" w:rsidR="00271782" w:rsidRPr="00F626F7" w:rsidRDefault="00271782" w:rsidP="00F43DA4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14:paraId="111694BC" w14:textId="77777777" w:rsidR="00206FD9" w:rsidRDefault="00271782" w:rsidP="00F43DA4">
      <w:pPr>
        <w:pStyle w:val="a6"/>
        <w:numPr>
          <w:ilvl w:val="0"/>
          <w:numId w:val="18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Фін</w:t>
      </w:r>
      <w:r w:rsidR="00206FD9"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ансово-економічне обґрунтування</w:t>
      </w:r>
    </w:p>
    <w:p w14:paraId="2A54B05D" w14:textId="77777777" w:rsidR="00F96304" w:rsidRPr="00206FD9" w:rsidRDefault="00F96304" w:rsidP="00F43DA4">
      <w:pPr>
        <w:pStyle w:val="a6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DFE9EE1" w14:textId="532B8527" w:rsidR="00DD0BFD" w:rsidRDefault="00727238" w:rsidP="00F43DA4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="009843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0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фінансування заходу </w:t>
      </w:r>
      <w:r w:rsidR="00DD0BFD" w:rsidRPr="00F6384D">
        <w:rPr>
          <w:rFonts w:ascii="Times New Roman" w:hAnsi="Times New Roman" w:cs="Times New Roman"/>
          <w:sz w:val="28"/>
          <w:szCs w:val="28"/>
        </w:rPr>
        <w:t xml:space="preserve">«Надання адресної матеріальної допомоги мешканцям громади згідно положення, </w:t>
      </w:r>
      <w:r w:rsidR="00DD0BF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DD0BFD" w:rsidRPr="00F6384D">
        <w:rPr>
          <w:rFonts w:ascii="Times New Roman" w:hAnsi="Times New Roman" w:cs="Times New Roman"/>
          <w:sz w:val="28"/>
          <w:szCs w:val="28"/>
        </w:rPr>
        <w:t>»</w:t>
      </w:r>
      <w:r w:rsidR="00086F45">
        <w:rPr>
          <w:rFonts w:ascii="Times New Roman" w:hAnsi="Times New Roman" w:cs="Times New Roman"/>
          <w:sz w:val="28"/>
          <w:szCs w:val="28"/>
        </w:rPr>
        <w:t xml:space="preserve"> </w:t>
      </w:r>
      <w:r w:rsidR="00E528A9">
        <w:rPr>
          <w:rFonts w:ascii="Times New Roman" w:hAnsi="Times New Roman" w:cs="Times New Roman"/>
          <w:sz w:val="28"/>
          <w:szCs w:val="28"/>
        </w:rPr>
        <w:t>на 202</w:t>
      </w:r>
      <w:r w:rsidR="00E733D8">
        <w:rPr>
          <w:rFonts w:ascii="Times New Roman" w:hAnsi="Times New Roman" w:cs="Times New Roman"/>
          <w:sz w:val="28"/>
          <w:szCs w:val="28"/>
        </w:rPr>
        <w:t>6</w:t>
      </w:r>
      <w:r w:rsidR="00E528A9">
        <w:rPr>
          <w:rFonts w:ascii="Times New Roman" w:hAnsi="Times New Roman" w:cs="Times New Roman"/>
          <w:sz w:val="28"/>
          <w:szCs w:val="28"/>
        </w:rPr>
        <w:t xml:space="preserve"> рік </w:t>
      </w:r>
      <w:r w:rsidR="00DD0BFD"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984387">
        <w:rPr>
          <w:rFonts w:ascii="Times New Roman" w:hAnsi="Times New Roman" w:cs="Times New Roman"/>
          <w:b/>
          <w:sz w:val="28"/>
          <w:szCs w:val="28"/>
        </w:rPr>
        <w:t>10</w:t>
      </w:r>
      <w:r w:rsidR="00086F45">
        <w:rPr>
          <w:rFonts w:ascii="Times New Roman" w:hAnsi="Times New Roman" w:cs="Times New Roman"/>
          <w:b/>
          <w:sz w:val="28"/>
          <w:szCs w:val="28"/>
        </w:rPr>
        <w:t>9</w:t>
      </w:r>
      <w:r w:rsidR="00DD0BFD" w:rsidRPr="001414CF">
        <w:rPr>
          <w:rFonts w:ascii="Times New Roman" w:hAnsi="Times New Roman" w:cs="Times New Roman"/>
          <w:b/>
          <w:sz w:val="28"/>
          <w:szCs w:val="28"/>
        </w:rPr>
        <w:t>00,0 тис. грн.</w:t>
      </w:r>
    </w:p>
    <w:p w14:paraId="7C21CEF6" w14:textId="0A36C424" w:rsidR="00DD0BFD" w:rsidRDefault="00747764" w:rsidP="00F43DA4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 початку року</w:t>
      </w:r>
      <w:r w:rsidR="00873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 місцевого бюджету надано матеріальну допомогу </w:t>
      </w:r>
      <w:r w:rsidR="006006E6">
        <w:rPr>
          <w:rFonts w:ascii="Times New Roman" w:hAnsi="Times New Roman" w:cs="Times New Roman"/>
          <w:sz w:val="28"/>
          <w:szCs w:val="28"/>
        </w:rPr>
        <w:t>2</w:t>
      </w:r>
      <w:r w:rsidR="00984387">
        <w:rPr>
          <w:rFonts w:ascii="Times New Roman" w:hAnsi="Times New Roman" w:cs="Times New Roman"/>
          <w:sz w:val="28"/>
          <w:szCs w:val="28"/>
        </w:rPr>
        <w:t>365</w:t>
      </w:r>
      <w:r w:rsidR="007272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особам на загальну суму </w:t>
      </w:r>
      <w:r w:rsidR="00984387">
        <w:rPr>
          <w:rFonts w:ascii="Times New Roman" w:hAnsi="Times New Roman" w:cs="Times New Roman"/>
          <w:sz w:val="28"/>
          <w:szCs w:val="28"/>
        </w:rPr>
        <w:t>10622</w:t>
      </w:r>
      <w:r>
        <w:rPr>
          <w:rFonts w:ascii="Times New Roman" w:hAnsi="Times New Roman" w:cs="Times New Roman"/>
          <w:sz w:val="28"/>
          <w:szCs w:val="28"/>
        </w:rPr>
        <w:t>,</w:t>
      </w:r>
      <w:r w:rsidR="0098438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тис. грн. </w:t>
      </w:r>
    </w:p>
    <w:p w14:paraId="380DC088" w14:textId="60A6DD9C" w:rsidR="00DA7850" w:rsidRDefault="00DA1101" w:rsidP="00F43DA4">
      <w:pPr>
        <w:pStyle w:val="aa"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Залишок кошторисних призначень становить  </w:t>
      </w:r>
      <w:r w:rsidR="00984387">
        <w:rPr>
          <w:rFonts w:ascii="Times New Roman" w:hAnsi="Times New Roman" w:cs="Times New Roman"/>
          <w:sz w:val="28"/>
          <w:szCs w:val="28"/>
        </w:rPr>
        <w:t>278,0</w:t>
      </w:r>
      <w:r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02A00357" w14:textId="719817B4" w:rsidR="00DD0BFD" w:rsidRDefault="00747764" w:rsidP="00F43DA4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Щомісяця в управлінні соціального захисту населення</w:t>
      </w:r>
      <w:r w:rsidR="00DD0BFD">
        <w:rPr>
          <w:rFonts w:ascii="Times New Roman" w:hAnsi="Times New Roman" w:cs="Times New Roman"/>
          <w:sz w:val="28"/>
          <w:szCs w:val="28"/>
        </w:rPr>
        <w:t xml:space="preserve"> на розгляді перебуває до</w:t>
      </w:r>
      <w:r w:rsidR="00E733D8">
        <w:rPr>
          <w:rFonts w:ascii="Times New Roman" w:hAnsi="Times New Roman" w:cs="Times New Roman"/>
          <w:sz w:val="28"/>
          <w:szCs w:val="28"/>
        </w:rPr>
        <w:t xml:space="preserve"> </w:t>
      </w:r>
      <w:r w:rsidR="004559D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0-</w:t>
      </w:r>
      <w:r w:rsidR="00EC6EF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заяв </w:t>
      </w:r>
      <w:r w:rsidR="00EC6EF6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мешканців громади щодо надання матеріальної допомоги. </w:t>
      </w:r>
    </w:p>
    <w:p w14:paraId="4FACE397" w14:textId="6C89E1DC" w:rsidR="00D16068" w:rsidRDefault="006636E7" w:rsidP="00F43DA4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47764">
        <w:rPr>
          <w:rFonts w:ascii="Times New Roman" w:hAnsi="Times New Roman" w:cs="Times New Roman"/>
          <w:color w:val="000000"/>
          <w:sz w:val="28"/>
          <w:szCs w:val="28"/>
        </w:rPr>
        <w:t xml:space="preserve">ропонується </w:t>
      </w:r>
      <w:r w:rsidR="00747764"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збільшити обсяг фінансування на </w:t>
      </w:r>
      <w:r w:rsidR="00984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472</w:t>
      </w:r>
      <w:r w:rsidR="00747764"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,</w:t>
      </w:r>
      <w:r w:rsidR="00984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4</w:t>
      </w:r>
      <w:r w:rsidR="00E733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</w:p>
    <w:p w14:paraId="36A40089" w14:textId="1EB8A235" w:rsidR="00747764" w:rsidRDefault="006636E7" w:rsidP="00F43DA4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Загальний обсяг фінансування заходу, необхідного для реалізації Програми на 202</w:t>
      </w:r>
      <w:r w:rsidR="00E733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рік становитиме </w:t>
      </w:r>
      <w:r w:rsidR="00747764" w:rsidRPr="004048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984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11372,4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</w:p>
    <w:p w14:paraId="5E994627" w14:textId="39254027" w:rsidR="00522519" w:rsidRDefault="00522519" w:rsidP="00F43DA4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04ABF566" w14:textId="7E80DCBE" w:rsidR="00BD1B6F" w:rsidRDefault="00EE10D9" w:rsidP="00F43DA4">
      <w:pPr>
        <w:pStyle w:val="aa"/>
        <w:numPr>
          <w:ilvl w:val="1"/>
          <w:numId w:val="18"/>
        </w:numPr>
        <w:tabs>
          <w:tab w:val="left" w:pos="426"/>
        </w:tabs>
        <w:ind w:left="0" w:right="-1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BD1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У зв’язку з відсутністю</w:t>
      </w:r>
      <w:r w:rsidR="00455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у бюджеті громади фінансування на </w:t>
      </w:r>
      <w:r w:rsidR="00D05E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забезпечення </w:t>
      </w:r>
      <w:r w:rsidR="004559D0" w:rsidRPr="00BD1B6F">
        <w:rPr>
          <w:rFonts w:ascii="Times New Roman" w:hAnsi="Times New Roman" w:cs="Times New Roman"/>
          <w:sz w:val="28"/>
          <w:szCs w:val="28"/>
          <w:lang w:eastAsia="uk-UA" w:bidi="uk-UA"/>
        </w:rPr>
        <w:t>відшкодування пільг за надання послуг зв’язку на пільгових умовах окремим категоріям громадян</w:t>
      </w:r>
      <w:r w:rsidR="004559D0">
        <w:rPr>
          <w:rFonts w:ascii="Times New Roman" w:hAnsi="Times New Roman" w:cs="Times New Roman"/>
          <w:sz w:val="28"/>
          <w:szCs w:val="28"/>
          <w:lang w:eastAsia="uk-UA" w:bidi="uk-UA"/>
        </w:rPr>
        <w:t xml:space="preserve"> та на </w:t>
      </w:r>
      <w:r w:rsidR="004559D0" w:rsidRPr="00BD1B6F">
        <w:rPr>
          <w:rFonts w:ascii="Times New Roman" w:hAnsi="Times New Roman" w:cs="Times New Roman"/>
          <w:sz w:val="28"/>
          <w:szCs w:val="28"/>
          <w:lang w:eastAsia="uk-UA" w:bidi="uk-UA"/>
        </w:rPr>
        <w:t xml:space="preserve">відшкодування витрат за перевезення на пільгових умовах залізничним транспортом окремих категорій громадян </w:t>
      </w:r>
      <w:r w:rsidR="00BD1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пропонується</w:t>
      </w:r>
      <w:r w:rsidR="00D05E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 </w:t>
      </w:r>
      <w:r w:rsidR="00BD1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виключити </w:t>
      </w:r>
      <w:r w:rsidR="00D05E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 Програми </w:t>
      </w:r>
      <w:r w:rsidR="00BD1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заходи:</w:t>
      </w:r>
    </w:p>
    <w:p w14:paraId="51B4F5C8" w14:textId="301769EB" w:rsidR="00BD1B6F" w:rsidRDefault="00BD1B6F" w:rsidP="00BD1B6F">
      <w:pPr>
        <w:pStyle w:val="aa"/>
        <w:tabs>
          <w:tab w:val="left" w:pos="426"/>
        </w:tabs>
        <w:ind w:right="-1"/>
        <w:jc w:val="both"/>
        <w:rPr>
          <w:rFonts w:ascii="Times New Roman" w:hAnsi="Times New Roman" w:cs="Times New Roman"/>
          <w:sz w:val="28"/>
          <w:szCs w:val="28"/>
          <w:lang w:eastAsia="uk-UA" w:bidi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- </w:t>
      </w:r>
      <w:bookmarkStart w:id="1" w:name="_Hlk235448165"/>
      <w:r w:rsidRPr="00BD1B6F">
        <w:rPr>
          <w:rFonts w:ascii="Times New Roman" w:hAnsi="Times New Roman" w:cs="Times New Roman"/>
          <w:sz w:val="28"/>
          <w:szCs w:val="28"/>
          <w:lang w:eastAsia="uk-UA" w:bidi="uk-UA"/>
        </w:rPr>
        <w:t>«Забезпечення</w:t>
      </w:r>
      <w:r w:rsidR="00D05E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D05E14" w:rsidRPr="00BD1B6F">
        <w:rPr>
          <w:rFonts w:ascii="Times New Roman" w:hAnsi="Times New Roman" w:cs="Times New Roman"/>
          <w:sz w:val="28"/>
          <w:szCs w:val="28"/>
          <w:lang w:eastAsia="uk-UA" w:bidi="uk-UA"/>
        </w:rPr>
        <w:t>відшкодування пільг за надання послуг зв’язку на пільгових умовах окремим категоріям громадян</w:t>
      </w:r>
      <w:r w:rsidR="00D05E14" w:rsidRPr="00BD1B6F">
        <w:rPr>
          <w:rFonts w:ascii="Times New Roman" w:hAnsi="Times New Roman" w:cs="Times New Roman"/>
          <w:sz w:val="28"/>
          <w:szCs w:val="28"/>
          <w:lang w:eastAsia="uk-UA" w:bidi="uk-UA"/>
        </w:rPr>
        <w:t xml:space="preserve"> </w:t>
      </w:r>
      <w:r w:rsidRPr="00BD1B6F">
        <w:rPr>
          <w:rFonts w:ascii="Times New Roman" w:hAnsi="Times New Roman" w:cs="Times New Roman"/>
          <w:sz w:val="28"/>
          <w:szCs w:val="28"/>
          <w:lang w:eastAsia="uk-UA" w:bidi="uk-UA"/>
        </w:rPr>
        <w:t>згідно положення, що затверджується в установленому порядку»</w:t>
      </w:r>
      <w:bookmarkEnd w:id="1"/>
      <w:r>
        <w:rPr>
          <w:rFonts w:ascii="Times New Roman" w:hAnsi="Times New Roman" w:cs="Times New Roman"/>
          <w:sz w:val="28"/>
          <w:szCs w:val="28"/>
          <w:lang w:eastAsia="uk-UA" w:bidi="uk-UA"/>
        </w:rPr>
        <w:t>;</w:t>
      </w:r>
    </w:p>
    <w:p w14:paraId="185B1113" w14:textId="4E58D908" w:rsidR="00BD1B6F" w:rsidRDefault="00BD1B6F" w:rsidP="00BD1B6F">
      <w:pPr>
        <w:pStyle w:val="aa"/>
        <w:tabs>
          <w:tab w:val="left" w:pos="426"/>
        </w:tabs>
        <w:ind w:right="-1"/>
        <w:jc w:val="both"/>
        <w:rPr>
          <w:rFonts w:ascii="Times New Roman" w:hAnsi="Times New Roman" w:cs="Times New Roman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sz w:val="28"/>
          <w:szCs w:val="28"/>
          <w:lang w:eastAsia="uk-UA" w:bidi="uk-UA"/>
        </w:rPr>
        <w:t xml:space="preserve">- </w:t>
      </w:r>
      <w:bookmarkStart w:id="2" w:name="_Hlk235448347"/>
      <w:r w:rsidRPr="00BD1B6F">
        <w:rPr>
          <w:rFonts w:ascii="Times New Roman" w:hAnsi="Times New Roman" w:cs="Times New Roman"/>
          <w:sz w:val="28"/>
          <w:szCs w:val="28"/>
          <w:lang w:eastAsia="uk-UA" w:bidi="uk-UA"/>
        </w:rPr>
        <w:t xml:space="preserve">«Забезпечення </w:t>
      </w:r>
      <w:r w:rsidR="00D05E14" w:rsidRPr="00BD1B6F">
        <w:rPr>
          <w:rFonts w:ascii="Times New Roman" w:hAnsi="Times New Roman" w:cs="Times New Roman"/>
          <w:sz w:val="28"/>
          <w:szCs w:val="28"/>
          <w:lang w:eastAsia="uk-UA" w:bidi="uk-UA"/>
        </w:rPr>
        <w:t xml:space="preserve">відшкодування витрат за перевезення на пільгових умовах залізничним транспортом окремих категорій громадян </w:t>
      </w:r>
      <w:r w:rsidRPr="00BD1B6F">
        <w:rPr>
          <w:rFonts w:ascii="Times New Roman" w:hAnsi="Times New Roman" w:cs="Times New Roman"/>
          <w:sz w:val="28"/>
          <w:szCs w:val="28"/>
          <w:lang w:eastAsia="uk-UA" w:bidi="uk-UA"/>
        </w:rPr>
        <w:t>згідно положення, що затверджується в установленому порядку»</w:t>
      </w:r>
      <w:bookmarkEnd w:id="2"/>
      <w:r>
        <w:rPr>
          <w:rFonts w:ascii="Times New Roman" w:hAnsi="Times New Roman" w:cs="Times New Roman"/>
          <w:sz w:val="28"/>
          <w:szCs w:val="28"/>
          <w:lang w:eastAsia="uk-UA" w:bidi="uk-UA"/>
        </w:rPr>
        <w:t>.</w:t>
      </w:r>
    </w:p>
    <w:p w14:paraId="651AE6EA" w14:textId="13E93529" w:rsidR="00522519" w:rsidRPr="00A852B7" w:rsidRDefault="00BD1B6F" w:rsidP="00BD1B6F">
      <w:pPr>
        <w:pStyle w:val="aa"/>
        <w:tabs>
          <w:tab w:val="left" w:pos="426"/>
        </w:tabs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BD1B6F">
        <w:rPr>
          <w:rFonts w:ascii="Times New Roman" w:hAnsi="Times New Roman" w:cs="Times New Roman"/>
          <w:sz w:val="28"/>
          <w:szCs w:val="28"/>
          <w:lang w:eastAsia="uk-UA" w:bidi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 w:bidi="uk-UA"/>
        </w:rPr>
        <w:tab/>
      </w:r>
      <w:r w:rsidR="00522519" w:rsidRPr="00BD1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Обсяг</w:t>
      </w:r>
      <w:r w:rsidR="005225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фінансування заходу </w:t>
      </w:r>
      <w:r w:rsidRPr="00BD1B6F">
        <w:rPr>
          <w:rFonts w:ascii="Times New Roman" w:hAnsi="Times New Roman" w:cs="Times New Roman"/>
          <w:sz w:val="28"/>
          <w:szCs w:val="28"/>
          <w:lang w:eastAsia="uk-UA" w:bidi="uk-UA"/>
        </w:rPr>
        <w:t>«Забезпечення відшкодування пільг за надання послуг зв’язку на пільгових умовах окремим категоріям громадян згідно положення, що затверджується в установленому порядку»</w:t>
      </w:r>
      <w:r w:rsidR="00EE4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2026 рік</w:t>
      </w:r>
      <w:r w:rsidR="00A85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72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становить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153,0</w:t>
      </w:r>
      <w:r w:rsidR="00A852B7" w:rsidRPr="00A85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тис. грн.</w:t>
      </w:r>
    </w:p>
    <w:p w14:paraId="2B59670A" w14:textId="1D22504A" w:rsidR="00A852B7" w:rsidRPr="00A852B7" w:rsidRDefault="00A852B7" w:rsidP="00F43DA4">
      <w:pPr>
        <w:pStyle w:val="aa"/>
        <w:tabs>
          <w:tab w:val="left" w:pos="426"/>
        </w:tabs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A852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У зв’язку з </w:t>
      </w:r>
      <w:r w:rsidR="00BD1B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виключення даного заходу з Програми</w:t>
      </w:r>
      <w:r w:rsidRPr="00A852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пропонується зменшити обсяг фінансування на </w:t>
      </w:r>
      <w:r w:rsidRPr="00A85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</w:t>
      </w:r>
      <w:r w:rsidR="00B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</w:t>
      </w:r>
      <w:r w:rsidRPr="00A85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5,</w:t>
      </w:r>
      <w:r w:rsidR="00B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9</w:t>
      </w:r>
      <w:r w:rsidRPr="00A85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  <w:r w:rsidRPr="00A852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</w:p>
    <w:p w14:paraId="1A09E0B1" w14:textId="553F208C" w:rsidR="00A852B7" w:rsidRPr="009B2096" w:rsidRDefault="00A852B7" w:rsidP="00F43DA4">
      <w:pPr>
        <w:pStyle w:val="aa"/>
        <w:tabs>
          <w:tab w:val="left" w:pos="426"/>
        </w:tabs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9B20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Загальний обсяг фінансування заходу</w:t>
      </w:r>
      <w:r w:rsidR="00710979" w:rsidRPr="009B20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B20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на 2026 рік</w:t>
      </w:r>
      <w:r w:rsidR="00710979" w:rsidRPr="009B20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B20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становитиме – </w:t>
      </w:r>
      <w:r w:rsidR="00710979" w:rsidRPr="009B20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               </w:t>
      </w:r>
      <w:r w:rsidR="00710979" w:rsidRPr="009B20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37,1</w:t>
      </w:r>
      <w:r w:rsidRPr="009B20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</w:p>
    <w:p w14:paraId="4F78F0FC" w14:textId="67F23A54" w:rsidR="00BD1B6F" w:rsidRPr="009B2096" w:rsidRDefault="00BD1B6F" w:rsidP="00BD1B6F">
      <w:pPr>
        <w:pStyle w:val="aa"/>
        <w:tabs>
          <w:tab w:val="left" w:pos="426"/>
        </w:tabs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9B20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Обсяг фінансування заходу </w:t>
      </w:r>
      <w:r w:rsidRPr="009B2096">
        <w:rPr>
          <w:rFonts w:ascii="Times New Roman" w:hAnsi="Times New Roman" w:cs="Times New Roman"/>
          <w:sz w:val="28"/>
          <w:szCs w:val="28"/>
          <w:lang w:eastAsia="uk-UA" w:bidi="uk-UA"/>
        </w:rPr>
        <w:t xml:space="preserve">«Забезпечення відшкодування витрат за перевезення на пільгових умовах залізничним транспортом окремих категорій громадян згідно положення, що затверджується в установленому порядку» </w:t>
      </w:r>
      <w:r w:rsidRPr="009B2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2026 рік становить </w:t>
      </w:r>
      <w:r w:rsidRPr="009B2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1200,0 тис. грн.</w:t>
      </w:r>
    </w:p>
    <w:p w14:paraId="6DC1E0A4" w14:textId="7BE25CA1" w:rsidR="00BD1B6F" w:rsidRPr="009B2096" w:rsidRDefault="00BD1B6F" w:rsidP="00BD1B6F">
      <w:pPr>
        <w:pStyle w:val="aa"/>
        <w:tabs>
          <w:tab w:val="left" w:pos="426"/>
        </w:tabs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9B20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  <w:t xml:space="preserve">У зв’язку з виключення даного заходу з Програми пропонується зменшити обсяг фінансування на </w:t>
      </w:r>
      <w:r w:rsidR="001049D7" w:rsidRPr="009B20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286,5</w:t>
      </w:r>
      <w:r w:rsidRPr="009B20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  <w:r w:rsidRPr="009B20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</w:p>
    <w:p w14:paraId="014C5127" w14:textId="3902B961" w:rsidR="00710979" w:rsidRDefault="00710979" w:rsidP="00710979">
      <w:pPr>
        <w:pStyle w:val="aa"/>
        <w:tabs>
          <w:tab w:val="left" w:pos="426"/>
        </w:tabs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9B20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Загальний обсяг фінансування заходу на 2026 рік становитиме –                 </w:t>
      </w:r>
      <w:r w:rsidRPr="009B20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913,5 тис. грн.</w:t>
      </w:r>
    </w:p>
    <w:p w14:paraId="027E57B7" w14:textId="43F7ACF2" w:rsidR="00820A88" w:rsidRDefault="00820A88" w:rsidP="001049D7">
      <w:pPr>
        <w:pStyle w:val="aa"/>
        <w:tabs>
          <w:tab w:val="left" w:pos="426"/>
        </w:tabs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0FB292DE" w14:textId="06835ABE" w:rsidR="00820A88" w:rsidRDefault="00820A88" w:rsidP="00F43DA4">
      <w:pPr>
        <w:pStyle w:val="aa"/>
        <w:numPr>
          <w:ilvl w:val="1"/>
          <w:numId w:val="18"/>
        </w:numPr>
        <w:tabs>
          <w:tab w:val="left" w:pos="426"/>
          <w:tab w:val="left" w:pos="709"/>
          <w:tab w:val="left" w:pos="1134"/>
        </w:tabs>
        <w:ind w:left="0" w:right="-1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Обсяг фінансування заходу </w:t>
      </w:r>
      <w:r w:rsidR="001049D7" w:rsidRPr="00D672DE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«Організація проведення реабілітаційних послуг з </w:t>
      </w:r>
      <w:proofErr w:type="spellStart"/>
      <w:r w:rsidR="001049D7" w:rsidRPr="00D672DE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іпотерапії</w:t>
      </w:r>
      <w:proofErr w:type="spellEnd"/>
      <w:r w:rsidR="001049D7" w:rsidRPr="00D672DE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для дітей з інвалідністю Міського центру комплексної реабілітації дітей з інвалідністю»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E4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2026 рік </w:t>
      </w:r>
      <w:r w:rsidR="00772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становить </w:t>
      </w:r>
      <w:r w:rsidR="001049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70,0</w:t>
      </w:r>
      <w:r w:rsidR="0077238D" w:rsidRPr="0077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тис. грн.</w:t>
      </w:r>
    </w:p>
    <w:p w14:paraId="783CD402" w14:textId="7CAEA17A" w:rsidR="001049D7" w:rsidRDefault="001049D7" w:rsidP="001049D7">
      <w:pPr>
        <w:pStyle w:val="aa"/>
        <w:tabs>
          <w:tab w:val="left" w:pos="426"/>
          <w:tab w:val="left" w:pos="709"/>
          <w:tab w:val="left" w:pos="1134"/>
        </w:tabs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зв’зку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 тим, що з</w:t>
      </w:r>
      <w:r w:rsidRPr="001049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аняття </w:t>
      </w:r>
      <w:r w:rsidRPr="00104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proofErr w:type="spellStart"/>
      <w:r w:rsidRPr="00104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іпотерапії</w:t>
      </w:r>
      <w:proofErr w:type="spellEnd"/>
      <w:r w:rsidRPr="001049D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на базі кінно-спортивного клубу «</w:t>
      </w:r>
      <w:r w:rsidRPr="001049D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ru-RU"/>
        </w:rPr>
        <w:t>Grand</w:t>
      </w:r>
      <w:r w:rsidRPr="001049D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  <w:r w:rsidRPr="001049D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ru-RU"/>
        </w:rPr>
        <w:t>Horse</w:t>
      </w:r>
      <w:r w:rsidRPr="001049D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  <w:r w:rsidR="002A01F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з початку року </w:t>
      </w:r>
      <w:r w:rsidRPr="001049D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не надавались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  <w:r w:rsidR="002A01F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і не плануються надаватися,</w:t>
      </w:r>
      <w:r w:rsidR="0071097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пропонується зменшити обсяг фінансування на </w:t>
      </w:r>
      <w:r w:rsidR="00710979" w:rsidRPr="00710979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70,0 тис. грн.</w:t>
      </w:r>
    </w:p>
    <w:p w14:paraId="2B97D0DB" w14:textId="54A7CBA4" w:rsidR="0077238D" w:rsidRDefault="0077238D" w:rsidP="00F43DA4">
      <w:pPr>
        <w:pStyle w:val="aa"/>
        <w:tabs>
          <w:tab w:val="left" w:pos="426"/>
        </w:tabs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A852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Загальний обсяг фінансування заходу, необхідного для реалізації Програми на 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6</w:t>
      </w:r>
      <w:r w:rsidRPr="00A852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рік  становитиме – </w:t>
      </w:r>
      <w:r w:rsidR="007109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0,0</w:t>
      </w:r>
      <w:r w:rsidRPr="00A85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</w:p>
    <w:p w14:paraId="3930875E" w14:textId="77777777" w:rsidR="002A01F2" w:rsidRDefault="002A01F2" w:rsidP="00F43DA4">
      <w:pPr>
        <w:pStyle w:val="aa"/>
        <w:tabs>
          <w:tab w:val="left" w:pos="426"/>
        </w:tabs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67BEC7A2" w14:textId="77777777" w:rsidR="002A01F2" w:rsidRDefault="002A01F2" w:rsidP="00F43DA4">
      <w:pPr>
        <w:pStyle w:val="aa"/>
        <w:tabs>
          <w:tab w:val="left" w:pos="426"/>
        </w:tabs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415E33DE" w14:textId="77777777" w:rsidR="002A01F2" w:rsidRPr="0077238D" w:rsidRDefault="002A01F2" w:rsidP="00F43DA4">
      <w:pPr>
        <w:pStyle w:val="aa"/>
        <w:tabs>
          <w:tab w:val="left" w:pos="426"/>
        </w:tabs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53CDE693" w14:textId="77777777" w:rsidR="00710979" w:rsidRPr="00710979" w:rsidRDefault="00710979" w:rsidP="0071097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3AC2A7" w14:textId="77777777" w:rsidR="004D7F78" w:rsidRDefault="00271782" w:rsidP="00F43DA4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Прогноз результатів</w:t>
      </w:r>
    </w:p>
    <w:p w14:paraId="764A7002" w14:textId="77777777" w:rsidR="009F4686" w:rsidRPr="009F4686" w:rsidRDefault="009F4686" w:rsidP="00F43DA4">
      <w:pPr>
        <w:spacing w:after="0" w:line="240" w:lineRule="auto"/>
        <w:ind w:left="429"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0B7F9EF" w14:textId="310E579F" w:rsidR="00DF0F5D" w:rsidRDefault="00710979" w:rsidP="00F43D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Перерозподіл</w:t>
      </w:r>
      <w:r w:rsidR="00A50CFE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коштів на окремі заходи Програми забезпечить</w:t>
      </w:r>
      <w:r w:rsidR="00E552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37CFC" w:rsidRPr="004712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надання додаткових соціальних гарантій </w:t>
      </w:r>
      <w:r w:rsidR="00937CFC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мешканцям Броварської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територіальної</w:t>
      </w:r>
      <w:r w:rsidR="00DB5253" w:rsidRPr="00DB525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CFC0D61" w14:textId="77777777" w:rsidR="0078390F" w:rsidRPr="00F626F7" w:rsidRDefault="0078390F" w:rsidP="00F43DA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14:paraId="7C9A2DFB" w14:textId="2A2AFA2B" w:rsidR="00E1792B" w:rsidRPr="00F96304" w:rsidRDefault="00271782" w:rsidP="00F43DA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 подання про</w:t>
      </w:r>
      <w:r w:rsidR="006C1E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є</w:t>
      </w: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 рішення</w:t>
      </w:r>
    </w:p>
    <w:p w14:paraId="41E2FE07" w14:textId="77777777" w:rsidR="00F96304" w:rsidRPr="00206FD9" w:rsidRDefault="00F96304" w:rsidP="00F43DA4">
      <w:pPr>
        <w:spacing w:after="0" w:line="240" w:lineRule="auto"/>
        <w:ind w:left="42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77FC09" w14:textId="1BB58705" w:rsidR="00E55277" w:rsidRPr="00E55277" w:rsidRDefault="00E55277" w:rsidP="00F43D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 подання про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є</w:t>
      </w:r>
      <w:r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кту рішення: управління соціального захисту населення Броварської міської ради Броварського району Київської області.</w:t>
      </w:r>
    </w:p>
    <w:p w14:paraId="490CD6B6" w14:textId="735FF8BA" w:rsidR="00E55277" w:rsidRPr="00E55277" w:rsidRDefault="00E55277" w:rsidP="00F43D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Доповідач: начальник управління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Тетяна КАШТАНЮК</w:t>
      </w:r>
      <w:r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(контактний телефон 6-14-37).</w:t>
      </w:r>
    </w:p>
    <w:p w14:paraId="29036A5D" w14:textId="4D028655" w:rsidR="00B75983" w:rsidRDefault="00E55277" w:rsidP="00F43D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Особа, відповідальна за підготовку про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є</w:t>
      </w:r>
      <w:r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кту рішення: заступник начальника управління –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Людмила ТЕРЕЩЕНКО</w:t>
      </w:r>
      <w:r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(контактний телефон 6-01-41).</w:t>
      </w:r>
    </w:p>
    <w:p w14:paraId="623C0980" w14:textId="77777777" w:rsidR="00E55277" w:rsidRPr="00206FD9" w:rsidRDefault="00E55277" w:rsidP="00E552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14:paraId="0314427D" w14:textId="77777777" w:rsidR="00A571C6" w:rsidRDefault="00271782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7.Порівняльна таблиця</w:t>
      </w:r>
    </w:p>
    <w:p w14:paraId="3B475A93" w14:textId="77777777" w:rsidR="000503B3" w:rsidRPr="002500D9" w:rsidRDefault="000503B3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678"/>
        <w:gridCol w:w="1275"/>
        <w:gridCol w:w="1418"/>
        <w:gridCol w:w="1398"/>
      </w:tblGrid>
      <w:tr w:rsidR="00271782" w:rsidRPr="002500D9" w14:paraId="632491FA" w14:textId="77777777" w:rsidTr="00506B54">
        <w:trPr>
          <w:jc w:val="center"/>
        </w:trPr>
        <w:tc>
          <w:tcPr>
            <w:tcW w:w="846" w:type="dxa"/>
            <w:vMerge w:val="restart"/>
            <w:vAlign w:val="center"/>
            <w:hideMark/>
          </w:tcPr>
          <w:p w14:paraId="3B6A96D7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№ за порядком</w:t>
            </w:r>
          </w:p>
        </w:tc>
        <w:tc>
          <w:tcPr>
            <w:tcW w:w="4678" w:type="dxa"/>
            <w:vMerge w:val="restart"/>
            <w:vAlign w:val="center"/>
            <w:hideMark/>
          </w:tcPr>
          <w:p w14:paraId="032993FF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4091" w:type="dxa"/>
            <w:gridSpan w:val="3"/>
            <w:vAlign w:val="center"/>
            <w:hideMark/>
          </w:tcPr>
          <w:p w14:paraId="6D1F419A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271782" w:rsidRPr="002500D9" w14:paraId="3A459ADF" w14:textId="77777777" w:rsidTr="00506B54">
        <w:trPr>
          <w:jc w:val="center"/>
        </w:trPr>
        <w:tc>
          <w:tcPr>
            <w:tcW w:w="846" w:type="dxa"/>
            <w:vMerge/>
          </w:tcPr>
          <w:p w14:paraId="0D011D48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7ECD177D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  <w:hideMark/>
          </w:tcPr>
          <w:p w14:paraId="1D0B096D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Було, тис. грн.</w:t>
            </w:r>
          </w:p>
        </w:tc>
        <w:tc>
          <w:tcPr>
            <w:tcW w:w="1418" w:type="dxa"/>
            <w:vAlign w:val="center"/>
            <w:hideMark/>
          </w:tcPr>
          <w:p w14:paraId="4B756D8B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Зміни, +/-, тис. грн.</w:t>
            </w:r>
          </w:p>
        </w:tc>
        <w:tc>
          <w:tcPr>
            <w:tcW w:w="1398" w:type="dxa"/>
            <w:vAlign w:val="center"/>
            <w:hideMark/>
          </w:tcPr>
          <w:p w14:paraId="72F84A41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Стало, тис. грн.</w:t>
            </w:r>
          </w:p>
        </w:tc>
      </w:tr>
      <w:tr w:rsidR="00271782" w:rsidRPr="002500D9" w14:paraId="0F20EC30" w14:textId="77777777" w:rsidTr="00506B54">
        <w:trPr>
          <w:trHeight w:val="1012"/>
          <w:jc w:val="center"/>
        </w:trPr>
        <w:tc>
          <w:tcPr>
            <w:tcW w:w="846" w:type="dxa"/>
          </w:tcPr>
          <w:p w14:paraId="1B532F36" w14:textId="77777777" w:rsidR="00271782" w:rsidRPr="002500D9" w:rsidRDefault="008968B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782" w:rsidRPr="00250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78" w:type="dxa"/>
          </w:tcPr>
          <w:p w14:paraId="6146E80F" w14:textId="77777777" w:rsidR="00271782" w:rsidRPr="0047122B" w:rsidRDefault="0047122B" w:rsidP="00E5527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22B">
              <w:rPr>
                <w:rFonts w:ascii="Times New Roman" w:hAnsi="Times New Roman" w:cs="Times New Roman"/>
                <w:sz w:val="24"/>
                <w:szCs w:val="24"/>
              </w:rPr>
              <w:t>п.6.1.«Надання адресної матеріальної допомоги мешканцям громади згідно положення, що затверджується в установленому порядку»</w:t>
            </w:r>
          </w:p>
        </w:tc>
        <w:tc>
          <w:tcPr>
            <w:tcW w:w="1275" w:type="dxa"/>
            <w:vAlign w:val="center"/>
          </w:tcPr>
          <w:p w14:paraId="78415F30" w14:textId="0ED33B37" w:rsidR="00271782" w:rsidRPr="002500D9" w:rsidRDefault="00710979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06B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7EEDA92C" w14:textId="123586C8" w:rsidR="00271782" w:rsidRPr="002500D9" w:rsidRDefault="00E1792B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710979">
              <w:rPr>
                <w:rFonts w:ascii="Times New Roman" w:hAnsi="Times New Roman" w:cs="Times New Roman"/>
                <w:sz w:val="24"/>
                <w:szCs w:val="24"/>
              </w:rPr>
              <w:t>472,4</w:t>
            </w:r>
          </w:p>
        </w:tc>
        <w:tc>
          <w:tcPr>
            <w:tcW w:w="1398" w:type="dxa"/>
            <w:vAlign w:val="center"/>
          </w:tcPr>
          <w:p w14:paraId="7E7FFD2F" w14:textId="1262B6F9" w:rsidR="00271782" w:rsidRPr="002500D9" w:rsidRDefault="00710979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11372,4</w:t>
            </w:r>
          </w:p>
        </w:tc>
      </w:tr>
      <w:tr w:rsidR="00506B54" w:rsidRPr="002500D9" w14:paraId="2FE1DB5A" w14:textId="77777777" w:rsidTr="00506B54">
        <w:trPr>
          <w:trHeight w:val="1012"/>
          <w:jc w:val="center"/>
        </w:trPr>
        <w:tc>
          <w:tcPr>
            <w:tcW w:w="846" w:type="dxa"/>
          </w:tcPr>
          <w:p w14:paraId="3F3253D2" w14:textId="4098A979" w:rsidR="00506B54" w:rsidRDefault="00506B54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08C67CBA" w14:textId="47B62E4C" w:rsidR="00506B54" w:rsidRPr="0047122B" w:rsidRDefault="00506B54" w:rsidP="00506B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54">
              <w:rPr>
                <w:rFonts w:ascii="Times New Roman" w:hAnsi="Times New Roman" w:cs="Times New Roman"/>
                <w:sz w:val="24"/>
                <w:szCs w:val="24"/>
              </w:rPr>
              <w:t>п.6.</w:t>
            </w:r>
            <w:r w:rsidR="00710979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710979" w:rsidRPr="00710979">
              <w:rPr>
                <w:rFonts w:ascii="Times New Roman" w:hAnsi="Times New Roman" w:cs="Times New Roman"/>
                <w:sz w:val="24"/>
                <w:szCs w:val="24"/>
              </w:rPr>
              <w:t xml:space="preserve">«Забезпечення відшкодування пільг за надання послуг зв’язку на пільгових умовах окремим категоріям громадян згідно положення, що затверджується в установленому порядку»  </w:t>
            </w:r>
          </w:p>
        </w:tc>
        <w:tc>
          <w:tcPr>
            <w:tcW w:w="1275" w:type="dxa"/>
            <w:vAlign w:val="center"/>
          </w:tcPr>
          <w:p w14:paraId="41ABB274" w14:textId="1BF55B72" w:rsidR="00506B54" w:rsidRDefault="00710979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  <w:tc>
          <w:tcPr>
            <w:tcW w:w="1418" w:type="dxa"/>
            <w:vAlign w:val="center"/>
          </w:tcPr>
          <w:p w14:paraId="72E9DF88" w14:textId="50B5ABB7" w:rsidR="00506B54" w:rsidRDefault="00506B54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0979">
              <w:rPr>
                <w:rFonts w:ascii="Times New Roman" w:hAnsi="Times New Roman" w:cs="Times New Roman"/>
                <w:sz w:val="24"/>
                <w:szCs w:val="24"/>
              </w:rPr>
              <w:t>115,9</w:t>
            </w:r>
          </w:p>
        </w:tc>
        <w:tc>
          <w:tcPr>
            <w:tcW w:w="1398" w:type="dxa"/>
            <w:vAlign w:val="center"/>
          </w:tcPr>
          <w:p w14:paraId="11316AFB" w14:textId="38AAC7B9" w:rsidR="00506B54" w:rsidRDefault="00710979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</w:tr>
      <w:tr w:rsidR="00506B54" w:rsidRPr="002500D9" w14:paraId="7B1EF118" w14:textId="77777777" w:rsidTr="00506B54">
        <w:trPr>
          <w:trHeight w:val="1012"/>
          <w:jc w:val="center"/>
        </w:trPr>
        <w:tc>
          <w:tcPr>
            <w:tcW w:w="846" w:type="dxa"/>
          </w:tcPr>
          <w:p w14:paraId="373DFCAB" w14:textId="10CF151D" w:rsidR="00506B54" w:rsidRDefault="00506B54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6012F76C" w14:textId="54ED0073" w:rsidR="00506B54" w:rsidRPr="00506B54" w:rsidRDefault="00506B54" w:rsidP="00E5527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54">
              <w:rPr>
                <w:rFonts w:ascii="Times New Roman" w:hAnsi="Times New Roman" w:cs="Times New Roman"/>
                <w:sz w:val="24"/>
                <w:szCs w:val="24"/>
              </w:rPr>
              <w:t>п.6.</w:t>
            </w:r>
            <w:r w:rsidR="00710979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710979" w:rsidRPr="00710979">
              <w:rPr>
                <w:rFonts w:ascii="Times New Roman" w:hAnsi="Times New Roman" w:cs="Times New Roman"/>
                <w:sz w:val="24"/>
                <w:szCs w:val="24"/>
              </w:rPr>
              <w:t>«Забезпечення відшкодування витрат за перевезення на пільгових умовах залізничним транспортом окремих категорій громадян згідно положення, що затверджується в установленому порядку»</w:t>
            </w:r>
          </w:p>
        </w:tc>
        <w:tc>
          <w:tcPr>
            <w:tcW w:w="1275" w:type="dxa"/>
            <w:vAlign w:val="center"/>
          </w:tcPr>
          <w:p w14:paraId="52AAD921" w14:textId="14FA50A6" w:rsidR="00710979" w:rsidRDefault="00710979" w:rsidP="0071097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8" w:type="dxa"/>
            <w:vAlign w:val="center"/>
          </w:tcPr>
          <w:p w14:paraId="7F589A3B" w14:textId="40DB651E" w:rsidR="00506B54" w:rsidRDefault="00710979" w:rsidP="00506B54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-286,5</w:t>
            </w:r>
          </w:p>
        </w:tc>
        <w:tc>
          <w:tcPr>
            <w:tcW w:w="1398" w:type="dxa"/>
            <w:vAlign w:val="center"/>
          </w:tcPr>
          <w:p w14:paraId="0521C212" w14:textId="0BD78FFB" w:rsidR="00506B54" w:rsidRDefault="00710979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913,5</w:t>
            </w:r>
          </w:p>
        </w:tc>
      </w:tr>
      <w:tr w:rsidR="000C0359" w:rsidRPr="002500D9" w14:paraId="602CC5FF" w14:textId="77777777" w:rsidTr="00506B54">
        <w:trPr>
          <w:trHeight w:val="1012"/>
          <w:jc w:val="center"/>
        </w:trPr>
        <w:tc>
          <w:tcPr>
            <w:tcW w:w="846" w:type="dxa"/>
          </w:tcPr>
          <w:p w14:paraId="1D8C9B31" w14:textId="70B99839" w:rsidR="000C0359" w:rsidRDefault="00506B54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62A7866" w14:textId="36274020" w:rsidR="000C0359" w:rsidRPr="000C0359" w:rsidRDefault="000C0359" w:rsidP="00E5527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359">
              <w:rPr>
                <w:rFonts w:ascii="Times New Roman" w:hAnsi="Times New Roman" w:cs="Times New Roman"/>
                <w:sz w:val="24"/>
                <w:szCs w:val="24"/>
              </w:rPr>
              <w:t>п. 6.</w:t>
            </w:r>
            <w:r w:rsidR="0071097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C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10979" w:rsidRPr="0071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«Організація проведення реабілітаційних послуг з </w:t>
            </w:r>
            <w:proofErr w:type="spellStart"/>
            <w:r w:rsidR="00710979" w:rsidRPr="0071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іпотерапії</w:t>
            </w:r>
            <w:proofErr w:type="spellEnd"/>
            <w:r w:rsidR="00710979" w:rsidRPr="0071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дітей з інвалідністю Міського центру комплексної реабілітації дітей з інвалідністю»</w:t>
            </w:r>
          </w:p>
        </w:tc>
        <w:tc>
          <w:tcPr>
            <w:tcW w:w="1275" w:type="dxa"/>
            <w:vAlign w:val="center"/>
          </w:tcPr>
          <w:p w14:paraId="1659B37B" w14:textId="0609033E" w:rsidR="000C0359" w:rsidRDefault="00710979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418" w:type="dxa"/>
            <w:vAlign w:val="center"/>
          </w:tcPr>
          <w:p w14:paraId="0A4721AC" w14:textId="7B8EF2FC" w:rsidR="000C0359" w:rsidRDefault="00710979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-70,0</w:t>
            </w:r>
          </w:p>
        </w:tc>
        <w:tc>
          <w:tcPr>
            <w:tcW w:w="1398" w:type="dxa"/>
            <w:vAlign w:val="center"/>
          </w:tcPr>
          <w:p w14:paraId="65E3687F" w14:textId="210A9E22" w:rsidR="000C0359" w:rsidRDefault="00710979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1782" w:rsidRPr="002500D9" w14:paraId="1A7F600B" w14:textId="77777777" w:rsidTr="00506B54">
        <w:trPr>
          <w:trHeight w:val="265"/>
          <w:jc w:val="center"/>
        </w:trPr>
        <w:tc>
          <w:tcPr>
            <w:tcW w:w="846" w:type="dxa"/>
          </w:tcPr>
          <w:p w14:paraId="233F9B6E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A3A8DA5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275" w:type="dxa"/>
          </w:tcPr>
          <w:p w14:paraId="1358E61C" w14:textId="3E8BC3D7" w:rsidR="00271782" w:rsidRPr="002500D9" w:rsidRDefault="00710979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  <w:r w:rsidR="008344AB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4807A9D" w14:textId="705F5963" w:rsidR="00271782" w:rsidRPr="002500D9" w:rsidRDefault="00710979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14:paraId="5FECCCF3" w14:textId="5F7D3F51" w:rsidR="00271782" w:rsidRPr="002500D9" w:rsidRDefault="006C1EF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06B54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  <w:r w:rsidR="008344AB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239450B4" w14:textId="77777777" w:rsidR="00115B61" w:rsidRDefault="00115B61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0BE8C08B" w14:textId="77777777" w:rsidR="00444708" w:rsidRDefault="00444708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7B2F3BFB" w14:textId="2A44CE73" w:rsidR="008F264A" w:rsidRDefault="00710979" w:rsidP="00FA0F2C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Начальник управління</w:t>
      </w:r>
      <w:r w:rsidR="0044470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 </w:t>
      </w:r>
      <w:r w:rsidR="0044470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Тетяна КАШТАНЮК</w:t>
      </w:r>
    </w:p>
    <w:p w14:paraId="5E1D01D2" w14:textId="77777777" w:rsidR="009B7D79" w:rsidRPr="006173EF" w:rsidRDefault="009B7D79" w:rsidP="008F264A">
      <w:pPr>
        <w:tabs>
          <w:tab w:val="left" w:pos="2130"/>
        </w:tabs>
        <w:rPr>
          <w:rFonts w:ascii="Times New Roman" w:hAnsi="Times New Roman"/>
          <w:sz w:val="28"/>
          <w:szCs w:val="28"/>
          <w:lang w:val="ru-RU" w:eastAsia="zh-CN"/>
        </w:rPr>
      </w:pPr>
    </w:p>
    <w:sectPr w:rsidR="009B7D79" w:rsidRPr="006173EF" w:rsidSect="002F47D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986A08"/>
    <w:multiLevelType w:val="hybridMultilevel"/>
    <w:tmpl w:val="2A488A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51229C2"/>
    <w:multiLevelType w:val="hybridMultilevel"/>
    <w:tmpl w:val="EEB2EA8A"/>
    <w:lvl w:ilvl="0" w:tplc="42CAA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6481B"/>
    <w:multiLevelType w:val="multilevel"/>
    <w:tmpl w:val="FF62E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0BF603D8"/>
    <w:multiLevelType w:val="hybridMultilevel"/>
    <w:tmpl w:val="ECA61EB6"/>
    <w:lvl w:ilvl="0" w:tplc="6E3418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048EC"/>
    <w:multiLevelType w:val="hybridMultilevel"/>
    <w:tmpl w:val="A7D412AE"/>
    <w:lvl w:ilvl="0" w:tplc="CF14BC92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 w15:restartNumberingAfterBreak="0">
    <w:nsid w:val="189129FD"/>
    <w:multiLevelType w:val="hybridMultilevel"/>
    <w:tmpl w:val="8FE23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401BE5"/>
    <w:multiLevelType w:val="hybridMultilevel"/>
    <w:tmpl w:val="A13ABE22"/>
    <w:lvl w:ilvl="0" w:tplc="738E88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62EC3"/>
    <w:multiLevelType w:val="hybridMultilevel"/>
    <w:tmpl w:val="719840F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FF30E9"/>
    <w:multiLevelType w:val="multilevel"/>
    <w:tmpl w:val="DF3ED4A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6970697"/>
    <w:multiLevelType w:val="hybridMultilevel"/>
    <w:tmpl w:val="E3B6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96201"/>
    <w:multiLevelType w:val="hybridMultilevel"/>
    <w:tmpl w:val="C77EEAF6"/>
    <w:lvl w:ilvl="0" w:tplc="190C23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340C9"/>
    <w:multiLevelType w:val="hybridMultilevel"/>
    <w:tmpl w:val="7AFC8C5C"/>
    <w:lvl w:ilvl="0" w:tplc="1A16FDF0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E9B63AD"/>
    <w:multiLevelType w:val="hybridMultilevel"/>
    <w:tmpl w:val="F5CC3036"/>
    <w:lvl w:ilvl="0" w:tplc="E2EE6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B1987"/>
    <w:multiLevelType w:val="hybridMultilevel"/>
    <w:tmpl w:val="9BC092AA"/>
    <w:lvl w:ilvl="0" w:tplc="DA9A003E">
      <w:start w:val="25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565822F5"/>
    <w:multiLevelType w:val="hybridMultilevel"/>
    <w:tmpl w:val="9254122C"/>
    <w:lvl w:ilvl="0" w:tplc="2C260A96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C066B"/>
    <w:multiLevelType w:val="hybridMultilevel"/>
    <w:tmpl w:val="AC1AC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24285"/>
    <w:multiLevelType w:val="hybridMultilevel"/>
    <w:tmpl w:val="4C00F58A"/>
    <w:lvl w:ilvl="0" w:tplc="F0AA3B90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30ED6"/>
    <w:multiLevelType w:val="hybridMultilevel"/>
    <w:tmpl w:val="CF08245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0" w15:restartNumberingAfterBreak="0">
    <w:nsid w:val="7EFC661A"/>
    <w:multiLevelType w:val="hybridMultilevel"/>
    <w:tmpl w:val="3904C0E2"/>
    <w:lvl w:ilvl="0" w:tplc="C06A50FC">
      <w:start w:val="250"/>
      <w:numFmt w:val="decimal"/>
      <w:lvlText w:val="%1"/>
      <w:lvlJc w:val="left"/>
      <w:pPr>
        <w:ind w:left="506" w:hanging="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 w16cid:durableId="6186879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6705308">
    <w:abstractNumId w:val="6"/>
  </w:num>
  <w:num w:numId="3" w16cid:durableId="2091005315">
    <w:abstractNumId w:val="12"/>
  </w:num>
  <w:num w:numId="4" w16cid:durableId="2011449858">
    <w:abstractNumId w:val="7"/>
  </w:num>
  <w:num w:numId="5" w16cid:durableId="127550279">
    <w:abstractNumId w:val="2"/>
  </w:num>
  <w:num w:numId="6" w16cid:durableId="1997565500">
    <w:abstractNumId w:val="17"/>
  </w:num>
  <w:num w:numId="7" w16cid:durableId="2047948640">
    <w:abstractNumId w:val="9"/>
  </w:num>
  <w:num w:numId="8" w16cid:durableId="1275020280">
    <w:abstractNumId w:val="19"/>
  </w:num>
  <w:num w:numId="9" w16cid:durableId="1860466822">
    <w:abstractNumId w:val="1"/>
  </w:num>
  <w:num w:numId="10" w16cid:durableId="1434471576">
    <w:abstractNumId w:val="11"/>
  </w:num>
  <w:num w:numId="11" w16cid:durableId="2138909648">
    <w:abstractNumId w:val="18"/>
  </w:num>
  <w:num w:numId="12" w16cid:durableId="1227495747">
    <w:abstractNumId w:val="20"/>
  </w:num>
  <w:num w:numId="13" w16cid:durableId="780226572">
    <w:abstractNumId w:val="15"/>
  </w:num>
  <w:num w:numId="14" w16cid:durableId="349725741">
    <w:abstractNumId w:val="16"/>
  </w:num>
  <w:num w:numId="15" w16cid:durableId="264508879">
    <w:abstractNumId w:val="5"/>
  </w:num>
  <w:num w:numId="16" w16cid:durableId="1036079863">
    <w:abstractNumId w:val="4"/>
  </w:num>
  <w:num w:numId="17" w16cid:durableId="672217972">
    <w:abstractNumId w:val="3"/>
  </w:num>
  <w:num w:numId="18" w16cid:durableId="1006521866">
    <w:abstractNumId w:val="10"/>
  </w:num>
  <w:num w:numId="19" w16cid:durableId="93981775">
    <w:abstractNumId w:val="14"/>
  </w:num>
  <w:num w:numId="20" w16cid:durableId="294651344">
    <w:abstractNumId w:val="13"/>
  </w:num>
  <w:num w:numId="21" w16cid:durableId="7886701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1BC5"/>
    <w:rsid w:val="00042719"/>
    <w:rsid w:val="000503B3"/>
    <w:rsid w:val="000537EB"/>
    <w:rsid w:val="00077FA3"/>
    <w:rsid w:val="00082D60"/>
    <w:rsid w:val="00086F45"/>
    <w:rsid w:val="00094E74"/>
    <w:rsid w:val="000A04EF"/>
    <w:rsid w:val="000A4C1B"/>
    <w:rsid w:val="000C0359"/>
    <w:rsid w:val="000D58BE"/>
    <w:rsid w:val="00101BF4"/>
    <w:rsid w:val="001049D7"/>
    <w:rsid w:val="00106DE6"/>
    <w:rsid w:val="00115B61"/>
    <w:rsid w:val="00126B69"/>
    <w:rsid w:val="001414CF"/>
    <w:rsid w:val="00161C9B"/>
    <w:rsid w:val="0018033E"/>
    <w:rsid w:val="00184E0E"/>
    <w:rsid w:val="00187A49"/>
    <w:rsid w:val="0019025A"/>
    <w:rsid w:val="001A3FF0"/>
    <w:rsid w:val="001B3D7A"/>
    <w:rsid w:val="001B7297"/>
    <w:rsid w:val="001C72B2"/>
    <w:rsid w:val="001D035C"/>
    <w:rsid w:val="001D3A98"/>
    <w:rsid w:val="001D45B4"/>
    <w:rsid w:val="001D5466"/>
    <w:rsid w:val="001D74CF"/>
    <w:rsid w:val="00202AF6"/>
    <w:rsid w:val="00206FD9"/>
    <w:rsid w:val="00227D32"/>
    <w:rsid w:val="00244FF9"/>
    <w:rsid w:val="0025426E"/>
    <w:rsid w:val="002570F3"/>
    <w:rsid w:val="0026627C"/>
    <w:rsid w:val="00271782"/>
    <w:rsid w:val="00276448"/>
    <w:rsid w:val="002A01F2"/>
    <w:rsid w:val="002B3D3D"/>
    <w:rsid w:val="002F47DB"/>
    <w:rsid w:val="00304AC1"/>
    <w:rsid w:val="0030570F"/>
    <w:rsid w:val="00312C3B"/>
    <w:rsid w:val="00315014"/>
    <w:rsid w:val="00330329"/>
    <w:rsid w:val="00352DA7"/>
    <w:rsid w:val="003575AC"/>
    <w:rsid w:val="003613A9"/>
    <w:rsid w:val="00361CD8"/>
    <w:rsid w:val="0037278C"/>
    <w:rsid w:val="00376EC6"/>
    <w:rsid w:val="003C51C1"/>
    <w:rsid w:val="003D1CD3"/>
    <w:rsid w:val="003D5B98"/>
    <w:rsid w:val="003E764E"/>
    <w:rsid w:val="004033FD"/>
    <w:rsid w:val="00444708"/>
    <w:rsid w:val="00452AD8"/>
    <w:rsid w:val="004559D0"/>
    <w:rsid w:val="0047122B"/>
    <w:rsid w:val="0049581F"/>
    <w:rsid w:val="004A70BA"/>
    <w:rsid w:val="004B50AD"/>
    <w:rsid w:val="004D7F78"/>
    <w:rsid w:val="004F005B"/>
    <w:rsid w:val="004F4D4F"/>
    <w:rsid w:val="00506B54"/>
    <w:rsid w:val="005111C6"/>
    <w:rsid w:val="00522519"/>
    <w:rsid w:val="0052396D"/>
    <w:rsid w:val="00525C68"/>
    <w:rsid w:val="00532382"/>
    <w:rsid w:val="00532B41"/>
    <w:rsid w:val="005332D1"/>
    <w:rsid w:val="00537ECF"/>
    <w:rsid w:val="00546599"/>
    <w:rsid w:val="00547B0E"/>
    <w:rsid w:val="00553A98"/>
    <w:rsid w:val="00566137"/>
    <w:rsid w:val="00572329"/>
    <w:rsid w:val="005733D8"/>
    <w:rsid w:val="005B0E4A"/>
    <w:rsid w:val="005B1C08"/>
    <w:rsid w:val="005B2780"/>
    <w:rsid w:val="005E3D28"/>
    <w:rsid w:val="005E7652"/>
    <w:rsid w:val="005F21B8"/>
    <w:rsid w:val="005F3155"/>
    <w:rsid w:val="005F334B"/>
    <w:rsid w:val="005F534C"/>
    <w:rsid w:val="006006E6"/>
    <w:rsid w:val="00600AA6"/>
    <w:rsid w:val="00605633"/>
    <w:rsid w:val="00616F9C"/>
    <w:rsid w:val="006173EF"/>
    <w:rsid w:val="006326E2"/>
    <w:rsid w:val="00634785"/>
    <w:rsid w:val="00661259"/>
    <w:rsid w:val="006636E7"/>
    <w:rsid w:val="00663F19"/>
    <w:rsid w:val="006658FC"/>
    <w:rsid w:val="00666FCC"/>
    <w:rsid w:val="0067502C"/>
    <w:rsid w:val="006764DF"/>
    <w:rsid w:val="006771CB"/>
    <w:rsid w:val="00684B95"/>
    <w:rsid w:val="00696599"/>
    <w:rsid w:val="006A3433"/>
    <w:rsid w:val="006B13C0"/>
    <w:rsid w:val="006B2B93"/>
    <w:rsid w:val="006C1EFB"/>
    <w:rsid w:val="006C396C"/>
    <w:rsid w:val="006D170F"/>
    <w:rsid w:val="00705E96"/>
    <w:rsid w:val="00706901"/>
    <w:rsid w:val="00710979"/>
    <w:rsid w:val="00727238"/>
    <w:rsid w:val="0074644B"/>
    <w:rsid w:val="00747764"/>
    <w:rsid w:val="00755635"/>
    <w:rsid w:val="0077238D"/>
    <w:rsid w:val="0078390F"/>
    <w:rsid w:val="00797EC1"/>
    <w:rsid w:val="007B20A7"/>
    <w:rsid w:val="007B7391"/>
    <w:rsid w:val="007D04D0"/>
    <w:rsid w:val="007E36C4"/>
    <w:rsid w:val="007E7FBA"/>
    <w:rsid w:val="00820A88"/>
    <w:rsid w:val="00823C04"/>
    <w:rsid w:val="00827775"/>
    <w:rsid w:val="008344AB"/>
    <w:rsid w:val="00843853"/>
    <w:rsid w:val="008438B4"/>
    <w:rsid w:val="0084749B"/>
    <w:rsid w:val="00865580"/>
    <w:rsid w:val="00873BB5"/>
    <w:rsid w:val="00881846"/>
    <w:rsid w:val="00884415"/>
    <w:rsid w:val="008968BB"/>
    <w:rsid w:val="008A1702"/>
    <w:rsid w:val="008A33F2"/>
    <w:rsid w:val="008E3CA5"/>
    <w:rsid w:val="008E6456"/>
    <w:rsid w:val="008F264A"/>
    <w:rsid w:val="00914FBB"/>
    <w:rsid w:val="00937CFC"/>
    <w:rsid w:val="009510F4"/>
    <w:rsid w:val="009511A9"/>
    <w:rsid w:val="0095206C"/>
    <w:rsid w:val="009602CA"/>
    <w:rsid w:val="00962611"/>
    <w:rsid w:val="00965384"/>
    <w:rsid w:val="0097015D"/>
    <w:rsid w:val="00970BD3"/>
    <w:rsid w:val="00970DCB"/>
    <w:rsid w:val="00980CF9"/>
    <w:rsid w:val="00984387"/>
    <w:rsid w:val="009B2096"/>
    <w:rsid w:val="009B7D79"/>
    <w:rsid w:val="009C0EEF"/>
    <w:rsid w:val="009C10FF"/>
    <w:rsid w:val="009D7E69"/>
    <w:rsid w:val="009F4686"/>
    <w:rsid w:val="00A01658"/>
    <w:rsid w:val="00A15D32"/>
    <w:rsid w:val="00A218AE"/>
    <w:rsid w:val="00A35A0E"/>
    <w:rsid w:val="00A368F9"/>
    <w:rsid w:val="00A36D1F"/>
    <w:rsid w:val="00A37C64"/>
    <w:rsid w:val="00A4074A"/>
    <w:rsid w:val="00A50CFE"/>
    <w:rsid w:val="00A571C6"/>
    <w:rsid w:val="00A6185D"/>
    <w:rsid w:val="00A7283B"/>
    <w:rsid w:val="00A81D15"/>
    <w:rsid w:val="00A852B7"/>
    <w:rsid w:val="00A92192"/>
    <w:rsid w:val="00AB240F"/>
    <w:rsid w:val="00AB296A"/>
    <w:rsid w:val="00AB4506"/>
    <w:rsid w:val="00AB6F49"/>
    <w:rsid w:val="00AF3592"/>
    <w:rsid w:val="00AF37E4"/>
    <w:rsid w:val="00B0702E"/>
    <w:rsid w:val="00B3336D"/>
    <w:rsid w:val="00B33D6C"/>
    <w:rsid w:val="00B35D4C"/>
    <w:rsid w:val="00B46089"/>
    <w:rsid w:val="00B5176E"/>
    <w:rsid w:val="00B75983"/>
    <w:rsid w:val="00B80167"/>
    <w:rsid w:val="00B86157"/>
    <w:rsid w:val="00BC55DC"/>
    <w:rsid w:val="00BC6C38"/>
    <w:rsid w:val="00BC6E94"/>
    <w:rsid w:val="00BD1B6F"/>
    <w:rsid w:val="00BD6BA8"/>
    <w:rsid w:val="00BE02B7"/>
    <w:rsid w:val="00BF6942"/>
    <w:rsid w:val="00C02BE5"/>
    <w:rsid w:val="00C11058"/>
    <w:rsid w:val="00C14D1A"/>
    <w:rsid w:val="00C37BFC"/>
    <w:rsid w:val="00C462B3"/>
    <w:rsid w:val="00C55F71"/>
    <w:rsid w:val="00C8546D"/>
    <w:rsid w:val="00C93DE1"/>
    <w:rsid w:val="00C94111"/>
    <w:rsid w:val="00C96FCB"/>
    <w:rsid w:val="00CD128F"/>
    <w:rsid w:val="00CD6E0D"/>
    <w:rsid w:val="00CE2315"/>
    <w:rsid w:val="00D02CDF"/>
    <w:rsid w:val="00D05E14"/>
    <w:rsid w:val="00D073B5"/>
    <w:rsid w:val="00D113E1"/>
    <w:rsid w:val="00D16068"/>
    <w:rsid w:val="00D24589"/>
    <w:rsid w:val="00D25FF5"/>
    <w:rsid w:val="00D33259"/>
    <w:rsid w:val="00D377D5"/>
    <w:rsid w:val="00D44173"/>
    <w:rsid w:val="00D5049E"/>
    <w:rsid w:val="00D672DE"/>
    <w:rsid w:val="00D92C45"/>
    <w:rsid w:val="00D94503"/>
    <w:rsid w:val="00DA1101"/>
    <w:rsid w:val="00DA7850"/>
    <w:rsid w:val="00DB5253"/>
    <w:rsid w:val="00DB5AFB"/>
    <w:rsid w:val="00DC33C6"/>
    <w:rsid w:val="00DD0BFD"/>
    <w:rsid w:val="00DD7BFD"/>
    <w:rsid w:val="00DE4069"/>
    <w:rsid w:val="00DF0F5D"/>
    <w:rsid w:val="00DF31BD"/>
    <w:rsid w:val="00E03F54"/>
    <w:rsid w:val="00E05A3B"/>
    <w:rsid w:val="00E1792B"/>
    <w:rsid w:val="00E23E45"/>
    <w:rsid w:val="00E31D32"/>
    <w:rsid w:val="00E528A9"/>
    <w:rsid w:val="00E55277"/>
    <w:rsid w:val="00E701FC"/>
    <w:rsid w:val="00E7332E"/>
    <w:rsid w:val="00E733D8"/>
    <w:rsid w:val="00E95410"/>
    <w:rsid w:val="00EC4CB9"/>
    <w:rsid w:val="00EC5F8B"/>
    <w:rsid w:val="00EC6EF6"/>
    <w:rsid w:val="00ED2BA2"/>
    <w:rsid w:val="00ED3851"/>
    <w:rsid w:val="00ED5AE2"/>
    <w:rsid w:val="00EE10D9"/>
    <w:rsid w:val="00EE1379"/>
    <w:rsid w:val="00EE446C"/>
    <w:rsid w:val="00EE74B0"/>
    <w:rsid w:val="00F16891"/>
    <w:rsid w:val="00F206D9"/>
    <w:rsid w:val="00F35A75"/>
    <w:rsid w:val="00F43DA4"/>
    <w:rsid w:val="00F4690C"/>
    <w:rsid w:val="00F6384D"/>
    <w:rsid w:val="00F94108"/>
    <w:rsid w:val="00F96304"/>
    <w:rsid w:val="00FA0F2C"/>
    <w:rsid w:val="00FA1016"/>
    <w:rsid w:val="00FC33D9"/>
    <w:rsid w:val="00FC6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978BA"/>
  <w15:docId w15:val="{B5158087-01E5-458F-B359-F16B6130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и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67BFC-439B-4545-9476-42418C6C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964</Words>
  <Characters>5499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18</cp:revision>
  <cp:lastPrinted>2026-07-20T11:19:00Z</cp:lastPrinted>
  <dcterms:created xsi:type="dcterms:W3CDTF">2026-04-21T09:00:00Z</dcterms:created>
  <dcterms:modified xsi:type="dcterms:W3CDTF">2026-07-20T13:19:00Z</dcterms:modified>
</cp:coreProperties>
</file>