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F3F097E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ПС-373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19"/>
                    <w:gridCol w:w="245"/>
                    <w:gridCol w:w="219"/>
                  </w:tblGrid>
                  <w:tr w14:paraId="210EA04D" w14:textId="77777777"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</w:tcPr>
                      <w:p w:rsidR="00374364" w:rsidRPr="006963FA" w:rsidP="00374364" w14:paraId="2C8BA196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03C2D23C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6407F9FF" w14:textId="77777777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16108B67" w14:textId="77777777"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</w:tcPr>
                      <w:p w:rsidR="00DC4FD6" w:rsidRPr="002B683A" w:rsidP="00374364" w14:paraId="49287CB1" w14:textId="77777777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DC4FD6" w:rsidRPr="009D1EC6" w:rsidP="00374364" w14:paraId="31448086" w14:textId="77777777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:rsidR="00DC4FD6" w:rsidRPr="002B683A" w:rsidP="00374364" w14:paraId="2C034F93" w14:textId="77777777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584C8F" w14:paraId="13C0AF75" w14:textId="77777777"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width:595.3pt;height:0;margin-top:0;margin-left:0;mso-position-horizontal:center;mso-position-horizontal-relative:page;mso-position-vertical:bottom;mso-position-vertical-relative:page;mso-wrap-style:square;position:absolute;z-index:251659264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0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1307E" w:rsidP="00B3670E" w14:paraId="405C072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258A6D75" w14:textId="201B06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54AA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E7464" w:rsidRPr="004208DA" w:rsidP="00B3670E" w14:paraId="4A95EDA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74CA284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0A792AF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65728F5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76F2B4C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247EF" w:rsidP="008247EF" w14:paraId="580D4560" w14:textId="77777777">
      <w:pPr>
        <w:keepNext/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b/>
          <w:sz w:val="40"/>
        </w:rPr>
      </w:pPr>
    </w:p>
    <w:p w:rsidR="008247EF" w:rsidP="008247EF" w14:paraId="102B580F" w14:textId="77777777">
      <w:pPr>
        <w:keepNext/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b/>
          <w:sz w:val="40"/>
        </w:rPr>
      </w:pPr>
    </w:p>
    <w:p w:rsidR="008247EF" w:rsidP="008247EF" w14:paraId="69DDE54E" w14:textId="77777777">
      <w:pPr>
        <w:keepNext/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b/>
          <w:sz w:val="40"/>
        </w:rPr>
      </w:pPr>
    </w:p>
    <w:p w:rsidR="008247EF" w:rsidP="008247EF" w14:paraId="00B2C179" w14:textId="77777777">
      <w:pPr>
        <w:keepNext/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b/>
          <w:sz w:val="40"/>
        </w:rPr>
      </w:pPr>
    </w:p>
    <w:p w:rsidR="008247EF" w:rsidRPr="00D1161A" w:rsidP="008247EF" w14:paraId="64B4F427" w14:textId="77777777">
      <w:pPr>
        <w:keepNext/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sz w:val="40"/>
        </w:rPr>
      </w:pPr>
      <w:r w:rsidRPr="00D1161A">
        <w:rPr>
          <w:rFonts w:ascii="Times New Roman" w:hAnsi="Times New Roman" w:cs="Times New Roman"/>
          <w:b/>
          <w:sz w:val="40"/>
        </w:rPr>
        <w:t>ПОЛОЖЕННЯ</w:t>
      </w:r>
    </w:p>
    <w:p w:rsidR="008247EF" w:rsidRPr="00FB01C6" w:rsidP="008247EF" w14:paraId="0D077B07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01C6">
        <w:rPr>
          <w:rFonts w:ascii="Times New Roman" w:hAnsi="Times New Roman" w:cs="Times New Roman"/>
          <w:b/>
          <w:bCs/>
          <w:sz w:val="32"/>
          <w:szCs w:val="32"/>
        </w:rPr>
        <w:t>Про комунальний заклад Броварської міської ради Броварського району Київської області</w:t>
      </w:r>
    </w:p>
    <w:p w:rsidR="008247EF" w:rsidRPr="00FB01C6" w:rsidP="008247EF" w14:paraId="730767F9" w14:textId="77777777">
      <w:pPr>
        <w:spacing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01C6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«Броварський міський </w:t>
      </w:r>
      <w:r w:rsidRPr="00FB01C6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ветеранський центр «ВЕТЕРАН ПРО»</w:t>
      </w:r>
    </w:p>
    <w:p w:rsidR="008247EF" w:rsidRPr="00FB01C6" w:rsidP="008247EF" w14:paraId="7E2CB0A4" w14:textId="77777777">
      <w:pPr>
        <w:jc w:val="center"/>
        <w:rPr>
          <w:rFonts w:ascii="Times New Roman" w:hAnsi="Times New Roman" w:cs="Times New Roman"/>
          <w:b/>
          <w:bCs/>
        </w:rPr>
      </w:pPr>
      <w:r w:rsidRPr="00FB01C6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 xml:space="preserve">в </w:t>
      </w:r>
      <w:r w:rsidRPr="00FB01C6">
        <w:rPr>
          <w:rFonts w:ascii="Times New Roman" w:hAnsi="Times New Roman" w:cs="Times New Roman"/>
          <w:b/>
          <w:bCs/>
        </w:rPr>
        <w:t>нов</w:t>
      </w:r>
      <w:r>
        <w:rPr>
          <w:rFonts w:ascii="Times New Roman" w:hAnsi="Times New Roman" w:cs="Times New Roman"/>
          <w:b/>
          <w:bCs/>
        </w:rPr>
        <w:t xml:space="preserve">ій </w:t>
      </w:r>
      <w:r w:rsidRPr="00FB01C6">
        <w:rPr>
          <w:rFonts w:ascii="Times New Roman" w:hAnsi="Times New Roman" w:cs="Times New Roman"/>
          <w:b/>
          <w:bCs/>
        </w:rPr>
        <w:t>редакці</w:t>
      </w:r>
      <w:r>
        <w:rPr>
          <w:rFonts w:ascii="Times New Roman" w:hAnsi="Times New Roman" w:cs="Times New Roman"/>
          <w:b/>
          <w:bCs/>
        </w:rPr>
        <w:t>ї</w:t>
      </w:r>
      <w:r w:rsidRPr="00FB01C6">
        <w:rPr>
          <w:rFonts w:ascii="Times New Roman" w:hAnsi="Times New Roman" w:cs="Times New Roman"/>
          <w:b/>
          <w:bCs/>
        </w:rPr>
        <w:t>)</w:t>
      </w:r>
    </w:p>
    <w:p w:rsidR="008247EF" w:rsidP="008247EF" w14:paraId="13818715" w14:textId="77777777">
      <w:pPr>
        <w:jc w:val="center"/>
      </w:pPr>
    </w:p>
    <w:p w:rsidR="008247EF" w:rsidP="008247EF" w14:paraId="6B27DBB6" w14:textId="77777777">
      <w:pPr>
        <w:rPr>
          <w:b/>
          <w:i/>
        </w:rPr>
      </w:pPr>
    </w:p>
    <w:p w:rsidR="008247EF" w:rsidP="008247EF" w14:paraId="7324BFF6" w14:textId="77777777">
      <w:pPr>
        <w:rPr>
          <w:b/>
          <w:i/>
        </w:rPr>
      </w:pPr>
    </w:p>
    <w:p w:rsidR="008247EF" w:rsidP="008247EF" w14:paraId="63E54177" w14:textId="77777777">
      <w:pPr>
        <w:rPr>
          <w:b/>
          <w:i/>
        </w:rPr>
      </w:pPr>
    </w:p>
    <w:p w:rsidR="008247EF" w:rsidP="008247EF" w14:paraId="6D0D713B" w14:textId="77777777">
      <w:pPr>
        <w:rPr>
          <w:b/>
          <w:i/>
        </w:rPr>
      </w:pPr>
    </w:p>
    <w:p w:rsidR="008247EF" w:rsidP="008247EF" w14:paraId="37BDE011" w14:textId="77777777">
      <w:pPr>
        <w:rPr>
          <w:b/>
          <w:i/>
        </w:rPr>
      </w:pPr>
    </w:p>
    <w:p w:rsidR="008247EF" w:rsidP="008247EF" w14:paraId="0A49BAEE" w14:textId="77777777">
      <w:pPr>
        <w:rPr>
          <w:b/>
          <w:i/>
        </w:rPr>
      </w:pPr>
    </w:p>
    <w:p w:rsidR="008247EF" w:rsidP="008247EF" w14:paraId="4994EC44" w14:textId="77777777">
      <w:pPr>
        <w:rPr>
          <w:b/>
          <w:i/>
        </w:rPr>
      </w:pPr>
    </w:p>
    <w:p w:rsidR="008247EF" w:rsidP="008247EF" w14:paraId="7138C232" w14:textId="77777777">
      <w:pPr>
        <w:rPr>
          <w:b/>
          <w:i/>
        </w:rPr>
      </w:pPr>
    </w:p>
    <w:p w:rsidR="008247EF" w:rsidP="008247EF" w14:paraId="297EDBAC" w14:textId="77777777">
      <w:pPr>
        <w:rPr>
          <w:b/>
          <w:i/>
        </w:rPr>
      </w:pPr>
    </w:p>
    <w:p w:rsidR="008247EF" w:rsidRPr="00BC0A60" w:rsidP="008247EF" w14:paraId="02BE115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60">
        <w:rPr>
          <w:rFonts w:ascii="Times New Roman" w:hAnsi="Times New Roman" w:cs="Times New Roman"/>
          <w:b/>
          <w:sz w:val="24"/>
          <w:szCs w:val="24"/>
        </w:rPr>
        <w:t xml:space="preserve">м. БРОВАРИ </w:t>
      </w:r>
    </w:p>
    <w:p w:rsidR="008247EF" w:rsidP="008F1296" w14:paraId="50AC888E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6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C0A60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8247EF" w:rsidRPr="00BC0A60" w:rsidP="008247EF" w14:paraId="05FF87C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8247EF" w:rsidRPr="00F1042E" w:rsidP="008247EF" w14:paraId="3708C61E" w14:textId="77777777">
      <w:pPr>
        <w:numPr>
          <w:ilvl w:val="0"/>
          <w:numId w:val="1"/>
        </w:numPr>
        <w:suppressAutoHyphens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FB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8247EF" w:rsidRPr="00347957" w:rsidP="008247EF" w14:paraId="66A54B28" w14:textId="77777777">
      <w:pPr>
        <w:pStyle w:val="ListParagraph"/>
        <w:numPr>
          <w:ilvl w:val="1"/>
          <w:numId w:val="1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Комунальний заклад Броварської міської ради Броварського району Київської області </w:t>
      </w:r>
      <w:r w:rsidRPr="00347957">
        <w:rPr>
          <w:bCs/>
          <w:color w:val="212529"/>
          <w:sz w:val="28"/>
          <w:szCs w:val="28"/>
          <w:lang w:eastAsia="uk-UA"/>
        </w:rPr>
        <w:t>«Броварський міський ветеранський центр «ВЕТЕРАН ПРО»</w:t>
      </w:r>
      <w:r w:rsidRPr="00347957">
        <w:rPr>
          <w:sz w:val="28"/>
          <w:szCs w:val="28"/>
        </w:rPr>
        <w:t xml:space="preserve"> (далі - </w:t>
      </w:r>
      <w:r>
        <w:rPr>
          <w:sz w:val="28"/>
          <w:szCs w:val="28"/>
        </w:rPr>
        <w:t>В</w:t>
      </w:r>
      <w:r w:rsidRPr="00AA006E">
        <w:rPr>
          <w:sz w:val="28"/>
          <w:szCs w:val="28"/>
        </w:rPr>
        <w:t>етеранський центр</w:t>
      </w:r>
      <w:r w:rsidRPr="00347957">
        <w:rPr>
          <w:sz w:val="28"/>
          <w:szCs w:val="28"/>
        </w:rPr>
        <w:t xml:space="preserve">) – є </w:t>
      </w:r>
      <w:r w:rsidRPr="00280994">
        <w:rPr>
          <w:sz w:val="28"/>
          <w:szCs w:val="28"/>
        </w:rPr>
        <w:t xml:space="preserve">багатофункціональний заклад, </w:t>
      </w:r>
      <w:r>
        <w:rPr>
          <w:sz w:val="28"/>
          <w:szCs w:val="28"/>
        </w:rPr>
        <w:t>який утворено з метою</w:t>
      </w:r>
      <w:r w:rsidRPr="00280994">
        <w:rPr>
          <w:sz w:val="28"/>
          <w:szCs w:val="28"/>
        </w:rPr>
        <w:t xml:space="preserve"> реінтеграці</w:t>
      </w:r>
      <w:r>
        <w:rPr>
          <w:sz w:val="28"/>
          <w:szCs w:val="28"/>
        </w:rPr>
        <w:t>ї</w:t>
      </w:r>
      <w:r w:rsidRPr="00280994">
        <w:rPr>
          <w:sz w:val="28"/>
          <w:szCs w:val="28"/>
        </w:rPr>
        <w:t xml:space="preserve"> ветеранів війни, осіб, які мають особливі заслуги перед Батьківщиною, шляхом надання їм та членам сімей таких осіб, постраждалим учасникам Революції Гідності, членам сімей загиблих (померлих) ветеранів війни і членам сімей загиблих (померлих) Захисників і</w:t>
      </w:r>
      <w:r w:rsidRPr="00280994">
        <w:rPr>
          <w:sz w:val="28"/>
          <w:szCs w:val="28"/>
        </w:rPr>
        <w:t xml:space="preserve"> Захисниць України</w:t>
      </w:r>
      <w:r>
        <w:rPr>
          <w:sz w:val="28"/>
          <w:szCs w:val="28"/>
        </w:rPr>
        <w:t>,</w:t>
      </w:r>
      <w:r w:rsidRPr="00280994">
        <w:rPr>
          <w:sz w:val="28"/>
          <w:szCs w:val="28"/>
        </w:rPr>
        <w:t xml:space="preserve"> членів </w:t>
      </w:r>
      <w:r>
        <w:rPr>
          <w:sz w:val="28"/>
          <w:szCs w:val="28"/>
        </w:rPr>
        <w:t>сімей</w:t>
      </w:r>
      <w:r w:rsidRPr="00280994">
        <w:rPr>
          <w:sz w:val="28"/>
          <w:szCs w:val="28"/>
        </w:rPr>
        <w:t xml:space="preserve"> зниклих безвісти військовослужбовців та тих, що перебувають у полоні</w:t>
      </w:r>
      <w:r>
        <w:rPr>
          <w:sz w:val="28"/>
          <w:szCs w:val="28"/>
        </w:rPr>
        <w:t xml:space="preserve"> </w:t>
      </w:r>
      <w:r w:rsidRPr="00280994">
        <w:rPr>
          <w:sz w:val="28"/>
          <w:szCs w:val="28"/>
        </w:rPr>
        <w:t>інформаційно-консультаційної підтримки та шляхом організації їх реабілітації та адаптації</w:t>
      </w:r>
      <w:r w:rsidRPr="00347957">
        <w:rPr>
          <w:sz w:val="28"/>
          <w:szCs w:val="28"/>
        </w:rPr>
        <w:t xml:space="preserve"> (далі – отримувачі</w:t>
      </w:r>
      <w:r w:rsidRPr="00347957">
        <w:rPr>
          <w:spacing w:val="-3"/>
          <w:sz w:val="28"/>
          <w:szCs w:val="28"/>
        </w:rPr>
        <w:t xml:space="preserve"> </w:t>
      </w:r>
      <w:bookmarkStart w:id="1" w:name="_Hlk215585280"/>
      <w:r>
        <w:rPr>
          <w:sz w:val="28"/>
          <w:szCs w:val="28"/>
        </w:rPr>
        <w:t>заходів з підтримки</w:t>
      </w:r>
      <w:bookmarkEnd w:id="1"/>
      <w:r w:rsidRPr="00347957">
        <w:rPr>
          <w:sz w:val="28"/>
          <w:szCs w:val="28"/>
        </w:rPr>
        <w:t>).</w:t>
      </w:r>
    </w:p>
    <w:p w:rsidR="008247EF" w:rsidRPr="00347957" w:rsidP="008247EF" w14:paraId="6E412AB3" w14:textId="77777777">
      <w:pPr>
        <w:pStyle w:val="ListParagraph"/>
        <w:numPr>
          <w:ilvl w:val="1"/>
          <w:numId w:val="1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Засновником </w:t>
      </w:r>
      <w:r w:rsidRPr="00AA006E">
        <w:rPr>
          <w:sz w:val="28"/>
          <w:szCs w:val="28"/>
        </w:rPr>
        <w:t>Ветеранськ</w:t>
      </w:r>
      <w:r>
        <w:rPr>
          <w:sz w:val="28"/>
          <w:szCs w:val="28"/>
        </w:rPr>
        <w:t>ого</w:t>
      </w:r>
      <w:r w:rsidRPr="00AA006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347957">
        <w:rPr>
          <w:sz w:val="28"/>
          <w:szCs w:val="28"/>
        </w:rPr>
        <w:t xml:space="preserve"> є Броварська міська рада Броварського району Київської області (далі – Засновник). </w:t>
      </w:r>
    </w:p>
    <w:p w:rsidR="008247EF" w:rsidRPr="00347957" w:rsidP="008247EF" w14:paraId="551007D1" w14:textId="77777777">
      <w:pPr>
        <w:pStyle w:val="ListParagraph"/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Органом управління є </w:t>
      </w:r>
      <w:r w:rsidRPr="00751432">
        <w:rPr>
          <w:bCs/>
          <w:sz w:val="28"/>
          <w:szCs w:val="28"/>
        </w:rPr>
        <w:t>Управління з питань ветеранської політики Броварської міської ради Броварського району Київської області</w:t>
      </w:r>
      <w:r>
        <w:rPr>
          <w:sz w:val="28"/>
          <w:szCs w:val="28"/>
        </w:rPr>
        <w:t xml:space="preserve"> </w:t>
      </w:r>
      <w:r w:rsidRPr="00347957">
        <w:rPr>
          <w:sz w:val="28"/>
          <w:szCs w:val="28"/>
        </w:rPr>
        <w:t>(далі – Орган</w:t>
      </w:r>
      <w:r w:rsidRPr="00347957">
        <w:rPr>
          <w:sz w:val="28"/>
          <w:szCs w:val="28"/>
        </w:rPr>
        <w:t xml:space="preserve"> управління).</w:t>
      </w:r>
    </w:p>
    <w:p w:rsidR="008247EF" w:rsidP="008247EF" w14:paraId="6308C141" w14:textId="77777777">
      <w:pPr>
        <w:pStyle w:val="ListParagraph"/>
        <w:numPr>
          <w:ilvl w:val="1"/>
          <w:numId w:val="1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AA006E">
        <w:rPr>
          <w:sz w:val="28"/>
          <w:szCs w:val="28"/>
        </w:rPr>
        <w:t>Ветеранський центр</w:t>
      </w:r>
      <w:r w:rsidRPr="00347957">
        <w:rPr>
          <w:sz w:val="28"/>
          <w:szCs w:val="28"/>
        </w:rPr>
        <w:t xml:space="preserve"> є підпорядкованим, підзвітним та підконтрольним Органу управління та Засновнику.</w:t>
      </w:r>
    </w:p>
    <w:p w:rsidR="008247EF" w:rsidRPr="00AA006E" w:rsidP="008247EF" w14:paraId="61EABCC5" w14:textId="77777777">
      <w:pPr>
        <w:pStyle w:val="ListParagraph"/>
        <w:numPr>
          <w:ilvl w:val="1"/>
          <w:numId w:val="1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AA006E">
        <w:rPr>
          <w:sz w:val="28"/>
          <w:szCs w:val="28"/>
        </w:rPr>
        <w:t xml:space="preserve">Ветеранський центр у своїй діяльності керується Конституцією України, законами України, актами Президента України, Кабінету Міністрів України </w:t>
      </w:r>
      <w:r w:rsidRPr="00AA006E">
        <w:rPr>
          <w:sz w:val="28"/>
          <w:szCs w:val="28"/>
        </w:rPr>
        <w:t>та Верховної Ради України, наказами Міністерства у справах ветеранів України, нормативними актами центральних органів виконавчої влади, рішеннями Броварської міської ради та її виконавчого комітету, розпорядженнями міського голови, цим Положенням та іншими</w:t>
      </w:r>
      <w:r w:rsidRPr="00AA006E">
        <w:rPr>
          <w:sz w:val="28"/>
          <w:szCs w:val="28"/>
        </w:rPr>
        <w:t xml:space="preserve"> нормативно-правовими актами.</w:t>
      </w:r>
    </w:p>
    <w:p w:rsidR="008247EF" w:rsidRPr="00347957" w:rsidP="008247EF" w14:paraId="0558A976" w14:textId="77777777">
      <w:pPr>
        <w:pStyle w:val="ListParagraph"/>
        <w:numPr>
          <w:ilvl w:val="1"/>
          <w:numId w:val="1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AA006E">
        <w:rPr>
          <w:sz w:val="28"/>
          <w:szCs w:val="28"/>
        </w:rPr>
        <w:t>Ветеранський центр</w:t>
      </w:r>
      <w:r w:rsidRPr="00347957">
        <w:rPr>
          <w:sz w:val="28"/>
          <w:szCs w:val="28"/>
        </w:rPr>
        <w:t xml:space="preserve"> провадить свою діяльність на принципах законності, дотримання і захисту прав людини, системності, доступності, конфіденційності, відповідальності за дотриманням етичних та правових норм під час </w:t>
      </w:r>
      <w:r>
        <w:rPr>
          <w:sz w:val="28"/>
          <w:szCs w:val="28"/>
        </w:rPr>
        <w:t>здійснення за</w:t>
      </w:r>
      <w:r>
        <w:rPr>
          <w:sz w:val="28"/>
          <w:szCs w:val="28"/>
        </w:rPr>
        <w:t>ходів з підтримки</w:t>
      </w:r>
      <w:r w:rsidRPr="00347957">
        <w:rPr>
          <w:sz w:val="28"/>
          <w:szCs w:val="28"/>
        </w:rPr>
        <w:t>.</w:t>
      </w:r>
    </w:p>
    <w:p w:rsidR="008247EF" w:rsidRPr="00347957" w:rsidP="008247EF" w14:paraId="3569C9D1" w14:textId="77777777">
      <w:pPr>
        <w:pStyle w:val="ListParagraph"/>
        <w:numPr>
          <w:ilvl w:val="1"/>
          <w:numId w:val="1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Положення про </w:t>
      </w:r>
      <w:r w:rsidRPr="00AA006E">
        <w:rPr>
          <w:sz w:val="28"/>
          <w:szCs w:val="28"/>
        </w:rPr>
        <w:t>Ветеранський центр</w:t>
      </w:r>
      <w:r>
        <w:rPr>
          <w:sz w:val="28"/>
          <w:szCs w:val="28"/>
        </w:rPr>
        <w:t>,</w:t>
      </w:r>
      <w:r w:rsidRPr="006D6389">
        <w:t xml:space="preserve"> </w:t>
      </w:r>
      <w:r>
        <w:rPr>
          <w:sz w:val="28"/>
          <w:szCs w:val="28"/>
        </w:rPr>
        <w:t>к</w:t>
      </w:r>
      <w:r w:rsidRPr="006D6389">
        <w:rPr>
          <w:sz w:val="28"/>
          <w:szCs w:val="28"/>
        </w:rPr>
        <w:t>ошторис та загальну чисельність працівників</w:t>
      </w:r>
      <w:r w:rsidRPr="00347957">
        <w:rPr>
          <w:sz w:val="28"/>
          <w:szCs w:val="28"/>
        </w:rPr>
        <w:t xml:space="preserve"> затверджує Засновник.</w:t>
      </w:r>
    </w:p>
    <w:p w:rsidR="008247EF" w:rsidRPr="00347957" w:rsidP="008247EF" w14:paraId="36702860" w14:textId="77777777">
      <w:pPr>
        <w:pStyle w:val="ListParagraph"/>
        <w:tabs>
          <w:tab w:val="left" w:pos="1276"/>
        </w:tabs>
        <w:ind w:left="709" w:right="114" w:firstLine="0"/>
        <w:rPr>
          <w:sz w:val="28"/>
          <w:szCs w:val="28"/>
        </w:rPr>
      </w:pPr>
      <w:r>
        <w:rPr>
          <w:sz w:val="28"/>
          <w:szCs w:val="28"/>
        </w:rPr>
        <w:t>Ш</w:t>
      </w:r>
      <w:r w:rsidRPr="003C6635">
        <w:rPr>
          <w:sz w:val="28"/>
          <w:szCs w:val="28"/>
        </w:rPr>
        <w:t xml:space="preserve">татний розпис </w:t>
      </w:r>
      <w:r w:rsidRPr="00AA006E">
        <w:rPr>
          <w:sz w:val="28"/>
          <w:szCs w:val="28"/>
        </w:rPr>
        <w:t>Ветеранськ</w:t>
      </w:r>
      <w:r>
        <w:rPr>
          <w:sz w:val="28"/>
          <w:szCs w:val="28"/>
        </w:rPr>
        <w:t>ого</w:t>
      </w:r>
      <w:r w:rsidRPr="00AA006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3C6635">
        <w:rPr>
          <w:sz w:val="28"/>
          <w:szCs w:val="28"/>
        </w:rPr>
        <w:t xml:space="preserve"> затверджує </w:t>
      </w:r>
      <w:r w:rsidRPr="0061426C">
        <w:rPr>
          <w:sz w:val="28"/>
          <w:szCs w:val="28"/>
        </w:rPr>
        <w:t>Орган управління</w:t>
      </w:r>
      <w:r w:rsidRPr="00347957">
        <w:rPr>
          <w:sz w:val="28"/>
          <w:szCs w:val="28"/>
        </w:rPr>
        <w:t xml:space="preserve">. </w:t>
      </w:r>
    </w:p>
    <w:p w:rsidR="008247EF" w:rsidRPr="00347957" w:rsidP="008247EF" w14:paraId="07C9AF5D" w14:textId="77777777">
      <w:pPr>
        <w:pStyle w:val="ListParagraph"/>
        <w:numPr>
          <w:ilvl w:val="1"/>
          <w:numId w:val="1"/>
        </w:numPr>
        <w:tabs>
          <w:tab w:val="left" w:pos="0"/>
        </w:tabs>
        <w:ind w:left="0" w:right="114" w:firstLine="709"/>
        <w:rPr>
          <w:i/>
          <w:sz w:val="28"/>
          <w:szCs w:val="28"/>
        </w:rPr>
      </w:pPr>
      <w:r w:rsidRPr="00AA006E">
        <w:rPr>
          <w:sz w:val="28"/>
          <w:szCs w:val="28"/>
        </w:rPr>
        <w:t>Ветеранський центр</w:t>
      </w:r>
      <w:r w:rsidRPr="00347957">
        <w:rPr>
          <w:sz w:val="28"/>
          <w:szCs w:val="28"/>
        </w:rPr>
        <w:t xml:space="preserve"> є юридичною особою, має самостійний баланс, власну печатку, штампи, та бланки, може відкривати рахунки в банківських установах.</w:t>
      </w:r>
    </w:p>
    <w:p w:rsidR="008247EF" w:rsidRPr="00347957" w:rsidP="008247EF" w14:paraId="5F593702" w14:textId="77777777">
      <w:pPr>
        <w:pStyle w:val="ListParagraph"/>
        <w:numPr>
          <w:ilvl w:val="1"/>
          <w:numId w:val="1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Найменування </w:t>
      </w:r>
      <w:r w:rsidRPr="00AA006E">
        <w:rPr>
          <w:sz w:val="28"/>
          <w:szCs w:val="28"/>
        </w:rPr>
        <w:t>Ветеранськ</w:t>
      </w:r>
      <w:r>
        <w:rPr>
          <w:sz w:val="28"/>
          <w:szCs w:val="28"/>
        </w:rPr>
        <w:t>ого</w:t>
      </w:r>
      <w:r w:rsidRPr="00AA006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347957">
        <w:rPr>
          <w:sz w:val="28"/>
          <w:szCs w:val="28"/>
        </w:rPr>
        <w:t>:</w:t>
      </w:r>
    </w:p>
    <w:p w:rsidR="008247EF" w:rsidP="008247EF" w14:paraId="7CA038B7" w14:textId="77777777">
      <w:pPr>
        <w:pStyle w:val="ListParagraph"/>
        <w:ind w:left="0" w:firstLine="709"/>
        <w:rPr>
          <w:bCs/>
          <w:sz w:val="28"/>
          <w:szCs w:val="28"/>
          <w:lang w:val="ru-RU"/>
        </w:rPr>
      </w:pPr>
      <w:r w:rsidRPr="00347957">
        <w:rPr>
          <w:spacing w:val="-4"/>
          <w:sz w:val="28"/>
          <w:szCs w:val="28"/>
        </w:rPr>
        <w:t xml:space="preserve">- повне: </w:t>
      </w:r>
      <w:r w:rsidRPr="00347957">
        <w:rPr>
          <w:spacing w:val="-5"/>
          <w:sz w:val="28"/>
          <w:szCs w:val="28"/>
        </w:rPr>
        <w:t xml:space="preserve">Комунальний заклад </w:t>
      </w:r>
      <w:r w:rsidRPr="00347957">
        <w:rPr>
          <w:sz w:val="28"/>
          <w:szCs w:val="28"/>
        </w:rPr>
        <w:t xml:space="preserve">Броварської міської ради Броварського району Київської області </w:t>
      </w:r>
      <w:r w:rsidRPr="00347957">
        <w:rPr>
          <w:bCs/>
          <w:sz w:val="28"/>
          <w:szCs w:val="28"/>
          <w:lang w:val="ru-RU"/>
        </w:rPr>
        <w:t>«</w:t>
      </w:r>
      <w:r w:rsidRPr="00347957">
        <w:rPr>
          <w:bCs/>
          <w:sz w:val="28"/>
          <w:szCs w:val="28"/>
          <w:lang w:val="ru-RU"/>
        </w:rPr>
        <w:t>Броварський міський ветеранський центр «ВЕТЕРАН ПРО»</w:t>
      </w:r>
      <w:r>
        <w:rPr>
          <w:bCs/>
          <w:sz w:val="28"/>
          <w:szCs w:val="28"/>
          <w:lang w:val="ru-RU"/>
        </w:rPr>
        <w:t>;</w:t>
      </w:r>
    </w:p>
    <w:p w:rsidR="008247EF" w:rsidP="008247EF" w14:paraId="29ACC163" w14:textId="77777777">
      <w:pPr>
        <w:pStyle w:val="ListParagraph"/>
        <w:ind w:left="0" w:firstLine="709"/>
        <w:rPr>
          <w:bCs/>
          <w:color w:val="212529"/>
          <w:sz w:val="28"/>
          <w:szCs w:val="28"/>
          <w:lang w:eastAsia="uk-UA"/>
        </w:rPr>
      </w:pPr>
      <w:r w:rsidRPr="00347957">
        <w:rPr>
          <w:spacing w:val="-4"/>
          <w:sz w:val="28"/>
          <w:szCs w:val="28"/>
        </w:rPr>
        <w:t xml:space="preserve">- скорочене: КЗ </w:t>
      </w:r>
      <w:r w:rsidRPr="00347957">
        <w:rPr>
          <w:bCs/>
          <w:color w:val="212529"/>
          <w:sz w:val="28"/>
          <w:szCs w:val="28"/>
          <w:lang w:eastAsia="uk-UA"/>
        </w:rPr>
        <w:t xml:space="preserve">«Броварський </w:t>
      </w:r>
      <w:r>
        <w:rPr>
          <w:bCs/>
          <w:color w:val="212529"/>
          <w:sz w:val="28"/>
          <w:szCs w:val="28"/>
          <w:lang w:eastAsia="uk-UA"/>
        </w:rPr>
        <w:t>МВЦ</w:t>
      </w:r>
      <w:r w:rsidRPr="00347957">
        <w:rPr>
          <w:bCs/>
          <w:color w:val="212529"/>
          <w:sz w:val="28"/>
          <w:szCs w:val="28"/>
          <w:lang w:eastAsia="uk-UA"/>
        </w:rPr>
        <w:t xml:space="preserve"> «ВЕТЕРАН ПРО»</w:t>
      </w:r>
      <w:r>
        <w:rPr>
          <w:bCs/>
          <w:color w:val="212529"/>
          <w:sz w:val="28"/>
          <w:szCs w:val="28"/>
          <w:lang w:eastAsia="uk-UA"/>
        </w:rPr>
        <w:t>;</w:t>
      </w:r>
    </w:p>
    <w:p w:rsidR="008247EF" w:rsidRPr="003039F3" w:rsidP="008247EF" w14:paraId="6383C502" w14:textId="77777777">
      <w:pPr>
        <w:pStyle w:val="ListParagraph"/>
        <w:ind w:left="0" w:firstLine="709"/>
        <w:rPr>
          <w:bCs/>
          <w:color w:val="212529"/>
          <w:sz w:val="28"/>
          <w:szCs w:val="28"/>
          <w:lang w:eastAsia="uk-UA"/>
        </w:rPr>
      </w:pPr>
      <w:r>
        <w:rPr>
          <w:bCs/>
          <w:color w:val="212529"/>
          <w:sz w:val="28"/>
          <w:szCs w:val="28"/>
          <w:lang w:eastAsia="uk-UA"/>
        </w:rPr>
        <w:t xml:space="preserve">- назва англійською: </w:t>
      </w:r>
      <w:r w:rsidRPr="00CD4D72">
        <w:rPr>
          <w:bCs/>
          <w:color w:val="212529"/>
          <w:sz w:val="28"/>
          <w:szCs w:val="28"/>
          <w:lang w:val="en-US" w:eastAsia="uk-UA"/>
        </w:rPr>
        <w:t>Municipal institution “Brovary City Veteran Centre “VETERAN PRO”</w:t>
      </w:r>
      <w:r>
        <w:rPr>
          <w:bCs/>
          <w:color w:val="212529"/>
          <w:sz w:val="28"/>
          <w:szCs w:val="28"/>
          <w:lang w:eastAsia="uk-UA"/>
        </w:rPr>
        <w:t>;</w:t>
      </w:r>
    </w:p>
    <w:p w:rsidR="008247EF" w:rsidP="008247EF" w14:paraId="5129D9F5" w14:textId="77777777">
      <w:pPr>
        <w:pStyle w:val="ListParagraph"/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Юридична адреса </w:t>
      </w:r>
      <w:r w:rsidRPr="00D06F3C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 xml:space="preserve">: </w:t>
      </w:r>
      <w:r w:rsidRPr="003C6635">
        <w:rPr>
          <w:sz w:val="28"/>
          <w:szCs w:val="28"/>
        </w:rPr>
        <w:t xml:space="preserve">07400, Київська область, </w:t>
      </w:r>
      <w:r>
        <w:rPr>
          <w:sz w:val="28"/>
          <w:szCs w:val="28"/>
        </w:rPr>
        <w:t xml:space="preserve">Броварський район, </w:t>
      </w:r>
      <w:r w:rsidRPr="003C6635">
        <w:rPr>
          <w:sz w:val="28"/>
          <w:szCs w:val="28"/>
        </w:rPr>
        <w:t xml:space="preserve">місто Бровари, бульвар Незалежності, </w:t>
      </w:r>
      <w:r>
        <w:rPr>
          <w:sz w:val="28"/>
          <w:szCs w:val="28"/>
        </w:rPr>
        <w:t>3</w:t>
      </w:r>
      <w:r w:rsidRPr="003C6635">
        <w:rPr>
          <w:sz w:val="28"/>
          <w:szCs w:val="28"/>
        </w:rPr>
        <w:t>.</w:t>
      </w:r>
    </w:p>
    <w:p w:rsidR="008247EF" w:rsidRPr="00930A71" w:rsidP="008247EF" w14:paraId="4D9B6BFD" w14:textId="77777777">
      <w:pPr>
        <w:rPr>
          <w:sz w:val="28"/>
          <w:szCs w:val="28"/>
        </w:rPr>
      </w:pPr>
    </w:p>
    <w:p w:rsidR="008247EF" w:rsidP="008247EF" w14:paraId="5E8A9689" w14:textId="77777777">
      <w:pPr>
        <w:numPr>
          <w:ilvl w:val="0"/>
          <w:numId w:val="1"/>
        </w:numPr>
        <w:suppressAutoHyphens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Напрями діяльності</w:t>
      </w:r>
      <w:r w:rsidRPr="00347957">
        <w:rPr>
          <w:rFonts w:ascii="Times New Roman" w:hAnsi="Times New Roman" w:cs="Times New Roman"/>
          <w:b/>
          <w:sz w:val="28"/>
          <w:szCs w:val="28"/>
        </w:rPr>
        <w:t xml:space="preserve">, завдання та права </w:t>
      </w:r>
      <w:r w:rsidRPr="00AA006E">
        <w:rPr>
          <w:rFonts w:ascii="Times New Roman" w:hAnsi="Times New Roman" w:cs="Times New Roman"/>
          <w:b/>
          <w:sz w:val="28"/>
          <w:szCs w:val="28"/>
        </w:rPr>
        <w:t>Ветеранського центру</w:t>
      </w:r>
    </w:p>
    <w:p w:rsidR="008247EF" w:rsidP="008247EF" w14:paraId="05BDE681" w14:textId="77777777">
      <w:pPr>
        <w:pStyle w:val="ListParagraph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AA006E">
        <w:rPr>
          <w:sz w:val="28"/>
          <w:szCs w:val="28"/>
        </w:rPr>
        <w:t>Основними напрямами діяльності Ветеранського центру</w:t>
      </w:r>
      <w:r>
        <w:rPr>
          <w:sz w:val="28"/>
          <w:szCs w:val="28"/>
        </w:rPr>
        <w:t xml:space="preserve"> є</w:t>
      </w:r>
      <w:r w:rsidRPr="00AA006E">
        <w:rPr>
          <w:sz w:val="28"/>
          <w:szCs w:val="28"/>
        </w:rPr>
        <w:t>:</w:t>
      </w:r>
    </w:p>
    <w:p w:rsidR="008247EF" w:rsidRPr="00AA006E" w:rsidP="008247EF" w14:paraId="6140A972" w14:textId="77777777">
      <w:pPr>
        <w:pStyle w:val="ListParagraph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2.2.1. організація з</w:t>
      </w:r>
      <w:r w:rsidRPr="0035136C">
        <w:rPr>
          <w:sz w:val="28"/>
          <w:szCs w:val="28"/>
        </w:rPr>
        <w:t>аход</w:t>
      </w:r>
      <w:r>
        <w:rPr>
          <w:sz w:val="28"/>
          <w:szCs w:val="28"/>
        </w:rPr>
        <w:t>ів</w:t>
      </w:r>
      <w:r w:rsidRPr="0035136C">
        <w:rPr>
          <w:sz w:val="28"/>
          <w:szCs w:val="28"/>
        </w:rPr>
        <w:t xml:space="preserve"> з підтримки</w:t>
      </w:r>
      <w:r>
        <w:rPr>
          <w:sz w:val="28"/>
          <w:szCs w:val="28"/>
        </w:rPr>
        <w:t>, що</w:t>
      </w:r>
      <w:r w:rsidRPr="0035136C">
        <w:rPr>
          <w:sz w:val="28"/>
          <w:szCs w:val="28"/>
        </w:rPr>
        <w:t xml:space="preserve"> здійснюються фахівцями із супроводу </w:t>
      </w:r>
      <w:r w:rsidRPr="00FB0280">
        <w:rPr>
          <w:sz w:val="28"/>
          <w:szCs w:val="28"/>
        </w:rPr>
        <w:t xml:space="preserve">ветеранів війни та демобілізованих осіб </w:t>
      </w:r>
      <w:r w:rsidRPr="0035136C">
        <w:rPr>
          <w:sz w:val="28"/>
          <w:szCs w:val="28"/>
        </w:rPr>
        <w:t>шляхом забезпечення надання комплексної допомоги (комплексу дій) у різних сферах, зокрема сприяння організаційному вирішенню питань надання правової, соціальної, психологічної доп</w:t>
      </w:r>
      <w:r w:rsidRPr="0035136C">
        <w:rPr>
          <w:sz w:val="28"/>
          <w:szCs w:val="28"/>
        </w:rPr>
        <w:t>омоги, публічних (електронних публічних), соціальних, медичних, реабілітаційних, освітніх та інших послуг, надання допомоги в оформленні документів щодо забезпечення житлом, земельними ділянками, з питань зайнятості, зокрема отримання грантової підтримки н</w:t>
      </w:r>
      <w:r w:rsidRPr="0035136C">
        <w:rPr>
          <w:sz w:val="28"/>
          <w:szCs w:val="28"/>
        </w:rPr>
        <w:t>а розвиток підприємницьких ініціатив, надання допомоги з питань участі у спортивних змаганнях, у здійсненні заходів з фізкультурно-спортивної реабілітації</w:t>
      </w:r>
      <w:r>
        <w:rPr>
          <w:sz w:val="28"/>
          <w:szCs w:val="28"/>
        </w:rPr>
        <w:t xml:space="preserve">. </w:t>
      </w:r>
      <w:r w:rsidRPr="00045520">
        <w:rPr>
          <w:sz w:val="28"/>
          <w:szCs w:val="28"/>
        </w:rPr>
        <w:t>Заходи з підтримки також можуть надаватися з урахуванням принципу екстериторіальності</w:t>
      </w:r>
      <w:r>
        <w:rPr>
          <w:sz w:val="28"/>
          <w:szCs w:val="28"/>
        </w:rPr>
        <w:t>;</w:t>
      </w:r>
    </w:p>
    <w:p w:rsidR="008247EF" w:rsidRPr="00AA006E" w:rsidP="008247EF" w14:paraId="08B1584E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сприяння вирі</w:t>
      </w:r>
      <w:r>
        <w:rPr>
          <w:sz w:val="28"/>
          <w:szCs w:val="28"/>
        </w:rPr>
        <w:t xml:space="preserve">шенню питань з </w:t>
      </w:r>
      <w:r w:rsidRPr="00AA006E">
        <w:rPr>
          <w:sz w:val="28"/>
          <w:szCs w:val="28"/>
        </w:rPr>
        <w:t>надання психологічної допомоги відвідувачам Ветеранського центру;</w:t>
      </w:r>
    </w:p>
    <w:p w:rsidR="008247EF" w:rsidRPr="001254C3" w:rsidP="008247EF" w14:paraId="16954C4E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AA006E">
        <w:rPr>
          <w:sz w:val="28"/>
          <w:szCs w:val="28"/>
        </w:rPr>
        <w:t xml:space="preserve"> надання правничої допомоги відвідувачам Ветеранського центру</w:t>
      </w:r>
      <w:r>
        <w:rPr>
          <w:sz w:val="28"/>
          <w:szCs w:val="28"/>
        </w:rPr>
        <w:t xml:space="preserve"> з</w:t>
      </w:r>
      <w:r w:rsidRPr="001254C3">
        <w:t xml:space="preserve"> </w:t>
      </w:r>
      <w:r w:rsidRPr="001254C3">
        <w:rPr>
          <w:sz w:val="28"/>
          <w:szCs w:val="28"/>
        </w:rPr>
        <w:t>залуч</w:t>
      </w:r>
      <w:r>
        <w:rPr>
          <w:sz w:val="28"/>
          <w:szCs w:val="28"/>
        </w:rPr>
        <w:t>енням</w:t>
      </w:r>
      <w:r w:rsidRPr="001254C3">
        <w:rPr>
          <w:sz w:val="28"/>
          <w:szCs w:val="28"/>
        </w:rPr>
        <w:t xml:space="preserve"> фахівці</w:t>
      </w:r>
      <w:r>
        <w:rPr>
          <w:sz w:val="28"/>
          <w:szCs w:val="28"/>
        </w:rPr>
        <w:t>в</w:t>
      </w:r>
      <w:r w:rsidRPr="001254C3">
        <w:rPr>
          <w:sz w:val="28"/>
          <w:szCs w:val="28"/>
        </w:rPr>
        <w:t>, які надають вторинну правничу допомогу</w:t>
      </w:r>
      <w:r w:rsidRPr="00AA006E">
        <w:rPr>
          <w:sz w:val="28"/>
          <w:szCs w:val="28"/>
        </w:rPr>
        <w:t>;</w:t>
      </w:r>
    </w:p>
    <w:p w:rsidR="008247EF" w:rsidRPr="00AA006E" w:rsidP="008247EF" w14:paraId="789D0700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організація </w:t>
      </w:r>
      <w:r w:rsidRPr="00AA006E">
        <w:rPr>
          <w:sz w:val="28"/>
          <w:szCs w:val="28"/>
        </w:rPr>
        <w:t>фізкультурно-спортивної реабілітації відвідувачів Ветеранського центру;</w:t>
      </w:r>
    </w:p>
    <w:p w:rsidR="008247EF" w:rsidRPr="001254C3" w:rsidP="008247EF" w14:paraId="3B2293D2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C407B7">
        <w:rPr>
          <w:sz w:val="28"/>
          <w:szCs w:val="28"/>
        </w:rPr>
        <w:t>організація</w:t>
      </w:r>
      <w:r w:rsidRPr="001254C3">
        <w:rPr>
          <w:sz w:val="28"/>
          <w:szCs w:val="28"/>
        </w:rPr>
        <w:t xml:space="preserve"> професійної адаптації відвідувачів </w:t>
      </w:r>
      <w:r>
        <w:rPr>
          <w:sz w:val="28"/>
          <w:szCs w:val="28"/>
        </w:rPr>
        <w:t>Ветеранського центру</w:t>
      </w:r>
      <w:r w:rsidRPr="001254C3">
        <w:rPr>
          <w:sz w:val="28"/>
          <w:szCs w:val="28"/>
        </w:rPr>
        <w:t>, включаючи розвиток навичок цифрової грамотності;</w:t>
      </w:r>
    </w:p>
    <w:p w:rsidR="008247EF" w:rsidP="008247EF" w14:paraId="388DACD7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254C3">
        <w:rPr>
          <w:sz w:val="28"/>
          <w:szCs w:val="28"/>
        </w:rPr>
        <w:t>організація дозвілля та активного відпочинку відвідувачів Ветеранс</w:t>
      </w:r>
      <w:r w:rsidRPr="001254C3">
        <w:rPr>
          <w:sz w:val="28"/>
          <w:szCs w:val="28"/>
        </w:rPr>
        <w:t>ького центру</w:t>
      </w:r>
      <w:r>
        <w:rPr>
          <w:sz w:val="28"/>
          <w:szCs w:val="28"/>
        </w:rPr>
        <w:t>;</w:t>
      </w:r>
    </w:p>
    <w:p w:rsidR="008247EF" w:rsidP="008247EF" w14:paraId="2E2C8DDF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ED6E1D">
        <w:rPr>
          <w:sz w:val="28"/>
          <w:szCs w:val="28"/>
        </w:rPr>
        <w:t>збір, систематизація та розповсюдження інформації про права, гарантії, можливості</w:t>
      </w:r>
      <w:r>
        <w:rPr>
          <w:sz w:val="28"/>
          <w:szCs w:val="28"/>
        </w:rPr>
        <w:t xml:space="preserve"> для </w:t>
      </w:r>
      <w:r w:rsidRPr="00ED6E1D">
        <w:rPr>
          <w:sz w:val="28"/>
          <w:szCs w:val="28"/>
        </w:rPr>
        <w:t>отримувачі</w:t>
      </w:r>
      <w:r>
        <w:rPr>
          <w:sz w:val="28"/>
          <w:szCs w:val="28"/>
        </w:rPr>
        <w:t>в</w:t>
      </w:r>
      <w:r w:rsidRPr="00ED6E1D">
        <w:rPr>
          <w:sz w:val="28"/>
          <w:szCs w:val="28"/>
        </w:rPr>
        <w:t xml:space="preserve"> заходів з підтримки</w:t>
      </w:r>
      <w:r>
        <w:rPr>
          <w:sz w:val="28"/>
          <w:szCs w:val="28"/>
        </w:rPr>
        <w:t>;</w:t>
      </w:r>
    </w:p>
    <w:p w:rsidR="008247EF" w:rsidP="008247EF" w14:paraId="7E4B6EB6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забезпечення </w:t>
      </w:r>
      <w:r w:rsidRPr="00F16C64">
        <w:rPr>
          <w:sz w:val="28"/>
          <w:szCs w:val="28"/>
        </w:rPr>
        <w:t>ефективн</w:t>
      </w:r>
      <w:r>
        <w:rPr>
          <w:sz w:val="28"/>
          <w:szCs w:val="28"/>
        </w:rPr>
        <w:t>их</w:t>
      </w:r>
      <w:r w:rsidRPr="00F16C64">
        <w:rPr>
          <w:sz w:val="28"/>
          <w:szCs w:val="28"/>
        </w:rPr>
        <w:t xml:space="preserve"> та узгоджен</w:t>
      </w:r>
      <w:r>
        <w:rPr>
          <w:sz w:val="28"/>
          <w:szCs w:val="28"/>
        </w:rPr>
        <w:t>их</w:t>
      </w:r>
      <w:r w:rsidRPr="00F16C64">
        <w:rPr>
          <w:sz w:val="28"/>
          <w:szCs w:val="28"/>
        </w:rPr>
        <w:t xml:space="preserve"> ді</w:t>
      </w:r>
      <w:r>
        <w:rPr>
          <w:sz w:val="28"/>
          <w:szCs w:val="28"/>
        </w:rPr>
        <w:t>й</w:t>
      </w:r>
      <w:r w:rsidRPr="00F16C6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16C64">
        <w:rPr>
          <w:sz w:val="28"/>
          <w:szCs w:val="28"/>
        </w:rPr>
        <w:t xml:space="preserve"> уповноважени</w:t>
      </w:r>
      <w:r>
        <w:rPr>
          <w:sz w:val="28"/>
          <w:szCs w:val="28"/>
        </w:rPr>
        <w:t>ми</w:t>
      </w:r>
      <w:r w:rsidRPr="00F16C6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F16C64">
        <w:rPr>
          <w:sz w:val="28"/>
          <w:szCs w:val="28"/>
        </w:rPr>
        <w:t xml:space="preserve"> у процесі надання особам </w:t>
      </w:r>
      <w:r>
        <w:rPr>
          <w:sz w:val="28"/>
          <w:szCs w:val="28"/>
        </w:rPr>
        <w:t>заходів з підтримки чи сприянн</w:t>
      </w:r>
      <w:r>
        <w:rPr>
          <w:sz w:val="28"/>
          <w:szCs w:val="28"/>
        </w:rPr>
        <w:t>я у отриманні необхідних послуг;</w:t>
      </w:r>
    </w:p>
    <w:p w:rsidR="008247EF" w:rsidP="008247EF" w14:paraId="2EE33FFE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організація та </w:t>
      </w:r>
      <w:r w:rsidRPr="00AB1F1D">
        <w:rPr>
          <w:sz w:val="28"/>
          <w:szCs w:val="28"/>
        </w:rPr>
        <w:t xml:space="preserve">надання </w:t>
      </w:r>
      <w:r w:rsidRPr="00CC01D4">
        <w:rPr>
          <w:sz w:val="28"/>
          <w:szCs w:val="28"/>
        </w:rPr>
        <w:t>транспортної послуги «Соціальне таксі для ветеранів війни»</w:t>
      </w:r>
      <w:r>
        <w:rPr>
          <w:sz w:val="28"/>
          <w:szCs w:val="28"/>
        </w:rPr>
        <w:t>;</w:t>
      </w:r>
    </w:p>
    <w:p w:rsidR="008247EF" w:rsidRPr="00916447" w:rsidP="008247EF" w14:paraId="5F1AC11F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916447">
        <w:rPr>
          <w:sz w:val="28"/>
          <w:szCs w:val="28"/>
        </w:rPr>
        <w:t>еалізація проєкту «Плече побратима» на території Броварської міської територіальної громади</w:t>
      </w:r>
      <w:r>
        <w:rPr>
          <w:sz w:val="28"/>
          <w:szCs w:val="28"/>
        </w:rPr>
        <w:t>.</w:t>
      </w:r>
    </w:p>
    <w:p w:rsidR="008247EF" w:rsidRPr="001254C3" w:rsidP="008247EF" w14:paraId="206FB7E7" w14:textId="77777777">
      <w:pPr>
        <w:pStyle w:val="ListParagraph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1254C3">
        <w:rPr>
          <w:sz w:val="28"/>
          <w:szCs w:val="28"/>
        </w:rPr>
        <w:t xml:space="preserve"> Завданнями </w:t>
      </w:r>
      <w:bookmarkStart w:id="2" w:name="_Hlk215585696"/>
      <w:r w:rsidRPr="001254C3">
        <w:rPr>
          <w:sz w:val="28"/>
          <w:szCs w:val="28"/>
        </w:rPr>
        <w:t xml:space="preserve">Ветеранського центру </w:t>
      </w:r>
      <w:bookmarkEnd w:id="2"/>
      <w:r w:rsidRPr="001254C3">
        <w:rPr>
          <w:sz w:val="28"/>
          <w:szCs w:val="28"/>
        </w:rPr>
        <w:t>відповідно до</w:t>
      </w:r>
      <w:r w:rsidRPr="001254C3">
        <w:rPr>
          <w:sz w:val="28"/>
          <w:szCs w:val="28"/>
        </w:rPr>
        <w:t xml:space="preserve"> напрямів діяльності </w:t>
      </w:r>
      <w:r>
        <w:rPr>
          <w:sz w:val="28"/>
          <w:szCs w:val="28"/>
        </w:rPr>
        <w:t>є</w:t>
      </w:r>
      <w:r w:rsidRPr="001254C3">
        <w:rPr>
          <w:sz w:val="28"/>
          <w:szCs w:val="28"/>
        </w:rPr>
        <w:t>:</w:t>
      </w:r>
    </w:p>
    <w:p w:rsidR="008247EF" w:rsidRPr="0013092F" w:rsidP="008247EF" w14:paraId="78EED322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>створення умов для надання інформаційно-консультаційної підтримки, психологічної допомоги, фізкультурно-спортивної реабілітації та професійної адаптації;</w:t>
      </w:r>
    </w:p>
    <w:p w:rsidR="008247EF" w:rsidRPr="0013092F" w:rsidP="008247EF" w14:paraId="7D26C4B8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 xml:space="preserve"> забезпечення обміну досвідом та впровадження нових технік, інструментів </w:t>
      </w:r>
      <w:r>
        <w:rPr>
          <w:sz w:val="28"/>
          <w:szCs w:val="28"/>
        </w:rPr>
        <w:t xml:space="preserve">з </w:t>
      </w:r>
      <w:r w:rsidRPr="0013092F">
        <w:rPr>
          <w:sz w:val="28"/>
          <w:szCs w:val="28"/>
        </w:rPr>
        <w:t>підтримки та допомоги;</w:t>
      </w:r>
    </w:p>
    <w:p w:rsidR="008247EF" w:rsidRPr="0013092F" w:rsidP="008247EF" w14:paraId="5355D355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>організація дозвілля</w:t>
      </w:r>
      <w:r>
        <w:rPr>
          <w:sz w:val="28"/>
          <w:szCs w:val="28"/>
        </w:rPr>
        <w:t xml:space="preserve"> (</w:t>
      </w:r>
      <w:r w:rsidRPr="00BA49A9">
        <w:rPr>
          <w:sz w:val="28"/>
          <w:szCs w:val="28"/>
        </w:rPr>
        <w:t>екскурсії, майстер-класи, воркшопи тощо</w:t>
      </w:r>
      <w:r>
        <w:rPr>
          <w:sz w:val="28"/>
          <w:szCs w:val="28"/>
        </w:rPr>
        <w:t>)</w:t>
      </w:r>
      <w:r w:rsidRPr="0013092F">
        <w:rPr>
          <w:sz w:val="28"/>
          <w:szCs w:val="28"/>
        </w:rPr>
        <w:t>;</w:t>
      </w:r>
    </w:p>
    <w:p w:rsidR="008247EF" w:rsidP="008247EF" w14:paraId="1E9953E6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 xml:space="preserve">проведення інформаційно-просвітницької роботи, включаючи, </w:t>
      </w:r>
      <w:r w:rsidRPr="0013092F">
        <w:rPr>
          <w:sz w:val="28"/>
          <w:szCs w:val="28"/>
        </w:rPr>
        <w:t>конференції, форуми, семінари, трені</w:t>
      </w:r>
      <w:r w:rsidRPr="0013092F">
        <w:rPr>
          <w:sz w:val="28"/>
          <w:szCs w:val="28"/>
        </w:rPr>
        <w:t>нги тощо;</w:t>
      </w:r>
    </w:p>
    <w:p w:rsidR="008247EF" w:rsidRPr="0013092F" w:rsidP="008247EF" w14:paraId="7B34673B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0B0EC6">
        <w:rPr>
          <w:sz w:val="28"/>
          <w:szCs w:val="28"/>
        </w:rPr>
        <w:t>рганізація тренінгових заходів та занять на безоплатній основі з працевлаштування, підвищення професійного рівня та профорієнтації, інформування про пріоритетні умови у громаді для створення і розвитку бізнесу ветеранами</w:t>
      </w:r>
      <w:r>
        <w:rPr>
          <w:sz w:val="28"/>
          <w:szCs w:val="28"/>
        </w:rPr>
        <w:t>;</w:t>
      </w:r>
    </w:p>
    <w:p w:rsidR="008247EF" w:rsidRPr="0013092F" w:rsidP="008247EF" w14:paraId="246949FB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 xml:space="preserve"> сприяння утвердженню у</w:t>
      </w:r>
      <w:r w:rsidRPr="0013092F">
        <w:rPr>
          <w:sz w:val="28"/>
          <w:szCs w:val="28"/>
        </w:rPr>
        <w:t>країнської національної та громадянської ідентичності, загальнолюдських і національних цінностей;</w:t>
      </w:r>
    </w:p>
    <w:p w:rsidR="008247EF" w:rsidRPr="0013092F" w:rsidP="008247EF" w14:paraId="7647EC49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 xml:space="preserve"> створення умов для саморозвитку, самовдосконалення і самоствердження;</w:t>
      </w:r>
    </w:p>
    <w:p w:rsidR="008247EF" w:rsidRPr="0013092F" w:rsidP="008247EF" w14:paraId="40409F03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 xml:space="preserve"> участь у розвитку міжнародного ветеранського співробітництва та міжрегіональної взаємодії ветеранської спільноти в Україні;</w:t>
      </w:r>
    </w:p>
    <w:p w:rsidR="008247EF" w:rsidRPr="0013092F" w:rsidP="008247EF" w14:paraId="0A20FE8D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 xml:space="preserve"> організація заходів з відзначення святкових, пам'ятних та історичних дат, пов'язаних із вшануванням ветеранів війни;</w:t>
      </w:r>
    </w:p>
    <w:p w:rsidR="008247EF" w:rsidRPr="0013092F" w:rsidP="008247EF" w14:paraId="2ED20D23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>сприяння стій</w:t>
      </w:r>
      <w:r w:rsidRPr="0013092F">
        <w:rPr>
          <w:sz w:val="28"/>
          <w:szCs w:val="28"/>
        </w:rPr>
        <w:t>кості громад за результатами ефективної діяльності Ветеранського центру;</w:t>
      </w:r>
    </w:p>
    <w:p w:rsidR="008247EF" w:rsidRPr="0013092F" w:rsidP="008247EF" w14:paraId="4B4ECE1B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 xml:space="preserve"> організація робочого місця </w:t>
      </w:r>
      <w:bookmarkStart w:id="3" w:name="_Hlk215581982"/>
      <w:r w:rsidRPr="0013092F">
        <w:rPr>
          <w:sz w:val="28"/>
          <w:szCs w:val="28"/>
        </w:rPr>
        <w:t>фахівця із супроводу ветеранів війни та демобілізованих осіб</w:t>
      </w:r>
      <w:bookmarkEnd w:id="3"/>
      <w:r w:rsidRPr="0013092F">
        <w:rPr>
          <w:sz w:val="28"/>
          <w:szCs w:val="28"/>
        </w:rPr>
        <w:t>;</w:t>
      </w:r>
    </w:p>
    <w:p w:rsidR="008247EF" w:rsidP="008247EF" w14:paraId="2945CC35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 xml:space="preserve"> взаємодія за напрямами діяльності </w:t>
      </w:r>
      <w:r w:rsidRPr="007B4B85">
        <w:rPr>
          <w:sz w:val="28"/>
          <w:szCs w:val="28"/>
        </w:rPr>
        <w:t xml:space="preserve">Ветеранського центру </w:t>
      </w:r>
      <w:r w:rsidRPr="0013092F">
        <w:rPr>
          <w:sz w:val="28"/>
          <w:szCs w:val="28"/>
        </w:rPr>
        <w:t xml:space="preserve">з органами місцевого самоврядування, </w:t>
      </w:r>
      <w:r w:rsidRPr="0013092F">
        <w:rPr>
          <w:sz w:val="28"/>
          <w:szCs w:val="28"/>
        </w:rPr>
        <w:t xml:space="preserve">місцевими органами виконавчої влади, територіальними органами центральних органів виконавчої влади, підприємствами, установами та організаціями незалежно від форми власності, громадськими об'єднаннями ветеранів війни, волонтерськими та іншими громадськими </w:t>
      </w:r>
      <w:r w:rsidRPr="0013092F">
        <w:rPr>
          <w:sz w:val="28"/>
          <w:szCs w:val="28"/>
        </w:rPr>
        <w:t>об'єднаннями</w:t>
      </w:r>
      <w:r>
        <w:rPr>
          <w:sz w:val="28"/>
          <w:szCs w:val="28"/>
        </w:rPr>
        <w:t>;</w:t>
      </w:r>
    </w:p>
    <w:p w:rsidR="008247EF" w:rsidRPr="0013092F" w:rsidP="008247EF" w14:paraId="75B7E464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13092F">
        <w:rPr>
          <w:sz w:val="28"/>
          <w:szCs w:val="28"/>
        </w:rPr>
        <w:t>залуч</w:t>
      </w:r>
      <w:r>
        <w:rPr>
          <w:sz w:val="28"/>
          <w:szCs w:val="28"/>
        </w:rPr>
        <w:t>ення</w:t>
      </w:r>
      <w:r w:rsidRPr="0013092F">
        <w:rPr>
          <w:sz w:val="28"/>
          <w:szCs w:val="28"/>
        </w:rPr>
        <w:t xml:space="preserve"> міжнародн</w:t>
      </w:r>
      <w:r>
        <w:rPr>
          <w:sz w:val="28"/>
          <w:szCs w:val="28"/>
        </w:rPr>
        <w:t>ої</w:t>
      </w:r>
      <w:r w:rsidRPr="0013092F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ої</w:t>
      </w:r>
      <w:r w:rsidRPr="0013092F">
        <w:rPr>
          <w:sz w:val="28"/>
          <w:szCs w:val="28"/>
        </w:rPr>
        <w:t xml:space="preserve"> і технічн</w:t>
      </w:r>
      <w:r>
        <w:rPr>
          <w:sz w:val="28"/>
          <w:szCs w:val="28"/>
        </w:rPr>
        <w:t>ої</w:t>
      </w:r>
      <w:r w:rsidRPr="0013092F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и</w:t>
      </w:r>
      <w:r w:rsidRPr="0013092F">
        <w:rPr>
          <w:sz w:val="28"/>
          <w:szCs w:val="28"/>
        </w:rPr>
        <w:t>, міжнародн</w:t>
      </w:r>
      <w:r>
        <w:rPr>
          <w:sz w:val="28"/>
          <w:szCs w:val="28"/>
        </w:rPr>
        <w:t>их</w:t>
      </w:r>
      <w:r w:rsidRPr="0013092F">
        <w:rPr>
          <w:sz w:val="28"/>
          <w:szCs w:val="28"/>
        </w:rPr>
        <w:t xml:space="preserve"> грант</w:t>
      </w:r>
      <w:r>
        <w:rPr>
          <w:sz w:val="28"/>
          <w:szCs w:val="28"/>
        </w:rPr>
        <w:t>ів</w:t>
      </w:r>
      <w:r w:rsidRPr="0013092F">
        <w:rPr>
          <w:sz w:val="28"/>
          <w:szCs w:val="28"/>
        </w:rPr>
        <w:t>, гуманітарн</w:t>
      </w:r>
      <w:r>
        <w:rPr>
          <w:sz w:val="28"/>
          <w:szCs w:val="28"/>
        </w:rPr>
        <w:t>ої</w:t>
      </w:r>
      <w:r w:rsidRPr="0013092F">
        <w:rPr>
          <w:sz w:val="28"/>
          <w:szCs w:val="28"/>
        </w:rPr>
        <w:t xml:space="preserve"> та інш</w:t>
      </w:r>
      <w:r>
        <w:rPr>
          <w:sz w:val="28"/>
          <w:szCs w:val="28"/>
        </w:rPr>
        <w:t>ої</w:t>
      </w:r>
      <w:r w:rsidRPr="0013092F">
        <w:rPr>
          <w:spacing w:val="-7"/>
          <w:sz w:val="28"/>
          <w:szCs w:val="28"/>
        </w:rPr>
        <w:t xml:space="preserve"> </w:t>
      </w:r>
      <w:r w:rsidRPr="0013092F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r w:rsidRPr="0013092F">
        <w:rPr>
          <w:sz w:val="28"/>
          <w:szCs w:val="28"/>
        </w:rPr>
        <w:t>;</w:t>
      </w:r>
    </w:p>
    <w:p w:rsidR="008247EF" w:rsidP="008247EF" w14:paraId="2AC1DA0C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B5705D">
        <w:rPr>
          <w:sz w:val="28"/>
          <w:szCs w:val="28"/>
        </w:rPr>
        <w:t xml:space="preserve">здійснення моніторингу </w:t>
      </w:r>
      <w:r>
        <w:rPr>
          <w:sz w:val="28"/>
          <w:szCs w:val="28"/>
        </w:rPr>
        <w:t>і</w:t>
      </w:r>
      <w:r w:rsidRPr="00B5705D">
        <w:rPr>
          <w:sz w:val="28"/>
          <w:szCs w:val="28"/>
        </w:rPr>
        <w:t xml:space="preserve"> проведення аналізу статистичних даних щодо потреб осіб, зокрема через засоби інформаційно-комунікаційних сист</w:t>
      </w:r>
      <w:r w:rsidRPr="00B5705D">
        <w:rPr>
          <w:sz w:val="28"/>
          <w:szCs w:val="28"/>
        </w:rPr>
        <w:t xml:space="preserve">ем Мінветеранів, </w:t>
      </w:r>
      <w:r>
        <w:rPr>
          <w:sz w:val="28"/>
          <w:szCs w:val="28"/>
        </w:rPr>
        <w:t>анкетування тощо т</w:t>
      </w:r>
      <w:r w:rsidRPr="00B5705D">
        <w:rPr>
          <w:sz w:val="28"/>
          <w:szCs w:val="28"/>
        </w:rPr>
        <w:t xml:space="preserve">а інформування </w:t>
      </w:r>
      <w:r>
        <w:rPr>
          <w:sz w:val="28"/>
          <w:szCs w:val="28"/>
        </w:rPr>
        <w:t>Орган управління</w:t>
      </w:r>
      <w:r w:rsidRPr="00B5705D">
        <w:rPr>
          <w:sz w:val="28"/>
          <w:szCs w:val="28"/>
        </w:rPr>
        <w:t xml:space="preserve"> про рівень задоволеності таких потреб</w:t>
      </w:r>
      <w:r>
        <w:rPr>
          <w:sz w:val="28"/>
          <w:szCs w:val="28"/>
        </w:rPr>
        <w:t>;</w:t>
      </w:r>
    </w:p>
    <w:p w:rsidR="008247EF" w:rsidRPr="00347957" w:rsidP="008247EF" w14:paraId="69D6D2CD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8D10FC">
        <w:rPr>
          <w:sz w:val="28"/>
          <w:szCs w:val="28"/>
        </w:rPr>
        <w:t>подання Органу управління</w:t>
      </w:r>
      <w:r w:rsidRPr="00347957">
        <w:rPr>
          <w:sz w:val="28"/>
          <w:szCs w:val="28"/>
        </w:rPr>
        <w:t xml:space="preserve"> інформацію щодо пропозицій громадських організацій</w:t>
      </w:r>
      <w:r>
        <w:rPr>
          <w:sz w:val="28"/>
          <w:szCs w:val="28"/>
        </w:rPr>
        <w:t>, благодійних фондів тощо</w:t>
      </w:r>
      <w:r w:rsidRPr="00347957">
        <w:rPr>
          <w:sz w:val="28"/>
          <w:szCs w:val="28"/>
        </w:rPr>
        <w:t xml:space="preserve"> з вирішення питань, які мають важливе суспільне </w:t>
      </w:r>
      <w:r w:rsidRPr="00347957">
        <w:rPr>
          <w:spacing w:val="-5"/>
          <w:sz w:val="28"/>
          <w:szCs w:val="28"/>
        </w:rPr>
        <w:t xml:space="preserve">значення </w:t>
      </w:r>
      <w:r w:rsidRPr="00347957">
        <w:rPr>
          <w:spacing w:val="-3"/>
          <w:sz w:val="28"/>
          <w:szCs w:val="28"/>
        </w:rPr>
        <w:t xml:space="preserve">та </w:t>
      </w:r>
      <w:r w:rsidRPr="00347957">
        <w:rPr>
          <w:spacing w:val="-5"/>
          <w:sz w:val="28"/>
          <w:szCs w:val="28"/>
        </w:rPr>
        <w:t xml:space="preserve">пов’язані </w:t>
      </w:r>
      <w:r w:rsidRPr="00347957">
        <w:rPr>
          <w:sz w:val="28"/>
          <w:szCs w:val="28"/>
        </w:rPr>
        <w:t xml:space="preserve">із </w:t>
      </w:r>
      <w:r w:rsidRPr="00347957">
        <w:rPr>
          <w:spacing w:val="-5"/>
          <w:sz w:val="28"/>
          <w:szCs w:val="28"/>
        </w:rPr>
        <w:t xml:space="preserve">захистом прав, </w:t>
      </w:r>
      <w:r w:rsidRPr="00347957">
        <w:rPr>
          <w:spacing w:val="-4"/>
          <w:sz w:val="28"/>
          <w:szCs w:val="28"/>
        </w:rPr>
        <w:t xml:space="preserve">свобод </w:t>
      </w:r>
      <w:r w:rsidRPr="00347957">
        <w:rPr>
          <w:sz w:val="28"/>
          <w:szCs w:val="28"/>
        </w:rPr>
        <w:t xml:space="preserve">і </w:t>
      </w:r>
      <w:r w:rsidRPr="00347957">
        <w:rPr>
          <w:spacing w:val="-4"/>
          <w:sz w:val="28"/>
          <w:szCs w:val="28"/>
        </w:rPr>
        <w:t xml:space="preserve">законних </w:t>
      </w:r>
      <w:r w:rsidRPr="00347957">
        <w:rPr>
          <w:spacing w:val="-5"/>
          <w:sz w:val="28"/>
          <w:szCs w:val="28"/>
        </w:rPr>
        <w:t xml:space="preserve">інтересів отримувачів </w:t>
      </w:r>
      <w:r w:rsidRPr="007B4B85">
        <w:rPr>
          <w:sz w:val="28"/>
          <w:szCs w:val="28"/>
        </w:rPr>
        <w:t>заходів з підтримки</w:t>
      </w:r>
      <w:r w:rsidRPr="00347957">
        <w:rPr>
          <w:sz w:val="28"/>
          <w:szCs w:val="28"/>
        </w:rPr>
        <w:t>;</w:t>
      </w:r>
    </w:p>
    <w:p w:rsidR="008247EF" w:rsidRPr="00347957" w:rsidP="008247EF" w14:paraId="7161F782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інформу</w:t>
      </w:r>
      <w:r>
        <w:rPr>
          <w:sz w:val="28"/>
          <w:szCs w:val="28"/>
        </w:rPr>
        <w:t>вання</w:t>
      </w:r>
      <w:r w:rsidRPr="00347957">
        <w:rPr>
          <w:sz w:val="28"/>
          <w:szCs w:val="28"/>
        </w:rPr>
        <w:t xml:space="preserve"> громадськість про свою</w:t>
      </w:r>
      <w:r w:rsidRPr="00347957">
        <w:rPr>
          <w:spacing w:val="-27"/>
          <w:sz w:val="28"/>
          <w:szCs w:val="28"/>
        </w:rPr>
        <w:t xml:space="preserve"> </w:t>
      </w:r>
      <w:r w:rsidRPr="00347957">
        <w:rPr>
          <w:sz w:val="28"/>
          <w:szCs w:val="28"/>
        </w:rPr>
        <w:t>діяльність;</w:t>
      </w:r>
    </w:p>
    <w:p w:rsidR="008247EF" w:rsidP="008247EF" w14:paraId="56612BCA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веде</w:t>
      </w:r>
      <w:r>
        <w:rPr>
          <w:sz w:val="28"/>
          <w:szCs w:val="28"/>
        </w:rPr>
        <w:t>ння</w:t>
      </w:r>
      <w:r w:rsidRPr="00347957">
        <w:rPr>
          <w:sz w:val="28"/>
          <w:szCs w:val="28"/>
        </w:rPr>
        <w:t xml:space="preserve"> облік</w:t>
      </w:r>
      <w:r>
        <w:rPr>
          <w:sz w:val="28"/>
          <w:szCs w:val="28"/>
        </w:rPr>
        <w:t>у</w:t>
      </w:r>
      <w:r w:rsidRPr="004A00A5">
        <w:t xml:space="preserve"> </w:t>
      </w:r>
      <w:r w:rsidRPr="004A00A5">
        <w:rPr>
          <w:sz w:val="28"/>
          <w:szCs w:val="28"/>
        </w:rPr>
        <w:t>отримувачі</w:t>
      </w:r>
      <w:r>
        <w:rPr>
          <w:sz w:val="28"/>
          <w:szCs w:val="28"/>
        </w:rPr>
        <w:t>в</w:t>
      </w:r>
      <w:r w:rsidRPr="004A00A5">
        <w:rPr>
          <w:sz w:val="28"/>
          <w:szCs w:val="28"/>
        </w:rPr>
        <w:t xml:space="preserve"> заходів з підтримки</w:t>
      </w:r>
      <w:r w:rsidRPr="003479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347957">
        <w:rPr>
          <w:sz w:val="28"/>
          <w:szCs w:val="28"/>
        </w:rPr>
        <w:t xml:space="preserve">наданих </w:t>
      </w:r>
      <w:r>
        <w:rPr>
          <w:sz w:val="28"/>
          <w:szCs w:val="28"/>
        </w:rPr>
        <w:t>заходів з підтримки</w:t>
      </w:r>
      <w:r w:rsidRPr="003479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оформлення звітності, </w:t>
      </w:r>
      <w:r w:rsidRPr="00347957">
        <w:rPr>
          <w:sz w:val="28"/>
          <w:szCs w:val="28"/>
        </w:rPr>
        <w:t>статистичн</w:t>
      </w:r>
      <w:r>
        <w:rPr>
          <w:sz w:val="28"/>
          <w:szCs w:val="28"/>
        </w:rPr>
        <w:t>их</w:t>
      </w:r>
      <w:r w:rsidRPr="00347957">
        <w:rPr>
          <w:sz w:val="28"/>
          <w:szCs w:val="28"/>
        </w:rPr>
        <w:t xml:space="preserve"> та інформаційно-аналітичн</w:t>
      </w:r>
      <w:r>
        <w:rPr>
          <w:sz w:val="28"/>
          <w:szCs w:val="28"/>
        </w:rPr>
        <w:t>их</w:t>
      </w:r>
      <w:r w:rsidRPr="00347957">
        <w:rPr>
          <w:sz w:val="28"/>
          <w:szCs w:val="28"/>
        </w:rPr>
        <w:t xml:space="preserve"> матеріал</w:t>
      </w:r>
      <w:r>
        <w:rPr>
          <w:sz w:val="28"/>
          <w:szCs w:val="28"/>
        </w:rPr>
        <w:t>ів</w:t>
      </w:r>
      <w:r w:rsidRPr="00347957">
        <w:rPr>
          <w:sz w:val="28"/>
          <w:szCs w:val="28"/>
        </w:rPr>
        <w:t xml:space="preserve"> з питань, що належать до його</w:t>
      </w:r>
      <w:r w:rsidRPr="00347957">
        <w:rPr>
          <w:spacing w:val="-10"/>
          <w:sz w:val="28"/>
          <w:szCs w:val="28"/>
        </w:rPr>
        <w:t xml:space="preserve"> </w:t>
      </w:r>
      <w:r w:rsidRPr="00347957">
        <w:rPr>
          <w:sz w:val="28"/>
          <w:szCs w:val="28"/>
        </w:rPr>
        <w:t>компетенції;</w:t>
      </w:r>
    </w:p>
    <w:p w:rsidR="008247EF" w:rsidP="008247EF" w14:paraId="68D9BE12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D527F0">
        <w:rPr>
          <w:sz w:val="28"/>
          <w:szCs w:val="28"/>
        </w:rPr>
        <w:t>формування пропозицій стосовно удосконалення можливостей територіальної громади в задоволенні потреб осіб, активного д</w:t>
      </w:r>
      <w:r w:rsidRPr="00D527F0">
        <w:rPr>
          <w:sz w:val="28"/>
          <w:szCs w:val="28"/>
        </w:rPr>
        <w:t>олучення їх до життя територіальної громади, використання їх потенціалу для розвитку територіальної громади та суспільства в цілому</w:t>
      </w:r>
      <w:r>
        <w:rPr>
          <w:sz w:val="28"/>
          <w:szCs w:val="28"/>
        </w:rPr>
        <w:t>;</w:t>
      </w:r>
    </w:p>
    <w:p w:rsidR="008247EF" w:rsidRPr="00347957" w:rsidP="008247EF" w14:paraId="045DA2A4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7739EB">
        <w:rPr>
          <w:sz w:val="28"/>
          <w:szCs w:val="28"/>
        </w:rPr>
        <w:t xml:space="preserve">взаємне інформування та передача відомостей про </w:t>
      </w:r>
      <w:r>
        <w:rPr>
          <w:sz w:val="28"/>
          <w:szCs w:val="28"/>
        </w:rPr>
        <w:t>отримувачів заходів з підтримки</w:t>
      </w:r>
      <w:r w:rsidRPr="007739EB">
        <w:rPr>
          <w:sz w:val="28"/>
          <w:szCs w:val="28"/>
        </w:rPr>
        <w:t xml:space="preserve">, які проводяться в електронній формі через електронну інформаційну взаємодію з використанням в установленому </w:t>
      </w:r>
      <w:r w:rsidRPr="007739EB">
        <w:rPr>
          <w:sz w:val="28"/>
          <w:szCs w:val="28"/>
        </w:rPr>
        <w:t>законодавством порядку інформаційно-комунікаційних систем та публічних електронних реєстрів органів державної влади або в паперовій формі за відсу</w:t>
      </w:r>
      <w:r w:rsidRPr="007739EB">
        <w:rPr>
          <w:sz w:val="28"/>
          <w:szCs w:val="28"/>
        </w:rPr>
        <w:t xml:space="preserve">тності технічної можливості з дотриманням вимог Закону України </w:t>
      </w:r>
      <w:r>
        <w:rPr>
          <w:sz w:val="28"/>
          <w:szCs w:val="28"/>
        </w:rPr>
        <w:t>«</w:t>
      </w:r>
      <w:r w:rsidRPr="007739EB">
        <w:rPr>
          <w:sz w:val="28"/>
          <w:szCs w:val="28"/>
        </w:rPr>
        <w:t>Про захист персональних даних</w:t>
      </w:r>
      <w:r>
        <w:rPr>
          <w:sz w:val="28"/>
          <w:szCs w:val="28"/>
        </w:rPr>
        <w:t>»;</w:t>
      </w:r>
    </w:p>
    <w:p w:rsidR="008247EF" w:rsidP="008247EF" w14:paraId="173528D9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0E54B2">
        <w:rPr>
          <w:sz w:val="28"/>
          <w:szCs w:val="28"/>
        </w:rPr>
        <w:t>перевір</w:t>
      </w:r>
      <w:r>
        <w:rPr>
          <w:sz w:val="28"/>
          <w:szCs w:val="28"/>
        </w:rPr>
        <w:t>ка</w:t>
      </w:r>
      <w:r w:rsidRPr="000E54B2">
        <w:rPr>
          <w:sz w:val="28"/>
          <w:szCs w:val="28"/>
        </w:rPr>
        <w:t xml:space="preserve"> фактичн</w:t>
      </w:r>
      <w:r>
        <w:rPr>
          <w:sz w:val="28"/>
          <w:szCs w:val="28"/>
        </w:rPr>
        <w:t>ого</w:t>
      </w:r>
      <w:r w:rsidRPr="000E54B2">
        <w:rPr>
          <w:sz w:val="28"/>
          <w:szCs w:val="28"/>
        </w:rPr>
        <w:t xml:space="preserve"> місц</w:t>
      </w:r>
      <w:r>
        <w:rPr>
          <w:sz w:val="28"/>
          <w:szCs w:val="28"/>
        </w:rPr>
        <w:t>я</w:t>
      </w:r>
      <w:r w:rsidRPr="000E54B2">
        <w:rPr>
          <w:sz w:val="28"/>
          <w:szCs w:val="28"/>
        </w:rPr>
        <w:t xml:space="preserve"> проживання </w:t>
      </w:r>
      <w:bookmarkStart w:id="4" w:name="_Hlk234849354"/>
      <w:r w:rsidRPr="000E54B2">
        <w:rPr>
          <w:sz w:val="28"/>
          <w:szCs w:val="28"/>
        </w:rPr>
        <w:t xml:space="preserve">Захисника та Захисниці </w:t>
      </w:r>
      <w:bookmarkEnd w:id="4"/>
      <w:r w:rsidRPr="000E54B2">
        <w:rPr>
          <w:sz w:val="28"/>
          <w:szCs w:val="28"/>
        </w:rPr>
        <w:t>за адресою найманого житлового приміщення шляхом відвідування такого місця проживання в період приз</w:t>
      </w:r>
      <w:r w:rsidRPr="000E54B2">
        <w:rPr>
          <w:sz w:val="28"/>
          <w:szCs w:val="28"/>
        </w:rPr>
        <w:t>начення грошової компенсації</w:t>
      </w:r>
      <w:r>
        <w:rPr>
          <w:sz w:val="28"/>
          <w:szCs w:val="28"/>
        </w:rPr>
        <w:t xml:space="preserve"> та</w:t>
      </w:r>
      <w:r w:rsidRPr="000E54B2">
        <w:rPr>
          <w:sz w:val="28"/>
          <w:szCs w:val="28"/>
        </w:rPr>
        <w:t xml:space="preserve"> склада</w:t>
      </w:r>
      <w:r>
        <w:rPr>
          <w:sz w:val="28"/>
          <w:szCs w:val="28"/>
        </w:rPr>
        <w:t>ння</w:t>
      </w:r>
      <w:r w:rsidRPr="000E54B2">
        <w:rPr>
          <w:sz w:val="28"/>
          <w:szCs w:val="28"/>
        </w:rPr>
        <w:t xml:space="preserve"> акт</w:t>
      </w:r>
      <w:r>
        <w:rPr>
          <w:sz w:val="28"/>
          <w:szCs w:val="28"/>
        </w:rPr>
        <w:t>у</w:t>
      </w:r>
      <w:r w:rsidRPr="000E54B2">
        <w:rPr>
          <w:sz w:val="28"/>
          <w:szCs w:val="28"/>
        </w:rPr>
        <w:t xml:space="preserve"> перевірки у довільній формі</w:t>
      </w:r>
      <w:r>
        <w:rPr>
          <w:sz w:val="28"/>
          <w:szCs w:val="28"/>
        </w:rPr>
        <w:t>;</w:t>
      </w:r>
    </w:p>
    <w:p w:rsidR="008247EF" w:rsidRPr="00BC034E" w:rsidP="008247EF" w14:paraId="6D6CDA4E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BC034E">
        <w:rPr>
          <w:sz w:val="28"/>
          <w:szCs w:val="28"/>
        </w:rPr>
        <w:t xml:space="preserve">абезпечення транспортної доступності медичних, соціальних, адміністративних та реабілітаційних послуг для Захисників і Захисниць України, зокрема через надання </w:t>
      </w:r>
      <w:r w:rsidRPr="00894F34" w:rsidR="00894F34">
        <w:rPr>
          <w:sz w:val="28"/>
          <w:szCs w:val="28"/>
        </w:rPr>
        <w:t>транспортної послуги «Соціальне таксі для ветеранів війни»</w:t>
      </w:r>
      <w:r w:rsidRPr="00BC034E">
        <w:rPr>
          <w:sz w:val="28"/>
          <w:szCs w:val="28"/>
        </w:rPr>
        <w:t>;</w:t>
      </w:r>
    </w:p>
    <w:p w:rsidR="008247EF" w:rsidP="008247EF" w14:paraId="03FFDB80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22374F">
        <w:rPr>
          <w:sz w:val="28"/>
          <w:szCs w:val="28"/>
        </w:rPr>
        <w:t>забезпечення дрібних побутових ремонтних робіт у житлі визначених категорій</w:t>
      </w:r>
      <w:r>
        <w:rPr>
          <w:sz w:val="28"/>
          <w:szCs w:val="28"/>
        </w:rPr>
        <w:t>;</w:t>
      </w:r>
    </w:p>
    <w:p w:rsidR="008247EF" w:rsidRPr="00347957" w:rsidP="008247EF" w14:paraId="0994660A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забезпечення д</w:t>
      </w:r>
      <w:r w:rsidRPr="001B5B75">
        <w:rPr>
          <w:sz w:val="28"/>
          <w:szCs w:val="28"/>
        </w:rPr>
        <w:t>окументування роботи Ветеранського центру в паперовій або електронній формі</w:t>
      </w:r>
      <w:r>
        <w:rPr>
          <w:sz w:val="28"/>
          <w:szCs w:val="28"/>
        </w:rPr>
        <w:t>;</w:t>
      </w:r>
    </w:p>
    <w:p w:rsidR="008247EF" w:rsidRPr="00347957" w:rsidP="008247EF" w14:paraId="1D1B4B60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виріш</w:t>
      </w:r>
      <w:r>
        <w:rPr>
          <w:sz w:val="28"/>
          <w:szCs w:val="28"/>
        </w:rPr>
        <w:t>ення</w:t>
      </w:r>
      <w:r w:rsidRPr="00347957">
        <w:rPr>
          <w:sz w:val="28"/>
          <w:szCs w:val="28"/>
        </w:rPr>
        <w:t xml:space="preserve"> інш</w:t>
      </w:r>
      <w:r>
        <w:rPr>
          <w:sz w:val="28"/>
          <w:szCs w:val="28"/>
        </w:rPr>
        <w:t>их</w:t>
      </w:r>
      <w:r w:rsidRPr="00347957">
        <w:rPr>
          <w:sz w:val="28"/>
          <w:szCs w:val="28"/>
        </w:rPr>
        <w:t xml:space="preserve"> питан</w:t>
      </w:r>
      <w:r>
        <w:rPr>
          <w:sz w:val="28"/>
          <w:szCs w:val="28"/>
        </w:rPr>
        <w:t xml:space="preserve">ь </w:t>
      </w:r>
      <w:r w:rsidRPr="00347957">
        <w:rPr>
          <w:sz w:val="28"/>
          <w:szCs w:val="28"/>
        </w:rPr>
        <w:t>у межах наданих</w:t>
      </w:r>
      <w:r w:rsidRPr="00347957">
        <w:rPr>
          <w:spacing w:val="-11"/>
          <w:sz w:val="28"/>
          <w:szCs w:val="28"/>
        </w:rPr>
        <w:t xml:space="preserve"> </w:t>
      </w:r>
      <w:r w:rsidRPr="00347957">
        <w:rPr>
          <w:sz w:val="28"/>
          <w:szCs w:val="28"/>
        </w:rPr>
        <w:t>повноваж</w:t>
      </w:r>
      <w:r w:rsidRPr="00347957">
        <w:rPr>
          <w:sz w:val="28"/>
          <w:szCs w:val="28"/>
        </w:rPr>
        <w:t>ень.</w:t>
      </w:r>
    </w:p>
    <w:p w:rsidR="008247EF" w:rsidRPr="00347957" w:rsidP="008247EF" w14:paraId="3B276F20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before="120"/>
        <w:ind w:left="0" w:right="113" w:firstLine="709"/>
        <w:rPr>
          <w:sz w:val="28"/>
          <w:szCs w:val="28"/>
        </w:rPr>
      </w:pPr>
      <w:r w:rsidRPr="00970556">
        <w:rPr>
          <w:sz w:val="28"/>
          <w:szCs w:val="28"/>
        </w:rPr>
        <w:t>Ветеранськ</w:t>
      </w:r>
      <w:r>
        <w:rPr>
          <w:sz w:val="28"/>
          <w:szCs w:val="28"/>
        </w:rPr>
        <w:t>ий</w:t>
      </w:r>
      <w:r w:rsidRPr="00970556">
        <w:rPr>
          <w:sz w:val="28"/>
          <w:szCs w:val="28"/>
        </w:rPr>
        <w:t xml:space="preserve"> центр</w:t>
      </w:r>
      <w:r w:rsidRPr="00347957">
        <w:rPr>
          <w:sz w:val="28"/>
          <w:szCs w:val="28"/>
        </w:rPr>
        <w:t xml:space="preserve"> для виконання покладених на нього завдань має право:</w:t>
      </w:r>
    </w:p>
    <w:p w:rsidR="008247EF" w:rsidRPr="00347957" w:rsidP="008247EF" w14:paraId="72DF02E0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запитувати та отримувати у встановленому законодавством порядку від державних органів, органів місцевого самоврядування, громадських об’єднань, </w:t>
      </w:r>
      <w:r w:rsidRPr="00347957">
        <w:rPr>
          <w:spacing w:val="-5"/>
          <w:sz w:val="28"/>
          <w:szCs w:val="28"/>
        </w:rPr>
        <w:t xml:space="preserve">підприємств, установ, організацій </w:t>
      </w:r>
      <w:r w:rsidRPr="00347957">
        <w:rPr>
          <w:spacing w:val="-4"/>
          <w:sz w:val="28"/>
          <w:szCs w:val="28"/>
        </w:rPr>
        <w:t>н</w:t>
      </w:r>
      <w:r w:rsidRPr="00347957">
        <w:rPr>
          <w:spacing w:val="-4"/>
          <w:sz w:val="28"/>
          <w:szCs w:val="28"/>
        </w:rPr>
        <w:t xml:space="preserve">еобхідну інформацію, </w:t>
      </w:r>
      <w:r w:rsidRPr="00347957">
        <w:rPr>
          <w:spacing w:val="-5"/>
          <w:sz w:val="28"/>
          <w:szCs w:val="28"/>
        </w:rPr>
        <w:t xml:space="preserve">документи </w:t>
      </w:r>
      <w:r w:rsidRPr="00347957">
        <w:rPr>
          <w:sz w:val="28"/>
          <w:szCs w:val="28"/>
        </w:rPr>
        <w:t>й</w:t>
      </w:r>
      <w:r w:rsidRPr="00347957">
        <w:rPr>
          <w:spacing w:val="16"/>
          <w:sz w:val="28"/>
          <w:szCs w:val="28"/>
        </w:rPr>
        <w:t xml:space="preserve"> </w:t>
      </w:r>
      <w:r w:rsidRPr="00347957">
        <w:rPr>
          <w:spacing w:val="-5"/>
          <w:sz w:val="28"/>
          <w:szCs w:val="28"/>
        </w:rPr>
        <w:t>матеріали;</w:t>
      </w:r>
    </w:p>
    <w:p w:rsidR="008247EF" w:rsidP="008247EF" w14:paraId="707E4CEC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запрошувати на свої засідання керівників і представників державних </w:t>
      </w:r>
      <w:r w:rsidRPr="00347957">
        <w:rPr>
          <w:spacing w:val="-4"/>
          <w:sz w:val="28"/>
          <w:szCs w:val="28"/>
        </w:rPr>
        <w:t xml:space="preserve">органів, органів </w:t>
      </w:r>
      <w:r w:rsidRPr="00347957">
        <w:rPr>
          <w:spacing w:val="-5"/>
          <w:sz w:val="28"/>
          <w:szCs w:val="28"/>
        </w:rPr>
        <w:t xml:space="preserve">місцевого самоврядування, громадських </w:t>
      </w:r>
      <w:r w:rsidRPr="00347957">
        <w:rPr>
          <w:spacing w:val="-4"/>
          <w:sz w:val="28"/>
          <w:szCs w:val="28"/>
        </w:rPr>
        <w:t xml:space="preserve">об’єднань, </w:t>
      </w:r>
      <w:r w:rsidRPr="00347957">
        <w:rPr>
          <w:spacing w:val="-5"/>
          <w:sz w:val="28"/>
          <w:szCs w:val="28"/>
        </w:rPr>
        <w:t xml:space="preserve">підприємств, </w:t>
      </w:r>
      <w:r w:rsidRPr="00347957">
        <w:rPr>
          <w:sz w:val="28"/>
          <w:szCs w:val="28"/>
        </w:rPr>
        <w:t>установ,</w:t>
      </w:r>
      <w:r w:rsidRPr="00347957">
        <w:rPr>
          <w:spacing w:val="-2"/>
          <w:sz w:val="28"/>
          <w:szCs w:val="28"/>
        </w:rPr>
        <w:t xml:space="preserve"> </w:t>
      </w:r>
      <w:r w:rsidRPr="00347957">
        <w:rPr>
          <w:sz w:val="28"/>
          <w:szCs w:val="28"/>
        </w:rPr>
        <w:t>організацій;</w:t>
      </w:r>
    </w:p>
    <w:p w:rsidR="008247EF" w:rsidRPr="00347957" w:rsidP="008247EF" w14:paraId="3859FC2F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взаємодіяти </w:t>
      </w:r>
      <w:r w:rsidRPr="00747B1D">
        <w:rPr>
          <w:sz w:val="28"/>
          <w:szCs w:val="28"/>
        </w:rPr>
        <w:t xml:space="preserve">з уповноваженими </w:t>
      </w:r>
      <w:r w:rsidRPr="00747B1D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зокрема з метою</w:t>
      </w:r>
      <w:r w:rsidRPr="00747B1D">
        <w:rPr>
          <w:sz w:val="28"/>
          <w:szCs w:val="28"/>
        </w:rPr>
        <w:t xml:space="preserve"> безбар’єрного доступу до якісної підтримки осіб у різних сферах життєдіяльності, забезпечення рівних прав та можливостей жінок і чоловіків та недискримінації, зокрема за ознакою статі</w:t>
      </w:r>
    </w:p>
    <w:p w:rsidR="008247EF" w:rsidRPr="00347957" w:rsidP="008247EF" w14:paraId="6F2C7A0D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залучати для розгляду питань, які належать до його компетенції </w:t>
      </w:r>
      <w:r w:rsidRPr="00347957">
        <w:rPr>
          <w:spacing w:val="-4"/>
          <w:sz w:val="28"/>
          <w:szCs w:val="28"/>
        </w:rPr>
        <w:t xml:space="preserve">працівників </w:t>
      </w:r>
      <w:r w:rsidRPr="00347957">
        <w:rPr>
          <w:spacing w:val="-5"/>
          <w:sz w:val="28"/>
          <w:szCs w:val="28"/>
        </w:rPr>
        <w:t xml:space="preserve">виконавчих </w:t>
      </w:r>
      <w:r w:rsidRPr="00347957">
        <w:rPr>
          <w:spacing w:val="-4"/>
          <w:sz w:val="28"/>
          <w:szCs w:val="28"/>
        </w:rPr>
        <w:t xml:space="preserve">органів Броварської міської ради, </w:t>
      </w:r>
      <w:r w:rsidRPr="00347957">
        <w:rPr>
          <w:spacing w:val="-5"/>
          <w:sz w:val="28"/>
          <w:szCs w:val="28"/>
        </w:rPr>
        <w:t xml:space="preserve">підприємств, </w:t>
      </w:r>
      <w:r w:rsidRPr="00347957">
        <w:rPr>
          <w:spacing w:val="-4"/>
          <w:sz w:val="28"/>
          <w:szCs w:val="28"/>
        </w:rPr>
        <w:t xml:space="preserve">установ </w:t>
      </w:r>
      <w:r w:rsidRPr="00347957">
        <w:rPr>
          <w:spacing w:val="-3"/>
          <w:sz w:val="28"/>
          <w:szCs w:val="28"/>
        </w:rPr>
        <w:t xml:space="preserve">та </w:t>
      </w:r>
      <w:r w:rsidRPr="00347957">
        <w:rPr>
          <w:spacing w:val="-5"/>
          <w:sz w:val="28"/>
          <w:szCs w:val="28"/>
        </w:rPr>
        <w:t xml:space="preserve">організацій </w:t>
      </w:r>
      <w:r w:rsidRPr="00347957">
        <w:rPr>
          <w:spacing w:val="-4"/>
          <w:sz w:val="28"/>
          <w:szCs w:val="28"/>
        </w:rPr>
        <w:t xml:space="preserve">(за погодженням </w:t>
      </w:r>
      <w:r w:rsidRPr="00347957">
        <w:rPr>
          <w:sz w:val="28"/>
          <w:szCs w:val="28"/>
        </w:rPr>
        <w:t xml:space="preserve">з </w:t>
      </w:r>
      <w:r w:rsidRPr="00347957">
        <w:rPr>
          <w:spacing w:val="-5"/>
          <w:sz w:val="28"/>
          <w:szCs w:val="28"/>
        </w:rPr>
        <w:t xml:space="preserve">їхніми керівниками), </w:t>
      </w:r>
      <w:r w:rsidRPr="00347957">
        <w:rPr>
          <w:sz w:val="28"/>
          <w:szCs w:val="28"/>
        </w:rPr>
        <w:t xml:space="preserve">а </w:t>
      </w:r>
      <w:r w:rsidRPr="00347957">
        <w:rPr>
          <w:spacing w:val="-4"/>
          <w:sz w:val="28"/>
          <w:szCs w:val="28"/>
        </w:rPr>
        <w:t xml:space="preserve">також </w:t>
      </w:r>
      <w:r w:rsidRPr="00347957">
        <w:rPr>
          <w:spacing w:val="-5"/>
          <w:sz w:val="28"/>
          <w:szCs w:val="28"/>
        </w:rPr>
        <w:t xml:space="preserve">незалежних </w:t>
      </w:r>
      <w:r w:rsidRPr="00347957">
        <w:rPr>
          <w:sz w:val="28"/>
          <w:szCs w:val="28"/>
        </w:rPr>
        <w:t>експертів (за їхньою</w:t>
      </w:r>
      <w:r w:rsidRPr="00347957">
        <w:rPr>
          <w:spacing w:val="-8"/>
          <w:sz w:val="28"/>
          <w:szCs w:val="28"/>
        </w:rPr>
        <w:t xml:space="preserve"> </w:t>
      </w:r>
      <w:r w:rsidRPr="00347957">
        <w:rPr>
          <w:sz w:val="28"/>
          <w:szCs w:val="28"/>
        </w:rPr>
        <w:t>згодою);</w:t>
      </w:r>
    </w:p>
    <w:p w:rsidR="008247EF" w:rsidRPr="00347957" w:rsidP="008247EF" w14:paraId="185342E8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надавати про</w:t>
      </w:r>
      <w:r w:rsidRPr="00347957">
        <w:rPr>
          <w:sz w:val="28"/>
          <w:szCs w:val="28"/>
        </w:rPr>
        <w:t>позиції та брати участь у розробці міських цільових програм з метою вирішення потреб отримувачів</w:t>
      </w:r>
      <w:r w:rsidRPr="00347957">
        <w:rPr>
          <w:spacing w:val="-9"/>
          <w:sz w:val="28"/>
          <w:szCs w:val="28"/>
        </w:rPr>
        <w:t xml:space="preserve"> </w:t>
      </w:r>
      <w:r w:rsidRPr="007850EB">
        <w:rPr>
          <w:sz w:val="28"/>
          <w:szCs w:val="28"/>
        </w:rPr>
        <w:t>заходів з підтримки</w:t>
      </w:r>
      <w:r w:rsidRPr="00347957">
        <w:rPr>
          <w:sz w:val="28"/>
          <w:szCs w:val="28"/>
        </w:rPr>
        <w:t>;</w:t>
      </w:r>
    </w:p>
    <w:p w:rsidR="008247EF" w:rsidRPr="00347957" w:rsidP="008247EF" w14:paraId="4D3A6D43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здійснювати спільно з Броварською міською радою, іншими органами місцевого самоврядування, територіальними підрозділами центральних органі</w:t>
      </w:r>
      <w:r w:rsidRPr="00347957">
        <w:rPr>
          <w:sz w:val="28"/>
          <w:szCs w:val="28"/>
        </w:rPr>
        <w:t>в виконавчої влади заходи для вирішення проблемних питань;</w:t>
      </w:r>
    </w:p>
    <w:p w:rsidR="008247EF" w:rsidP="008247EF" w14:paraId="557E78E8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pacing w:val="-3"/>
          <w:sz w:val="28"/>
          <w:szCs w:val="28"/>
        </w:rPr>
        <w:t xml:space="preserve">організовувати </w:t>
      </w:r>
      <w:r w:rsidRPr="00347957">
        <w:rPr>
          <w:sz w:val="28"/>
          <w:szCs w:val="28"/>
        </w:rPr>
        <w:t xml:space="preserve">та </w:t>
      </w:r>
      <w:r w:rsidRPr="00347957">
        <w:rPr>
          <w:spacing w:val="-3"/>
          <w:sz w:val="28"/>
          <w:szCs w:val="28"/>
        </w:rPr>
        <w:t xml:space="preserve">проводити семінари, тренінги, </w:t>
      </w:r>
      <w:r>
        <w:rPr>
          <w:spacing w:val="-4"/>
          <w:sz w:val="28"/>
          <w:szCs w:val="28"/>
        </w:rPr>
        <w:t>«</w:t>
      </w:r>
      <w:r w:rsidRPr="00347957">
        <w:rPr>
          <w:spacing w:val="-4"/>
          <w:sz w:val="28"/>
          <w:szCs w:val="28"/>
        </w:rPr>
        <w:t xml:space="preserve">круглі </w:t>
      </w:r>
      <w:r w:rsidRPr="00347957">
        <w:rPr>
          <w:spacing w:val="-3"/>
          <w:sz w:val="28"/>
          <w:szCs w:val="28"/>
        </w:rPr>
        <w:t>столи</w:t>
      </w:r>
      <w:r>
        <w:rPr>
          <w:spacing w:val="-3"/>
          <w:sz w:val="28"/>
          <w:szCs w:val="28"/>
        </w:rPr>
        <w:t>»</w:t>
      </w:r>
      <w:r w:rsidRPr="00347957">
        <w:rPr>
          <w:spacing w:val="-3"/>
          <w:sz w:val="28"/>
          <w:szCs w:val="28"/>
        </w:rPr>
        <w:t xml:space="preserve">, конференції, </w:t>
      </w:r>
      <w:r w:rsidRPr="00347957">
        <w:rPr>
          <w:sz w:val="28"/>
          <w:szCs w:val="28"/>
        </w:rPr>
        <w:t>брифінги, прес-конференції, культурно-мистецькі та інші заходи з питань, віднесених до компетенції</w:t>
      </w:r>
      <w:r w:rsidRPr="00347957">
        <w:rPr>
          <w:spacing w:val="-2"/>
          <w:sz w:val="28"/>
          <w:szCs w:val="28"/>
        </w:rPr>
        <w:t xml:space="preserve"> </w:t>
      </w:r>
      <w:r w:rsidRPr="0055645F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;</w:t>
      </w:r>
    </w:p>
    <w:p w:rsidR="008247EF" w:rsidRPr="00FC7AC5" w:rsidP="008247EF" w14:paraId="6FF146C0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5003D1">
        <w:rPr>
          <w:sz w:val="28"/>
          <w:szCs w:val="28"/>
        </w:rPr>
        <w:t>організовувати у Ветерансько</w:t>
      </w:r>
      <w:r>
        <w:rPr>
          <w:sz w:val="28"/>
          <w:szCs w:val="28"/>
        </w:rPr>
        <w:t>му</w:t>
      </w:r>
      <w:r w:rsidRPr="005003D1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і</w:t>
      </w:r>
      <w:r w:rsidRPr="005003D1">
        <w:rPr>
          <w:sz w:val="28"/>
          <w:szCs w:val="28"/>
        </w:rPr>
        <w:t xml:space="preserve"> колективні зустрічі та </w:t>
      </w:r>
      <w:r w:rsidRPr="005003D1">
        <w:rPr>
          <w:sz w:val="28"/>
          <w:szCs w:val="28"/>
        </w:rPr>
        <w:t>заходи у сфері фізичного та ментального здоров'я, спільного дозвілля у форматі Open Space</w:t>
      </w:r>
      <w:r>
        <w:rPr>
          <w:sz w:val="28"/>
          <w:szCs w:val="28"/>
        </w:rPr>
        <w:t>;</w:t>
      </w:r>
    </w:p>
    <w:p w:rsidR="008247EF" w:rsidP="008247EF" w14:paraId="1634383A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FC7AC5">
        <w:rPr>
          <w:sz w:val="28"/>
          <w:szCs w:val="28"/>
        </w:rPr>
        <w:t xml:space="preserve">залучати у визначеному законодавством порядку до роботи у </w:t>
      </w:r>
      <w:r w:rsidRPr="0055645F">
        <w:rPr>
          <w:sz w:val="28"/>
          <w:szCs w:val="28"/>
        </w:rPr>
        <w:t>Ветерансько</w:t>
      </w:r>
      <w:r>
        <w:rPr>
          <w:sz w:val="28"/>
          <w:szCs w:val="28"/>
        </w:rPr>
        <w:t>му</w:t>
      </w:r>
      <w:r w:rsidRPr="0055645F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і</w:t>
      </w:r>
      <w:r w:rsidRPr="00FC7AC5">
        <w:rPr>
          <w:sz w:val="28"/>
          <w:szCs w:val="28"/>
        </w:rPr>
        <w:t xml:space="preserve"> фах</w:t>
      </w:r>
      <w:r w:rsidRPr="00FC7AC5">
        <w:rPr>
          <w:sz w:val="28"/>
          <w:szCs w:val="28"/>
        </w:rPr>
        <w:t>івців, які надають вторинну правничу допомогу, соціальні, адміністративні,</w:t>
      </w:r>
      <w:r>
        <w:rPr>
          <w:sz w:val="28"/>
          <w:szCs w:val="28"/>
        </w:rPr>
        <w:t xml:space="preserve"> реабілітаційні та інші послуги;</w:t>
      </w:r>
    </w:p>
    <w:p w:rsidR="008247EF" w:rsidRPr="00347957" w:rsidP="008247EF" w14:paraId="6C5DC1F0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надавати</w:t>
      </w:r>
      <w:r w:rsidRPr="00224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заходи з підтримки </w:t>
      </w:r>
      <w:r w:rsidRPr="001C5C0E">
        <w:rPr>
          <w:sz w:val="28"/>
          <w:szCs w:val="28"/>
        </w:rPr>
        <w:t xml:space="preserve">за напрямами діяльності </w:t>
      </w:r>
      <w:r>
        <w:rPr>
          <w:sz w:val="28"/>
          <w:szCs w:val="28"/>
        </w:rPr>
        <w:t>за межами</w:t>
      </w:r>
      <w:r w:rsidRPr="00224A23">
        <w:rPr>
          <w:sz w:val="28"/>
          <w:szCs w:val="28"/>
        </w:rPr>
        <w:t xml:space="preserve"> </w:t>
      </w:r>
      <w:r w:rsidRPr="004A600A">
        <w:rPr>
          <w:sz w:val="28"/>
          <w:szCs w:val="28"/>
        </w:rPr>
        <w:t>Ветеранського центру</w:t>
      </w:r>
      <w:r w:rsidRPr="00224A23">
        <w:rPr>
          <w:sz w:val="28"/>
          <w:szCs w:val="28"/>
        </w:rPr>
        <w:t xml:space="preserve"> із залученням мобільних груп</w:t>
      </w:r>
      <w:r>
        <w:rPr>
          <w:sz w:val="28"/>
          <w:szCs w:val="28"/>
        </w:rPr>
        <w:t>;</w:t>
      </w:r>
    </w:p>
    <w:p w:rsidR="008247EF" w:rsidP="008247EF" w14:paraId="63E60F38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укладати у встановленому порядку дог</w:t>
      </w:r>
      <w:r w:rsidRPr="00347957">
        <w:rPr>
          <w:sz w:val="28"/>
          <w:szCs w:val="28"/>
        </w:rPr>
        <w:t>овори</w:t>
      </w:r>
      <w:r>
        <w:rPr>
          <w:sz w:val="28"/>
          <w:szCs w:val="28"/>
        </w:rPr>
        <w:t>/меморандуми</w:t>
      </w:r>
      <w:r w:rsidRPr="00347957">
        <w:rPr>
          <w:sz w:val="28"/>
          <w:szCs w:val="28"/>
        </w:rPr>
        <w:t xml:space="preserve"> з підприємствами, установами та організаціями (у тому числі іноземними) щодо проведення заходів, спрямованих на виконання покладених на нього</w:t>
      </w:r>
      <w:r w:rsidRPr="00347957">
        <w:rPr>
          <w:spacing w:val="-7"/>
          <w:sz w:val="28"/>
          <w:szCs w:val="28"/>
        </w:rPr>
        <w:t xml:space="preserve"> </w:t>
      </w:r>
      <w:r w:rsidRPr="00347957">
        <w:rPr>
          <w:sz w:val="28"/>
          <w:szCs w:val="28"/>
        </w:rPr>
        <w:t>завдань.</w:t>
      </w:r>
    </w:p>
    <w:p w:rsidR="008247EF" w:rsidRPr="00970556" w:rsidP="008247EF" w14:paraId="0BE2BB14" w14:textId="77777777">
      <w:pPr>
        <w:rPr>
          <w:sz w:val="28"/>
          <w:szCs w:val="28"/>
        </w:rPr>
      </w:pPr>
    </w:p>
    <w:p w:rsidR="008247EF" w:rsidRPr="00950275" w:rsidP="008247EF" w14:paraId="142F98AE" w14:textId="77777777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275">
        <w:rPr>
          <w:rFonts w:ascii="Times New Roman" w:hAnsi="Times New Roman" w:cs="Times New Roman"/>
          <w:b/>
          <w:sz w:val="28"/>
          <w:szCs w:val="28"/>
        </w:rPr>
        <w:t>Управління Ветеранськи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50275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</w:p>
    <w:p w:rsidR="008247EF" w:rsidRPr="009C43DF" w:rsidP="008247EF" w14:paraId="0100F759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9C43DF">
        <w:rPr>
          <w:sz w:val="28"/>
          <w:szCs w:val="28"/>
        </w:rPr>
        <w:t xml:space="preserve">Ветеранський центр очолює директор, який призначається на посаду та звільняється з посади міським головою відповідно до вимог чинного законодавства. </w:t>
      </w:r>
    </w:p>
    <w:p w:rsidR="008247EF" w:rsidRPr="00FC7AC5" w:rsidP="008247EF" w14:paraId="1D1DC449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FC7AC5">
        <w:rPr>
          <w:sz w:val="28"/>
          <w:szCs w:val="28"/>
        </w:rPr>
        <w:t xml:space="preserve">Директором </w:t>
      </w:r>
      <w:r w:rsidRPr="003E6079">
        <w:rPr>
          <w:sz w:val="28"/>
          <w:szCs w:val="28"/>
        </w:rPr>
        <w:t>Ветеранського центру</w:t>
      </w:r>
      <w:r w:rsidRPr="00FC7AC5">
        <w:rPr>
          <w:sz w:val="28"/>
          <w:szCs w:val="28"/>
        </w:rPr>
        <w:t xml:space="preserve"> призначається особа, яка має вищу освіту та </w:t>
      </w:r>
      <w:r>
        <w:rPr>
          <w:sz w:val="28"/>
          <w:szCs w:val="28"/>
        </w:rPr>
        <w:t>не менше одного</w:t>
      </w:r>
      <w:r w:rsidRPr="00B73410">
        <w:rPr>
          <w:sz w:val="28"/>
          <w:szCs w:val="28"/>
        </w:rPr>
        <w:t xml:space="preserve"> року досвіду у</w:t>
      </w:r>
      <w:r w:rsidRPr="00B73410">
        <w:rPr>
          <w:sz w:val="28"/>
          <w:szCs w:val="28"/>
        </w:rPr>
        <w:t>правління</w:t>
      </w:r>
      <w:r w:rsidRPr="00FC7AC5">
        <w:rPr>
          <w:sz w:val="28"/>
          <w:szCs w:val="28"/>
        </w:rPr>
        <w:t>.</w:t>
      </w:r>
    </w:p>
    <w:p w:rsidR="008247EF" w:rsidRPr="00347957" w:rsidP="008247EF" w14:paraId="19FFEBC8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Директор </w:t>
      </w:r>
      <w:r w:rsidRPr="00725C99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:</w:t>
      </w:r>
    </w:p>
    <w:p w:rsidR="008247EF" w:rsidRPr="007D222D" w:rsidP="008247EF" w14:paraId="0A050CAC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7D222D">
        <w:rPr>
          <w:sz w:val="28"/>
          <w:szCs w:val="28"/>
        </w:rPr>
        <w:t>організовує його роботу, несе персональну відповідальність за виконання покладених на Ветеранський центр завдань, здійснює керівництво Ветеранським центром, визначає ступінь відповідальності працівників та координу</w:t>
      </w:r>
      <w:r w:rsidRPr="007D222D">
        <w:rPr>
          <w:sz w:val="28"/>
          <w:szCs w:val="28"/>
        </w:rPr>
        <w:t>є їхню роботу;</w:t>
      </w:r>
    </w:p>
    <w:p w:rsidR="008247EF" w:rsidRPr="00347957" w:rsidP="008247EF" w14:paraId="7EC3D65E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забезпечує фінансово-господарську діяльність </w:t>
      </w:r>
      <w:r w:rsidRPr="00725C99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 xml:space="preserve">, розпоряджається коштами </w:t>
      </w:r>
      <w:r w:rsidRPr="00725C99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 xml:space="preserve"> в межах кошторису</w:t>
      </w:r>
      <w:r>
        <w:rPr>
          <w:sz w:val="28"/>
          <w:szCs w:val="28"/>
        </w:rPr>
        <w:t xml:space="preserve">, </w:t>
      </w:r>
      <w:r w:rsidRPr="00347957">
        <w:rPr>
          <w:sz w:val="28"/>
          <w:szCs w:val="28"/>
        </w:rPr>
        <w:t>забезпечує ефективне і цільове використання бюджетних коштів відповідно до їх призначення;</w:t>
      </w:r>
    </w:p>
    <w:p w:rsidR="008247EF" w:rsidRPr="00347957" w:rsidP="008247EF" w14:paraId="3A03DF54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контролює якість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>даних заходів з підтримки</w:t>
      </w:r>
      <w:r w:rsidRPr="00347957">
        <w:rPr>
          <w:sz w:val="28"/>
          <w:szCs w:val="28"/>
        </w:rPr>
        <w:t>;</w:t>
      </w:r>
    </w:p>
    <w:p w:rsidR="008247EF" w:rsidRPr="00347957" w:rsidP="008247EF" w14:paraId="419B6F75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забезпечує своєчасне подання Засновнику та Органу управління звітності щодо діяльності </w:t>
      </w:r>
      <w:bookmarkStart w:id="5" w:name="_Hlk215587257"/>
      <w:r w:rsidRPr="00725C99">
        <w:rPr>
          <w:sz w:val="28"/>
          <w:szCs w:val="28"/>
        </w:rPr>
        <w:t>Ветеранського центру</w:t>
      </w:r>
      <w:bookmarkEnd w:id="5"/>
      <w:r w:rsidRPr="00347957">
        <w:rPr>
          <w:sz w:val="28"/>
          <w:szCs w:val="28"/>
        </w:rPr>
        <w:t>;</w:t>
      </w:r>
    </w:p>
    <w:p w:rsidR="008247EF" w:rsidRPr="00347957" w:rsidP="008247EF" w14:paraId="030FC276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затверджує правила внутрішнього трудового розпорядку </w:t>
      </w:r>
      <w:r w:rsidRPr="00725C99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 xml:space="preserve"> та контролює їх виконання</w:t>
      </w:r>
      <w:r>
        <w:rPr>
          <w:sz w:val="28"/>
          <w:szCs w:val="28"/>
        </w:rPr>
        <w:t xml:space="preserve"> працівниками, дотрим</w:t>
      </w:r>
      <w:r>
        <w:rPr>
          <w:sz w:val="28"/>
          <w:szCs w:val="28"/>
        </w:rPr>
        <w:t>ання</w:t>
      </w:r>
      <w:r w:rsidRPr="00725C99">
        <w:t xml:space="preserve"> </w:t>
      </w:r>
      <w:r w:rsidRPr="00725C99">
        <w:rPr>
          <w:sz w:val="28"/>
          <w:szCs w:val="28"/>
        </w:rPr>
        <w:t>трудової дисципліни і виконання функціональних обов’язків</w:t>
      </w:r>
      <w:r>
        <w:rPr>
          <w:sz w:val="28"/>
          <w:szCs w:val="28"/>
        </w:rPr>
        <w:t>;</w:t>
      </w:r>
    </w:p>
    <w:p w:rsidR="008247EF" w:rsidRPr="00347957" w:rsidP="008247EF" w14:paraId="0EA3CC03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видає в межах своєї компетенції накази, організовує і контролює їх виконання;</w:t>
      </w:r>
    </w:p>
    <w:p w:rsidR="008247EF" w:rsidRPr="00347957" w:rsidP="008247EF" w14:paraId="3CD649D6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укладає господарські договори, діє від імені </w:t>
      </w:r>
      <w:r w:rsidRPr="00725C99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 xml:space="preserve"> і представляє його інтереси;</w:t>
      </w:r>
    </w:p>
    <w:p w:rsidR="008247EF" w:rsidRPr="00347957" w:rsidP="008247EF" w14:paraId="03DB70CF" w14:textId="77777777">
      <w:pPr>
        <w:pStyle w:val="ListParagraph"/>
        <w:numPr>
          <w:ilvl w:val="2"/>
          <w:numId w:val="2"/>
        </w:numPr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вирішує питання добору персоналу, </w:t>
      </w:r>
      <w:r>
        <w:rPr>
          <w:sz w:val="28"/>
          <w:szCs w:val="28"/>
        </w:rPr>
        <w:t xml:space="preserve">за потреби бере участь у засіданнях комісій, </w:t>
      </w:r>
      <w:r w:rsidRPr="00347957">
        <w:rPr>
          <w:sz w:val="28"/>
          <w:szCs w:val="28"/>
        </w:rPr>
        <w:t xml:space="preserve">організовує підвищення кваліфікації працівників </w:t>
      </w:r>
      <w:r w:rsidRPr="00EC4E32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;</w:t>
      </w:r>
    </w:p>
    <w:p w:rsidR="008247EF" w:rsidP="008247EF" w14:paraId="1483756A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подає Органу управління та Засновнику пропозиції щодо кошторису</w:t>
      </w:r>
      <w:r>
        <w:rPr>
          <w:sz w:val="28"/>
          <w:szCs w:val="28"/>
        </w:rPr>
        <w:t xml:space="preserve"> та загальної чисельності</w:t>
      </w:r>
      <w:r w:rsidRPr="00EC4E32">
        <w:t xml:space="preserve"> </w:t>
      </w:r>
      <w:r w:rsidRPr="00EC4E32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;</w:t>
      </w:r>
    </w:p>
    <w:p w:rsidR="008247EF" w:rsidRPr="00347957" w:rsidP="008247EF" w14:paraId="123C308A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подає на затвердження Органу управління штатний розпис </w:t>
      </w:r>
      <w:r w:rsidRPr="007648A9">
        <w:rPr>
          <w:sz w:val="28"/>
          <w:szCs w:val="28"/>
        </w:rPr>
        <w:t>Ветеранського центру</w:t>
      </w:r>
      <w:r>
        <w:rPr>
          <w:sz w:val="28"/>
          <w:szCs w:val="28"/>
        </w:rPr>
        <w:t>;</w:t>
      </w:r>
    </w:p>
    <w:p w:rsidR="008247EF" w:rsidRPr="00347957" w:rsidP="008247EF" w14:paraId="2A1EC71F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забезпечує захист персональних даних та відомостей, які становлять державну, службову та комерційну таємницю;</w:t>
      </w:r>
    </w:p>
    <w:p w:rsidR="008247EF" w:rsidRPr="00347957" w:rsidP="008247EF" w14:paraId="79C9B172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затверджує посадові і</w:t>
      </w:r>
      <w:r w:rsidRPr="00347957">
        <w:rPr>
          <w:sz w:val="28"/>
          <w:szCs w:val="28"/>
        </w:rPr>
        <w:t xml:space="preserve">нструкції працівників </w:t>
      </w:r>
      <w:r w:rsidRPr="00415F68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;</w:t>
      </w:r>
    </w:p>
    <w:p w:rsidR="008247EF" w:rsidRPr="00347957" w:rsidP="008247EF" w14:paraId="49A963AA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застосовує заходи заохочення та накладає дисциплінарні стягнення на працівників </w:t>
      </w:r>
      <w:r w:rsidRPr="00415F68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;</w:t>
      </w:r>
    </w:p>
    <w:p w:rsidR="008247EF" w:rsidP="008247EF" w14:paraId="02615757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призначає та звільняє з посад працівників </w:t>
      </w:r>
      <w:r w:rsidRPr="00415F68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 xml:space="preserve"> в порядку, визначеному законодавством;</w:t>
      </w:r>
    </w:p>
    <w:p w:rsidR="008247EF" w:rsidRPr="000053F5" w:rsidP="008247EF" w14:paraId="6B604B44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463D3D">
        <w:rPr>
          <w:sz w:val="28"/>
          <w:szCs w:val="28"/>
        </w:rPr>
        <w:t xml:space="preserve">у межах </w:t>
      </w:r>
      <w:r w:rsidRPr="00463D3D">
        <w:rPr>
          <w:sz w:val="28"/>
          <w:szCs w:val="28"/>
        </w:rPr>
        <w:t>своїх  повноважень  проводить  роботу із запобігання корупції,</w:t>
      </w:r>
      <w:r w:rsidRPr="000053F5">
        <w:rPr>
          <w:sz w:val="28"/>
          <w:szCs w:val="28"/>
        </w:rPr>
        <w:t xml:space="preserve"> виявлення та припинення її проявів, усунення наслідків корупційних діянь;</w:t>
      </w:r>
    </w:p>
    <w:p w:rsidR="008247EF" w:rsidRPr="00463D3D" w:rsidP="008247EF" w14:paraId="6834656A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463D3D">
        <w:rPr>
          <w:sz w:val="28"/>
          <w:szCs w:val="28"/>
        </w:rPr>
        <w:t xml:space="preserve"> надає довіреності від імені юридичної особи</w:t>
      </w:r>
      <w:r>
        <w:rPr>
          <w:sz w:val="28"/>
          <w:szCs w:val="28"/>
        </w:rPr>
        <w:t>;</w:t>
      </w:r>
    </w:p>
    <w:p w:rsidR="008247EF" w:rsidP="008247EF" w14:paraId="3D239210" w14:textId="77777777">
      <w:pPr>
        <w:pStyle w:val="ListParagraph"/>
        <w:numPr>
          <w:ilvl w:val="2"/>
          <w:numId w:val="2"/>
        </w:numPr>
        <w:tabs>
          <w:tab w:val="left" w:pos="1560"/>
        </w:tabs>
        <w:ind w:left="0" w:firstLine="709"/>
        <w:rPr>
          <w:sz w:val="28"/>
          <w:szCs w:val="28"/>
        </w:rPr>
      </w:pPr>
      <w:r w:rsidRPr="00347957">
        <w:rPr>
          <w:sz w:val="28"/>
          <w:szCs w:val="28"/>
        </w:rPr>
        <w:t>здійснює інші повноваження, передбачені законодавством.</w:t>
      </w:r>
    </w:p>
    <w:p w:rsidR="008247EF" w:rsidRPr="00347957" w:rsidP="008247EF" w14:paraId="18A741A3" w14:textId="77777777">
      <w:pPr>
        <w:pStyle w:val="ListParagraph"/>
        <w:numPr>
          <w:ilvl w:val="1"/>
          <w:numId w:val="2"/>
        </w:numPr>
        <w:tabs>
          <w:tab w:val="left" w:pos="1560"/>
        </w:tabs>
        <w:ind w:left="0" w:firstLine="709"/>
        <w:contextualSpacing/>
        <w:rPr>
          <w:sz w:val="28"/>
          <w:szCs w:val="28"/>
        </w:rPr>
      </w:pPr>
      <w:r w:rsidRPr="00463D3D">
        <w:rPr>
          <w:sz w:val="28"/>
          <w:szCs w:val="28"/>
        </w:rPr>
        <w:t>Ступінь відповіда</w:t>
      </w:r>
      <w:r w:rsidRPr="00463D3D">
        <w:rPr>
          <w:sz w:val="28"/>
          <w:szCs w:val="28"/>
        </w:rPr>
        <w:t>льності працівників встановлюється у відповідних посадових інструкціях.</w:t>
      </w:r>
    </w:p>
    <w:p w:rsidR="008247EF" w:rsidP="008247EF" w14:paraId="638DCB2D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before="120"/>
        <w:ind w:left="0" w:right="113" w:firstLine="709"/>
        <w:contextualSpacing/>
        <w:rPr>
          <w:sz w:val="28"/>
          <w:szCs w:val="28"/>
        </w:rPr>
      </w:pPr>
      <w:r w:rsidRPr="00347957">
        <w:rPr>
          <w:sz w:val="28"/>
          <w:szCs w:val="28"/>
        </w:rPr>
        <w:t xml:space="preserve">Тривалість робочого часу та відпусток працівників </w:t>
      </w:r>
      <w:r w:rsidRPr="00415F68">
        <w:rPr>
          <w:sz w:val="28"/>
          <w:szCs w:val="28"/>
        </w:rPr>
        <w:t xml:space="preserve">Ветеранського центру </w:t>
      </w:r>
      <w:r w:rsidRPr="00347957">
        <w:rPr>
          <w:sz w:val="28"/>
          <w:szCs w:val="28"/>
        </w:rPr>
        <w:t>встановлюється відповідно до чинного законодавства.</w:t>
      </w:r>
    </w:p>
    <w:p w:rsidR="008247EF" w:rsidRPr="00ED59E8" w:rsidP="008247EF" w14:paraId="51B869B1" w14:textId="77777777">
      <w:pPr>
        <w:pStyle w:val="ListParagraph"/>
        <w:tabs>
          <w:tab w:val="left" w:pos="1276"/>
        </w:tabs>
        <w:spacing w:before="120"/>
        <w:ind w:left="709" w:right="113" w:firstLine="0"/>
        <w:contextualSpacing/>
        <w:rPr>
          <w:sz w:val="28"/>
          <w:szCs w:val="28"/>
        </w:rPr>
      </w:pPr>
    </w:p>
    <w:p w:rsidR="008247EF" w:rsidRPr="00F1042E" w:rsidP="008247EF" w14:paraId="2ABB9E2B" w14:textId="77777777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DA">
        <w:rPr>
          <w:rFonts w:ascii="Times New Roman" w:hAnsi="Times New Roman" w:cs="Times New Roman"/>
          <w:b/>
          <w:sz w:val="28"/>
          <w:szCs w:val="28"/>
        </w:rPr>
        <w:t xml:space="preserve">Майно та фінансування діяльності </w:t>
      </w:r>
      <w:r w:rsidRPr="00F1042E">
        <w:rPr>
          <w:rFonts w:ascii="Times New Roman" w:hAnsi="Times New Roman" w:cs="Times New Roman"/>
          <w:b/>
          <w:sz w:val="28"/>
          <w:szCs w:val="28"/>
        </w:rPr>
        <w:t>Ветеранського центру</w:t>
      </w:r>
    </w:p>
    <w:p w:rsidR="008247EF" w:rsidRPr="006534DA" w:rsidP="008247EF" w14:paraId="7AAF9C8D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6534DA">
        <w:rPr>
          <w:sz w:val="28"/>
          <w:szCs w:val="28"/>
        </w:rPr>
        <w:t xml:space="preserve">Майно, закріплене за </w:t>
      </w:r>
      <w:r w:rsidRPr="0067787C">
        <w:rPr>
          <w:sz w:val="28"/>
          <w:szCs w:val="28"/>
        </w:rPr>
        <w:t>Ветеранськ</w:t>
      </w:r>
      <w:r>
        <w:rPr>
          <w:sz w:val="28"/>
          <w:szCs w:val="28"/>
        </w:rPr>
        <w:t>им</w:t>
      </w:r>
      <w:r w:rsidRPr="0067787C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6534DA">
        <w:rPr>
          <w:sz w:val="28"/>
          <w:szCs w:val="28"/>
        </w:rPr>
        <w:t xml:space="preserve">, належить на праві власності Броварській міській територіальній громаді в особі Броварської міської ради та перебуває на балансі </w:t>
      </w:r>
      <w:r w:rsidRPr="0067787C">
        <w:rPr>
          <w:sz w:val="28"/>
          <w:szCs w:val="28"/>
        </w:rPr>
        <w:t>Ветеранського центру</w:t>
      </w:r>
      <w:r w:rsidRPr="006534DA">
        <w:rPr>
          <w:sz w:val="28"/>
          <w:szCs w:val="28"/>
        </w:rPr>
        <w:t>.</w:t>
      </w:r>
    </w:p>
    <w:p w:rsidR="008247EF" w:rsidRPr="006534DA" w:rsidP="008247EF" w14:paraId="3E15D19F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6534DA">
        <w:rPr>
          <w:sz w:val="28"/>
          <w:szCs w:val="28"/>
        </w:rPr>
        <w:t xml:space="preserve">Володіння, користування і розпорядження закріпленим за </w:t>
      </w:r>
      <w:r w:rsidRPr="0067787C">
        <w:rPr>
          <w:sz w:val="28"/>
          <w:szCs w:val="28"/>
        </w:rPr>
        <w:t>Ветеранськ</w:t>
      </w:r>
      <w:r>
        <w:rPr>
          <w:sz w:val="28"/>
          <w:szCs w:val="28"/>
        </w:rPr>
        <w:t>им</w:t>
      </w:r>
      <w:r w:rsidRPr="0067787C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6534DA">
        <w:rPr>
          <w:sz w:val="28"/>
          <w:szCs w:val="28"/>
        </w:rPr>
        <w:t xml:space="preserve"> комунальним майном здійснюєт</w:t>
      </w:r>
      <w:r w:rsidRPr="006534DA">
        <w:rPr>
          <w:sz w:val="28"/>
          <w:szCs w:val="28"/>
        </w:rPr>
        <w:t>ься відповідно до вимог чинного законодавства України.</w:t>
      </w:r>
    </w:p>
    <w:p w:rsidR="008247EF" w:rsidRPr="006534DA" w:rsidP="008247EF" w14:paraId="6617991A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67787C">
        <w:rPr>
          <w:sz w:val="28"/>
          <w:szCs w:val="28"/>
        </w:rPr>
        <w:t>Ветеранськ</w:t>
      </w:r>
      <w:r>
        <w:rPr>
          <w:sz w:val="28"/>
          <w:szCs w:val="28"/>
        </w:rPr>
        <w:t>ий</w:t>
      </w:r>
      <w:r w:rsidRPr="0067787C">
        <w:rPr>
          <w:sz w:val="28"/>
          <w:szCs w:val="28"/>
        </w:rPr>
        <w:t xml:space="preserve"> центр</w:t>
      </w:r>
      <w:r w:rsidRPr="006534DA">
        <w:rPr>
          <w:sz w:val="28"/>
          <w:szCs w:val="28"/>
        </w:rPr>
        <w:t xml:space="preserve"> зобов’язаний використовувати комунальне майно за призначенням відповідно до визначених цим Положенням завдань, а також вживати заходи щодо його утримання та збереження.</w:t>
      </w:r>
    </w:p>
    <w:p w:rsidR="008247EF" w:rsidP="008247EF" w14:paraId="32595A34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6534DA">
        <w:rPr>
          <w:sz w:val="28"/>
          <w:szCs w:val="28"/>
        </w:rPr>
        <w:t xml:space="preserve">Діяльність </w:t>
      </w:r>
      <w:r w:rsidRPr="0067787C">
        <w:rPr>
          <w:sz w:val="28"/>
          <w:szCs w:val="28"/>
        </w:rPr>
        <w:t>Ве</w:t>
      </w:r>
      <w:r w:rsidRPr="0067787C">
        <w:rPr>
          <w:sz w:val="28"/>
          <w:szCs w:val="28"/>
        </w:rPr>
        <w:t>теранського центру</w:t>
      </w:r>
      <w:r w:rsidRPr="006534DA">
        <w:rPr>
          <w:sz w:val="28"/>
          <w:szCs w:val="28"/>
        </w:rPr>
        <w:t xml:space="preserve"> фінансується за рахунок коштів, передбачених у бюджеті Броварської міської територіальної громади, та інших джерел, не заборонених законодавством.</w:t>
      </w:r>
    </w:p>
    <w:p w:rsidR="008247EF" w:rsidRPr="00AB5C0D" w:rsidP="008247EF" w14:paraId="28E65BFA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bCs/>
          <w:sz w:val="28"/>
          <w:szCs w:val="28"/>
        </w:rPr>
      </w:pPr>
      <w:r w:rsidRPr="00AB5C0D">
        <w:rPr>
          <w:bCs/>
          <w:sz w:val="28"/>
          <w:szCs w:val="28"/>
        </w:rPr>
        <w:t>Ветеранський центр є не прибутковою установою в порядку, визначеному законом, що регулює д</w:t>
      </w:r>
      <w:r w:rsidRPr="00AB5C0D">
        <w:rPr>
          <w:bCs/>
          <w:sz w:val="28"/>
          <w:szCs w:val="28"/>
        </w:rPr>
        <w:t>іяльність неприбутков</w:t>
      </w:r>
      <w:r>
        <w:rPr>
          <w:bCs/>
          <w:sz w:val="28"/>
          <w:szCs w:val="28"/>
        </w:rPr>
        <w:t>их</w:t>
      </w:r>
      <w:r w:rsidRPr="00AB5C0D">
        <w:rPr>
          <w:bCs/>
          <w:sz w:val="28"/>
          <w:szCs w:val="28"/>
        </w:rPr>
        <w:t xml:space="preserve"> організаці</w:t>
      </w:r>
      <w:r>
        <w:rPr>
          <w:bCs/>
          <w:sz w:val="28"/>
          <w:szCs w:val="28"/>
        </w:rPr>
        <w:t>й</w:t>
      </w:r>
      <w:r w:rsidRPr="00AB5C0D">
        <w:rPr>
          <w:bCs/>
          <w:sz w:val="28"/>
          <w:szCs w:val="28"/>
        </w:rPr>
        <w:t>.</w:t>
      </w:r>
    </w:p>
    <w:p w:rsidR="008247EF" w:rsidRPr="00AB5C0D" w:rsidP="008247EF" w14:paraId="28634C8E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bCs/>
          <w:sz w:val="28"/>
          <w:szCs w:val="28"/>
        </w:rPr>
      </w:pPr>
      <w:r w:rsidRPr="00AB5C0D">
        <w:rPr>
          <w:bCs/>
          <w:sz w:val="28"/>
          <w:szCs w:val="28"/>
        </w:rPr>
        <w:t>Ветеранський центр не є платником податку як неприбуткова установа.</w:t>
      </w:r>
    </w:p>
    <w:p w:rsidR="008247EF" w:rsidRPr="00AB5C0D" w:rsidP="008247EF" w14:paraId="047CA90C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bCs/>
          <w:sz w:val="28"/>
          <w:szCs w:val="28"/>
        </w:rPr>
      </w:pPr>
      <w:r w:rsidRPr="00AB5C0D">
        <w:rPr>
          <w:bCs/>
          <w:sz w:val="28"/>
          <w:szCs w:val="28"/>
        </w:rPr>
        <w:t>Забороняється розподіл отриманих доходів (прибутків) серед працівників Ветеранського центру (крім оплати їх праці, нарахування єдиного соціального внес</w:t>
      </w:r>
      <w:r w:rsidRPr="00AB5C0D">
        <w:rPr>
          <w:bCs/>
          <w:sz w:val="28"/>
          <w:szCs w:val="28"/>
        </w:rPr>
        <w:t>ку), членів органів управління та інших, пов′язаних з ними осіб.</w:t>
      </w:r>
    </w:p>
    <w:p w:rsidR="008247EF" w:rsidRPr="00AB5C0D" w:rsidP="008247EF" w14:paraId="3D6DF372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bCs/>
          <w:sz w:val="28"/>
          <w:szCs w:val="28"/>
        </w:rPr>
      </w:pPr>
      <w:r w:rsidRPr="00AB5C0D">
        <w:rPr>
          <w:bCs/>
          <w:sz w:val="28"/>
          <w:szCs w:val="28"/>
        </w:rPr>
        <w:t xml:space="preserve">Доходи (прибутки) </w:t>
      </w:r>
      <w:r w:rsidRPr="007F671C">
        <w:rPr>
          <w:bCs/>
          <w:sz w:val="28"/>
          <w:szCs w:val="28"/>
        </w:rPr>
        <w:t>Ветеранського центру</w:t>
      </w:r>
      <w:r w:rsidRPr="00AB5C0D">
        <w:rPr>
          <w:bCs/>
          <w:sz w:val="28"/>
          <w:szCs w:val="28"/>
        </w:rPr>
        <w:t xml:space="preserve"> використовуються виключно для фінансування видатків на утримання </w:t>
      </w:r>
      <w:r w:rsidRPr="007F671C">
        <w:rPr>
          <w:bCs/>
          <w:sz w:val="28"/>
          <w:szCs w:val="28"/>
        </w:rPr>
        <w:t>Ветеранського центру</w:t>
      </w:r>
      <w:r w:rsidRPr="00AB5C0D">
        <w:rPr>
          <w:bCs/>
          <w:sz w:val="28"/>
          <w:szCs w:val="28"/>
        </w:rPr>
        <w:t>, реалізацію мети (цілей, завдань) та напрямів діяльності, визначен</w:t>
      </w:r>
      <w:r w:rsidRPr="00AB5C0D">
        <w:rPr>
          <w:bCs/>
          <w:sz w:val="28"/>
          <w:szCs w:val="28"/>
        </w:rPr>
        <w:t>их цим Положенням.</w:t>
      </w:r>
    </w:p>
    <w:p w:rsidR="008247EF" w:rsidRPr="006534DA" w:rsidP="008247EF" w14:paraId="3E213E32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6534DA">
        <w:rPr>
          <w:sz w:val="28"/>
          <w:szCs w:val="28"/>
        </w:rPr>
        <w:t xml:space="preserve">Ведення діловодства, бухгалтерського обліку і статистичної </w:t>
      </w:r>
      <w:r w:rsidRPr="006534DA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>у</w:t>
      </w:r>
      <w:r w:rsidRPr="006534DA">
        <w:rPr>
          <w:sz w:val="28"/>
          <w:szCs w:val="28"/>
        </w:rPr>
        <w:t xml:space="preserve"> </w:t>
      </w:r>
      <w:r w:rsidRPr="007F671C">
        <w:rPr>
          <w:sz w:val="28"/>
          <w:szCs w:val="28"/>
        </w:rPr>
        <w:t>Ветерансько</w:t>
      </w:r>
      <w:r>
        <w:rPr>
          <w:sz w:val="28"/>
          <w:szCs w:val="28"/>
        </w:rPr>
        <w:t>му</w:t>
      </w:r>
      <w:r w:rsidRPr="007F671C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і</w:t>
      </w:r>
      <w:r w:rsidRPr="006534DA">
        <w:rPr>
          <w:sz w:val="28"/>
          <w:szCs w:val="28"/>
        </w:rPr>
        <w:t xml:space="preserve"> здійснюється відповідно до законодавства.</w:t>
      </w:r>
    </w:p>
    <w:p w:rsidR="008247EF" w:rsidP="008247EF" w14:paraId="1C5BDF94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34DA">
        <w:rPr>
          <w:sz w:val="28"/>
          <w:szCs w:val="28"/>
        </w:rPr>
        <w:t xml:space="preserve">Доходи або їх частина, отримані як благодійні внески, гранти та дарунки, використовуються винятково для фінансування видатків на утримання </w:t>
      </w:r>
      <w:r w:rsidRPr="007F671C">
        <w:rPr>
          <w:sz w:val="28"/>
          <w:szCs w:val="28"/>
        </w:rPr>
        <w:t>Ветеранського центру</w:t>
      </w:r>
      <w:r w:rsidRPr="006534DA">
        <w:rPr>
          <w:sz w:val="28"/>
          <w:szCs w:val="28"/>
        </w:rPr>
        <w:t>, реалізації мети (цілей, завдань) і напрямів діяльності, визначених цим Положенням.</w:t>
      </w:r>
    </w:p>
    <w:p w:rsidR="008247EF" w:rsidRPr="000134B0" w:rsidP="008247EF" w14:paraId="0B9CFB53" w14:textId="77777777">
      <w:pPr>
        <w:pStyle w:val="ListParagraph"/>
        <w:tabs>
          <w:tab w:val="left" w:pos="1276"/>
        </w:tabs>
        <w:ind w:left="709" w:right="114" w:firstLine="0"/>
        <w:rPr>
          <w:sz w:val="28"/>
          <w:szCs w:val="28"/>
        </w:rPr>
      </w:pPr>
      <w:r w:rsidRPr="006534DA">
        <w:rPr>
          <w:sz w:val="28"/>
          <w:szCs w:val="28"/>
        </w:rPr>
        <w:t xml:space="preserve"> </w:t>
      </w:r>
    </w:p>
    <w:p w:rsidR="008247EF" w:rsidRPr="00D566B6" w:rsidP="008247EF" w14:paraId="2062485D" w14:textId="77777777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6B6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D566B6">
        <w:rPr>
          <w:rFonts w:ascii="Times New Roman" w:hAnsi="Times New Roman" w:cs="Times New Roman"/>
          <w:b/>
          <w:sz w:val="28"/>
          <w:szCs w:val="28"/>
        </w:rPr>
        <w:t xml:space="preserve"> діяльності Ветеранського центр</w:t>
      </w:r>
      <w:r w:rsidR="00894F34">
        <w:rPr>
          <w:rFonts w:ascii="Times New Roman" w:hAnsi="Times New Roman" w:cs="Times New Roman"/>
          <w:b/>
          <w:sz w:val="28"/>
          <w:szCs w:val="28"/>
        </w:rPr>
        <w:t>у</w:t>
      </w:r>
    </w:p>
    <w:p w:rsidR="008247EF" w:rsidRPr="00347957" w:rsidP="008247EF" w14:paraId="757EEDE0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Діяльність </w:t>
      </w:r>
      <w:r w:rsidRPr="00E456A3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 xml:space="preserve"> припиняється шляхом його реорганізації (злиття, приєднання, поділу, перетворення) або ліквідації за рішенням Засновника, а у випадках, передбачених законом України, – за рішенням суду.</w:t>
      </w:r>
    </w:p>
    <w:p w:rsidR="008247EF" w:rsidRPr="00347957" w:rsidP="008247EF" w14:paraId="21789F44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>Припин</w:t>
      </w:r>
      <w:r w:rsidRPr="00347957">
        <w:rPr>
          <w:sz w:val="28"/>
          <w:szCs w:val="28"/>
        </w:rPr>
        <w:t xml:space="preserve">ення діяльності </w:t>
      </w:r>
      <w:r w:rsidRPr="00E456A3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 xml:space="preserve"> здійснюється комісією з припинення (комісією з реорганізації, ліквідаційною комісією) відповідно до загального порядку припинення юридичної особи, визначеного чинним законодавством України.</w:t>
      </w:r>
    </w:p>
    <w:p w:rsidR="008247EF" w:rsidRPr="00E456A3" w:rsidP="008247EF" w14:paraId="2B82B4F8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bCs/>
          <w:sz w:val="28"/>
          <w:szCs w:val="28"/>
        </w:rPr>
      </w:pPr>
      <w:r w:rsidRPr="00E456A3">
        <w:rPr>
          <w:bCs/>
          <w:sz w:val="28"/>
          <w:szCs w:val="28"/>
        </w:rPr>
        <w:t xml:space="preserve">У разі припинення діяльності </w:t>
      </w:r>
      <w:r w:rsidRPr="00E456A3">
        <w:rPr>
          <w:bCs/>
          <w:sz w:val="28"/>
          <w:szCs w:val="28"/>
        </w:rPr>
        <w:t>Ветеранського центру (у результаті ліквідації, злиття, поділу, приєднання або перетворення) передача активів та майна Ветеранського центру здійснюється одній або кільком неприбутковим організаціям відповідного виду, або зараховується до доходу місцевого бю</w:t>
      </w:r>
      <w:r w:rsidRPr="00E456A3">
        <w:rPr>
          <w:bCs/>
          <w:sz w:val="28"/>
          <w:szCs w:val="28"/>
        </w:rPr>
        <w:t>джету</w:t>
      </w:r>
      <w:r>
        <w:rPr>
          <w:bCs/>
          <w:sz w:val="28"/>
          <w:szCs w:val="28"/>
        </w:rPr>
        <w:t>.</w:t>
      </w:r>
    </w:p>
    <w:p w:rsidR="008247EF" w:rsidRPr="00347957" w:rsidP="008247EF" w14:paraId="50654996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Працівникам </w:t>
      </w:r>
      <w:r w:rsidRPr="00E456A3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, які звільняються у зв’язку з його реорганізацією чи ліквідацією, гарантується дотримання їхніх прав та інтересів відповідно до законодавства України про працю.</w:t>
      </w:r>
    </w:p>
    <w:p w:rsidR="008247EF" w:rsidP="008247EF" w14:paraId="58C4E1DF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347957">
        <w:rPr>
          <w:sz w:val="28"/>
          <w:szCs w:val="28"/>
        </w:rPr>
        <w:t xml:space="preserve">Майно </w:t>
      </w:r>
      <w:r w:rsidRPr="00E456A3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, яке залишилося після ліквід</w:t>
      </w:r>
      <w:r w:rsidRPr="00347957">
        <w:rPr>
          <w:sz w:val="28"/>
          <w:szCs w:val="28"/>
        </w:rPr>
        <w:t xml:space="preserve">ації </w:t>
      </w:r>
      <w:r w:rsidRPr="00E456A3">
        <w:rPr>
          <w:sz w:val="28"/>
          <w:szCs w:val="28"/>
        </w:rPr>
        <w:t>Ветеранського центру</w:t>
      </w:r>
      <w:r w:rsidRPr="00347957">
        <w:rPr>
          <w:sz w:val="28"/>
          <w:szCs w:val="28"/>
        </w:rPr>
        <w:t>, належить Броварській міській територіальній громаді і використовується за рішенням Засновника.</w:t>
      </w:r>
    </w:p>
    <w:p w:rsidR="008247EF" w:rsidP="008247EF" w14:paraId="141A14D0" w14:textId="77777777">
      <w:pPr>
        <w:pStyle w:val="ListParagraph"/>
        <w:tabs>
          <w:tab w:val="left" w:pos="1276"/>
        </w:tabs>
        <w:ind w:left="709" w:right="114" w:firstLine="0"/>
        <w:rPr>
          <w:sz w:val="28"/>
          <w:szCs w:val="28"/>
        </w:rPr>
      </w:pPr>
    </w:p>
    <w:p w:rsidR="008247EF" w:rsidRPr="00F1042E" w:rsidP="008247EF" w14:paraId="479D1926" w14:textId="77777777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B7">
        <w:rPr>
          <w:rFonts w:ascii="Times New Roman" w:hAnsi="Times New Roman" w:cs="Times New Roman"/>
          <w:b/>
          <w:sz w:val="28"/>
          <w:szCs w:val="28"/>
        </w:rPr>
        <w:t>Прикінцеві положення</w:t>
      </w:r>
    </w:p>
    <w:p w:rsidR="008247EF" w:rsidRPr="008E24B7" w:rsidP="008247EF" w14:paraId="70DA995F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7648A9">
        <w:rPr>
          <w:sz w:val="28"/>
          <w:szCs w:val="28"/>
        </w:rPr>
        <w:t>Ветеранськ</w:t>
      </w:r>
      <w:r>
        <w:rPr>
          <w:sz w:val="28"/>
          <w:szCs w:val="28"/>
        </w:rPr>
        <w:t>ий</w:t>
      </w:r>
      <w:r w:rsidRPr="007648A9">
        <w:rPr>
          <w:sz w:val="28"/>
          <w:szCs w:val="28"/>
        </w:rPr>
        <w:t xml:space="preserve"> центр</w:t>
      </w:r>
      <w:r w:rsidRPr="008E24B7">
        <w:rPr>
          <w:sz w:val="28"/>
          <w:szCs w:val="28"/>
        </w:rPr>
        <w:t xml:space="preserve"> набуває статус юридичної особи з моменту його державної реєстрації в установленому законодавством порядку.</w:t>
      </w:r>
    </w:p>
    <w:p w:rsidR="008247EF" w:rsidRPr="008E24B7" w:rsidP="008247EF" w14:paraId="0D3AD829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8E24B7">
        <w:rPr>
          <w:sz w:val="28"/>
          <w:szCs w:val="28"/>
        </w:rPr>
        <w:t xml:space="preserve">Це Положення набирає чинності з моменту його державної реєстрації. Зміни та доповнення до Положення розробляються директором </w:t>
      </w:r>
      <w:r w:rsidRPr="00880624">
        <w:rPr>
          <w:sz w:val="28"/>
          <w:szCs w:val="28"/>
        </w:rPr>
        <w:t>Ветеранського центру</w:t>
      </w:r>
      <w:r>
        <w:rPr>
          <w:sz w:val="28"/>
          <w:szCs w:val="28"/>
        </w:rPr>
        <w:t xml:space="preserve"> </w:t>
      </w:r>
      <w:r w:rsidRPr="008E24B7">
        <w:rPr>
          <w:sz w:val="28"/>
          <w:szCs w:val="28"/>
        </w:rPr>
        <w:t xml:space="preserve"> т</w:t>
      </w:r>
      <w:r w:rsidRPr="008E24B7">
        <w:rPr>
          <w:sz w:val="28"/>
          <w:szCs w:val="28"/>
        </w:rPr>
        <w:t>а затверджуються Засновником, за погодженням з Органом управління. Зміни до цього Положення підлягають державній реєстрації в порядку, встановленому законодавством України.</w:t>
      </w:r>
    </w:p>
    <w:p w:rsidR="008247EF" w:rsidRPr="008E24B7" w:rsidP="008247EF" w14:paraId="2583601B" w14:textId="77777777">
      <w:pPr>
        <w:pStyle w:val="ListParagraph"/>
        <w:numPr>
          <w:ilvl w:val="1"/>
          <w:numId w:val="2"/>
        </w:numPr>
        <w:tabs>
          <w:tab w:val="left" w:pos="1276"/>
        </w:tabs>
        <w:ind w:left="0" w:right="114" w:firstLine="709"/>
        <w:rPr>
          <w:sz w:val="28"/>
          <w:szCs w:val="28"/>
        </w:rPr>
      </w:pPr>
      <w:r w:rsidRPr="008E24B7">
        <w:rPr>
          <w:sz w:val="28"/>
          <w:szCs w:val="28"/>
        </w:rPr>
        <w:t xml:space="preserve">Питання, що не врегульовані цим Положенням, вирішуються відповідно до норм </w:t>
      </w:r>
      <w:r w:rsidRPr="008E24B7">
        <w:rPr>
          <w:sz w:val="28"/>
          <w:szCs w:val="28"/>
        </w:rPr>
        <w:t>чинного законодавства України.</w:t>
      </w:r>
    </w:p>
    <w:p w:rsidR="008247EF" w:rsidRPr="008E24B7" w:rsidP="008247EF" w14:paraId="3C0AC30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247EF" w:rsidRPr="008E24B7" w:rsidP="008247EF" w14:paraId="03E8A78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8F1296" w:rsidP="008F1296" w14:paraId="0F6ED00A" w14:textId="77777777">
      <w:r w:rsidRPr="008E24B7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Ігор САПОЖК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325D7730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46B24B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2F2DF50E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11EEF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DD76835"/>
    <w:multiLevelType w:val="multilevel"/>
    <w:tmpl w:val="352053A2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1335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8B27867"/>
    <w:multiLevelType w:val="multilevel"/>
    <w:tmpl w:val="0E7C1D5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53F5"/>
    <w:rsid w:val="0001307E"/>
    <w:rsid w:val="000134B0"/>
    <w:rsid w:val="0004464E"/>
    <w:rsid w:val="00045520"/>
    <w:rsid w:val="00046923"/>
    <w:rsid w:val="000B0EC6"/>
    <w:rsid w:val="000E0637"/>
    <w:rsid w:val="000E54B2"/>
    <w:rsid w:val="000E7ADA"/>
    <w:rsid w:val="001254C3"/>
    <w:rsid w:val="0013092F"/>
    <w:rsid w:val="00154AA7"/>
    <w:rsid w:val="0019083E"/>
    <w:rsid w:val="001B5B75"/>
    <w:rsid w:val="001C5C0E"/>
    <w:rsid w:val="001D7A69"/>
    <w:rsid w:val="0022374F"/>
    <w:rsid w:val="00224A23"/>
    <w:rsid w:val="00280994"/>
    <w:rsid w:val="002B683A"/>
    <w:rsid w:val="002D71B2"/>
    <w:rsid w:val="003039F3"/>
    <w:rsid w:val="003044F0"/>
    <w:rsid w:val="00347957"/>
    <w:rsid w:val="0035136C"/>
    <w:rsid w:val="003530E1"/>
    <w:rsid w:val="00365A8B"/>
    <w:rsid w:val="003735BC"/>
    <w:rsid w:val="00374364"/>
    <w:rsid w:val="0038207B"/>
    <w:rsid w:val="003A4315"/>
    <w:rsid w:val="003B2A39"/>
    <w:rsid w:val="003C6635"/>
    <w:rsid w:val="003D27E3"/>
    <w:rsid w:val="003E6079"/>
    <w:rsid w:val="00415F68"/>
    <w:rsid w:val="004208DA"/>
    <w:rsid w:val="00424AD7"/>
    <w:rsid w:val="00424B54"/>
    <w:rsid w:val="00463D3D"/>
    <w:rsid w:val="004A00A5"/>
    <w:rsid w:val="004A600A"/>
    <w:rsid w:val="004C6C25"/>
    <w:rsid w:val="004F7CAD"/>
    <w:rsid w:val="005003D1"/>
    <w:rsid w:val="00520285"/>
    <w:rsid w:val="00524AF7"/>
    <w:rsid w:val="00545B76"/>
    <w:rsid w:val="0055645F"/>
    <w:rsid w:val="00584C8F"/>
    <w:rsid w:val="00613DC5"/>
    <w:rsid w:val="0061426C"/>
    <w:rsid w:val="006534DA"/>
    <w:rsid w:val="0067787C"/>
    <w:rsid w:val="006963FA"/>
    <w:rsid w:val="006A6DD7"/>
    <w:rsid w:val="006D6389"/>
    <w:rsid w:val="006E7464"/>
    <w:rsid w:val="00725C99"/>
    <w:rsid w:val="00747B1D"/>
    <w:rsid w:val="00751432"/>
    <w:rsid w:val="007648A9"/>
    <w:rsid w:val="007739EB"/>
    <w:rsid w:val="00784598"/>
    <w:rsid w:val="007850EB"/>
    <w:rsid w:val="007B4B85"/>
    <w:rsid w:val="007C582E"/>
    <w:rsid w:val="007D222D"/>
    <w:rsid w:val="007F671C"/>
    <w:rsid w:val="0081066D"/>
    <w:rsid w:val="008247EF"/>
    <w:rsid w:val="00853C00"/>
    <w:rsid w:val="00880624"/>
    <w:rsid w:val="00893E2E"/>
    <w:rsid w:val="00894F34"/>
    <w:rsid w:val="008B6EF2"/>
    <w:rsid w:val="008C7B09"/>
    <w:rsid w:val="008D10FC"/>
    <w:rsid w:val="008E24B7"/>
    <w:rsid w:val="008F1296"/>
    <w:rsid w:val="008F55D5"/>
    <w:rsid w:val="00916447"/>
    <w:rsid w:val="00930A71"/>
    <w:rsid w:val="00932BDB"/>
    <w:rsid w:val="00950275"/>
    <w:rsid w:val="00970556"/>
    <w:rsid w:val="009C43DF"/>
    <w:rsid w:val="009D1EC6"/>
    <w:rsid w:val="009D27FB"/>
    <w:rsid w:val="009E1F3A"/>
    <w:rsid w:val="00A84A56"/>
    <w:rsid w:val="00AA006E"/>
    <w:rsid w:val="00AB1F1D"/>
    <w:rsid w:val="00AB5C0D"/>
    <w:rsid w:val="00B20C04"/>
    <w:rsid w:val="00B3670E"/>
    <w:rsid w:val="00B5705D"/>
    <w:rsid w:val="00B73410"/>
    <w:rsid w:val="00BA49A9"/>
    <w:rsid w:val="00BC034E"/>
    <w:rsid w:val="00BC0A60"/>
    <w:rsid w:val="00BF532A"/>
    <w:rsid w:val="00C407B7"/>
    <w:rsid w:val="00C72BF6"/>
    <w:rsid w:val="00CB633A"/>
    <w:rsid w:val="00CC01D4"/>
    <w:rsid w:val="00CD4D72"/>
    <w:rsid w:val="00D06F3C"/>
    <w:rsid w:val="00D1161A"/>
    <w:rsid w:val="00D527F0"/>
    <w:rsid w:val="00D566B6"/>
    <w:rsid w:val="00DC4FD6"/>
    <w:rsid w:val="00DF1B63"/>
    <w:rsid w:val="00E456A3"/>
    <w:rsid w:val="00EC4E32"/>
    <w:rsid w:val="00ED59E8"/>
    <w:rsid w:val="00ED6E1D"/>
    <w:rsid w:val="00EE06C3"/>
    <w:rsid w:val="00F1042E"/>
    <w:rsid w:val="00F1156F"/>
    <w:rsid w:val="00F13CCA"/>
    <w:rsid w:val="00F16C64"/>
    <w:rsid w:val="00F33B16"/>
    <w:rsid w:val="00F52248"/>
    <w:rsid w:val="00FA7F3E"/>
    <w:rsid w:val="00FB01C6"/>
    <w:rsid w:val="00FB0280"/>
    <w:rsid w:val="00FC7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93E372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1"/>
    <w:qFormat/>
    <w:rsid w:val="008247EF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lang w:eastAsia="en-US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0">
    <w:name w:val="Grid Table Light_0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3D27E3"/>
    <w:rsid w:val="004D1168"/>
    <w:rsid w:val="00642CD1"/>
    <w:rsid w:val="008645F7"/>
    <w:rsid w:val="00934C4A"/>
    <w:rsid w:val="00991EDC"/>
    <w:rsid w:val="00A51DB1"/>
    <w:rsid w:val="00D6466E"/>
    <w:rsid w:val="00E10896"/>
    <w:rsid w:val="00E56030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2508</Words>
  <Characters>14301</Characters>
  <Application>Microsoft Office Word</Application>
  <DocSecurity>8</DocSecurity>
  <Lines>119</Lines>
  <Paragraphs>33</Paragraphs>
  <ScaleCrop>false</ScaleCrop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2023-03-27T06:26:00Z</dcterms:created>
  <dcterms:modified xsi:type="dcterms:W3CDTF">2026-07-16T06:36:00Z</dcterms:modified>
</cp:coreProperties>
</file>