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5DCA" w14:textId="77777777" w:rsidR="005B1C08" w:rsidRDefault="00514594"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6AAE70E2" w14:textId="77777777" w:rsidR="00514594" w:rsidRPr="000F7FA6" w:rsidRDefault="00514594" w:rsidP="00514594">
      <w:pPr>
        <w:spacing w:after="0" w:line="240" w:lineRule="auto"/>
        <w:jc w:val="center"/>
        <w:rPr>
          <w:rFonts w:ascii="Times New Roman" w:eastAsia="Calibri" w:hAnsi="Times New Roman" w:cs="Times New Roman"/>
          <w:b/>
          <w:sz w:val="28"/>
          <w:szCs w:val="28"/>
          <w:lang w:val="uk-UA" w:eastAsia="en-US"/>
        </w:rPr>
      </w:pPr>
      <w:bookmarkStart w:id="0" w:name="_Hlk181794382"/>
      <w:r w:rsidRPr="007A26A4">
        <w:rPr>
          <w:rFonts w:ascii="Times New Roman" w:eastAsia="Calibri" w:hAnsi="Times New Roman" w:cs="Times New Roman"/>
          <w:bCs/>
          <w:sz w:val="28"/>
          <w:szCs w:val="28"/>
          <w:lang w:val="uk-UA" w:eastAsia="en-US"/>
        </w:rPr>
        <w:t>до проєкту рішення</w:t>
      </w:r>
      <w:r w:rsidRPr="000F7FA6">
        <w:rPr>
          <w:rFonts w:ascii="Times New Roman" w:eastAsia="Calibri" w:hAnsi="Times New Roman" w:cs="Times New Roman"/>
          <w:sz w:val="28"/>
          <w:szCs w:val="28"/>
          <w:lang w:val="uk-UA" w:eastAsia="en-US"/>
        </w:rPr>
        <w:t xml:space="preserve"> «</w:t>
      </w:r>
      <w:r w:rsidRPr="000F7FA6">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2026 рік»</w:t>
      </w:r>
    </w:p>
    <w:p w14:paraId="412D6E4F" w14:textId="77777777" w:rsidR="00514594" w:rsidRPr="000F7FA6" w:rsidRDefault="00514594" w:rsidP="00514594">
      <w:pPr>
        <w:spacing w:after="0" w:line="240" w:lineRule="auto"/>
        <w:jc w:val="center"/>
        <w:rPr>
          <w:rFonts w:ascii="Times New Roman" w:eastAsia="Calibri" w:hAnsi="Times New Roman" w:cs="Times New Roman"/>
          <w:sz w:val="28"/>
          <w:szCs w:val="28"/>
          <w:lang w:val="uk-UA" w:eastAsia="en-US"/>
        </w:rPr>
      </w:pPr>
    </w:p>
    <w:p w14:paraId="06EDAF3C" w14:textId="77777777" w:rsidR="00514594" w:rsidRPr="000F7FA6" w:rsidRDefault="00514594" w:rsidP="00514594">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0F7FA6">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67683ECD" w14:textId="77777777" w:rsidR="00514594" w:rsidRPr="008C1D94" w:rsidRDefault="00514594" w:rsidP="00514594">
      <w:pPr>
        <w:keepNext/>
        <w:keepLines/>
        <w:widowControl w:val="0"/>
        <w:spacing w:after="0" w:line="307" w:lineRule="exact"/>
        <w:jc w:val="both"/>
        <w:outlineLvl w:val="0"/>
        <w:rPr>
          <w:rFonts w:ascii="Times New Roman" w:eastAsia="Times New Roman" w:hAnsi="Times New Roman" w:cs="Times New Roman"/>
          <w:bCs/>
          <w:spacing w:val="4"/>
          <w:sz w:val="16"/>
          <w:szCs w:val="16"/>
          <w:lang w:val="uk-UA" w:eastAsia="x-none"/>
        </w:rPr>
      </w:pPr>
    </w:p>
    <w:p w14:paraId="253E2C8B" w14:textId="77777777" w:rsidR="00514594" w:rsidRPr="000F7FA6" w:rsidRDefault="00514594" w:rsidP="00514594">
      <w:pPr>
        <w:keepNext/>
        <w:keepLines/>
        <w:widowControl w:val="0"/>
        <w:spacing w:after="0" w:line="228" w:lineRule="auto"/>
        <w:ind w:firstLine="709"/>
        <w:outlineLvl w:val="0"/>
        <w:rPr>
          <w:rFonts w:ascii="Times New Roman" w:eastAsia="Times New Roman" w:hAnsi="Times New Roman" w:cs="Times New Roman"/>
          <w:b/>
          <w:bCs/>
          <w:spacing w:val="4"/>
          <w:sz w:val="28"/>
          <w:szCs w:val="28"/>
          <w:lang w:val="uk-UA" w:eastAsia="x-none"/>
        </w:rPr>
      </w:pPr>
      <w:r w:rsidRPr="000F7FA6">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5D3FA3D1" w14:textId="082A4AC7" w:rsidR="00514594" w:rsidRPr="009178A0" w:rsidRDefault="00514594" w:rsidP="00514594">
      <w:pPr>
        <w:spacing w:after="0" w:line="230" w:lineRule="auto"/>
        <w:ind w:firstLine="709"/>
        <w:jc w:val="both"/>
        <w:rPr>
          <w:rFonts w:ascii="Times New Roman" w:eastAsia="Calibri" w:hAnsi="Times New Roman" w:cs="Times New Roman"/>
          <w:sz w:val="28"/>
          <w:szCs w:val="28"/>
          <w:lang w:val="uk-UA" w:eastAsia="en-US"/>
        </w:rPr>
      </w:pPr>
      <w:r w:rsidRPr="000F7FA6">
        <w:rPr>
          <w:rFonts w:ascii="Times New Roman" w:eastAsia="Calibri" w:hAnsi="Times New Roman" w:cs="Times New Roman"/>
          <w:sz w:val="28"/>
          <w:szCs w:val="28"/>
          <w:lang w:val="uk-UA" w:eastAsia="en-US"/>
        </w:rPr>
        <w:t>З метою</w:t>
      </w:r>
      <w:r w:rsidRPr="000F7FA6">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0F7FA6">
        <w:rPr>
          <w:rFonts w:ascii="Times New Roman" w:eastAsia="Calibri" w:hAnsi="Times New Roman" w:cs="Times New Roman"/>
          <w:sz w:val="28"/>
          <w:szCs w:val="28"/>
          <w:shd w:val="clear" w:color="auto" w:fill="FFFFFF"/>
          <w:lang w:val="uk-UA" w:eastAsia="en-US"/>
        </w:rPr>
        <w:t>ТрО</w:t>
      </w:r>
      <w:proofErr w:type="spellEnd"/>
      <w:r w:rsidRPr="000F7FA6">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11, Державної прикордонної служби України життєдіяльності населення та безперебійної роботи об’єктів критичної інфраструктури</w:t>
      </w:r>
      <w:r w:rsidRPr="000F7FA6">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0F7FA6">
        <w:rPr>
          <w:rFonts w:ascii="Times New Roman" w:eastAsia="Calibri" w:hAnsi="Times New Roman" w:cs="Times New Roman"/>
          <w:sz w:val="28"/>
          <w:szCs w:val="28"/>
          <w:lang w:val="uk-UA" w:eastAsia="en-US"/>
        </w:rPr>
        <w:t>внести</w:t>
      </w:r>
      <w:proofErr w:type="spellEnd"/>
      <w:r w:rsidRPr="000F7FA6">
        <w:rPr>
          <w:rFonts w:ascii="Times New Roman" w:eastAsia="Calibri" w:hAnsi="Times New Roman" w:cs="Times New Roman"/>
          <w:sz w:val="28"/>
          <w:szCs w:val="28"/>
          <w:lang w:val="uk-UA" w:eastAsia="en-US"/>
        </w:rPr>
        <w:t xml:space="preserve"> зміни до пункту 1 «</w:t>
      </w:r>
      <w:r w:rsidRPr="000F7FA6">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0F7FA6">
        <w:rPr>
          <w:rFonts w:ascii="Times New Roman" w:eastAsia="Calibri" w:hAnsi="Times New Roman" w:cs="Times New Roman"/>
          <w:sz w:val="28"/>
          <w:szCs w:val="28"/>
          <w:lang w:val="uk-UA" w:eastAsia="en-US"/>
        </w:rPr>
        <w:t xml:space="preserve"> «Перелік заходів програми» доповнити словами «</w:t>
      </w:r>
      <w:r w:rsidRPr="006D45BF">
        <w:rPr>
          <w:rFonts w:ascii="Times New Roman" w:eastAsia="Calibri" w:hAnsi="Times New Roman" w:cs="Times New Roman"/>
          <w:sz w:val="28"/>
          <w:szCs w:val="28"/>
          <w:lang w:val="uk-UA" w:eastAsia="en-US"/>
        </w:rPr>
        <w:t>А</w:t>
      </w:r>
      <w:r>
        <w:rPr>
          <w:rFonts w:ascii="Times New Roman" w:eastAsia="Calibri" w:hAnsi="Times New Roman" w:cs="Times New Roman"/>
          <w:sz w:val="28"/>
          <w:szCs w:val="28"/>
          <w:lang w:val="uk-UA" w:eastAsia="en-US"/>
        </w:rPr>
        <w:t>1</w:t>
      </w:r>
      <w:r w:rsidRPr="006D45BF">
        <w:rPr>
          <w:rFonts w:ascii="Times New Roman" w:eastAsia="Calibri" w:hAnsi="Times New Roman" w:cs="Times New Roman"/>
          <w:sz w:val="28"/>
          <w:szCs w:val="28"/>
          <w:lang w:val="uk-UA" w:eastAsia="en-US"/>
        </w:rPr>
        <w:t>8</w:t>
      </w:r>
      <w:r>
        <w:rPr>
          <w:rFonts w:ascii="Times New Roman" w:eastAsia="Calibri" w:hAnsi="Times New Roman" w:cs="Times New Roman"/>
          <w:sz w:val="28"/>
          <w:szCs w:val="28"/>
          <w:lang w:val="uk-UA" w:eastAsia="en-US"/>
        </w:rPr>
        <w:t>15</w:t>
      </w:r>
      <w:r w:rsidRPr="006D45BF">
        <w:rPr>
          <w:rFonts w:ascii="Times New Roman" w:eastAsia="Calibri" w:hAnsi="Times New Roman" w:cs="Times New Roman"/>
          <w:sz w:val="28"/>
          <w:szCs w:val="28"/>
          <w:lang w:val="uk-UA" w:eastAsia="en-US"/>
        </w:rPr>
        <w:t>; А</w:t>
      </w:r>
      <w:r>
        <w:rPr>
          <w:rFonts w:ascii="Times New Roman" w:eastAsia="Calibri" w:hAnsi="Times New Roman" w:cs="Times New Roman"/>
          <w:sz w:val="28"/>
          <w:szCs w:val="28"/>
          <w:lang w:val="uk-UA" w:eastAsia="en-US"/>
        </w:rPr>
        <w:t>5</w:t>
      </w:r>
      <w:r w:rsidRPr="006D45BF">
        <w:rPr>
          <w:rFonts w:ascii="Times New Roman" w:eastAsia="Calibri" w:hAnsi="Times New Roman" w:cs="Times New Roman"/>
          <w:sz w:val="28"/>
          <w:szCs w:val="28"/>
          <w:lang w:val="uk-UA" w:eastAsia="en-US"/>
        </w:rPr>
        <w:t>2</w:t>
      </w:r>
      <w:r>
        <w:rPr>
          <w:rFonts w:ascii="Times New Roman" w:eastAsia="Calibri" w:hAnsi="Times New Roman" w:cs="Times New Roman"/>
          <w:sz w:val="28"/>
          <w:szCs w:val="28"/>
          <w:lang w:val="uk-UA" w:eastAsia="en-US"/>
        </w:rPr>
        <w:t>47</w:t>
      </w:r>
      <w:r w:rsidRPr="006D45BF">
        <w:rPr>
          <w:rFonts w:ascii="Times New Roman" w:eastAsia="Calibri" w:hAnsi="Times New Roman" w:cs="Times New Roman"/>
          <w:sz w:val="28"/>
          <w:szCs w:val="28"/>
          <w:lang w:val="uk-UA" w:eastAsia="en-US"/>
        </w:rPr>
        <w:t>; А</w:t>
      </w:r>
      <w:r>
        <w:rPr>
          <w:rFonts w:ascii="Times New Roman" w:eastAsia="Calibri" w:hAnsi="Times New Roman" w:cs="Times New Roman"/>
          <w:sz w:val="28"/>
          <w:szCs w:val="28"/>
          <w:lang w:val="uk-UA" w:eastAsia="en-US"/>
        </w:rPr>
        <w:t>2802</w:t>
      </w:r>
      <w:r w:rsidRPr="006D45BF">
        <w:rPr>
          <w:rFonts w:ascii="Times New Roman" w:eastAsia="Calibri" w:hAnsi="Times New Roman" w:cs="Times New Roman"/>
          <w:sz w:val="28"/>
          <w:szCs w:val="28"/>
          <w:lang w:val="uk-UA" w:eastAsia="en-US"/>
        </w:rPr>
        <w:t>; А</w:t>
      </w:r>
      <w:r>
        <w:rPr>
          <w:rFonts w:ascii="Times New Roman" w:eastAsia="Calibri" w:hAnsi="Times New Roman" w:cs="Times New Roman"/>
          <w:sz w:val="28"/>
          <w:szCs w:val="28"/>
          <w:lang w:val="uk-UA" w:eastAsia="en-US"/>
        </w:rPr>
        <w:t>5</w:t>
      </w:r>
      <w:r w:rsidRPr="006D45BF">
        <w:rPr>
          <w:rFonts w:ascii="Times New Roman" w:eastAsia="Calibri" w:hAnsi="Times New Roman" w:cs="Times New Roman"/>
          <w:sz w:val="28"/>
          <w:szCs w:val="28"/>
          <w:lang w:val="uk-UA" w:eastAsia="en-US"/>
        </w:rPr>
        <w:t>14</w:t>
      </w:r>
      <w:r>
        <w:rPr>
          <w:rFonts w:ascii="Times New Roman" w:eastAsia="Calibri" w:hAnsi="Times New Roman" w:cs="Times New Roman"/>
          <w:sz w:val="28"/>
          <w:szCs w:val="28"/>
          <w:lang w:val="uk-UA" w:eastAsia="en-US"/>
        </w:rPr>
        <w:t>2</w:t>
      </w:r>
      <w:r w:rsidRPr="006D45BF">
        <w:rPr>
          <w:rFonts w:ascii="Times New Roman" w:eastAsia="Calibri" w:hAnsi="Times New Roman" w:cs="Times New Roman"/>
          <w:sz w:val="28"/>
          <w:szCs w:val="28"/>
          <w:lang w:val="uk-UA" w:eastAsia="en-US"/>
        </w:rPr>
        <w:t>; А5</w:t>
      </w:r>
      <w:r>
        <w:rPr>
          <w:rFonts w:ascii="Times New Roman" w:eastAsia="Calibri" w:hAnsi="Times New Roman" w:cs="Times New Roman"/>
          <w:sz w:val="28"/>
          <w:szCs w:val="28"/>
          <w:lang w:val="uk-UA" w:eastAsia="en-US"/>
        </w:rPr>
        <w:t>2</w:t>
      </w:r>
      <w:r w:rsidRPr="006D45BF">
        <w:rPr>
          <w:rFonts w:ascii="Times New Roman" w:eastAsia="Calibri" w:hAnsi="Times New Roman" w:cs="Times New Roman"/>
          <w:sz w:val="28"/>
          <w:szCs w:val="28"/>
          <w:lang w:val="uk-UA" w:eastAsia="en-US"/>
        </w:rPr>
        <w:t>6</w:t>
      </w:r>
      <w:r>
        <w:rPr>
          <w:rFonts w:ascii="Times New Roman" w:eastAsia="Calibri" w:hAnsi="Times New Roman" w:cs="Times New Roman"/>
          <w:sz w:val="28"/>
          <w:szCs w:val="28"/>
          <w:lang w:val="uk-UA" w:eastAsia="en-US"/>
        </w:rPr>
        <w:t>0</w:t>
      </w:r>
      <w:r w:rsidRPr="006D45BF">
        <w:rPr>
          <w:rFonts w:ascii="Times New Roman" w:eastAsia="Calibri" w:hAnsi="Times New Roman" w:cs="Times New Roman"/>
          <w:sz w:val="28"/>
          <w:szCs w:val="28"/>
          <w:lang w:val="uk-UA" w:eastAsia="en-US"/>
        </w:rPr>
        <w:t>; А</w:t>
      </w:r>
      <w:r>
        <w:rPr>
          <w:rFonts w:ascii="Times New Roman" w:eastAsia="Calibri" w:hAnsi="Times New Roman" w:cs="Times New Roman"/>
          <w:sz w:val="28"/>
          <w:szCs w:val="28"/>
          <w:lang w:val="uk-UA" w:eastAsia="en-US"/>
        </w:rPr>
        <w:t>477</w:t>
      </w:r>
      <w:r w:rsidRPr="006D45BF">
        <w:rPr>
          <w:rFonts w:ascii="Times New Roman" w:eastAsia="Calibri" w:hAnsi="Times New Roman" w:cs="Times New Roman"/>
          <w:sz w:val="28"/>
          <w:szCs w:val="28"/>
          <w:lang w:val="uk-UA" w:eastAsia="en-US"/>
        </w:rPr>
        <w:t>3;</w:t>
      </w:r>
      <w:r>
        <w:rPr>
          <w:rFonts w:ascii="Times New Roman" w:eastAsia="Calibri" w:hAnsi="Times New Roman" w:cs="Times New Roman"/>
          <w:sz w:val="28"/>
          <w:szCs w:val="28"/>
          <w:lang w:val="uk-UA" w:eastAsia="en-US"/>
        </w:rPr>
        <w:t xml:space="preserve"> А0281» </w:t>
      </w:r>
      <w:r w:rsidRPr="000F7FA6">
        <w:rPr>
          <w:rFonts w:ascii="Times New Roman" w:eastAsia="Calibri" w:hAnsi="Times New Roman" w:cs="Times New Roman"/>
          <w:sz w:val="28"/>
          <w:szCs w:val="28"/>
          <w:lang w:val="uk-UA" w:eastAsia="en-US"/>
        </w:rPr>
        <w:t xml:space="preserve">та виділення додаткових коштів на придбання дизельних генераторів, </w:t>
      </w:r>
      <w:proofErr w:type="spellStart"/>
      <w:r w:rsidRPr="000F7FA6">
        <w:rPr>
          <w:rFonts w:ascii="Times New Roman" w:eastAsia="Calibri" w:hAnsi="Times New Roman" w:cs="Times New Roman"/>
          <w:sz w:val="28"/>
          <w:szCs w:val="28"/>
          <w:lang w:val="uk-UA" w:eastAsia="en-US"/>
        </w:rPr>
        <w:t>БпЛА</w:t>
      </w:r>
      <w:proofErr w:type="spellEnd"/>
      <w:r w:rsidRPr="000F7FA6">
        <w:rPr>
          <w:rFonts w:ascii="Times New Roman" w:eastAsia="Calibri" w:hAnsi="Times New Roman" w:cs="Times New Roman"/>
          <w:sz w:val="28"/>
          <w:szCs w:val="28"/>
          <w:lang w:val="uk-UA" w:eastAsia="en-US"/>
        </w:rPr>
        <w:t>, FPV-</w:t>
      </w:r>
      <w:proofErr w:type="spellStart"/>
      <w:r w:rsidRPr="000F7FA6">
        <w:rPr>
          <w:rFonts w:ascii="Times New Roman" w:eastAsia="Calibri" w:hAnsi="Times New Roman" w:cs="Times New Roman"/>
          <w:sz w:val="28"/>
          <w:szCs w:val="28"/>
          <w:lang w:val="uk-UA" w:eastAsia="en-US"/>
        </w:rPr>
        <w:t>дронів</w:t>
      </w:r>
      <w:proofErr w:type="spellEnd"/>
      <w:r w:rsidRPr="000F7FA6">
        <w:rPr>
          <w:rFonts w:ascii="Times New Roman" w:eastAsia="Calibri" w:hAnsi="Times New Roman" w:cs="Times New Roman"/>
          <w:sz w:val="28"/>
          <w:szCs w:val="28"/>
          <w:lang w:val="uk-UA" w:eastAsia="en-US"/>
        </w:rPr>
        <w:t>, комплектуючих, програмного забезпечення та засобів керування та іншого</w:t>
      </w:r>
      <w:r w:rsidR="007A26A4">
        <w:rPr>
          <w:rFonts w:ascii="Times New Roman" w:eastAsia="Calibri" w:hAnsi="Times New Roman" w:cs="Times New Roman"/>
          <w:sz w:val="28"/>
          <w:szCs w:val="28"/>
          <w:lang w:val="uk-UA" w:eastAsia="en-US"/>
        </w:rPr>
        <w:t>.</w:t>
      </w:r>
    </w:p>
    <w:p w14:paraId="6D7C622A" w14:textId="77777777" w:rsidR="00514594" w:rsidRPr="008C1D94" w:rsidRDefault="00514594" w:rsidP="00514594">
      <w:pPr>
        <w:spacing w:after="0" w:line="230" w:lineRule="auto"/>
        <w:jc w:val="both"/>
        <w:rPr>
          <w:rFonts w:ascii="Times New Roman" w:eastAsia="Calibri" w:hAnsi="Times New Roman" w:cs="Times New Roman"/>
          <w:sz w:val="18"/>
          <w:szCs w:val="18"/>
          <w:lang w:val="uk-UA" w:eastAsia="en-US"/>
        </w:rPr>
      </w:pPr>
    </w:p>
    <w:p w14:paraId="57CECBE9" w14:textId="77777777" w:rsidR="00514594" w:rsidRPr="000F7FA6" w:rsidRDefault="00514594" w:rsidP="00514594">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0F7FA6">
        <w:rPr>
          <w:rFonts w:ascii="Times New Roman" w:eastAsia="Times New Roman" w:hAnsi="Times New Roman" w:cs="Times New Roman"/>
          <w:b/>
          <w:bCs/>
          <w:sz w:val="28"/>
          <w:szCs w:val="28"/>
          <w:lang w:val="uk-UA" w:eastAsia="x-none"/>
        </w:rPr>
        <w:t>2. Мета і шляхи її досягнення</w:t>
      </w:r>
    </w:p>
    <w:p w14:paraId="33717DCA" w14:textId="77777777" w:rsidR="00514594" w:rsidRPr="000F7FA6" w:rsidRDefault="00514594" w:rsidP="00514594">
      <w:pPr>
        <w:spacing w:after="0" w:line="240" w:lineRule="auto"/>
        <w:ind w:firstLine="709"/>
        <w:jc w:val="both"/>
        <w:rPr>
          <w:rFonts w:ascii="Times New Roman" w:eastAsia="Calibri" w:hAnsi="Times New Roman" w:cs="Times New Roman"/>
          <w:sz w:val="28"/>
          <w:szCs w:val="28"/>
          <w:lang w:val="uk-UA" w:eastAsia="en-US"/>
        </w:rPr>
      </w:pPr>
      <w:r w:rsidRPr="000F7FA6">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11,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23F3878D" w14:textId="77777777" w:rsidR="00514594" w:rsidRPr="008C1D94" w:rsidRDefault="00514594" w:rsidP="00514594">
      <w:pPr>
        <w:spacing w:after="0" w:line="230" w:lineRule="auto"/>
        <w:ind w:firstLine="709"/>
        <w:jc w:val="both"/>
        <w:rPr>
          <w:rFonts w:ascii="Times New Roman" w:eastAsia="Calibri" w:hAnsi="Times New Roman" w:cs="Times New Roman"/>
          <w:sz w:val="16"/>
          <w:szCs w:val="16"/>
          <w:lang w:val="uk-UA" w:eastAsia="en-US"/>
        </w:rPr>
      </w:pPr>
    </w:p>
    <w:p w14:paraId="50A3E58B" w14:textId="77777777" w:rsidR="00514594" w:rsidRPr="000F7FA6" w:rsidRDefault="00514594" w:rsidP="00514594">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0F7FA6">
        <w:rPr>
          <w:rFonts w:ascii="Times New Roman" w:eastAsia="Calibri" w:hAnsi="Times New Roman" w:cs="Times New Roman"/>
          <w:b/>
          <w:sz w:val="28"/>
          <w:szCs w:val="28"/>
          <w:lang w:val="uk-UA" w:eastAsia="en-US"/>
        </w:rPr>
        <w:t>3. Правові аспекти</w:t>
      </w:r>
    </w:p>
    <w:p w14:paraId="3AA9DD9D" w14:textId="77777777" w:rsidR="00514594" w:rsidRPr="000F7FA6" w:rsidRDefault="00514594" w:rsidP="00514594">
      <w:pPr>
        <w:spacing w:after="0" w:line="230" w:lineRule="auto"/>
        <w:ind w:firstLine="709"/>
        <w:jc w:val="both"/>
        <w:rPr>
          <w:rFonts w:ascii="Times New Roman" w:eastAsia="Calibri" w:hAnsi="Times New Roman" w:cs="Times New Roman"/>
          <w:b/>
          <w:sz w:val="28"/>
          <w:szCs w:val="28"/>
          <w:lang w:val="uk-UA" w:eastAsia="en-US"/>
        </w:rPr>
      </w:pPr>
      <w:r w:rsidRPr="000F7FA6">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0F7FA6">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0F7FA6">
        <w:rPr>
          <w:rFonts w:ascii="Times New Roman" w:eastAsia="Calibri" w:hAnsi="Times New Roman" w:cs="Times New Roman"/>
          <w:sz w:val="28"/>
          <w:szCs w:val="28"/>
          <w:lang w:val="uk-UA" w:eastAsia="en-US"/>
        </w:rPr>
        <w:t>»</w:t>
      </w:r>
      <w:r w:rsidRPr="000F7FA6">
        <w:rPr>
          <w:rFonts w:ascii="Times New Roman" w:eastAsia="Calibri" w:hAnsi="Times New Roman" w:cs="Times New Roman"/>
          <w:sz w:val="28"/>
          <w:szCs w:val="28"/>
          <w:lang w:eastAsia="en-US"/>
        </w:rPr>
        <w:t xml:space="preserve"> </w:t>
      </w:r>
      <w:r w:rsidRPr="000F7FA6">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0F7FA6">
        <w:rPr>
          <w:rFonts w:ascii="Times New Roman" w:eastAsia="Calibri" w:hAnsi="Times New Roman" w:cs="Times New Roman"/>
          <w:b/>
          <w:sz w:val="28"/>
          <w:szCs w:val="28"/>
          <w:lang w:val="uk-UA" w:eastAsia="en-US"/>
        </w:rPr>
        <w:t>.</w:t>
      </w:r>
    </w:p>
    <w:p w14:paraId="21A79AE4" w14:textId="77777777" w:rsidR="00514594" w:rsidRPr="004007B4" w:rsidRDefault="00514594" w:rsidP="00514594">
      <w:pPr>
        <w:shd w:val="clear" w:color="auto" w:fill="FFFFFF"/>
        <w:spacing w:after="0" w:line="228" w:lineRule="auto"/>
        <w:ind w:firstLine="709"/>
        <w:textAlignment w:val="baseline"/>
        <w:rPr>
          <w:rFonts w:ascii="Times New Roman" w:eastAsia="Calibri" w:hAnsi="Times New Roman" w:cs="Times New Roman"/>
          <w:b/>
          <w:sz w:val="16"/>
          <w:szCs w:val="16"/>
          <w:lang w:val="uk-UA" w:eastAsia="en-US"/>
        </w:rPr>
      </w:pPr>
    </w:p>
    <w:p w14:paraId="35EDE1EA" w14:textId="77777777" w:rsidR="00514594" w:rsidRPr="000F7FA6" w:rsidRDefault="00514594" w:rsidP="00514594">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0F7FA6">
        <w:rPr>
          <w:rFonts w:ascii="Times New Roman" w:eastAsia="Calibri" w:hAnsi="Times New Roman" w:cs="Times New Roman"/>
          <w:b/>
          <w:sz w:val="28"/>
          <w:szCs w:val="28"/>
          <w:lang w:val="uk-UA" w:eastAsia="en-US"/>
        </w:rPr>
        <w:t>4. Фінансово-економічне обґрунтування</w:t>
      </w:r>
    </w:p>
    <w:p w14:paraId="0200939F" w14:textId="77777777" w:rsidR="00514594" w:rsidRPr="000F7FA6" w:rsidRDefault="00514594" w:rsidP="00514594">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Прийняття даного рішення потребує збільшення обсягів </w:t>
      </w:r>
      <w:r w:rsidRPr="000F7FA6">
        <w:rPr>
          <w:rFonts w:ascii="Times New Roman" w:eastAsia="Calibri" w:hAnsi="Times New Roman" w:cs="Times New Roman"/>
          <w:sz w:val="28"/>
          <w:szCs w:val="28"/>
          <w:lang w:val="uk-UA" w:eastAsia="en-US"/>
        </w:rPr>
        <w:t xml:space="preserve">фінансування на </w:t>
      </w:r>
      <w:r>
        <w:rPr>
          <w:rFonts w:ascii="Times New Roman" w:eastAsia="Calibri" w:hAnsi="Times New Roman" w:cs="Times New Roman"/>
          <w:sz w:val="28"/>
          <w:szCs w:val="28"/>
          <w:lang w:val="uk-UA" w:eastAsia="en-US"/>
        </w:rPr>
        <w:t>7</w:t>
      </w:r>
      <w:r w:rsidRPr="00CE4E2A">
        <w:rPr>
          <w:rFonts w:ascii="Times New Roman" w:eastAsia="Calibri"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1</w:t>
      </w:r>
      <w:r w:rsidRPr="00CE4E2A">
        <w:rPr>
          <w:rFonts w:ascii="Times New Roman" w:eastAsia="Calibri" w:hAnsi="Times New Roman" w:cs="Times New Roman"/>
          <w:sz w:val="28"/>
          <w:szCs w:val="28"/>
          <w:lang w:val="uk-UA" w:eastAsia="en-US"/>
        </w:rPr>
        <w:t>6</w:t>
      </w:r>
      <w:r>
        <w:rPr>
          <w:rFonts w:ascii="Times New Roman" w:eastAsia="Calibri" w:hAnsi="Times New Roman" w:cs="Times New Roman"/>
          <w:sz w:val="28"/>
          <w:szCs w:val="28"/>
          <w:lang w:val="uk-UA" w:eastAsia="en-US"/>
        </w:rPr>
        <w:t>8</w:t>
      </w:r>
      <w:r w:rsidRPr="00CE4E2A">
        <w:rPr>
          <w:rFonts w:ascii="Times New Roman" w:eastAsia="Calibri" w:hAnsi="Times New Roman" w:cs="Times New Roman"/>
          <w:sz w:val="28"/>
          <w:szCs w:val="28"/>
          <w:lang w:val="uk-UA" w:eastAsia="en-US"/>
        </w:rPr>
        <w:t>,</w:t>
      </w:r>
      <w:r>
        <w:rPr>
          <w:rFonts w:ascii="Times New Roman" w:eastAsia="Calibri" w:hAnsi="Times New Roman" w:cs="Times New Roman"/>
          <w:sz w:val="28"/>
          <w:szCs w:val="28"/>
          <w:lang w:val="uk-UA" w:eastAsia="en-US"/>
        </w:rPr>
        <w:t>88</w:t>
      </w:r>
      <w:r w:rsidRPr="000F7FA6">
        <w:rPr>
          <w:rFonts w:ascii="Times New Roman" w:eastAsia="Calibri" w:hAnsi="Times New Roman" w:cs="Times New Roman"/>
          <w:sz w:val="28"/>
          <w:szCs w:val="28"/>
          <w:lang w:val="uk-UA" w:eastAsia="en-US"/>
        </w:rPr>
        <w:t xml:space="preserve"> тис. грн.</w:t>
      </w:r>
    </w:p>
    <w:p w14:paraId="6B2BE46B" w14:textId="77777777" w:rsidR="00514594" w:rsidRPr="000F7FA6" w:rsidRDefault="00514594" w:rsidP="00514594">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0F7FA6">
        <w:rPr>
          <w:rFonts w:ascii="Times New Roman" w:eastAsia="Times New Roman" w:hAnsi="Times New Roman" w:cs="Times New Roman"/>
          <w:bCs/>
          <w:sz w:val="28"/>
          <w:szCs w:val="28"/>
          <w:shd w:val="clear" w:color="auto" w:fill="FFFFFF"/>
          <w:lang w:val="uk-UA" w:eastAsia="uk-UA"/>
        </w:rPr>
        <w:lastRenderedPageBreak/>
        <w:t>Загальний обсяг фінансування Програми на 2026 рік буде становити</w:t>
      </w:r>
      <w:r>
        <w:rPr>
          <w:rFonts w:ascii="Times New Roman" w:eastAsia="Times New Roman" w:hAnsi="Times New Roman" w:cs="Times New Roman"/>
          <w:bCs/>
          <w:sz w:val="28"/>
          <w:szCs w:val="28"/>
          <w:shd w:val="clear" w:color="auto" w:fill="FFFFFF"/>
          <w:lang w:val="uk-UA" w:eastAsia="uk-UA"/>
        </w:rPr>
        <w:t>-</w:t>
      </w:r>
      <w:r w:rsidRPr="000F7FA6">
        <w:rPr>
          <w:rFonts w:ascii="Times New Roman" w:eastAsia="Times New Roman" w:hAnsi="Times New Roman" w:cs="Times New Roman"/>
          <w:bCs/>
          <w:sz w:val="28"/>
          <w:szCs w:val="28"/>
          <w:shd w:val="clear" w:color="auto" w:fill="FFFFFF"/>
          <w:lang w:val="uk-UA" w:eastAsia="uk-UA"/>
        </w:rPr>
        <w:t xml:space="preserve"> </w:t>
      </w:r>
      <w:r>
        <w:rPr>
          <w:rFonts w:ascii="Times New Roman" w:eastAsia="Times New Roman" w:hAnsi="Times New Roman" w:cs="Times New Roman"/>
          <w:bCs/>
          <w:sz w:val="28"/>
          <w:szCs w:val="28"/>
          <w:shd w:val="clear" w:color="auto" w:fill="FFFFFF"/>
          <w:lang w:val="uk-UA" w:eastAsia="uk-UA"/>
        </w:rPr>
        <w:t xml:space="preserve">                   </w:t>
      </w:r>
      <w:r w:rsidRPr="00CE4E2A">
        <w:rPr>
          <w:rFonts w:ascii="Times New Roman" w:eastAsia="Times New Roman" w:hAnsi="Times New Roman" w:cs="Times New Roman"/>
          <w:bCs/>
          <w:sz w:val="28"/>
          <w:szCs w:val="28"/>
          <w:shd w:val="clear" w:color="auto" w:fill="FFFFFF"/>
          <w:lang w:val="uk-UA" w:eastAsia="uk-UA"/>
        </w:rPr>
        <w:t>1</w:t>
      </w:r>
      <w:r>
        <w:rPr>
          <w:rFonts w:ascii="Times New Roman" w:eastAsia="Times New Roman" w:hAnsi="Times New Roman" w:cs="Times New Roman"/>
          <w:bCs/>
          <w:sz w:val="28"/>
          <w:szCs w:val="28"/>
          <w:shd w:val="clear" w:color="auto" w:fill="FFFFFF"/>
          <w:lang w:val="uk-UA" w:eastAsia="uk-UA"/>
        </w:rPr>
        <w:t>20</w:t>
      </w:r>
      <w:r w:rsidRPr="00CE4E2A">
        <w:rPr>
          <w:rFonts w:ascii="Times New Roman" w:eastAsia="Times New Roman" w:hAnsi="Times New Roman" w:cs="Times New Roman"/>
          <w:bCs/>
          <w:sz w:val="28"/>
          <w:szCs w:val="28"/>
          <w:shd w:val="clear" w:color="auto" w:fill="FFFFFF"/>
          <w:lang w:val="uk-UA" w:eastAsia="uk-UA"/>
        </w:rPr>
        <w:t xml:space="preserve"> 9</w:t>
      </w:r>
      <w:r>
        <w:rPr>
          <w:rFonts w:ascii="Times New Roman" w:eastAsia="Times New Roman" w:hAnsi="Times New Roman" w:cs="Times New Roman"/>
          <w:bCs/>
          <w:sz w:val="28"/>
          <w:szCs w:val="28"/>
          <w:shd w:val="clear" w:color="auto" w:fill="FFFFFF"/>
          <w:lang w:val="uk-UA" w:eastAsia="uk-UA"/>
        </w:rPr>
        <w:t>60</w:t>
      </w:r>
      <w:r w:rsidRPr="00CE4E2A">
        <w:rPr>
          <w:rFonts w:ascii="Times New Roman" w:eastAsia="Times New Roman" w:hAnsi="Times New Roman" w:cs="Times New Roman"/>
          <w:bCs/>
          <w:sz w:val="28"/>
          <w:szCs w:val="28"/>
          <w:shd w:val="clear" w:color="auto" w:fill="FFFFFF"/>
          <w:lang w:val="uk-UA" w:eastAsia="uk-UA"/>
        </w:rPr>
        <w:t>,</w:t>
      </w:r>
      <w:r>
        <w:rPr>
          <w:rFonts w:ascii="Times New Roman" w:eastAsia="Times New Roman" w:hAnsi="Times New Roman" w:cs="Times New Roman"/>
          <w:bCs/>
          <w:sz w:val="28"/>
          <w:szCs w:val="28"/>
          <w:shd w:val="clear" w:color="auto" w:fill="FFFFFF"/>
          <w:lang w:val="uk-UA" w:eastAsia="uk-UA"/>
        </w:rPr>
        <w:t>88</w:t>
      </w:r>
      <w:r w:rsidRPr="000F7FA6">
        <w:rPr>
          <w:rFonts w:ascii="Times New Roman" w:eastAsia="Times New Roman" w:hAnsi="Times New Roman" w:cs="Times New Roman"/>
          <w:bCs/>
          <w:sz w:val="28"/>
          <w:szCs w:val="28"/>
          <w:shd w:val="clear" w:color="auto" w:fill="FFFFFF"/>
          <w:lang w:val="uk-UA" w:eastAsia="uk-UA"/>
        </w:rPr>
        <w:t xml:space="preserve"> тис. грн.</w:t>
      </w:r>
    </w:p>
    <w:p w14:paraId="0DE6DCC8" w14:textId="77777777" w:rsidR="00514594" w:rsidRPr="004007B4" w:rsidRDefault="00514594" w:rsidP="00514594">
      <w:pPr>
        <w:keepNext/>
        <w:keepLines/>
        <w:widowControl w:val="0"/>
        <w:spacing w:after="0" w:line="228" w:lineRule="auto"/>
        <w:ind w:firstLine="709"/>
        <w:jc w:val="both"/>
        <w:outlineLvl w:val="0"/>
        <w:rPr>
          <w:rFonts w:ascii="Times New Roman" w:eastAsia="Times New Roman" w:hAnsi="Times New Roman" w:cs="Times New Roman"/>
          <w:bCs/>
          <w:sz w:val="16"/>
          <w:szCs w:val="16"/>
          <w:shd w:val="clear" w:color="auto" w:fill="FFFFFF"/>
          <w:lang w:val="uk-UA" w:eastAsia="uk-UA"/>
        </w:rPr>
      </w:pPr>
    </w:p>
    <w:p w14:paraId="6CB08B18" w14:textId="77777777" w:rsidR="00514594" w:rsidRDefault="00514594" w:rsidP="00514594">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0F7FA6">
        <w:rPr>
          <w:rFonts w:ascii="Times New Roman" w:eastAsia="Times New Roman" w:hAnsi="Times New Roman" w:cs="Times New Roman"/>
          <w:b/>
          <w:bCs/>
          <w:sz w:val="28"/>
          <w:szCs w:val="28"/>
          <w:lang w:val="uk-UA" w:eastAsia="x-none"/>
        </w:rPr>
        <w:t>5. Прогноз результатів</w:t>
      </w:r>
    </w:p>
    <w:p w14:paraId="4BD4F887" w14:textId="77777777" w:rsidR="00514594" w:rsidRPr="000F7FA6" w:rsidRDefault="00514594" w:rsidP="00514594">
      <w:pPr>
        <w:keepNext/>
        <w:keepLines/>
        <w:widowControl w:val="0"/>
        <w:spacing w:after="0" w:line="228" w:lineRule="auto"/>
        <w:ind w:firstLine="709"/>
        <w:jc w:val="both"/>
        <w:outlineLvl w:val="0"/>
        <w:rPr>
          <w:rFonts w:ascii="Times New Roman" w:eastAsia="Calibri" w:hAnsi="Times New Roman" w:cs="Times New Roman"/>
          <w:sz w:val="28"/>
          <w:szCs w:val="28"/>
          <w:lang w:val="uk-UA" w:eastAsia="en-US"/>
        </w:rPr>
      </w:pPr>
      <w:r w:rsidRPr="000F7FA6">
        <w:rPr>
          <w:rFonts w:ascii="Times New Roman" w:eastAsia="Calibri" w:hAnsi="Times New Roman" w:cs="Times New Roman"/>
          <w:sz w:val="28"/>
          <w:szCs w:val="28"/>
          <w:lang w:val="uk-UA" w:eastAsia="en-US"/>
        </w:rPr>
        <w:t>Внесення змін до Програми</w:t>
      </w:r>
      <w:r w:rsidRPr="000F7FA6">
        <w:rPr>
          <w:rFonts w:ascii="Times New Roman" w:eastAsia="Calibri" w:hAnsi="Times New Roman" w:cs="Times New Roman"/>
          <w:b/>
          <w:sz w:val="28"/>
          <w:szCs w:val="28"/>
          <w:lang w:val="uk-UA" w:eastAsia="en-US"/>
        </w:rPr>
        <w:t xml:space="preserve"> </w:t>
      </w:r>
      <w:r w:rsidRPr="000F7FA6">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Pr="000F7FA6">
        <w:rPr>
          <w:rFonts w:ascii="Times New Roman" w:eastAsia="Calibri" w:hAnsi="Times New Roman" w:cs="Times New Roman"/>
          <w:sz w:val="28"/>
          <w:szCs w:val="28"/>
          <w:lang w:val="uk-UA" w:eastAsia="en-US"/>
        </w:rPr>
        <w:t>БпЛА</w:t>
      </w:r>
      <w:proofErr w:type="spellEnd"/>
      <w:r w:rsidRPr="000F7FA6">
        <w:rPr>
          <w:rFonts w:ascii="Times New Roman" w:eastAsia="Calibri" w:hAnsi="Times New Roman" w:cs="Times New Roman"/>
          <w:sz w:val="28"/>
          <w:szCs w:val="28"/>
          <w:lang w:val="uk-UA" w:eastAsia="en-US"/>
        </w:rPr>
        <w:t>, FPV-</w:t>
      </w:r>
      <w:proofErr w:type="spellStart"/>
      <w:r w:rsidRPr="000F7FA6">
        <w:rPr>
          <w:rFonts w:ascii="Times New Roman" w:eastAsia="Calibri" w:hAnsi="Times New Roman" w:cs="Times New Roman"/>
          <w:sz w:val="28"/>
          <w:szCs w:val="28"/>
          <w:lang w:val="uk-UA" w:eastAsia="en-US"/>
        </w:rPr>
        <w:t>дронами</w:t>
      </w:r>
      <w:proofErr w:type="spellEnd"/>
      <w:r w:rsidRPr="000F7FA6">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444F2098" w14:textId="77777777" w:rsidR="00514594" w:rsidRPr="004007B4" w:rsidRDefault="00514594" w:rsidP="00514594">
      <w:pPr>
        <w:spacing w:after="0" w:line="240" w:lineRule="auto"/>
        <w:ind w:firstLine="709"/>
        <w:jc w:val="both"/>
        <w:rPr>
          <w:rFonts w:ascii="Times New Roman" w:eastAsia="Calibri" w:hAnsi="Times New Roman" w:cs="Times New Roman"/>
          <w:sz w:val="16"/>
          <w:szCs w:val="16"/>
          <w:lang w:val="uk-UA" w:eastAsia="en-US"/>
        </w:rPr>
      </w:pPr>
    </w:p>
    <w:p w14:paraId="2AA240FC" w14:textId="77777777" w:rsidR="00514594" w:rsidRPr="000F7FA6" w:rsidRDefault="00514594" w:rsidP="00514594">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0F7FA6">
        <w:rPr>
          <w:rFonts w:ascii="Times New Roman" w:eastAsia="Times New Roman" w:hAnsi="Times New Roman" w:cs="Times New Roman"/>
          <w:b/>
          <w:bCs/>
          <w:sz w:val="28"/>
          <w:szCs w:val="28"/>
          <w:lang w:val="uk-UA" w:eastAsia="x-none"/>
        </w:rPr>
        <w:t>6. Суб’єкт надання про</w:t>
      </w:r>
      <w:r>
        <w:rPr>
          <w:rFonts w:ascii="Times New Roman" w:eastAsia="Times New Roman" w:hAnsi="Times New Roman" w:cs="Times New Roman"/>
          <w:b/>
          <w:bCs/>
          <w:sz w:val="28"/>
          <w:szCs w:val="28"/>
          <w:lang w:val="uk-UA" w:eastAsia="x-none"/>
        </w:rPr>
        <w:t>є</w:t>
      </w:r>
      <w:r w:rsidRPr="000F7FA6">
        <w:rPr>
          <w:rFonts w:ascii="Times New Roman" w:eastAsia="Times New Roman" w:hAnsi="Times New Roman" w:cs="Times New Roman"/>
          <w:b/>
          <w:bCs/>
          <w:sz w:val="28"/>
          <w:szCs w:val="28"/>
          <w:lang w:val="uk-UA" w:eastAsia="x-none"/>
        </w:rPr>
        <w:t>кту рішення</w:t>
      </w:r>
    </w:p>
    <w:p w14:paraId="2DA3CE40" w14:textId="77777777" w:rsidR="00514594" w:rsidRPr="000F7FA6" w:rsidRDefault="00514594" w:rsidP="0051459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0F7FA6">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002C4AC4" w14:textId="77777777" w:rsidR="00514594" w:rsidRPr="000F7FA6" w:rsidRDefault="00514594" w:rsidP="0051459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0F7FA6">
        <w:rPr>
          <w:rFonts w:ascii="Times New Roman" w:eastAsia="Times New Roman" w:hAnsi="Times New Roman" w:cs="Times New Roman"/>
          <w:bCs/>
          <w:sz w:val="28"/>
          <w:szCs w:val="28"/>
          <w:lang w:val="uk-UA" w:eastAsia="x-none"/>
        </w:rPr>
        <w:t xml:space="preserve">Доповідач: </w:t>
      </w:r>
      <w:r>
        <w:rPr>
          <w:rFonts w:ascii="Times New Roman" w:eastAsia="Times New Roman" w:hAnsi="Times New Roman" w:cs="Times New Roman"/>
          <w:bCs/>
          <w:sz w:val="28"/>
          <w:szCs w:val="28"/>
          <w:lang w:val="uk-UA" w:eastAsia="x-none"/>
        </w:rPr>
        <w:t>Василь ДОВГАНЬ -</w:t>
      </w:r>
      <w:r w:rsidRPr="000F7FA6">
        <w:rPr>
          <w:rFonts w:ascii="Times New Roman" w:eastAsia="Times New Roman" w:hAnsi="Times New Roman" w:cs="Times New Roman"/>
          <w:bCs/>
          <w:sz w:val="28"/>
          <w:szCs w:val="28"/>
          <w:lang w:val="uk-UA" w:eastAsia="x-none"/>
        </w:rPr>
        <w:t xml:space="preserve">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3E3CE8B1" w14:textId="17E04873" w:rsidR="00514594" w:rsidRPr="000F7FA6" w:rsidRDefault="00514594" w:rsidP="0051459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0F7FA6">
        <w:rPr>
          <w:rFonts w:ascii="Times New Roman" w:eastAsia="Times New Roman" w:hAnsi="Times New Roman" w:cs="Times New Roman"/>
          <w:bCs/>
          <w:sz w:val="28"/>
          <w:szCs w:val="28"/>
          <w:lang w:val="uk-UA" w:eastAsia="x-none"/>
        </w:rPr>
        <w:t xml:space="preserve">Відповідальна особа за підготовку </w:t>
      </w:r>
      <w:r w:rsidR="00CA4FAF" w:rsidRPr="000F7FA6">
        <w:rPr>
          <w:rFonts w:ascii="Times New Roman" w:eastAsia="Times New Roman" w:hAnsi="Times New Roman" w:cs="Times New Roman"/>
          <w:bCs/>
          <w:sz w:val="28"/>
          <w:szCs w:val="28"/>
          <w:lang w:val="uk-UA" w:eastAsia="x-none"/>
        </w:rPr>
        <w:t>проєкту</w:t>
      </w:r>
      <w:r w:rsidRPr="000F7FA6">
        <w:rPr>
          <w:rFonts w:ascii="Times New Roman" w:eastAsia="Times New Roman" w:hAnsi="Times New Roman" w:cs="Times New Roman"/>
          <w:bCs/>
          <w:sz w:val="28"/>
          <w:szCs w:val="28"/>
          <w:lang w:val="uk-UA" w:eastAsia="x-none"/>
        </w:rPr>
        <w:t xml:space="preserve"> рішення: Олександр </w:t>
      </w:r>
      <w:r>
        <w:rPr>
          <w:rFonts w:ascii="Times New Roman" w:eastAsia="Times New Roman" w:hAnsi="Times New Roman" w:cs="Times New Roman"/>
          <w:bCs/>
          <w:sz w:val="28"/>
          <w:szCs w:val="28"/>
          <w:lang w:val="uk-UA" w:eastAsia="x-none"/>
        </w:rPr>
        <w:t>ПІДПОКРОВНИЙ</w:t>
      </w:r>
      <w:r w:rsidRPr="000F7FA6">
        <w:rPr>
          <w:rFonts w:ascii="Times New Roman" w:eastAsia="Times New Roman" w:hAnsi="Times New Roman" w:cs="Times New Roman"/>
          <w:bCs/>
          <w:sz w:val="28"/>
          <w:szCs w:val="28"/>
          <w:lang w:val="uk-UA" w:eastAsia="x-none"/>
        </w:rPr>
        <w:t xml:space="preserve">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41B79D94" w14:textId="77777777" w:rsidR="00514594" w:rsidRPr="000F7FA6" w:rsidRDefault="00514594" w:rsidP="00514594">
      <w:pPr>
        <w:spacing w:after="0" w:line="240" w:lineRule="auto"/>
        <w:ind w:firstLine="709"/>
        <w:jc w:val="both"/>
        <w:rPr>
          <w:rFonts w:ascii="Times New Roman" w:eastAsia="Calibri" w:hAnsi="Times New Roman" w:cs="Times New Roman"/>
          <w:sz w:val="28"/>
          <w:szCs w:val="28"/>
          <w:lang w:val="uk-UA" w:eastAsia="en-US"/>
        </w:rPr>
      </w:pPr>
    </w:p>
    <w:p w14:paraId="3C24FF5F" w14:textId="77777777" w:rsidR="00514594" w:rsidRPr="000F7FA6" w:rsidRDefault="00514594" w:rsidP="00514594">
      <w:pPr>
        <w:keepNext/>
        <w:keepLines/>
        <w:widowControl w:val="0"/>
        <w:spacing w:after="0" w:line="228" w:lineRule="auto"/>
        <w:ind w:firstLine="709"/>
        <w:jc w:val="both"/>
        <w:outlineLvl w:val="0"/>
        <w:rPr>
          <w:rFonts w:ascii="Times New Roman" w:eastAsia="Times New Roman" w:hAnsi="Times New Roman" w:cs="Times New Roman"/>
          <w:b/>
          <w:sz w:val="26"/>
          <w:szCs w:val="26"/>
          <w:lang w:val="uk-UA"/>
        </w:rPr>
      </w:pPr>
      <w:r w:rsidRPr="000F7FA6">
        <w:rPr>
          <w:rFonts w:ascii="Times New Roman" w:eastAsia="Times New Roman" w:hAnsi="Times New Roman" w:cs="Times New Roman"/>
          <w:b/>
          <w:sz w:val="28"/>
          <w:szCs w:val="28"/>
          <w:lang w:val="uk-UA"/>
        </w:rPr>
        <w:t>7. Порівняльна таблиця</w:t>
      </w:r>
      <w:r w:rsidRPr="000F7FA6">
        <w:rPr>
          <w:rFonts w:ascii="Times New Roman" w:eastAsia="Times New Roman" w:hAnsi="Times New Roman" w:cs="Times New Roman"/>
          <w:b/>
          <w:sz w:val="26"/>
          <w:szCs w:val="26"/>
          <w:lang w:val="uk-UA"/>
        </w:rPr>
        <w:t xml:space="preserve">: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7"/>
        <w:gridCol w:w="1559"/>
        <w:gridCol w:w="1134"/>
        <w:gridCol w:w="283"/>
        <w:gridCol w:w="1560"/>
        <w:gridCol w:w="1417"/>
        <w:gridCol w:w="1418"/>
        <w:gridCol w:w="7"/>
        <w:gridCol w:w="1268"/>
      </w:tblGrid>
      <w:tr w:rsidR="00501AEC" w:rsidRPr="000F7FA6" w14:paraId="3C2403CD" w14:textId="2D8739EA" w:rsidTr="00501AEC">
        <w:trPr>
          <w:trHeight w:val="723"/>
        </w:trPr>
        <w:tc>
          <w:tcPr>
            <w:tcW w:w="4537" w:type="dxa"/>
            <w:gridSpan w:val="4"/>
            <w:tcBorders>
              <w:top w:val="single" w:sz="4" w:space="0" w:color="auto"/>
              <w:left w:val="single" w:sz="4" w:space="0" w:color="auto"/>
              <w:bottom w:val="single" w:sz="4" w:space="0" w:color="auto"/>
              <w:right w:val="single" w:sz="4" w:space="0" w:color="auto"/>
            </w:tcBorders>
          </w:tcPr>
          <w:p w14:paraId="4392E2B8" w14:textId="11C75FAE" w:rsidR="00501AEC" w:rsidRPr="00CA4FAF" w:rsidRDefault="00501AEC" w:rsidP="00CA4FAF">
            <w:pPr>
              <w:tabs>
                <w:tab w:val="right" w:pos="4320"/>
              </w:tabs>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r w:rsidRPr="000F7FA6">
              <w:rPr>
                <w:rFonts w:ascii="Times New Roman" w:eastAsia="Times New Roman" w:hAnsi="Times New Roman" w:cs="Times New Roman"/>
                <w:b/>
                <w:sz w:val="24"/>
                <w:szCs w:val="24"/>
                <w:lang w:val="uk-UA"/>
              </w:rPr>
              <w:t>Стара редакція:</w:t>
            </w:r>
          </w:p>
        </w:tc>
        <w:tc>
          <w:tcPr>
            <w:tcW w:w="3260" w:type="dxa"/>
            <w:gridSpan w:val="3"/>
            <w:tcBorders>
              <w:top w:val="single" w:sz="4" w:space="0" w:color="auto"/>
              <w:left w:val="single" w:sz="4" w:space="0" w:color="auto"/>
              <w:bottom w:val="single" w:sz="4" w:space="0" w:color="auto"/>
              <w:right w:val="single" w:sz="4" w:space="0" w:color="auto"/>
            </w:tcBorders>
          </w:tcPr>
          <w:p w14:paraId="18A69B3F" w14:textId="0C2F69C5" w:rsidR="00501AEC" w:rsidRPr="000F7FA6" w:rsidRDefault="00501AEC" w:rsidP="00A95E30">
            <w:pPr>
              <w:spacing w:after="0" w:line="216" w:lineRule="auto"/>
              <w:jc w:val="center"/>
              <w:rPr>
                <w:rFonts w:ascii="Times New Roman" w:eastAsia="Calibri" w:hAnsi="Times New Roman" w:cs="Times New Roman"/>
                <w:b/>
                <w:bCs/>
                <w:sz w:val="24"/>
                <w:szCs w:val="24"/>
                <w:lang w:val="uk-UA" w:eastAsia="en-US"/>
              </w:rPr>
            </w:pPr>
          </w:p>
        </w:tc>
        <w:tc>
          <w:tcPr>
            <w:tcW w:w="1425" w:type="dxa"/>
            <w:gridSpan w:val="2"/>
            <w:tcBorders>
              <w:top w:val="single" w:sz="4" w:space="0" w:color="auto"/>
              <w:left w:val="single" w:sz="4" w:space="0" w:color="auto"/>
              <w:bottom w:val="single" w:sz="4" w:space="0" w:color="auto"/>
              <w:right w:val="single" w:sz="4" w:space="0" w:color="auto"/>
            </w:tcBorders>
            <w:hideMark/>
          </w:tcPr>
          <w:p w14:paraId="1245984C" w14:textId="77777777" w:rsidR="00501AEC" w:rsidRDefault="00501AEC" w:rsidP="00A95E30">
            <w:pPr>
              <w:spacing w:after="0" w:line="240" w:lineRule="auto"/>
              <w:jc w:val="both"/>
              <w:rPr>
                <w:rFonts w:ascii="Times New Roman" w:eastAsia="Times New Roman" w:hAnsi="Times New Roman" w:cs="Times New Roman"/>
                <w:b/>
                <w:sz w:val="24"/>
                <w:szCs w:val="24"/>
                <w:lang w:val="uk-UA"/>
              </w:rPr>
            </w:pPr>
            <w:r w:rsidRPr="000F7FA6">
              <w:rPr>
                <w:rFonts w:ascii="Times New Roman" w:eastAsia="Times New Roman" w:hAnsi="Times New Roman" w:cs="Times New Roman"/>
                <w:b/>
                <w:sz w:val="24"/>
                <w:szCs w:val="24"/>
                <w:lang w:val="uk-UA"/>
              </w:rPr>
              <w:t xml:space="preserve"> </w:t>
            </w:r>
            <w:r w:rsidRPr="000F7FA6">
              <w:rPr>
                <w:rFonts w:ascii="Times New Roman" w:eastAsia="Times New Roman" w:hAnsi="Times New Roman" w:cs="Times New Roman"/>
                <w:b/>
                <w:sz w:val="24"/>
                <w:szCs w:val="24"/>
                <w:lang w:val="uk-UA"/>
              </w:rPr>
              <w:t>Зміни</w:t>
            </w:r>
          </w:p>
          <w:p w14:paraId="4A9E760F" w14:textId="3324D4C7" w:rsidR="00501AEC" w:rsidRPr="000F7FA6" w:rsidRDefault="00501AEC" w:rsidP="00A95E30">
            <w:pPr>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p>
        </w:tc>
        <w:tc>
          <w:tcPr>
            <w:tcW w:w="1268" w:type="dxa"/>
            <w:tcBorders>
              <w:top w:val="single" w:sz="4" w:space="0" w:color="auto"/>
              <w:left w:val="single" w:sz="4" w:space="0" w:color="auto"/>
              <w:bottom w:val="single" w:sz="4" w:space="0" w:color="auto"/>
              <w:right w:val="single" w:sz="4" w:space="0" w:color="auto"/>
            </w:tcBorders>
          </w:tcPr>
          <w:p w14:paraId="2785EC68" w14:textId="77777777" w:rsidR="00501AEC" w:rsidRDefault="00501AEC" w:rsidP="00501AEC">
            <w:pPr>
              <w:spacing w:after="0" w:line="240" w:lineRule="auto"/>
              <w:ind w:left="102"/>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Нов</w:t>
            </w:r>
            <w:r w:rsidRPr="000F7FA6">
              <w:rPr>
                <w:rFonts w:ascii="Times New Roman" w:eastAsia="Times New Roman" w:hAnsi="Times New Roman" w:cs="Times New Roman"/>
                <w:b/>
                <w:sz w:val="24"/>
                <w:szCs w:val="24"/>
                <w:lang w:val="uk-UA"/>
              </w:rPr>
              <w:t xml:space="preserve">а </w:t>
            </w:r>
          </w:p>
          <w:p w14:paraId="37C59BF4" w14:textId="2703B322" w:rsidR="00501AEC" w:rsidRPr="000F7FA6" w:rsidRDefault="00501AEC" w:rsidP="00A95E30">
            <w:pPr>
              <w:spacing w:after="0" w:line="240" w:lineRule="auto"/>
              <w:jc w:val="both"/>
              <w:rPr>
                <w:rFonts w:ascii="Times New Roman" w:eastAsia="Times New Roman" w:hAnsi="Times New Roman" w:cs="Times New Roman"/>
                <w:b/>
                <w:sz w:val="24"/>
                <w:szCs w:val="24"/>
                <w:lang w:val="uk-UA"/>
              </w:rPr>
            </w:pPr>
            <w:r w:rsidRPr="000F7FA6">
              <w:rPr>
                <w:rFonts w:ascii="Times New Roman" w:eastAsia="Times New Roman" w:hAnsi="Times New Roman" w:cs="Times New Roman"/>
                <w:b/>
                <w:sz w:val="24"/>
                <w:szCs w:val="24"/>
                <w:lang w:val="uk-UA"/>
              </w:rPr>
              <w:t>редакція:</w:t>
            </w:r>
          </w:p>
        </w:tc>
      </w:tr>
      <w:tr w:rsidR="00CA4FAF" w:rsidRPr="000F7FA6" w14:paraId="07BA6708" w14:textId="77777777" w:rsidTr="00CA4FAF">
        <w:tc>
          <w:tcPr>
            <w:tcW w:w="567" w:type="dxa"/>
            <w:tcBorders>
              <w:top w:val="single" w:sz="4" w:space="0" w:color="auto"/>
              <w:left w:val="single" w:sz="4" w:space="0" w:color="auto"/>
              <w:bottom w:val="single" w:sz="4" w:space="0" w:color="auto"/>
              <w:right w:val="single" w:sz="4" w:space="0" w:color="auto"/>
            </w:tcBorders>
            <w:hideMark/>
          </w:tcPr>
          <w:p w14:paraId="4CB2ADF5" w14:textId="77777777" w:rsidR="00CA4FAF" w:rsidRPr="000F7FA6" w:rsidRDefault="00CA4FAF" w:rsidP="00A95E30">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 з/п</w:t>
            </w:r>
          </w:p>
        </w:tc>
        <w:tc>
          <w:tcPr>
            <w:tcW w:w="1277" w:type="dxa"/>
            <w:tcBorders>
              <w:top w:val="single" w:sz="4" w:space="0" w:color="auto"/>
              <w:left w:val="single" w:sz="4" w:space="0" w:color="auto"/>
              <w:bottom w:val="single" w:sz="4" w:space="0" w:color="auto"/>
              <w:right w:val="single" w:sz="4" w:space="0" w:color="auto"/>
            </w:tcBorders>
            <w:hideMark/>
          </w:tcPr>
          <w:p w14:paraId="7DC86BB6" w14:textId="77777777" w:rsidR="00CA4FAF" w:rsidRPr="000F7FA6" w:rsidRDefault="00CA4FAF" w:rsidP="00A95E30">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Назва напрямку діяльності</w:t>
            </w:r>
          </w:p>
        </w:tc>
        <w:tc>
          <w:tcPr>
            <w:tcW w:w="1559" w:type="dxa"/>
            <w:tcBorders>
              <w:top w:val="single" w:sz="4" w:space="0" w:color="auto"/>
              <w:left w:val="single" w:sz="4" w:space="0" w:color="auto"/>
              <w:bottom w:val="single" w:sz="4" w:space="0" w:color="auto"/>
              <w:right w:val="single" w:sz="4" w:space="0" w:color="auto"/>
            </w:tcBorders>
            <w:hideMark/>
          </w:tcPr>
          <w:p w14:paraId="0CD931E9" w14:textId="77777777" w:rsidR="00CA4FAF" w:rsidRPr="000F7FA6" w:rsidRDefault="00CA4FAF" w:rsidP="00A95E30">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Перелік заходів програми</w:t>
            </w:r>
          </w:p>
        </w:tc>
        <w:tc>
          <w:tcPr>
            <w:tcW w:w="1134" w:type="dxa"/>
            <w:tcBorders>
              <w:top w:val="single" w:sz="4" w:space="0" w:color="auto"/>
              <w:left w:val="single" w:sz="4" w:space="0" w:color="auto"/>
              <w:bottom w:val="single" w:sz="4" w:space="0" w:color="auto"/>
              <w:right w:val="single" w:sz="4" w:space="0" w:color="auto"/>
            </w:tcBorders>
            <w:hideMark/>
          </w:tcPr>
          <w:p w14:paraId="035C76D0" w14:textId="77777777" w:rsidR="00CA4FAF" w:rsidRPr="000F7FA6" w:rsidRDefault="00CA4FAF" w:rsidP="00A95E30">
            <w:pPr>
              <w:spacing w:after="0" w:line="216" w:lineRule="auto"/>
              <w:jc w:val="center"/>
              <w:rPr>
                <w:rFonts w:ascii="Times New Roman" w:eastAsia="Calibri" w:hAnsi="Times New Roman" w:cs="Times New Roman"/>
                <w:b/>
                <w:bCs/>
                <w:sz w:val="16"/>
                <w:szCs w:val="16"/>
                <w:lang w:val="uk-UA" w:eastAsia="en-US"/>
              </w:rPr>
            </w:pPr>
            <w:r w:rsidRPr="000F7FA6">
              <w:rPr>
                <w:rFonts w:ascii="Times New Roman" w:eastAsia="Calibri" w:hAnsi="Times New Roman" w:cs="Times New Roman"/>
                <w:b/>
                <w:bCs/>
                <w:sz w:val="16"/>
                <w:szCs w:val="16"/>
                <w:lang w:val="uk-UA" w:eastAsia="en-US"/>
              </w:rPr>
              <w:t xml:space="preserve">Потреба у фінансуванні </w:t>
            </w:r>
          </w:p>
          <w:p w14:paraId="0D46C1C3" w14:textId="77777777" w:rsidR="00CA4FAF" w:rsidRPr="000F7FA6" w:rsidRDefault="00CA4FAF" w:rsidP="00A95E30">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w:t>
            </w:r>
            <w:proofErr w:type="spellStart"/>
            <w:r w:rsidRPr="000F7FA6">
              <w:rPr>
                <w:rFonts w:ascii="Times New Roman" w:eastAsia="Calibri" w:hAnsi="Times New Roman" w:cs="Times New Roman"/>
                <w:b/>
                <w:bCs/>
                <w:sz w:val="16"/>
                <w:szCs w:val="16"/>
                <w:lang w:val="uk-UA" w:eastAsia="en-US"/>
              </w:rPr>
              <w:t>тис.грн</w:t>
            </w:r>
            <w:proofErr w:type="spellEnd"/>
            <w:r w:rsidRPr="000F7FA6">
              <w:rPr>
                <w:rFonts w:ascii="Times New Roman" w:eastAsia="Calibri" w:hAnsi="Times New Roman" w:cs="Times New Roman"/>
                <w:b/>
                <w:bCs/>
                <w:sz w:val="16"/>
                <w:szCs w:val="16"/>
                <w:lang w:val="uk-UA" w:eastAsia="en-US"/>
              </w:rPr>
              <w:t>)</w:t>
            </w:r>
          </w:p>
        </w:tc>
        <w:tc>
          <w:tcPr>
            <w:tcW w:w="283" w:type="dxa"/>
            <w:tcBorders>
              <w:top w:val="single" w:sz="4" w:space="0" w:color="auto"/>
              <w:left w:val="single" w:sz="4" w:space="0" w:color="auto"/>
              <w:bottom w:val="single" w:sz="4" w:space="0" w:color="auto"/>
              <w:right w:val="single" w:sz="4" w:space="0" w:color="auto"/>
            </w:tcBorders>
          </w:tcPr>
          <w:p w14:paraId="6E841228" w14:textId="74B71EAD" w:rsidR="00CA4FAF" w:rsidRPr="000F7FA6" w:rsidRDefault="00CA4FAF" w:rsidP="00A95E30">
            <w:pPr>
              <w:spacing w:after="0" w:line="240" w:lineRule="auto"/>
              <w:jc w:val="both"/>
              <w:rPr>
                <w:rFonts w:ascii="Times New Roman" w:eastAsia="Times New Roman" w:hAnsi="Times New Roman" w:cs="Times New Roman"/>
                <w:b/>
                <w:sz w:val="16"/>
                <w:szCs w:val="16"/>
                <w:lang w:val="uk-UA"/>
              </w:rPr>
            </w:pPr>
          </w:p>
        </w:tc>
        <w:tc>
          <w:tcPr>
            <w:tcW w:w="1560" w:type="dxa"/>
            <w:tcBorders>
              <w:top w:val="single" w:sz="4" w:space="0" w:color="auto"/>
              <w:left w:val="single" w:sz="4" w:space="0" w:color="auto"/>
              <w:bottom w:val="single" w:sz="4" w:space="0" w:color="auto"/>
              <w:right w:val="single" w:sz="4" w:space="0" w:color="auto"/>
            </w:tcBorders>
            <w:hideMark/>
          </w:tcPr>
          <w:p w14:paraId="27D02103" w14:textId="77777777" w:rsidR="00CA4FAF" w:rsidRDefault="00CA4FAF" w:rsidP="00A95E30">
            <w:pPr>
              <w:spacing w:after="0" w:line="240" w:lineRule="auto"/>
              <w:jc w:val="both"/>
              <w:rPr>
                <w:rFonts w:ascii="Times New Roman" w:eastAsia="Calibri" w:hAnsi="Times New Roman" w:cs="Times New Roman"/>
                <w:b/>
                <w:bCs/>
                <w:sz w:val="16"/>
                <w:szCs w:val="16"/>
                <w:lang w:val="uk-UA" w:eastAsia="en-US"/>
              </w:rPr>
            </w:pPr>
            <w:r w:rsidRPr="000F7FA6">
              <w:rPr>
                <w:rFonts w:ascii="Times New Roman" w:eastAsia="Calibri" w:hAnsi="Times New Roman" w:cs="Times New Roman"/>
                <w:b/>
                <w:bCs/>
                <w:sz w:val="16"/>
                <w:szCs w:val="16"/>
                <w:lang w:val="uk-UA" w:eastAsia="en-US"/>
              </w:rPr>
              <w:t xml:space="preserve">Перелік </w:t>
            </w:r>
          </w:p>
          <w:p w14:paraId="73447991" w14:textId="3EE6657C" w:rsidR="00CA4FAF" w:rsidRPr="000F7FA6" w:rsidRDefault="00CA4FAF" w:rsidP="00A95E30">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заходів програми</w:t>
            </w:r>
          </w:p>
        </w:tc>
        <w:tc>
          <w:tcPr>
            <w:tcW w:w="1417" w:type="dxa"/>
            <w:tcBorders>
              <w:top w:val="single" w:sz="4" w:space="0" w:color="auto"/>
              <w:left w:val="single" w:sz="4" w:space="0" w:color="auto"/>
              <w:bottom w:val="single" w:sz="4" w:space="0" w:color="auto"/>
              <w:right w:val="single" w:sz="4" w:space="0" w:color="auto"/>
            </w:tcBorders>
          </w:tcPr>
          <w:p w14:paraId="24F8AA1C" w14:textId="77777777" w:rsidR="00CA4FAF" w:rsidRPr="000F7FA6" w:rsidRDefault="00CA4FAF" w:rsidP="00A95E30">
            <w:pPr>
              <w:spacing w:after="0" w:line="216" w:lineRule="auto"/>
              <w:jc w:val="center"/>
              <w:rPr>
                <w:rFonts w:ascii="Times New Roman" w:eastAsia="Calibri" w:hAnsi="Times New Roman" w:cs="Times New Roman"/>
                <w:b/>
                <w:bCs/>
                <w:sz w:val="16"/>
                <w:szCs w:val="16"/>
                <w:lang w:val="uk-UA" w:eastAsia="en-US"/>
              </w:rPr>
            </w:pPr>
            <w:r w:rsidRPr="000F7FA6">
              <w:rPr>
                <w:rFonts w:ascii="Times New Roman" w:eastAsia="Calibri" w:hAnsi="Times New Roman" w:cs="Times New Roman"/>
                <w:b/>
                <w:bCs/>
                <w:sz w:val="16"/>
                <w:szCs w:val="16"/>
                <w:lang w:val="uk-UA" w:eastAsia="en-US"/>
              </w:rPr>
              <w:t>Виконавці</w:t>
            </w:r>
          </w:p>
        </w:tc>
        <w:tc>
          <w:tcPr>
            <w:tcW w:w="1418" w:type="dxa"/>
            <w:tcBorders>
              <w:top w:val="single" w:sz="4" w:space="0" w:color="auto"/>
              <w:left w:val="single" w:sz="4" w:space="0" w:color="auto"/>
              <w:bottom w:val="single" w:sz="4" w:space="0" w:color="auto"/>
              <w:right w:val="single" w:sz="4" w:space="0" w:color="auto"/>
            </w:tcBorders>
            <w:hideMark/>
          </w:tcPr>
          <w:p w14:paraId="72A2C684" w14:textId="77777777" w:rsidR="00CA4FAF" w:rsidRPr="000F7FA6" w:rsidRDefault="00CA4FAF" w:rsidP="00A95E30">
            <w:pPr>
              <w:spacing w:after="0" w:line="216" w:lineRule="auto"/>
              <w:rPr>
                <w:rFonts w:ascii="Times New Roman" w:eastAsia="Calibri" w:hAnsi="Times New Roman" w:cs="Times New Roman"/>
                <w:b/>
                <w:bCs/>
                <w:sz w:val="16"/>
                <w:szCs w:val="16"/>
                <w:lang w:val="uk-UA" w:eastAsia="en-US"/>
              </w:rPr>
            </w:pPr>
          </w:p>
          <w:p w14:paraId="69A6A7B1" w14:textId="77777777" w:rsidR="00CA4FAF" w:rsidRPr="000F7FA6" w:rsidRDefault="00CA4FAF" w:rsidP="00A95E30">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w:t>
            </w:r>
            <w:proofErr w:type="spellStart"/>
            <w:r w:rsidRPr="000F7FA6">
              <w:rPr>
                <w:rFonts w:ascii="Times New Roman" w:eastAsia="Calibri" w:hAnsi="Times New Roman" w:cs="Times New Roman"/>
                <w:b/>
                <w:bCs/>
                <w:sz w:val="16"/>
                <w:szCs w:val="16"/>
                <w:lang w:val="uk-UA" w:eastAsia="en-US"/>
              </w:rPr>
              <w:t>тис.грн</w:t>
            </w:r>
            <w:proofErr w:type="spellEnd"/>
            <w:r w:rsidRPr="000F7FA6">
              <w:rPr>
                <w:rFonts w:ascii="Times New Roman" w:eastAsia="Calibri" w:hAnsi="Times New Roman" w:cs="Times New Roman"/>
                <w:b/>
                <w:bCs/>
                <w:sz w:val="16"/>
                <w:szCs w:val="16"/>
                <w:lang w:val="uk-UA" w:eastAsia="en-US"/>
              </w:rPr>
              <w:t>)</w:t>
            </w:r>
          </w:p>
        </w:tc>
        <w:tc>
          <w:tcPr>
            <w:tcW w:w="1275" w:type="dxa"/>
            <w:gridSpan w:val="2"/>
            <w:tcBorders>
              <w:top w:val="single" w:sz="4" w:space="0" w:color="auto"/>
              <w:left w:val="single" w:sz="4" w:space="0" w:color="auto"/>
              <w:bottom w:val="single" w:sz="4" w:space="0" w:color="auto"/>
              <w:right w:val="single" w:sz="4" w:space="0" w:color="auto"/>
            </w:tcBorders>
            <w:hideMark/>
          </w:tcPr>
          <w:p w14:paraId="397C2750" w14:textId="77777777" w:rsidR="00CA4FAF" w:rsidRPr="000F7FA6" w:rsidRDefault="00CA4FAF" w:rsidP="00A95E30">
            <w:pPr>
              <w:spacing w:after="0" w:line="216" w:lineRule="auto"/>
              <w:jc w:val="center"/>
              <w:rPr>
                <w:rFonts w:ascii="Times New Roman" w:eastAsia="Calibri" w:hAnsi="Times New Roman" w:cs="Times New Roman"/>
                <w:b/>
                <w:bCs/>
                <w:sz w:val="16"/>
                <w:szCs w:val="16"/>
                <w:lang w:val="uk-UA" w:eastAsia="en-US"/>
              </w:rPr>
            </w:pPr>
            <w:r w:rsidRPr="000F7FA6">
              <w:rPr>
                <w:rFonts w:ascii="Times New Roman" w:eastAsia="Calibri" w:hAnsi="Times New Roman" w:cs="Times New Roman"/>
                <w:b/>
                <w:bCs/>
                <w:sz w:val="16"/>
                <w:szCs w:val="16"/>
                <w:lang w:val="uk-UA" w:eastAsia="en-US"/>
              </w:rPr>
              <w:t xml:space="preserve">Потреба у фінансуванні </w:t>
            </w:r>
          </w:p>
          <w:p w14:paraId="6AFD051F" w14:textId="77777777" w:rsidR="00CA4FAF" w:rsidRPr="000F7FA6" w:rsidRDefault="00CA4FAF" w:rsidP="00A95E30">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w:t>
            </w:r>
            <w:proofErr w:type="spellStart"/>
            <w:r w:rsidRPr="000F7FA6">
              <w:rPr>
                <w:rFonts w:ascii="Times New Roman" w:eastAsia="Calibri" w:hAnsi="Times New Roman" w:cs="Times New Roman"/>
                <w:b/>
                <w:bCs/>
                <w:sz w:val="16"/>
                <w:szCs w:val="16"/>
                <w:lang w:val="uk-UA" w:eastAsia="en-US"/>
              </w:rPr>
              <w:t>тис.грн</w:t>
            </w:r>
            <w:proofErr w:type="spellEnd"/>
            <w:r w:rsidRPr="000F7FA6">
              <w:rPr>
                <w:rFonts w:ascii="Times New Roman" w:eastAsia="Calibri" w:hAnsi="Times New Roman" w:cs="Times New Roman"/>
                <w:b/>
                <w:bCs/>
                <w:sz w:val="16"/>
                <w:szCs w:val="16"/>
                <w:lang w:val="uk-UA" w:eastAsia="en-US"/>
              </w:rPr>
              <w:t>)</w:t>
            </w:r>
          </w:p>
        </w:tc>
      </w:tr>
      <w:tr w:rsidR="00CA4FAF" w:rsidRPr="000F7FA6" w14:paraId="3DF038F4" w14:textId="77777777" w:rsidTr="00CA4FAF">
        <w:trPr>
          <w:trHeight w:val="2123"/>
        </w:trPr>
        <w:tc>
          <w:tcPr>
            <w:tcW w:w="567" w:type="dxa"/>
            <w:tcBorders>
              <w:top w:val="single" w:sz="4" w:space="0" w:color="auto"/>
              <w:left w:val="single" w:sz="4" w:space="0" w:color="auto"/>
              <w:right w:val="single" w:sz="4" w:space="0" w:color="auto"/>
            </w:tcBorders>
            <w:hideMark/>
          </w:tcPr>
          <w:p w14:paraId="150F5F9F" w14:textId="77777777" w:rsidR="00CA4FAF" w:rsidRPr="000F7FA6" w:rsidRDefault="00CA4FAF" w:rsidP="00A95E30">
            <w:pPr>
              <w:spacing w:after="0" w:line="240" w:lineRule="auto"/>
              <w:rPr>
                <w:rFonts w:ascii="Times New Roman" w:eastAsia="Times New Roman" w:hAnsi="Times New Roman" w:cs="Times New Roman"/>
                <w:b/>
                <w:sz w:val="12"/>
                <w:szCs w:val="12"/>
                <w:highlight w:val="yellow"/>
                <w:lang w:val="uk-UA"/>
              </w:rPr>
            </w:pPr>
            <w:r w:rsidRPr="000F7FA6">
              <w:rPr>
                <w:rFonts w:ascii="Times New Roman" w:eastAsia="Calibri" w:hAnsi="Times New Roman" w:cs="Times New Roman"/>
                <w:b/>
                <w:sz w:val="12"/>
                <w:szCs w:val="12"/>
                <w:lang w:val="uk-UA" w:eastAsia="en-US"/>
              </w:rPr>
              <w:t>1</w:t>
            </w:r>
          </w:p>
        </w:tc>
        <w:tc>
          <w:tcPr>
            <w:tcW w:w="1277" w:type="dxa"/>
            <w:tcBorders>
              <w:top w:val="single" w:sz="4" w:space="0" w:color="auto"/>
              <w:left w:val="single" w:sz="4" w:space="0" w:color="auto"/>
              <w:right w:val="single" w:sz="4" w:space="0" w:color="auto"/>
            </w:tcBorders>
            <w:hideMark/>
          </w:tcPr>
          <w:p w14:paraId="09D415B5" w14:textId="77777777" w:rsidR="00CA4FAF" w:rsidRPr="000F7FA6" w:rsidRDefault="00CA4FAF" w:rsidP="00A95E30">
            <w:pPr>
              <w:spacing w:after="0" w:line="240" w:lineRule="auto"/>
              <w:jc w:val="both"/>
              <w:rPr>
                <w:rFonts w:ascii="Times New Roman" w:eastAsia="Times New Roman" w:hAnsi="Times New Roman" w:cs="Times New Roman"/>
                <w:b/>
                <w:sz w:val="12"/>
                <w:szCs w:val="12"/>
                <w:lang w:val="uk-UA"/>
              </w:rPr>
            </w:pPr>
            <w:r w:rsidRPr="000F7FA6">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559" w:type="dxa"/>
            <w:tcBorders>
              <w:top w:val="single" w:sz="4" w:space="0" w:color="auto"/>
              <w:left w:val="single" w:sz="4" w:space="0" w:color="auto"/>
              <w:right w:val="single" w:sz="4" w:space="0" w:color="auto"/>
            </w:tcBorders>
          </w:tcPr>
          <w:p w14:paraId="2851640C"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 </w:t>
            </w:r>
            <w:proofErr w:type="spellStart"/>
            <w:r w:rsidRPr="000F7FA6">
              <w:rPr>
                <w:rFonts w:ascii="Times New Roman" w:eastAsia="Times New Roman" w:hAnsi="Times New Roman" w:cs="Times New Roman"/>
                <w:sz w:val="16"/>
                <w:szCs w:val="16"/>
              </w:rPr>
              <w:t>Придбання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надання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робіт</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товарів</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послуг</w:t>
            </w:r>
            <w:proofErr w:type="spellEnd"/>
            <w:r w:rsidRPr="000F7FA6">
              <w:rPr>
                <w:rFonts w:ascii="Times New Roman" w:eastAsia="Times New Roman" w:hAnsi="Times New Roman" w:cs="Times New Roman"/>
                <w:sz w:val="16"/>
                <w:szCs w:val="16"/>
              </w:rPr>
              <w:t xml:space="preserve"> для </w:t>
            </w:r>
            <w:proofErr w:type="spellStart"/>
            <w:r w:rsidRPr="000F7FA6">
              <w:rPr>
                <w:rFonts w:ascii="Times New Roman" w:eastAsia="Times New Roman" w:hAnsi="Times New Roman" w:cs="Times New Roman"/>
                <w:sz w:val="16"/>
                <w:szCs w:val="16"/>
              </w:rPr>
              <w:t>забезпечення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підрозділів</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добровольчих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формувань</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інших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військових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формувань</w:t>
            </w:r>
            <w:proofErr w:type="spellEnd"/>
            <w:r w:rsidRPr="000F7FA6">
              <w:rPr>
                <w:rFonts w:ascii="Times New Roman" w:eastAsia="Times New Roman" w:hAnsi="Times New Roman" w:cs="Times New Roman"/>
                <w:sz w:val="16"/>
                <w:szCs w:val="16"/>
              </w:rPr>
              <w:t xml:space="preserve"> ЗСУ, МОУ; ГУР; НГУ; СБУ; МВС; ДПСУ; УДО; НУОУ; КОДА; </w:t>
            </w:r>
            <w:proofErr w:type="spellStart"/>
            <w:r w:rsidRPr="000F7FA6">
              <w:rPr>
                <w:rFonts w:ascii="Times New Roman" w:eastAsia="Times New Roman" w:hAnsi="Times New Roman" w:cs="Times New Roman"/>
                <w:sz w:val="16"/>
                <w:szCs w:val="16"/>
              </w:rPr>
              <w:t>Броварська</w:t>
            </w:r>
            <w:proofErr w:type="spellEnd"/>
            <w:r w:rsidRPr="000F7FA6">
              <w:rPr>
                <w:rFonts w:ascii="Times New Roman" w:eastAsia="Times New Roman" w:hAnsi="Times New Roman" w:cs="Times New Roman"/>
                <w:sz w:val="16"/>
                <w:szCs w:val="16"/>
              </w:rPr>
              <w:t xml:space="preserve"> РДА; </w:t>
            </w:r>
            <w:proofErr w:type="spellStart"/>
            <w:r w:rsidRPr="000F7FA6">
              <w:rPr>
                <w:rFonts w:ascii="Times New Roman" w:eastAsia="Times New Roman" w:hAnsi="Times New Roman" w:cs="Times New Roman"/>
                <w:sz w:val="16"/>
                <w:szCs w:val="16"/>
              </w:rPr>
              <w:t>Київський</w:t>
            </w:r>
            <w:proofErr w:type="spellEnd"/>
            <w:r w:rsidRPr="000F7FA6">
              <w:rPr>
                <w:rFonts w:ascii="Times New Roman" w:eastAsia="Times New Roman" w:hAnsi="Times New Roman" w:cs="Times New Roman"/>
                <w:sz w:val="16"/>
                <w:szCs w:val="16"/>
              </w:rPr>
              <w:t xml:space="preserve"> ОТЦК та СП; </w:t>
            </w:r>
            <w:proofErr w:type="spellStart"/>
            <w:r w:rsidRPr="000F7FA6">
              <w:rPr>
                <w:rFonts w:ascii="Times New Roman" w:eastAsia="Times New Roman" w:hAnsi="Times New Roman" w:cs="Times New Roman"/>
                <w:sz w:val="16"/>
                <w:szCs w:val="16"/>
              </w:rPr>
              <w:t>Броварський</w:t>
            </w:r>
            <w:proofErr w:type="spellEnd"/>
            <w:r w:rsidRPr="000F7FA6">
              <w:rPr>
                <w:rFonts w:ascii="Times New Roman" w:eastAsia="Times New Roman" w:hAnsi="Times New Roman" w:cs="Times New Roman"/>
                <w:sz w:val="16"/>
                <w:szCs w:val="16"/>
              </w:rPr>
              <w:t xml:space="preserve"> РТЦК та СП; сектор оборони № 11 (А0766,</w:t>
            </w:r>
            <w:r w:rsidRPr="000F7FA6">
              <w:rPr>
                <w:rFonts w:ascii="Times New Roman" w:eastAsia="Times New Roman" w:hAnsi="Times New Roman" w:cs="Times New Roman"/>
                <w:sz w:val="16"/>
                <w:szCs w:val="16"/>
                <w:lang w:val="uk-UA"/>
              </w:rPr>
              <w:t xml:space="preserve"> </w:t>
            </w:r>
            <w:r w:rsidRPr="000F7FA6">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0F7FA6">
              <w:rPr>
                <w:rFonts w:ascii="Times New Roman" w:eastAsia="Times New Roman" w:hAnsi="Times New Roman" w:cs="Times New Roman"/>
                <w:sz w:val="16"/>
                <w:szCs w:val="16"/>
                <w:lang w:val="uk-UA"/>
              </w:rPr>
              <w:t xml:space="preserve"> А4122, А7051, А0297, А0536, А5081, А5104, А1215, А4327, А7014, А5259,</w:t>
            </w:r>
            <w:r w:rsidRPr="000F7FA6">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А4350; А4714; А7015; А5081; А0193; А4030; А0656; Центр розмінування; НП </w:t>
            </w:r>
            <w:r w:rsidRPr="000F7FA6">
              <w:rPr>
                <w:rFonts w:ascii="Times New Roman" w:eastAsia="Calibri" w:hAnsi="Times New Roman" w:cs="Times New Roman"/>
                <w:sz w:val="16"/>
                <w:szCs w:val="16"/>
                <w:lang w:val="uk-UA" w:eastAsia="en-US"/>
              </w:rPr>
              <w:lastRenderedPageBreak/>
              <w:t>КОРД; Т0760; А5011; А7400; А5067; А4548; А4723; А4808; А7039; А0989; А1789; А5199; А0222; А5106; А4056; А4742; А5181; А0415; А5063; А5157; А4962; А5090; А5161; А5109; 1551; А7107; А4118; А5069; А4748; А5175; А4125; Е6117; А0451; А5293; А4398; А4219; А5049; А5215; А4806; А7040; А1451; А4741; А5101; А2120; А1962; А4460; А4458; А7045; А4698; А4123; А4349; А4885; А4860; А4445; А7381; А5000; А0543; А0666; А4350; А1225; А5196;</w:t>
            </w:r>
            <w:r>
              <w:rPr>
                <w:rFonts w:ascii="Times New Roman" w:eastAsia="Calibri" w:hAnsi="Times New Roman" w:cs="Times New Roman"/>
                <w:sz w:val="16"/>
                <w:szCs w:val="16"/>
                <w:lang w:val="uk-UA" w:eastAsia="en-US"/>
              </w:rPr>
              <w:t xml:space="preserve"> А0488; А4722; А5039; А1405; Центр авіації СБУ; А4844; А4576; А5153; А7028; А7013; А5030; А2896; А7029; А7092;   </w:t>
            </w:r>
            <w:r w:rsidRPr="000F7FA6">
              <w:rPr>
                <w:rFonts w:ascii="Times New Roman" w:eastAsia="Calibri" w:hAnsi="Times New Roman" w:cs="Times New Roman"/>
                <w:sz w:val="16"/>
                <w:szCs w:val="16"/>
                <w:lang w:val="uk-UA" w:eastAsia="en-US"/>
              </w:rPr>
              <w:t xml:space="preserve"> 11 прикордонний загін 2382;</w:t>
            </w:r>
            <w:r>
              <w:rPr>
                <w:rFonts w:ascii="Times New Roman" w:eastAsia="Calibri" w:hAnsi="Times New Roman" w:cs="Times New Roman"/>
                <w:sz w:val="16"/>
                <w:szCs w:val="16"/>
                <w:lang w:val="uk-UA" w:eastAsia="en-US"/>
              </w:rPr>
              <w:t xml:space="preserve"> 3 </w:t>
            </w:r>
            <w:proofErr w:type="spellStart"/>
            <w:r>
              <w:rPr>
                <w:rFonts w:ascii="Times New Roman" w:eastAsia="Calibri" w:hAnsi="Times New Roman" w:cs="Times New Roman"/>
                <w:sz w:val="16"/>
                <w:szCs w:val="16"/>
                <w:lang w:val="uk-UA" w:eastAsia="en-US"/>
              </w:rPr>
              <w:t>пракордонний</w:t>
            </w:r>
            <w:proofErr w:type="spellEnd"/>
            <w:r>
              <w:rPr>
                <w:rFonts w:ascii="Times New Roman" w:eastAsia="Calibri" w:hAnsi="Times New Roman" w:cs="Times New Roman"/>
                <w:sz w:val="16"/>
                <w:szCs w:val="16"/>
                <w:lang w:val="uk-UA" w:eastAsia="en-US"/>
              </w:rPr>
              <w:t xml:space="preserve"> загін 9938;</w:t>
            </w:r>
            <w:r w:rsidRPr="000F7FA6">
              <w:rPr>
                <w:rFonts w:ascii="Times New Roman" w:eastAsia="Calibri" w:hAnsi="Times New Roman" w:cs="Times New Roman"/>
                <w:sz w:val="16"/>
                <w:szCs w:val="16"/>
                <w:lang w:val="uk-UA" w:eastAsia="en-US"/>
              </w:rPr>
              <w:t xml:space="preserve"> Департамент Забезпечення </w:t>
            </w:r>
            <w:proofErr w:type="spellStart"/>
            <w:r w:rsidRPr="000F7FA6">
              <w:rPr>
                <w:rFonts w:ascii="Times New Roman" w:eastAsia="Calibri" w:hAnsi="Times New Roman" w:cs="Times New Roman"/>
                <w:sz w:val="16"/>
                <w:szCs w:val="16"/>
                <w:lang w:val="uk-UA" w:eastAsia="en-US"/>
              </w:rPr>
              <w:t>Держспецзв’язку</w:t>
            </w:r>
            <w:proofErr w:type="spellEnd"/>
            <w:r w:rsidRPr="000F7FA6">
              <w:rPr>
                <w:rFonts w:ascii="Times New Roman" w:eastAsia="Calibri" w:hAnsi="Times New Roman" w:cs="Times New Roman"/>
                <w:sz w:val="16"/>
                <w:szCs w:val="16"/>
                <w:lang w:val="uk-UA" w:eastAsia="en-US"/>
              </w:rPr>
              <w:t>;  Інститут телекомунікацій та інформатизації;</w:t>
            </w:r>
            <w:r w:rsidRPr="000F7FA6">
              <w:rPr>
                <w:rFonts w:ascii="Times New Roman" w:eastAsia="Times New Roman" w:hAnsi="Times New Roman" w:cs="Times New Roman"/>
                <w:sz w:val="16"/>
                <w:szCs w:val="16"/>
              </w:rPr>
              <w:t xml:space="preserve"> та </w:t>
            </w:r>
            <w:proofErr w:type="spellStart"/>
            <w:r w:rsidRPr="000F7FA6">
              <w:rPr>
                <w:rFonts w:ascii="Times New Roman" w:eastAsia="Times New Roman" w:hAnsi="Times New Roman" w:cs="Times New Roman"/>
                <w:sz w:val="16"/>
                <w:szCs w:val="16"/>
              </w:rPr>
              <w:t>інші</w:t>
            </w:r>
            <w:proofErr w:type="spellEnd"/>
            <w:r w:rsidRPr="000F7FA6">
              <w:rPr>
                <w:rFonts w:ascii="Times New Roman" w:eastAsia="Times New Roman" w:hAnsi="Times New Roman" w:cs="Times New Roman"/>
                <w:sz w:val="16"/>
                <w:szCs w:val="16"/>
              </w:rPr>
              <w:t>), НГУ (</w:t>
            </w:r>
            <w:proofErr w:type="spellStart"/>
            <w:r w:rsidRPr="000F7FA6">
              <w:rPr>
                <w:rFonts w:ascii="Times New Roman" w:eastAsia="Times New Roman" w:hAnsi="Times New Roman" w:cs="Times New Roman"/>
                <w:sz w:val="16"/>
                <w:szCs w:val="16"/>
              </w:rPr>
              <w:t>військова</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частина</w:t>
            </w:r>
            <w:proofErr w:type="spellEnd"/>
            <w:r w:rsidRPr="000F7FA6">
              <w:rPr>
                <w:rFonts w:ascii="Times New Roman" w:eastAsia="Times New Roman" w:hAnsi="Times New Roman" w:cs="Times New Roman"/>
                <w:sz w:val="16"/>
                <w:szCs w:val="16"/>
              </w:rPr>
              <w:t xml:space="preserve"> </w:t>
            </w:r>
            <w:r w:rsidRPr="000F7FA6">
              <w:rPr>
                <w:rFonts w:ascii="Times New Roman" w:eastAsia="Calibri" w:hAnsi="Times New Roman" w:cs="Times New Roman"/>
                <w:sz w:val="16"/>
                <w:szCs w:val="16"/>
                <w:lang w:val="uk-UA" w:eastAsia="en-US"/>
              </w:rPr>
              <w:t>Інститут НГУ,</w:t>
            </w:r>
            <w:r w:rsidRPr="000F7FA6">
              <w:rPr>
                <w:rFonts w:ascii="Times New Roman" w:eastAsia="Times New Roman" w:hAnsi="Times New Roman" w:cs="Times New Roman"/>
                <w:sz w:val="16"/>
                <w:szCs w:val="16"/>
              </w:rPr>
              <w:t xml:space="preserve"> 3018, 3012,</w:t>
            </w:r>
            <w:r>
              <w:rPr>
                <w:rFonts w:ascii="Times New Roman" w:eastAsia="Times New Roman" w:hAnsi="Times New Roman" w:cs="Times New Roman"/>
                <w:sz w:val="16"/>
                <w:szCs w:val="16"/>
                <w:lang w:val="uk-UA"/>
              </w:rPr>
              <w:t xml:space="preserve"> 3027,</w:t>
            </w:r>
            <w:r w:rsidRPr="000F7FA6">
              <w:rPr>
                <w:rFonts w:ascii="Times New Roman" w:eastAsia="Times New Roman" w:hAnsi="Times New Roman" w:cs="Times New Roman"/>
                <w:sz w:val="16"/>
                <w:szCs w:val="16"/>
                <w:lang w:val="uk-UA"/>
              </w:rPr>
              <w:t xml:space="preserve"> 3057,</w:t>
            </w:r>
            <w:r>
              <w:rPr>
                <w:rFonts w:ascii="Times New Roman" w:eastAsia="Times New Roman" w:hAnsi="Times New Roman" w:cs="Times New Roman"/>
                <w:sz w:val="16"/>
                <w:szCs w:val="16"/>
                <w:lang w:val="uk-UA"/>
              </w:rPr>
              <w:t xml:space="preserve"> 3066,</w:t>
            </w:r>
            <w:r w:rsidRPr="000F7FA6">
              <w:rPr>
                <w:rFonts w:ascii="Times New Roman" w:eastAsia="Times New Roman" w:hAnsi="Times New Roman" w:cs="Times New Roman"/>
                <w:sz w:val="16"/>
                <w:szCs w:val="16"/>
                <w:lang w:val="uk-UA"/>
              </w:rPr>
              <w:t xml:space="preserve"> 3071, 3073, 3077, 4110, 3029, 3022, 4125, 3009,</w:t>
            </w:r>
            <w:r>
              <w:rPr>
                <w:rFonts w:ascii="Times New Roman" w:eastAsia="Times New Roman" w:hAnsi="Times New Roman" w:cs="Times New Roman"/>
                <w:sz w:val="16"/>
                <w:szCs w:val="16"/>
                <w:lang w:val="uk-UA"/>
              </w:rPr>
              <w:t xml:space="preserve"> 3101,</w:t>
            </w:r>
            <w:r w:rsidRPr="000F7FA6">
              <w:rPr>
                <w:rFonts w:ascii="Times New Roman" w:eastAsia="Times New Roman" w:hAnsi="Times New Roman" w:cs="Times New Roman"/>
                <w:sz w:val="16"/>
                <w:szCs w:val="16"/>
                <w:lang w:val="uk-UA"/>
              </w:rPr>
              <w:t xml:space="preserve"> 3114,</w:t>
            </w:r>
            <w:r>
              <w:rPr>
                <w:rFonts w:ascii="Times New Roman" w:eastAsia="Times New Roman" w:hAnsi="Times New Roman" w:cs="Times New Roman"/>
                <w:sz w:val="16"/>
                <w:szCs w:val="16"/>
                <w:lang w:val="uk-UA"/>
              </w:rPr>
              <w:t xml:space="preserve"> 3159,</w:t>
            </w:r>
            <w:r w:rsidRPr="000F7FA6">
              <w:rPr>
                <w:rFonts w:ascii="Times New Roman" w:eastAsia="Times New Roman" w:hAnsi="Times New Roman" w:cs="Times New Roman"/>
                <w:sz w:val="16"/>
                <w:szCs w:val="16"/>
                <w:lang w:val="uk-UA"/>
              </w:rPr>
              <w:t xml:space="preserve"> 3035,</w:t>
            </w:r>
            <w:r w:rsidRPr="000F7FA6">
              <w:rPr>
                <w:rFonts w:ascii="Times New Roman" w:eastAsia="Times New Roman" w:hAnsi="Times New Roman" w:cs="Times New Roman"/>
                <w:sz w:val="16"/>
                <w:szCs w:val="16"/>
              </w:rPr>
              <w:t>),</w:t>
            </w:r>
            <w:r w:rsidRPr="000F7FA6">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5577E90A"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743405D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комп’ютерної техніки, 3Д принтерів та розхідних матеріалів, заправка </w:t>
            </w:r>
            <w:proofErr w:type="spellStart"/>
            <w:r w:rsidRPr="000F7FA6">
              <w:rPr>
                <w:rFonts w:ascii="Times New Roman" w:eastAsia="Calibri" w:hAnsi="Times New Roman" w:cs="Times New Roman"/>
                <w:sz w:val="12"/>
                <w:szCs w:val="12"/>
                <w:lang w:val="uk-UA" w:eastAsia="en-US"/>
              </w:rPr>
              <w:t>катриджів</w:t>
            </w:r>
            <w:proofErr w:type="spellEnd"/>
            <w:r w:rsidRPr="000F7FA6">
              <w:rPr>
                <w:rFonts w:ascii="Times New Roman" w:eastAsia="Calibri" w:hAnsi="Times New Roman" w:cs="Times New Roman"/>
                <w:sz w:val="12"/>
                <w:szCs w:val="12"/>
                <w:lang w:val="uk-UA" w:eastAsia="en-US"/>
              </w:rPr>
              <w:t>, ремонт відповідної техніки;</w:t>
            </w:r>
          </w:p>
          <w:p w14:paraId="0ACFECF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канцелярського приладдя та патеру, та витратні матеріали;</w:t>
            </w:r>
          </w:p>
          <w:p w14:paraId="65C23829"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тепловізорів</w:t>
            </w:r>
            <w:proofErr w:type="spellEnd"/>
            <w:r w:rsidRPr="000F7FA6">
              <w:rPr>
                <w:rFonts w:ascii="Times New Roman" w:eastAsia="Calibri" w:hAnsi="Times New Roman" w:cs="Times New Roman"/>
                <w:sz w:val="12"/>
                <w:szCs w:val="12"/>
                <w:lang w:val="uk-UA" w:eastAsia="en-US"/>
              </w:rPr>
              <w:t>;</w:t>
            </w:r>
          </w:p>
          <w:p w14:paraId="66F16FD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0F7FA6">
              <w:rPr>
                <w:rFonts w:ascii="Times New Roman" w:eastAsia="Calibri" w:hAnsi="Times New Roman" w:cs="Times New Roman"/>
                <w:sz w:val="12"/>
                <w:szCs w:val="12"/>
                <w:lang w:val="uk-UA" w:eastAsia="en-US"/>
              </w:rPr>
              <w:t>репіторів</w:t>
            </w:r>
            <w:proofErr w:type="spellEnd"/>
            <w:r w:rsidRPr="000F7FA6">
              <w:rPr>
                <w:rFonts w:ascii="Times New Roman" w:eastAsia="Calibri" w:hAnsi="Times New Roman" w:cs="Times New Roman"/>
                <w:sz w:val="12"/>
                <w:szCs w:val="12"/>
                <w:lang w:val="uk-UA" w:eastAsia="en-US"/>
              </w:rPr>
              <w:t>, акумуляторів, розхідних матеріалів);</w:t>
            </w:r>
          </w:p>
          <w:p w14:paraId="575C30A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засобів відеоспостереження та розхідних матеріалів;</w:t>
            </w:r>
          </w:p>
          <w:p w14:paraId="06C303DC"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0F7FA6">
              <w:rPr>
                <w:rFonts w:ascii="Times New Roman" w:eastAsia="Calibri" w:hAnsi="Times New Roman" w:cs="Times New Roman"/>
                <w:sz w:val="12"/>
                <w:szCs w:val="12"/>
                <w:lang w:val="uk-UA" w:eastAsia="en-US"/>
              </w:rPr>
              <w:t>батарей</w:t>
            </w:r>
            <w:proofErr w:type="spellEnd"/>
            <w:r w:rsidRPr="000F7FA6">
              <w:rPr>
                <w:rFonts w:ascii="Times New Roman" w:eastAsia="Calibri" w:hAnsi="Times New Roman" w:cs="Times New Roman"/>
                <w:sz w:val="12"/>
                <w:szCs w:val="12"/>
                <w:lang w:val="uk-UA" w:eastAsia="en-US"/>
              </w:rPr>
              <w:t>, розхідних матеріалів;</w:t>
            </w:r>
          </w:p>
          <w:p w14:paraId="0277C134"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473B96CC"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квадракоптерів</w:t>
            </w:r>
            <w:proofErr w:type="spellEnd"/>
            <w:r w:rsidRPr="000F7FA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5414DEB6"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безпілотний авіаційний комплекс;</w:t>
            </w:r>
          </w:p>
          <w:p w14:paraId="3FB0CB5A"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зарядних станцій;</w:t>
            </w:r>
          </w:p>
          <w:p w14:paraId="7C76105C"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лазерних </w:t>
            </w:r>
            <w:proofErr w:type="spellStart"/>
            <w:r w:rsidRPr="000F7FA6">
              <w:rPr>
                <w:rFonts w:ascii="Times New Roman" w:eastAsia="Calibri" w:hAnsi="Times New Roman" w:cs="Times New Roman"/>
                <w:sz w:val="12"/>
                <w:szCs w:val="12"/>
                <w:lang w:val="uk-UA" w:eastAsia="en-US"/>
              </w:rPr>
              <w:t>цілевказівників</w:t>
            </w:r>
            <w:proofErr w:type="spellEnd"/>
            <w:r w:rsidRPr="000F7FA6">
              <w:rPr>
                <w:rFonts w:ascii="Times New Roman" w:eastAsia="Calibri" w:hAnsi="Times New Roman" w:cs="Times New Roman"/>
                <w:sz w:val="12"/>
                <w:szCs w:val="12"/>
                <w:lang w:val="uk-UA" w:eastAsia="en-US"/>
              </w:rPr>
              <w:t>;</w:t>
            </w:r>
          </w:p>
          <w:p w14:paraId="585EA35D"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приладів нічного бачення;</w:t>
            </w:r>
          </w:p>
          <w:p w14:paraId="41AE100F"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тепловізійних</w:t>
            </w:r>
            <w:proofErr w:type="spellEnd"/>
            <w:r w:rsidRPr="000F7FA6">
              <w:rPr>
                <w:rFonts w:ascii="Times New Roman" w:eastAsia="Calibri" w:hAnsi="Times New Roman" w:cs="Times New Roman"/>
                <w:sz w:val="12"/>
                <w:szCs w:val="12"/>
                <w:lang w:val="uk-UA" w:eastAsia="en-US"/>
              </w:rPr>
              <w:t xml:space="preserve"> прицілів;</w:t>
            </w:r>
          </w:p>
          <w:p w14:paraId="4DAAF128"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будівельних та інших матеріалів та ремонтних робіт;</w:t>
            </w:r>
          </w:p>
          <w:p w14:paraId="31F25FFA"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електрообладнання;</w:t>
            </w:r>
          </w:p>
          <w:p w14:paraId="3A58C87F"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побутової техніки;</w:t>
            </w:r>
          </w:p>
          <w:p w14:paraId="7B107F5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шанцевого інструменту;</w:t>
            </w:r>
          </w:p>
          <w:p w14:paraId="42F1DFDB"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5425B7B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запасних частин, робіт по обслуговуванню та ремонту;</w:t>
            </w:r>
          </w:p>
          <w:p w14:paraId="4604C0B1"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об’єктів (місць) проживання та несення служби;</w:t>
            </w:r>
          </w:p>
          <w:p w14:paraId="3F611367"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одягу, взуття та спорядження;</w:t>
            </w:r>
          </w:p>
          <w:p w14:paraId="0A322CBD"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41EB0BBA"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lastRenderedPageBreak/>
              <w:t>військових наметів;</w:t>
            </w:r>
          </w:p>
          <w:p w14:paraId="712DB9D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меблів;</w:t>
            </w:r>
          </w:p>
          <w:p w14:paraId="023F035D"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дизель-генераторів;</w:t>
            </w:r>
          </w:p>
          <w:p w14:paraId="4670B85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кліматичного обладнання та комплектуючих;</w:t>
            </w:r>
          </w:p>
          <w:p w14:paraId="6D5BB16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71B09853"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ED08A16"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414E310E"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FPV-</w:t>
            </w:r>
            <w:proofErr w:type="spellStart"/>
            <w:r w:rsidRPr="000F7FA6">
              <w:rPr>
                <w:rFonts w:ascii="Times New Roman" w:eastAsia="Calibri" w:hAnsi="Times New Roman" w:cs="Times New Roman"/>
                <w:sz w:val="12"/>
                <w:szCs w:val="12"/>
                <w:lang w:val="uk-UA" w:eastAsia="en-US"/>
              </w:rPr>
              <w:t>дронів</w:t>
            </w:r>
            <w:proofErr w:type="spellEnd"/>
            <w:r w:rsidRPr="000F7FA6">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6FBCAF5D"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34A0755A"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боді</w:t>
            </w:r>
            <w:proofErr w:type="spellEnd"/>
            <w:r w:rsidRPr="000F7FA6">
              <w:rPr>
                <w:rFonts w:ascii="Times New Roman" w:eastAsia="Calibri" w:hAnsi="Times New Roman" w:cs="Times New Roman"/>
                <w:sz w:val="12"/>
                <w:szCs w:val="12"/>
                <w:lang w:val="uk-UA" w:eastAsia="en-US"/>
              </w:rPr>
              <w:t>-камери;</w:t>
            </w:r>
          </w:p>
          <w:p w14:paraId="0AC2CD33"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автоматизованих пунктів управління;</w:t>
            </w:r>
          </w:p>
          <w:p w14:paraId="6E46C649"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керосинові/дизельні пічки;</w:t>
            </w:r>
          </w:p>
          <w:p w14:paraId="2C31D788"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пічки типу </w:t>
            </w:r>
            <w:proofErr w:type="spellStart"/>
            <w:r w:rsidRPr="000F7FA6">
              <w:rPr>
                <w:rFonts w:ascii="Times New Roman" w:eastAsia="Calibri" w:hAnsi="Times New Roman" w:cs="Times New Roman"/>
                <w:sz w:val="12"/>
                <w:szCs w:val="12"/>
                <w:lang w:val="uk-UA" w:eastAsia="en-US"/>
              </w:rPr>
              <w:t>Вебасти</w:t>
            </w:r>
            <w:proofErr w:type="spellEnd"/>
            <w:r w:rsidRPr="000F7FA6">
              <w:rPr>
                <w:rFonts w:ascii="Times New Roman" w:eastAsia="Calibri" w:hAnsi="Times New Roman" w:cs="Times New Roman"/>
                <w:sz w:val="12"/>
                <w:szCs w:val="12"/>
                <w:lang w:val="uk-UA" w:eastAsia="en-US"/>
              </w:rPr>
              <w:t>;</w:t>
            </w:r>
          </w:p>
          <w:p w14:paraId="0F263D5F"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екофло</w:t>
            </w:r>
            <w:proofErr w:type="spellEnd"/>
            <w:r w:rsidRPr="000F7FA6">
              <w:rPr>
                <w:rFonts w:ascii="Times New Roman" w:eastAsia="Calibri" w:hAnsi="Times New Roman" w:cs="Times New Roman"/>
                <w:sz w:val="12"/>
                <w:szCs w:val="12"/>
                <w:lang w:val="uk-UA" w:eastAsia="en-US"/>
              </w:rPr>
              <w:t xml:space="preserve"> або аналоги;</w:t>
            </w:r>
          </w:p>
          <w:p w14:paraId="490D2B7F"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надувні човни;</w:t>
            </w:r>
          </w:p>
          <w:p w14:paraId="194A73A4"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дозиметри-радіометри;</w:t>
            </w:r>
          </w:p>
          <w:p w14:paraId="58431F83" w14:textId="77777777" w:rsidR="00CA4FAF" w:rsidRPr="000F7FA6" w:rsidRDefault="00CA4FAF" w:rsidP="00A95E30">
            <w:pPr>
              <w:spacing w:after="0" w:line="192" w:lineRule="auto"/>
              <w:jc w:val="both"/>
              <w:rPr>
                <w:rFonts w:ascii="Times New Roman" w:eastAsia="Calibri" w:hAnsi="Times New Roman" w:cs="Times New Roman"/>
                <w:b/>
                <w:bCs/>
                <w:sz w:val="12"/>
                <w:szCs w:val="12"/>
                <w:lang w:val="uk-UA" w:eastAsia="en-US"/>
              </w:rPr>
            </w:pPr>
            <w:r w:rsidRPr="000F7FA6">
              <w:rPr>
                <w:rFonts w:ascii="Times New Roman" w:eastAsia="Calibri" w:hAnsi="Times New Roman" w:cs="Times New Roman"/>
                <w:sz w:val="12"/>
                <w:szCs w:val="12"/>
                <w:lang w:val="uk-UA" w:eastAsia="en-US"/>
              </w:rPr>
              <w:t xml:space="preserve">наземні </w:t>
            </w:r>
            <w:r w:rsidRPr="000F7FA6">
              <w:rPr>
                <w:rFonts w:ascii="Times New Roman" w:eastAsia="Calibri" w:hAnsi="Times New Roman" w:cs="Times New Roman"/>
                <w:sz w:val="12"/>
                <w:szCs w:val="12"/>
                <w:lang w:val="en-US" w:eastAsia="en-US"/>
              </w:rPr>
              <w:t>GPS</w:t>
            </w:r>
            <w:r w:rsidRPr="000F7FA6">
              <w:rPr>
                <w:rFonts w:ascii="Times New Roman" w:eastAsia="Calibri" w:hAnsi="Times New Roman" w:cs="Times New Roman"/>
                <w:sz w:val="12"/>
                <w:szCs w:val="12"/>
                <w:lang w:eastAsia="en-US"/>
              </w:rPr>
              <w:t xml:space="preserve"> </w:t>
            </w:r>
            <w:r w:rsidRPr="000F7FA6">
              <w:rPr>
                <w:rFonts w:ascii="Times New Roman" w:eastAsia="Calibri" w:hAnsi="Times New Roman" w:cs="Times New Roman"/>
                <w:sz w:val="12"/>
                <w:szCs w:val="12"/>
                <w:lang w:val="uk-UA" w:eastAsia="en-US"/>
              </w:rPr>
              <w:t>приймачі</w:t>
            </w:r>
            <w:r w:rsidRPr="000F7FA6">
              <w:rPr>
                <w:rFonts w:ascii="Times New Roman" w:eastAsia="Calibri" w:hAnsi="Times New Roman" w:cs="Times New Roman"/>
                <w:b/>
                <w:bCs/>
                <w:sz w:val="12"/>
                <w:szCs w:val="12"/>
                <w:lang w:val="uk-UA" w:eastAsia="en-US"/>
              </w:rPr>
              <w:t>;</w:t>
            </w:r>
          </w:p>
          <w:p w14:paraId="221CC2A1"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контейнери;</w:t>
            </w:r>
          </w:p>
          <w:p w14:paraId="44634C64"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планшети;</w:t>
            </w:r>
          </w:p>
          <w:p w14:paraId="3076711F"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рідкокристалічні монітори;</w:t>
            </w:r>
          </w:p>
          <w:p w14:paraId="4ADE6F1A"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мульти</w:t>
            </w:r>
            <w:proofErr w:type="spellEnd"/>
            <w:r w:rsidRPr="000F7FA6">
              <w:rPr>
                <w:rFonts w:ascii="Times New Roman" w:eastAsia="Calibri" w:hAnsi="Times New Roman" w:cs="Times New Roman"/>
                <w:sz w:val="12"/>
                <w:szCs w:val="12"/>
                <w:lang w:val="uk-UA" w:eastAsia="en-US"/>
              </w:rPr>
              <w:t>-паливні обігрівачі;</w:t>
            </w:r>
          </w:p>
          <w:p w14:paraId="5259252A"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40F3AB9A"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кунг</w:t>
            </w:r>
            <w:proofErr w:type="spellEnd"/>
            <w:r w:rsidRPr="000F7FA6">
              <w:rPr>
                <w:rFonts w:ascii="Times New Roman" w:eastAsia="Calibri" w:hAnsi="Times New Roman" w:cs="Times New Roman"/>
                <w:sz w:val="12"/>
                <w:szCs w:val="12"/>
                <w:lang w:val="uk-UA" w:eastAsia="en-US"/>
              </w:rPr>
              <w:t xml:space="preserve"> автомобільний;</w:t>
            </w:r>
          </w:p>
          <w:p w14:paraId="5F0B09A3"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мініекскаватор</w:t>
            </w:r>
            <w:proofErr w:type="spellEnd"/>
            <w:r w:rsidRPr="000F7FA6">
              <w:rPr>
                <w:rFonts w:ascii="Times New Roman" w:eastAsia="Calibri" w:hAnsi="Times New Roman" w:cs="Times New Roman"/>
                <w:sz w:val="12"/>
                <w:szCs w:val="12"/>
                <w:lang w:val="uk-UA" w:eastAsia="en-US"/>
              </w:rPr>
              <w:t xml:space="preserve"> мобільний;</w:t>
            </w:r>
          </w:p>
          <w:p w14:paraId="457D922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електроінструмент;</w:t>
            </w:r>
          </w:p>
          <w:p w14:paraId="7D5B9C47"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паливно-мастильних матеріалів;</w:t>
            </w:r>
          </w:p>
          <w:p w14:paraId="3E875B03"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платформ супутникового інтернету «</w:t>
            </w:r>
            <w:r w:rsidRPr="000F7FA6">
              <w:rPr>
                <w:rFonts w:ascii="Times New Roman" w:eastAsia="Calibri" w:hAnsi="Times New Roman" w:cs="Times New Roman"/>
                <w:sz w:val="12"/>
                <w:szCs w:val="12"/>
                <w:lang w:val="en-US" w:eastAsia="en-US"/>
              </w:rPr>
              <w:t>Starlink</w:t>
            </w:r>
            <w:r w:rsidRPr="000F7FA6">
              <w:rPr>
                <w:rFonts w:ascii="Times New Roman" w:eastAsia="Calibri" w:hAnsi="Times New Roman" w:cs="Times New Roman"/>
                <w:sz w:val="12"/>
                <w:szCs w:val="12"/>
                <w:lang w:val="uk-UA" w:eastAsia="en-US"/>
              </w:rPr>
              <w:t>» та абонентської плати;</w:t>
            </w:r>
          </w:p>
          <w:p w14:paraId="69BB4872"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квадроцикли</w:t>
            </w:r>
            <w:proofErr w:type="spellEnd"/>
            <w:r w:rsidRPr="000F7FA6">
              <w:rPr>
                <w:rFonts w:ascii="Times New Roman" w:eastAsia="Calibri" w:hAnsi="Times New Roman" w:cs="Times New Roman"/>
                <w:sz w:val="12"/>
                <w:szCs w:val="12"/>
                <w:lang w:val="uk-UA" w:eastAsia="en-US"/>
              </w:rPr>
              <w:t>;</w:t>
            </w:r>
          </w:p>
          <w:p w14:paraId="50D72CC2"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бензинових пил;</w:t>
            </w:r>
          </w:p>
          <w:p w14:paraId="69DCE52B"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силових електричних кабелів;</w:t>
            </w:r>
          </w:p>
          <w:p w14:paraId="5A508287"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захисних споруд;</w:t>
            </w:r>
          </w:p>
          <w:p w14:paraId="5DAC621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побутового блоку контейнера на колісному причіпному базовому шасі;</w:t>
            </w:r>
          </w:p>
          <w:p w14:paraId="393AE4AB"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надувна </w:t>
            </w:r>
            <w:proofErr w:type="spellStart"/>
            <w:r w:rsidRPr="000F7FA6">
              <w:rPr>
                <w:rFonts w:ascii="Times New Roman" w:eastAsia="Calibri" w:hAnsi="Times New Roman" w:cs="Times New Roman"/>
                <w:sz w:val="12"/>
                <w:szCs w:val="12"/>
                <w:lang w:val="uk-UA" w:eastAsia="en-US"/>
              </w:rPr>
              <w:t>лодка</w:t>
            </w:r>
            <w:proofErr w:type="spellEnd"/>
            <w:r w:rsidRPr="000F7FA6">
              <w:rPr>
                <w:rFonts w:ascii="Times New Roman" w:eastAsia="Calibri" w:hAnsi="Times New Roman" w:cs="Times New Roman"/>
                <w:sz w:val="12"/>
                <w:szCs w:val="12"/>
                <w:lang w:val="uk-UA" w:eastAsia="en-US"/>
              </w:rPr>
              <w:t>;</w:t>
            </w:r>
          </w:p>
          <w:p w14:paraId="23633A5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двигун до </w:t>
            </w:r>
            <w:proofErr w:type="spellStart"/>
            <w:r w:rsidRPr="000F7FA6">
              <w:rPr>
                <w:rFonts w:ascii="Times New Roman" w:eastAsia="Calibri" w:hAnsi="Times New Roman" w:cs="Times New Roman"/>
                <w:sz w:val="12"/>
                <w:szCs w:val="12"/>
                <w:lang w:val="uk-UA" w:eastAsia="en-US"/>
              </w:rPr>
              <w:t>лодки</w:t>
            </w:r>
            <w:proofErr w:type="spellEnd"/>
            <w:r w:rsidRPr="000F7FA6">
              <w:rPr>
                <w:rFonts w:ascii="Times New Roman" w:eastAsia="Calibri" w:hAnsi="Times New Roman" w:cs="Times New Roman"/>
                <w:sz w:val="12"/>
                <w:szCs w:val="12"/>
                <w:lang w:val="uk-UA" w:eastAsia="en-US"/>
              </w:rPr>
              <w:t>;</w:t>
            </w:r>
          </w:p>
          <w:p w14:paraId="30C189EC"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іншого.</w:t>
            </w:r>
          </w:p>
          <w:p w14:paraId="0BD501AC"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
          <w:p w14:paraId="05ADDC49"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Відшкодування вартості:</w:t>
            </w:r>
          </w:p>
          <w:p w14:paraId="79E883DB"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утримання та обслуговування об’єктів;</w:t>
            </w:r>
          </w:p>
          <w:p w14:paraId="68175042"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проживання (перебування), харчування.</w:t>
            </w:r>
          </w:p>
          <w:p w14:paraId="616EDCCD"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
          <w:p w14:paraId="751982BB"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6EB92D1A"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
          <w:p w14:paraId="5104314F"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 </w:t>
            </w:r>
          </w:p>
          <w:p w14:paraId="28E48F13"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
          <w:p w14:paraId="63518A8A" w14:textId="77777777" w:rsidR="00CA4FAF" w:rsidRPr="000F7FA6" w:rsidRDefault="00CA4FAF" w:rsidP="00A95E30">
            <w:pPr>
              <w:spacing w:after="0" w:line="216" w:lineRule="auto"/>
              <w:jc w:val="both"/>
              <w:rPr>
                <w:rFonts w:ascii="Times New Roman" w:eastAsia="Calibri" w:hAnsi="Times New Roman" w:cs="Times New Roman"/>
                <w:sz w:val="12"/>
                <w:szCs w:val="12"/>
                <w:lang w:val="uk-UA" w:eastAsia="en-US"/>
              </w:rPr>
            </w:pPr>
          </w:p>
        </w:tc>
        <w:tc>
          <w:tcPr>
            <w:tcW w:w="1134" w:type="dxa"/>
            <w:tcBorders>
              <w:top w:val="single" w:sz="4" w:space="0" w:color="auto"/>
              <w:left w:val="single" w:sz="4" w:space="0" w:color="auto"/>
              <w:right w:val="single" w:sz="4" w:space="0" w:color="auto"/>
            </w:tcBorders>
            <w:hideMark/>
          </w:tcPr>
          <w:p w14:paraId="4A3CCAA4" w14:textId="77777777" w:rsidR="00CA4FAF" w:rsidRPr="000F7FA6" w:rsidRDefault="00CA4FAF" w:rsidP="00A95E30">
            <w:pPr>
              <w:spacing w:after="0" w:line="228" w:lineRule="auto"/>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lastRenderedPageBreak/>
              <w:t>2</w:t>
            </w:r>
            <w:r w:rsidRPr="000F7FA6">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7</w:t>
            </w:r>
            <w:r w:rsidRPr="000F7FA6">
              <w:rPr>
                <w:rFonts w:ascii="Times New Roman" w:eastAsia="Calibri" w:hAnsi="Times New Roman" w:cs="Times New Roman"/>
                <w:sz w:val="18"/>
                <w:szCs w:val="18"/>
                <w:lang w:val="uk-UA" w:eastAsia="en-US"/>
              </w:rPr>
              <w:t>00,0</w:t>
            </w:r>
          </w:p>
          <w:p w14:paraId="1936CEBF"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66A62EB4"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105AADDF"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01CD0EDF"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32C01FBC"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0F8E34E9"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5D908F4E"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0DD69A2D"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7CE566F8"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07AC21E5"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719D13F2"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32132F3D"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2508089C"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403F0D28"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4DE8921E" w14:textId="77777777" w:rsidR="00CA4FAF" w:rsidRPr="000F7FA6" w:rsidRDefault="00CA4FAF" w:rsidP="00A95E30">
            <w:pPr>
              <w:spacing w:after="0" w:line="228" w:lineRule="auto"/>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55</w:t>
            </w:r>
            <w:r w:rsidRPr="000F7FA6">
              <w:rPr>
                <w:rFonts w:ascii="Times New Roman" w:eastAsia="Calibri" w:hAnsi="Times New Roman" w:cs="Times New Roman"/>
                <w:sz w:val="18"/>
                <w:szCs w:val="18"/>
                <w:lang w:val="uk-UA" w:eastAsia="en-US"/>
              </w:rPr>
              <w:t xml:space="preserve"> 0</w:t>
            </w:r>
            <w:r>
              <w:rPr>
                <w:rFonts w:ascii="Times New Roman" w:eastAsia="Calibri" w:hAnsi="Times New Roman" w:cs="Times New Roman"/>
                <w:sz w:val="18"/>
                <w:szCs w:val="18"/>
                <w:lang w:val="uk-UA" w:eastAsia="en-US"/>
              </w:rPr>
              <w:t>10</w:t>
            </w:r>
            <w:r w:rsidRPr="000F7FA6">
              <w:rPr>
                <w:rFonts w:ascii="Times New Roman" w:eastAsia="Calibri" w:hAnsi="Times New Roman" w:cs="Times New Roman"/>
                <w:sz w:val="18"/>
                <w:szCs w:val="18"/>
                <w:lang w:val="uk-UA" w:eastAsia="en-US"/>
              </w:rPr>
              <w:t>,0</w:t>
            </w:r>
          </w:p>
          <w:p w14:paraId="6E3A79E3"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5462F65F"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73926C8E"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535B7FD1"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7843550E"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4A22FC03"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3B2AD7BB"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75A2F633"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07CBF77F"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36E26515"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264C94F9"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62FBCCBA"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70E9E537"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580B7387"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4A5BE852"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42EC694E" w14:textId="77777777" w:rsidR="00CA4FAF" w:rsidRPr="000F7FA6" w:rsidRDefault="00CA4FAF" w:rsidP="00A95E30">
            <w:pPr>
              <w:spacing w:after="0" w:line="228" w:lineRule="auto"/>
              <w:rPr>
                <w:rFonts w:ascii="Times New Roman" w:eastAsia="Calibri" w:hAnsi="Times New Roman" w:cs="Times New Roman"/>
                <w:sz w:val="18"/>
                <w:szCs w:val="18"/>
                <w:lang w:val="uk-UA" w:eastAsia="en-US"/>
              </w:rPr>
            </w:pPr>
          </w:p>
          <w:p w14:paraId="0290B52C"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048318AD"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34566776"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71CBF6B1" w14:textId="77777777" w:rsidR="00CA4FAF" w:rsidRPr="000F7FA6" w:rsidRDefault="00CA4FAF" w:rsidP="00A95E30">
            <w:pPr>
              <w:spacing w:after="0" w:line="228" w:lineRule="auto"/>
              <w:rPr>
                <w:rFonts w:ascii="Times New Roman" w:eastAsia="Calibri" w:hAnsi="Times New Roman" w:cs="Times New Roman"/>
                <w:sz w:val="18"/>
                <w:szCs w:val="18"/>
                <w:highlight w:val="yellow"/>
                <w:lang w:val="uk-UA" w:eastAsia="en-US"/>
              </w:rPr>
            </w:pPr>
          </w:p>
          <w:p w14:paraId="38C3D747" w14:textId="77777777" w:rsidR="00CA4FAF" w:rsidRPr="000F7FA6" w:rsidRDefault="00CA4FAF" w:rsidP="00A95E30">
            <w:pPr>
              <w:spacing w:after="0" w:line="240" w:lineRule="auto"/>
              <w:rPr>
                <w:rFonts w:ascii="Times New Roman" w:eastAsia="Calibri" w:hAnsi="Times New Roman" w:cs="Times New Roman"/>
                <w:sz w:val="18"/>
                <w:szCs w:val="18"/>
                <w:lang w:val="uk-UA" w:eastAsia="en-US"/>
              </w:rPr>
            </w:pPr>
            <w:r w:rsidRPr="000F7FA6">
              <w:rPr>
                <w:rFonts w:ascii="Times New Roman" w:eastAsia="Calibri" w:hAnsi="Times New Roman" w:cs="Times New Roman"/>
                <w:sz w:val="18"/>
                <w:szCs w:val="18"/>
                <w:lang w:val="uk-UA" w:eastAsia="en-US"/>
              </w:rPr>
              <w:t>5</w:t>
            </w:r>
            <w:r>
              <w:rPr>
                <w:rFonts w:ascii="Times New Roman" w:eastAsia="Calibri" w:hAnsi="Times New Roman" w:cs="Times New Roman"/>
                <w:sz w:val="18"/>
                <w:szCs w:val="18"/>
                <w:lang w:val="uk-UA" w:eastAsia="en-US"/>
              </w:rPr>
              <w:t>5</w:t>
            </w:r>
            <w:r w:rsidRPr="000F7FA6">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802</w:t>
            </w:r>
            <w:r w:rsidRPr="000F7FA6">
              <w:rPr>
                <w:rFonts w:ascii="Times New Roman" w:eastAsia="Calibri" w:hAnsi="Times New Roman" w:cs="Times New Roman"/>
                <w:sz w:val="18"/>
                <w:szCs w:val="18"/>
                <w:lang w:val="uk-UA" w:eastAsia="en-US"/>
              </w:rPr>
              <w:t>,0</w:t>
            </w:r>
          </w:p>
          <w:p w14:paraId="4C26A179"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010D8144"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7E24CD2A"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64DFBEB1"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76A36A08"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7627BE06"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6DB1D59A"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5A5C64AA"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258EA101"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6BC375A2"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4484B2A0"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31C577D2"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7F928901"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339EE3C6"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7194F8DF"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7B1C69F6"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0C19F263"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5A7488B8"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43ADE2FF"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00EA168D"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2F6FBE65"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6CE7F1BF"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1932158D"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31718655"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6B3B48FD"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5C6BF125"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340EED30"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3BAE0E9F"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1F73CED8"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38D2E938"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0E49DE64"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42E55C06"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740826C5"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77C4568A"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4238D974"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19FB1195"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4FDE3DD2"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1BF68013"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5A9C2A20"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3408E392"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540F18A0"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6230A1FE"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7EC36E61"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2A6E68AA"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68B20B1C"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11612AB5"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57B02D0E"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1CBD60FB"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283E506E"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79A05E3B"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184BE836"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33180CF3"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3CB59BFF"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1E2E57B0"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72E6AA70"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16259109"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3A39D3F9"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5785B8CB" w14:textId="77777777" w:rsidR="00CA4FAF" w:rsidRPr="000F7FA6" w:rsidRDefault="00CA4FAF" w:rsidP="00A95E30">
            <w:pPr>
              <w:spacing w:after="0" w:line="240" w:lineRule="auto"/>
              <w:rPr>
                <w:rFonts w:ascii="Times New Roman" w:eastAsia="Calibri" w:hAnsi="Times New Roman" w:cs="Times New Roman"/>
                <w:sz w:val="18"/>
                <w:szCs w:val="18"/>
                <w:highlight w:val="yellow"/>
                <w:lang w:val="uk-UA" w:eastAsia="en-US"/>
              </w:rPr>
            </w:pPr>
          </w:p>
          <w:p w14:paraId="400F2C92" w14:textId="77777777" w:rsidR="00CA4FAF" w:rsidRPr="000F7FA6" w:rsidRDefault="00CA4FAF" w:rsidP="00A95E30">
            <w:pPr>
              <w:spacing w:after="0" w:line="240" w:lineRule="auto"/>
              <w:rPr>
                <w:rFonts w:ascii="Times New Roman" w:eastAsia="Times New Roman" w:hAnsi="Times New Roman" w:cs="Times New Roman"/>
                <w:sz w:val="18"/>
                <w:szCs w:val="18"/>
                <w:highlight w:val="yellow"/>
                <w:lang w:val="uk-UA"/>
              </w:rPr>
            </w:pPr>
          </w:p>
        </w:tc>
        <w:tc>
          <w:tcPr>
            <w:tcW w:w="283" w:type="dxa"/>
            <w:tcBorders>
              <w:top w:val="single" w:sz="4" w:space="0" w:color="auto"/>
              <w:left w:val="single" w:sz="4" w:space="0" w:color="auto"/>
              <w:right w:val="single" w:sz="4" w:space="0" w:color="auto"/>
            </w:tcBorders>
          </w:tcPr>
          <w:p w14:paraId="212DBB4D" w14:textId="3020DB98" w:rsidR="00CA4FAF" w:rsidRPr="000F7FA6" w:rsidRDefault="00CA4FAF" w:rsidP="00A95E30">
            <w:pPr>
              <w:spacing w:after="0" w:line="240" w:lineRule="auto"/>
              <w:rPr>
                <w:rFonts w:ascii="Times New Roman" w:eastAsia="Times New Roman" w:hAnsi="Times New Roman" w:cs="Times New Roman"/>
                <w:b/>
                <w:sz w:val="12"/>
                <w:szCs w:val="12"/>
                <w:highlight w:val="yellow"/>
                <w:lang w:val="uk-UA"/>
              </w:rPr>
            </w:pPr>
          </w:p>
        </w:tc>
        <w:tc>
          <w:tcPr>
            <w:tcW w:w="1560" w:type="dxa"/>
            <w:tcBorders>
              <w:top w:val="single" w:sz="4" w:space="0" w:color="auto"/>
              <w:left w:val="single" w:sz="4" w:space="0" w:color="auto"/>
              <w:right w:val="single" w:sz="4" w:space="0" w:color="auto"/>
            </w:tcBorders>
          </w:tcPr>
          <w:p w14:paraId="3CFB11F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 </w:t>
            </w:r>
            <w:proofErr w:type="spellStart"/>
            <w:r w:rsidRPr="000F7FA6">
              <w:rPr>
                <w:rFonts w:ascii="Times New Roman" w:eastAsia="Times New Roman" w:hAnsi="Times New Roman" w:cs="Times New Roman"/>
                <w:sz w:val="16"/>
                <w:szCs w:val="16"/>
              </w:rPr>
              <w:t>Придбання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надання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робіт</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товарів</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послуг</w:t>
            </w:r>
            <w:proofErr w:type="spellEnd"/>
            <w:r w:rsidRPr="000F7FA6">
              <w:rPr>
                <w:rFonts w:ascii="Times New Roman" w:eastAsia="Times New Roman" w:hAnsi="Times New Roman" w:cs="Times New Roman"/>
                <w:sz w:val="16"/>
                <w:szCs w:val="16"/>
              </w:rPr>
              <w:t xml:space="preserve"> для </w:t>
            </w:r>
            <w:proofErr w:type="spellStart"/>
            <w:r w:rsidRPr="000F7FA6">
              <w:rPr>
                <w:rFonts w:ascii="Times New Roman" w:eastAsia="Times New Roman" w:hAnsi="Times New Roman" w:cs="Times New Roman"/>
                <w:sz w:val="16"/>
                <w:szCs w:val="16"/>
              </w:rPr>
              <w:t>забезпечення</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підрозділів</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добровольчих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формувань</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інших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військових</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формувань</w:t>
            </w:r>
            <w:proofErr w:type="spellEnd"/>
            <w:r w:rsidRPr="000F7FA6">
              <w:rPr>
                <w:rFonts w:ascii="Times New Roman" w:eastAsia="Times New Roman" w:hAnsi="Times New Roman" w:cs="Times New Roman"/>
                <w:sz w:val="16"/>
                <w:szCs w:val="16"/>
              </w:rPr>
              <w:t xml:space="preserve"> ЗСУ, МОУ; ГУР; НГУ; СБУ; МВС; ДПСУ; УДО; НУОУ; КОДА; </w:t>
            </w:r>
            <w:proofErr w:type="spellStart"/>
            <w:r w:rsidRPr="000F7FA6">
              <w:rPr>
                <w:rFonts w:ascii="Times New Roman" w:eastAsia="Times New Roman" w:hAnsi="Times New Roman" w:cs="Times New Roman"/>
                <w:sz w:val="16"/>
                <w:szCs w:val="16"/>
              </w:rPr>
              <w:t>Броварська</w:t>
            </w:r>
            <w:proofErr w:type="spellEnd"/>
            <w:r w:rsidRPr="000F7FA6">
              <w:rPr>
                <w:rFonts w:ascii="Times New Roman" w:eastAsia="Times New Roman" w:hAnsi="Times New Roman" w:cs="Times New Roman"/>
                <w:sz w:val="16"/>
                <w:szCs w:val="16"/>
              </w:rPr>
              <w:t xml:space="preserve"> РДА; </w:t>
            </w:r>
            <w:proofErr w:type="spellStart"/>
            <w:r w:rsidRPr="000F7FA6">
              <w:rPr>
                <w:rFonts w:ascii="Times New Roman" w:eastAsia="Times New Roman" w:hAnsi="Times New Roman" w:cs="Times New Roman"/>
                <w:sz w:val="16"/>
                <w:szCs w:val="16"/>
              </w:rPr>
              <w:t>Київський</w:t>
            </w:r>
            <w:proofErr w:type="spellEnd"/>
            <w:r w:rsidRPr="000F7FA6">
              <w:rPr>
                <w:rFonts w:ascii="Times New Roman" w:eastAsia="Times New Roman" w:hAnsi="Times New Roman" w:cs="Times New Roman"/>
                <w:sz w:val="16"/>
                <w:szCs w:val="16"/>
              </w:rPr>
              <w:t xml:space="preserve"> ОТЦК та СП; </w:t>
            </w:r>
            <w:proofErr w:type="spellStart"/>
            <w:r w:rsidRPr="000F7FA6">
              <w:rPr>
                <w:rFonts w:ascii="Times New Roman" w:eastAsia="Times New Roman" w:hAnsi="Times New Roman" w:cs="Times New Roman"/>
                <w:sz w:val="16"/>
                <w:szCs w:val="16"/>
              </w:rPr>
              <w:t>Броварський</w:t>
            </w:r>
            <w:proofErr w:type="spellEnd"/>
            <w:r w:rsidRPr="000F7FA6">
              <w:rPr>
                <w:rFonts w:ascii="Times New Roman" w:eastAsia="Times New Roman" w:hAnsi="Times New Roman" w:cs="Times New Roman"/>
                <w:sz w:val="16"/>
                <w:szCs w:val="16"/>
              </w:rPr>
              <w:t xml:space="preserve"> РТЦК та СП; сектор оборони № 11 (А0766,</w:t>
            </w:r>
            <w:r w:rsidRPr="000F7FA6">
              <w:rPr>
                <w:rFonts w:ascii="Times New Roman" w:eastAsia="Times New Roman" w:hAnsi="Times New Roman" w:cs="Times New Roman"/>
                <w:sz w:val="16"/>
                <w:szCs w:val="16"/>
                <w:lang w:val="uk-UA"/>
              </w:rPr>
              <w:t xml:space="preserve"> </w:t>
            </w:r>
            <w:r w:rsidRPr="000F7FA6">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0F7FA6">
              <w:rPr>
                <w:rFonts w:ascii="Times New Roman" w:eastAsia="Times New Roman" w:hAnsi="Times New Roman" w:cs="Times New Roman"/>
                <w:sz w:val="16"/>
                <w:szCs w:val="16"/>
                <w:lang w:val="uk-UA"/>
              </w:rPr>
              <w:t xml:space="preserve"> А4122, А7051, А0297, А0536, А5081, А5104, А1215, А4327, А7014, А5259,</w:t>
            </w:r>
            <w:r w:rsidRPr="000F7FA6">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А4350; А4714; А7015; А5081; А0193; А4030; А0656; Центр розмінування; НП </w:t>
            </w:r>
            <w:r w:rsidRPr="000F7FA6">
              <w:rPr>
                <w:rFonts w:ascii="Times New Roman" w:eastAsia="Calibri" w:hAnsi="Times New Roman" w:cs="Times New Roman"/>
                <w:sz w:val="16"/>
                <w:szCs w:val="16"/>
                <w:lang w:val="uk-UA" w:eastAsia="en-US"/>
              </w:rPr>
              <w:lastRenderedPageBreak/>
              <w:t>КОРД; Т0760; А5011; А7400; А5067; А4548; А4723; А4808; А7039; А0989; А1789; А5199; А0222; А5106; А4056; А4742; А5181; А0415; А5063; А5157; А4962; А5090; А5161; А5109; 1551; А7107; А4118; А5069; А4748; А5175; А4125; Е6117; А0451; А5293; А4398; А4219; А5049; А5215; А4806; А7040; А1451; А4741; А5101; А2120; А1962; А4460; А4458; А7045; А4698; А4123; А4349; А4885; А4860; А4445; А7381; А5000; А0543; А0666; А4350; А1225; А5196;</w:t>
            </w:r>
            <w:r>
              <w:rPr>
                <w:rFonts w:ascii="Times New Roman" w:eastAsia="Calibri" w:hAnsi="Times New Roman" w:cs="Times New Roman"/>
                <w:sz w:val="16"/>
                <w:szCs w:val="16"/>
                <w:lang w:val="uk-UA" w:eastAsia="en-US"/>
              </w:rPr>
              <w:t xml:space="preserve"> А0488; А4722; А5039; А1405; Центр авіації СБУ; А4844; А4576; А5153; А7028; А7013; А5030; А2896; А7029; А7092; А1815; А5247; А2802; А5142; А5260; А4773; А0281;   </w:t>
            </w:r>
            <w:r w:rsidRPr="000F7FA6">
              <w:rPr>
                <w:rFonts w:ascii="Times New Roman" w:eastAsia="Calibri" w:hAnsi="Times New Roman" w:cs="Times New Roman"/>
                <w:sz w:val="16"/>
                <w:szCs w:val="16"/>
                <w:lang w:val="uk-UA" w:eastAsia="en-US"/>
              </w:rPr>
              <w:t xml:space="preserve"> 11 прикордонний загін 2382;</w:t>
            </w:r>
            <w:r>
              <w:rPr>
                <w:rFonts w:ascii="Times New Roman" w:eastAsia="Calibri" w:hAnsi="Times New Roman" w:cs="Times New Roman"/>
                <w:sz w:val="16"/>
                <w:szCs w:val="16"/>
                <w:lang w:val="uk-UA" w:eastAsia="en-US"/>
              </w:rPr>
              <w:t xml:space="preserve"> 3 </w:t>
            </w:r>
            <w:proofErr w:type="spellStart"/>
            <w:r>
              <w:rPr>
                <w:rFonts w:ascii="Times New Roman" w:eastAsia="Calibri" w:hAnsi="Times New Roman" w:cs="Times New Roman"/>
                <w:sz w:val="16"/>
                <w:szCs w:val="16"/>
                <w:lang w:val="uk-UA" w:eastAsia="en-US"/>
              </w:rPr>
              <w:t>пракордонний</w:t>
            </w:r>
            <w:proofErr w:type="spellEnd"/>
            <w:r>
              <w:rPr>
                <w:rFonts w:ascii="Times New Roman" w:eastAsia="Calibri" w:hAnsi="Times New Roman" w:cs="Times New Roman"/>
                <w:sz w:val="16"/>
                <w:szCs w:val="16"/>
                <w:lang w:val="uk-UA" w:eastAsia="en-US"/>
              </w:rPr>
              <w:t xml:space="preserve"> загін 9938;</w:t>
            </w:r>
            <w:r w:rsidRPr="000F7FA6">
              <w:rPr>
                <w:rFonts w:ascii="Times New Roman" w:eastAsia="Calibri" w:hAnsi="Times New Roman" w:cs="Times New Roman"/>
                <w:sz w:val="16"/>
                <w:szCs w:val="16"/>
                <w:lang w:val="uk-UA" w:eastAsia="en-US"/>
              </w:rPr>
              <w:t xml:space="preserve"> Департамент Забезпечення </w:t>
            </w:r>
            <w:proofErr w:type="spellStart"/>
            <w:r w:rsidRPr="000F7FA6">
              <w:rPr>
                <w:rFonts w:ascii="Times New Roman" w:eastAsia="Calibri" w:hAnsi="Times New Roman" w:cs="Times New Roman"/>
                <w:sz w:val="16"/>
                <w:szCs w:val="16"/>
                <w:lang w:val="uk-UA" w:eastAsia="en-US"/>
              </w:rPr>
              <w:t>Держспецзв’язку</w:t>
            </w:r>
            <w:proofErr w:type="spellEnd"/>
            <w:r w:rsidRPr="000F7FA6">
              <w:rPr>
                <w:rFonts w:ascii="Times New Roman" w:eastAsia="Calibri" w:hAnsi="Times New Roman" w:cs="Times New Roman"/>
                <w:sz w:val="16"/>
                <w:szCs w:val="16"/>
                <w:lang w:val="uk-UA" w:eastAsia="en-US"/>
              </w:rPr>
              <w:t>;  Інститут телекомунікацій та інформатизації;</w:t>
            </w:r>
            <w:r w:rsidRPr="000F7FA6">
              <w:rPr>
                <w:rFonts w:ascii="Times New Roman" w:eastAsia="Times New Roman" w:hAnsi="Times New Roman" w:cs="Times New Roman"/>
                <w:sz w:val="16"/>
                <w:szCs w:val="16"/>
              </w:rPr>
              <w:t xml:space="preserve"> та </w:t>
            </w:r>
            <w:proofErr w:type="spellStart"/>
            <w:r w:rsidRPr="000F7FA6">
              <w:rPr>
                <w:rFonts w:ascii="Times New Roman" w:eastAsia="Times New Roman" w:hAnsi="Times New Roman" w:cs="Times New Roman"/>
                <w:sz w:val="16"/>
                <w:szCs w:val="16"/>
              </w:rPr>
              <w:t>інші</w:t>
            </w:r>
            <w:proofErr w:type="spellEnd"/>
            <w:r w:rsidRPr="000F7FA6">
              <w:rPr>
                <w:rFonts w:ascii="Times New Roman" w:eastAsia="Times New Roman" w:hAnsi="Times New Roman" w:cs="Times New Roman"/>
                <w:sz w:val="16"/>
                <w:szCs w:val="16"/>
              </w:rPr>
              <w:t>), НГУ (</w:t>
            </w:r>
            <w:proofErr w:type="spellStart"/>
            <w:r w:rsidRPr="000F7FA6">
              <w:rPr>
                <w:rFonts w:ascii="Times New Roman" w:eastAsia="Times New Roman" w:hAnsi="Times New Roman" w:cs="Times New Roman"/>
                <w:sz w:val="16"/>
                <w:szCs w:val="16"/>
              </w:rPr>
              <w:t>військова</w:t>
            </w:r>
            <w:proofErr w:type="spellEnd"/>
            <w:r w:rsidRPr="000F7FA6">
              <w:rPr>
                <w:rFonts w:ascii="Times New Roman" w:eastAsia="Times New Roman" w:hAnsi="Times New Roman" w:cs="Times New Roman"/>
                <w:sz w:val="16"/>
                <w:szCs w:val="16"/>
              </w:rPr>
              <w:t xml:space="preserve"> </w:t>
            </w:r>
            <w:proofErr w:type="spellStart"/>
            <w:r w:rsidRPr="000F7FA6">
              <w:rPr>
                <w:rFonts w:ascii="Times New Roman" w:eastAsia="Times New Roman" w:hAnsi="Times New Roman" w:cs="Times New Roman"/>
                <w:sz w:val="16"/>
                <w:szCs w:val="16"/>
              </w:rPr>
              <w:t>частина</w:t>
            </w:r>
            <w:proofErr w:type="spellEnd"/>
            <w:r w:rsidRPr="000F7FA6">
              <w:rPr>
                <w:rFonts w:ascii="Times New Roman" w:eastAsia="Times New Roman" w:hAnsi="Times New Roman" w:cs="Times New Roman"/>
                <w:sz w:val="16"/>
                <w:szCs w:val="16"/>
              </w:rPr>
              <w:t xml:space="preserve"> </w:t>
            </w:r>
            <w:r w:rsidRPr="000F7FA6">
              <w:rPr>
                <w:rFonts w:ascii="Times New Roman" w:eastAsia="Calibri" w:hAnsi="Times New Roman" w:cs="Times New Roman"/>
                <w:sz w:val="16"/>
                <w:szCs w:val="16"/>
                <w:lang w:val="uk-UA" w:eastAsia="en-US"/>
              </w:rPr>
              <w:t>Інститут НГУ,</w:t>
            </w:r>
            <w:r w:rsidRPr="000F7FA6">
              <w:rPr>
                <w:rFonts w:ascii="Times New Roman" w:eastAsia="Times New Roman" w:hAnsi="Times New Roman" w:cs="Times New Roman"/>
                <w:sz w:val="16"/>
                <w:szCs w:val="16"/>
              </w:rPr>
              <w:t xml:space="preserve"> 3018, 3012,</w:t>
            </w:r>
            <w:r>
              <w:rPr>
                <w:rFonts w:ascii="Times New Roman" w:eastAsia="Times New Roman" w:hAnsi="Times New Roman" w:cs="Times New Roman"/>
                <w:sz w:val="16"/>
                <w:szCs w:val="16"/>
                <w:lang w:val="uk-UA"/>
              </w:rPr>
              <w:t xml:space="preserve"> 3027,</w:t>
            </w:r>
            <w:r w:rsidRPr="000F7FA6">
              <w:rPr>
                <w:rFonts w:ascii="Times New Roman" w:eastAsia="Times New Roman" w:hAnsi="Times New Roman" w:cs="Times New Roman"/>
                <w:sz w:val="16"/>
                <w:szCs w:val="16"/>
                <w:lang w:val="uk-UA"/>
              </w:rPr>
              <w:t xml:space="preserve"> 3057,</w:t>
            </w:r>
            <w:r>
              <w:rPr>
                <w:rFonts w:ascii="Times New Roman" w:eastAsia="Times New Roman" w:hAnsi="Times New Roman" w:cs="Times New Roman"/>
                <w:sz w:val="16"/>
                <w:szCs w:val="16"/>
                <w:lang w:val="uk-UA"/>
              </w:rPr>
              <w:t xml:space="preserve"> 3066,</w:t>
            </w:r>
            <w:r w:rsidRPr="000F7FA6">
              <w:rPr>
                <w:rFonts w:ascii="Times New Roman" w:eastAsia="Times New Roman" w:hAnsi="Times New Roman" w:cs="Times New Roman"/>
                <w:sz w:val="16"/>
                <w:szCs w:val="16"/>
                <w:lang w:val="uk-UA"/>
              </w:rPr>
              <w:t xml:space="preserve"> 3071, 3073, 3077, 4110, 3029, 3022, 4125, 3009,</w:t>
            </w:r>
            <w:r>
              <w:rPr>
                <w:rFonts w:ascii="Times New Roman" w:eastAsia="Times New Roman" w:hAnsi="Times New Roman" w:cs="Times New Roman"/>
                <w:sz w:val="16"/>
                <w:szCs w:val="16"/>
                <w:lang w:val="uk-UA"/>
              </w:rPr>
              <w:t xml:space="preserve"> 3101,</w:t>
            </w:r>
            <w:r w:rsidRPr="000F7FA6">
              <w:rPr>
                <w:rFonts w:ascii="Times New Roman" w:eastAsia="Times New Roman" w:hAnsi="Times New Roman" w:cs="Times New Roman"/>
                <w:sz w:val="16"/>
                <w:szCs w:val="16"/>
                <w:lang w:val="uk-UA"/>
              </w:rPr>
              <w:t xml:space="preserve"> 3114,</w:t>
            </w:r>
            <w:r>
              <w:rPr>
                <w:rFonts w:ascii="Times New Roman" w:eastAsia="Times New Roman" w:hAnsi="Times New Roman" w:cs="Times New Roman"/>
                <w:sz w:val="16"/>
                <w:szCs w:val="16"/>
                <w:lang w:val="uk-UA"/>
              </w:rPr>
              <w:t xml:space="preserve"> 3159,</w:t>
            </w:r>
            <w:r w:rsidRPr="000F7FA6">
              <w:rPr>
                <w:rFonts w:ascii="Times New Roman" w:eastAsia="Times New Roman" w:hAnsi="Times New Roman" w:cs="Times New Roman"/>
                <w:sz w:val="16"/>
                <w:szCs w:val="16"/>
                <w:lang w:val="uk-UA"/>
              </w:rPr>
              <w:t xml:space="preserve"> 3035,</w:t>
            </w:r>
            <w:r w:rsidRPr="000F7FA6">
              <w:rPr>
                <w:rFonts w:ascii="Times New Roman" w:eastAsia="Times New Roman" w:hAnsi="Times New Roman" w:cs="Times New Roman"/>
                <w:sz w:val="16"/>
                <w:szCs w:val="16"/>
              </w:rPr>
              <w:t>),</w:t>
            </w:r>
            <w:r w:rsidRPr="000F7FA6">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06ECC62A"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447AEAC9"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комп’ютерної техніки, 3Д принтерів та розхідних матеріалів, заправка </w:t>
            </w:r>
            <w:proofErr w:type="spellStart"/>
            <w:r w:rsidRPr="000F7FA6">
              <w:rPr>
                <w:rFonts w:ascii="Times New Roman" w:eastAsia="Calibri" w:hAnsi="Times New Roman" w:cs="Times New Roman"/>
                <w:sz w:val="12"/>
                <w:szCs w:val="12"/>
                <w:lang w:val="uk-UA" w:eastAsia="en-US"/>
              </w:rPr>
              <w:t>катриджів</w:t>
            </w:r>
            <w:proofErr w:type="spellEnd"/>
            <w:r w:rsidRPr="000F7FA6">
              <w:rPr>
                <w:rFonts w:ascii="Times New Roman" w:eastAsia="Calibri" w:hAnsi="Times New Roman" w:cs="Times New Roman"/>
                <w:sz w:val="12"/>
                <w:szCs w:val="12"/>
                <w:lang w:val="uk-UA" w:eastAsia="en-US"/>
              </w:rPr>
              <w:t>, ремонт відповідної техніки;</w:t>
            </w:r>
          </w:p>
          <w:p w14:paraId="3A8DFD5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канцелярського приладдя та патеру, та витратні матеріали;</w:t>
            </w:r>
          </w:p>
          <w:p w14:paraId="743C7753"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тепловізорів</w:t>
            </w:r>
            <w:proofErr w:type="spellEnd"/>
            <w:r w:rsidRPr="000F7FA6">
              <w:rPr>
                <w:rFonts w:ascii="Times New Roman" w:eastAsia="Calibri" w:hAnsi="Times New Roman" w:cs="Times New Roman"/>
                <w:sz w:val="12"/>
                <w:szCs w:val="12"/>
                <w:lang w:val="uk-UA" w:eastAsia="en-US"/>
              </w:rPr>
              <w:t>;</w:t>
            </w:r>
          </w:p>
          <w:p w14:paraId="4EBA960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0F7FA6">
              <w:rPr>
                <w:rFonts w:ascii="Times New Roman" w:eastAsia="Calibri" w:hAnsi="Times New Roman" w:cs="Times New Roman"/>
                <w:sz w:val="12"/>
                <w:szCs w:val="12"/>
                <w:lang w:val="uk-UA" w:eastAsia="en-US"/>
              </w:rPr>
              <w:t>репіторів</w:t>
            </w:r>
            <w:proofErr w:type="spellEnd"/>
            <w:r w:rsidRPr="000F7FA6">
              <w:rPr>
                <w:rFonts w:ascii="Times New Roman" w:eastAsia="Calibri" w:hAnsi="Times New Roman" w:cs="Times New Roman"/>
                <w:sz w:val="12"/>
                <w:szCs w:val="12"/>
                <w:lang w:val="uk-UA" w:eastAsia="en-US"/>
              </w:rPr>
              <w:t>, акумуляторів, розхідних матеріалів);</w:t>
            </w:r>
          </w:p>
          <w:p w14:paraId="671958BC"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засобів відеоспостереження та розхідних матеріалів;</w:t>
            </w:r>
          </w:p>
          <w:p w14:paraId="526E2339"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0F7FA6">
              <w:rPr>
                <w:rFonts w:ascii="Times New Roman" w:eastAsia="Calibri" w:hAnsi="Times New Roman" w:cs="Times New Roman"/>
                <w:sz w:val="12"/>
                <w:szCs w:val="12"/>
                <w:lang w:val="uk-UA" w:eastAsia="en-US"/>
              </w:rPr>
              <w:t>батарей</w:t>
            </w:r>
            <w:proofErr w:type="spellEnd"/>
            <w:r w:rsidRPr="000F7FA6">
              <w:rPr>
                <w:rFonts w:ascii="Times New Roman" w:eastAsia="Calibri" w:hAnsi="Times New Roman" w:cs="Times New Roman"/>
                <w:sz w:val="12"/>
                <w:szCs w:val="12"/>
                <w:lang w:val="uk-UA" w:eastAsia="en-US"/>
              </w:rPr>
              <w:t>, розхідних матеріалів;</w:t>
            </w:r>
          </w:p>
          <w:p w14:paraId="664A365E"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4814AD3B"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квадракоптерів</w:t>
            </w:r>
            <w:proofErr w:type="spellEnd"/>
            <w:r w:rsidRPr="000F7FA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5C469EA7"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безпілотний авіаційний комплекс;</w:t>
            </w:r>
          </w:p>
          <w:p w14:paraId="1C414DED"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зарядних станцій;</w:t>
            </w:r>
          </w:p>
          <w:p w14:paraId="10574E19"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лазерних </w:t>
            </w:r>
            <w:proofErr w:type="spellStart"/>
            <w:r w:rsidRPr="000F7FA6">
              <w:rPr>
                <w:rFonts w:ascii="Times New Roman" w:eastAsia="Calibri" w:hAnsi="Times New Roman" w:cs="Times New Roman"/>
                <w:sz w:val="12"/>
                <w:szCs w:val="12"/>
                <w:lang w:val="uk-UA" w:eastAsia="en-US"/>
              </w:rPr>
              <w:t>цілевказівників</w:t>
            </w:r>
            <w:proofErr w:type="spellEnd"/>
            <w:r w:rsidRPr="000F7FA6">
              <w:rPr>
                <w:rFonts w:ascii="Times New Roman" w:eastAsia="Calibri" w:hAnsi="Times New Roman" w:cs="Times New Roman"/>
                <w:sz w:val="12"/>
                <w:szCs w:val="12"/>
                <w:lang w:val="uk-UA" w:eastAsia="en-US"/>
              </w:rPr>
              <w:t>;</w:t>
            </w:r>
          </w:p>
          <w:p w14:paraId="005BD62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приладів нічного бачення;</w:t>
            </w:r>
          </w:p>
          <w:p w14:paraId="5E323036"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тепловізійних</w:t>
            </w:r>
            <w:proofErr w:type="spellEnd"/>
            <w:r w:rsidRPr="000F7FA6">
              <w:rPr>
                <w:rFonts w:ascii="Times New Roman" w:eastAsia="Calibri" w:hAnsi="Times New Roman" w:cs="Times New Roman"/>
                <w:sz w:val="12"/>
                <w:szCs w:val="12"/>
                <w:lang w:val="uk-UA" w:eastAsia="en-US"/>
              </w:rPr>
              <w:t xml:space="preserve"> прицілів;</w:t>
            </w:r>
          </w:p>
          <w:p w14:paraId="4670765D"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будівельних та інших матеріалів та ремонтних робіт;</w:t>
            </w:r>
          </w:p>
          <w:p w14:paraId="6379A17A"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електрообладнання;</w:t>
            </w:r>
          </w:p>
          <w:p w14:paraId="4C34C167"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побутової техніки;</w:t>
            </w:r>
          </w:p>
          <w:p w14:paraId="1EEC5E77"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шанцевого інструменту;</w:t>
            </w:r>
          </w:p>
          <w:p w14:paraId="6CF0D119"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6D928C1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запасних частин, робіт по обслуговуванню та ремонту;</w:t>
            </w:r>
          </w:p>
          <w:p w14:paraId="2A1435E1"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об’єктів (місць) проживання та несення служби;</w:t>
            </w:r>
          </w:p>
          <w:p w14:paraId="6463BA26"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одягу, взуття та </w:t>
            </w:r>
            <w:r w:rsidRPr="000F7FA6">
              <w:rPr>
                <w:rFonts w:ascii="Times New Roman" w:eastAsia="Calibri" w:hAnsi="Times New Roman" w:cs="Times New Roman"/>
                <w:sz w:val="12"/>
                <w:szCs w:val="12"/>
                <w:lang w:val="uk-UA" w:eastAsia="en-US"/>
              </w:rPr>
              <w:lastRenderedPageBreak/>
              <w:t>спорядження;</w:t>
            </w:r>
          </w:p>
          <w:p w14:paraId="60E93399"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6D6D4EB8"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військових наметів;</w:t>
            </w:r>
          </w:p>
          <w:p w14:paraId="1571D664"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меблів;</w:t>
            </w:r>
          </w:p>
          <w:p w14:paraId="4B3A8362"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дизель-генераторів;</w:t>
            </w:r>
          </w:p>
          <w:p w14:paraId="1ECF2444"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кліматичного обладнання та комплектуючих;</w:t>
            </w:r>
          </w:p>
          <w:p w14:paraId="0BAEFA21"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52BE8B0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72E8202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4E2629C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FPV-</w:t>
            </w:r>
            <w:proofErr w:type="spellStart"/>
            <w:r w:rsidRPr="000F7FA6">
              <w:rPr>
                <w:rFonts w:ascii="Times New Roman" w:eastAsia="Calibri" w:hAnsi="Times New Roman" w:cs="Times New Roman"/>
                <w:sz w:val="12"/>
                <w:szCs w:val="12"/>
                <w:lang w:val="uk-UA" w:eastAsia="en-US"/>
              </w:rPr>
              <w:t>дронів</w:t>
            </w:r>
            <w:proofErr w:type="spellEnd"/>
            <w:r w:rsidRPr="000F7FA6">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291D4DFF"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64460AE6"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боді</w:t>
            </w:r>
            <w:proofErr w:type="spellEnd"/>
            <w:r w:rsidRPr="000F7FA6">
              <w:rPr>
                <w:rFonts w:ascii="Times New Roman" w:eastAsia="Calibri" w:hAnsi="Times New Roman" w:cs="Times New Roman"/>
                <w:sz w:val="12"/>
                <w:szCs w:val="12"/>
                <w:lang w:val="uk-UA" w:eastAsia="en-US"/>
              </w:rPr>
              <w:t>-камери;</w:t>
            </w:r>
          </w:p>
          <w:p w14:paraId="6E1CFC88"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автоматизованих пунктів управління;</w:t>
            </w:r>
          </w:p>
          <w:p w14:paraId="6910EB9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керосинові/дизельні пічки;</w:t>
            </w:r>
          </w:p>
          <w:p w14:paraId="492AAED6"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пічки типу </w:t>
            </w:r>
            <w:proofErr w:type="spellStart"/>
            <w:r w:rsidRPr="000F7FA6">
              <w:rPr>
                <w:rFonts w:ascii="Times New Roman" w:eastAsia="Calibri" w:hAnsi="Times New Roman" w:cs="Times New Roman"/>
                <w:sz w:val="12"/>
                <w:szCs w:val="12"/>
                <w:lang w:val="uk-UA" w:eastAsia="en-US"/>
              </w:rPr>
              <w:t>Вебасти</w:t>
            </w:r>
            <w:proofErr w:type="spellEnd"/>
            <w:r w:rsidRPr="000F7FA6">
              <w:rPr>
                <w:rFonts w:ascii="Times New Roman" w:eastAsia="Calibri" w:hAnsi="Times New Roman" w:cs="Times New Roman"/>
                <w:sz w:val="12"/>
                <w:szCs w:val="12"/>
                <w:lang w:val="uk-UA" w:eastAsia="en-US"/>
              </w:rPr>
              <w:t>;</w:t>
            </w:r>
          </w:p>
          <w:p w14:paraId="05821D5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екофло</w:t>
            </w:r>
            <w:proofErr w:type="spellEnd"/>
            <w:r w:rsidRPr="000F7FA6">
              <w:rPr>
                <w:rFonts w:ascii="Times New Roman" w:eastAsia="Calibri" w:hAnsi="Times New Roman" w:cs="Times New Roman"/>
                <w:sz w:val="12"/>
                <w:szCs w:val="12"/>
                <w:lang w:val="uk-UA" w:eastAsia="en-US"/>
              </w:rPr>
              <w:t xml:space="preserve"> або аналоги;</w:t>
            </w:r>
          </w:p>
          <w:p w14:paraId="6BAB4A2C"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надувні човни;</w:t>
            </w:r>
          </w:p>
          <w:p w14:paraId="25495819"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дозиметри-радіометри;</w:t>
            </w:r>
          </w:p>
          <w:p w14:paraId="09C56FF5" w14:textId="77777777" w:rsidR="00CA4FAF" w:rsidRPr="000F7FA6" w:rsidRDefault="00CA4FAF" w:rsidP="00A95E30">
            <w:pPr>
              <w:spacing w:after="0" w:line="192" w:lineRule="auto"/>
              <w:jc w:val="both"/>
              <w:rPr>
                <w:rFonts w:ascii="Times New Roman" w:eastAsia="Calibri" w:hAnsi="Times New Roman" w:cs="Times New Roman"/>
                <w:b/>
                <w:bCs/>
                <w:sz w:val="12"/>
                <w:szCs w:val="12"/>
                <w:lang w:val="uk-UA" w:eastAsia="en-US"/>
              </w:rPr>
            </w:pPr>
            <w:r w:rsidRPr="000F7FA6">
              <w:rPr>
                <w:rFonts w:ascii="Times New Roman" w:eastAsia="Calibri" w:hAnsi="Times New Roman" w:cs="Times New Roman"/>
                <w:sz w:val="12"/>
                <w:szCs w:val="12"/>
                <w:lang w:val="uk-UA" w:eastAsia="en-US"/>
              </w:rPr>
              <w:t xml:space="preserve">наземні </w:t>
            </w:r>
            <w:r w:rsidRPr="000F7FA6">
              <w:rPr>
                <w:rFonts w:ascii="Times New Roman" w:eastAsia="Calibri" w:hAnsi="Times New Roman" w:cs="Times New Roman"/>
                <w:sz w:val="12"/>
                <w:szCs w:val="12"/>
                <w:lang w:val="en-US" w:eastAsia="en-US"/>
              </w:rPr>
              <w:t>GPS</w:t>
            </w:r>
            <w:r w:rsidRPr="000F7FA6">
              <w:rPr>
                <w:rFonts w:ascii="Times New Roman" w:eastAsia="Calibri" w:hAnsi="Times New Roman" w:cs="Times New Roman"/>
                <w:sz w:val="12"/>
                <w:szCs w:val="12"/>
                <w:lang w:eastAsia="en-US"/>
              </w:rPr>
              <w:t xml:space="preserve"> </w:t>
            </w:r>
            <w:r w:rsidRPr="000F7FA6">
              <w:rPr>
                <w:rFonts w:ascii="Times New Roman" w:eastAsia="Calibri" w:hAnsi="Times New Roman" w:cs="Times New Roman"/>
                <w:sz w:val="12"/>
                <w:szCs w:val="12"/>
                <w:lang w:val="uk-UA" w:eastAsia="en-US"/>
              </w:rPr>
              <w:t>приймачі</w:t>
            </w:r>
            <w:r w:rsidRPr="000F7FA6">
              <w:rPr>
                <w:rFonts w:ascii="Times New Roman" w:eastAsia="Calibri" w:hAnsi="Times New Roman" w:cs="Times New Roman"/>
                <w:b/>
                <w:bCs/>
                <w:sz w:val="12"/>
                <w:szCs w:val="12"/>
                <w:lang w:val="uk-UA" w:eastAsia="en-US"/>
              </w:rPr>
              <w:t>;</w:t>
            </w:r>
          </w:p>
          <w:p w14:paraId="7664B84E"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контейнери;</w:t>
            </w:r>
          </w:p>
          <w:p w14:paraId="10FF9248"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планшети;</w:t>
            </w:r>
          </w:p>
          <w:p w14:paraId="379B9711"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рідкокристалічні монітори;</w:t>
            </w:r>
          </w:p>
          <w:p w14:paraId="66FF48E1"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мульти</w:t>
            </w:r>
            <w:proofErr w:type="spellEnd"/>
            <w:r w:rsidRPr="000F7FA6">
              <w:rPr>
                <w:rFonts w:ascii="Times New Roman" w:eastAsia="Calibri" w:hAnsi="Times New Roman" w:cs="Times New Roman"/>
                <w:sz w:val="12"/>
                <w:szCs w:val="12"/>
                <w:lang w:val="uk-UA" w:eastAsia="en-US"/>
              </w:rPr>
              <w:t>-паливні обігрівачі;</w:t>
            </w:r>
          </w:p>
          <w:p w14:paraId="6A9BDA8B"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781BFB88"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кунг</w:t>
            </w:r>
            <w:proofErr w:type="spellEnd"/>
            <w:r w:rsidRPr="000F7FA6">
              <w:rPr>
                <w:rFonts w:ascii="Times New Roman" w:eastAsia="Calibri" w:hAnsi="Times New Roman" w:cs="Times New Roman"/>
                <w:sz w:val="12"/>
                <w:szCs w:val="12"/>
                <w:lang w:val="uk-UA" w:eastAsia="en-US"/>
              </w:rPr>
              <w:t xml:space="preserve"> автомобільний;</w:t>
            </w:r>
          </w:p>
          <w:p w14:paraId="648D85F8"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мініекскаватор</w:t>
            </w:r>
            <w:proofErr w:type="spellEnd"/>
            <w:r w:rsidRPr="000F7FA6">
              <w:rPr>
                <w:rFonts w:ascii="Times New Roman" w:eastAsia="Calibri" w:hAnsi="Times New Roman" w:cs="Times New Roman"/>
                <w:sz w:val="12"/>
                <w:szCs w:val="12"/>
                <w:lang w:val="uk-UA" w:eastAsia="en-US"/>
              </w:rPr>
              <w:t xml:space="preserve"> мобільний;</w:t>
            </w:r>
          </w:p>
          <w:p w14:paraId="245954C9"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електроінструмент;</w:t>
            </w:r>
          </w:p>
          <w:p w14:paraId="121666C2"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паливно-мастильних матеріалів;</w:t>
            </w:r>
          </w:p>
          <w:p w14:paraId="0070DBC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платформ супутникового інтернету «</w:t>
            </w:r>
            <w:r w:rsidRPr="000F7FA6">
              <w:rPr>
                <w:rFonts w:ascii="Times New Roman" w:eastAsia="Calibri" w:hAnsi="Times New Roman" w:cs="Times New Roman"/>
                <w:sz w:val="12"/>
                <w:szCs w:val="12"/>
                <w:lang w:val="en-US" w:eastAsia="en-US"/>
              </w:rPr>
              <w:t>Starlink</w:t>
            </w:r>
            <w:r w:rsidRPr="000F7FA6">
              <w:rPr>
                <w:rFonts w:ascii="Times New Roman" w:eastAsia="Calibri" w:hAnsi="Times New Roman" w:cs="Times New Roman"/>
                <w:sz w:val="12"/>
                <w:szCs w:val="12"/>
                <w:lang w:val="uk-UA" w:eastAsia="en-US"/>
              </w:rPr>
              <w:t>» та абонентської плати;</w:t>
            </w:r>
          </w:p>
          <w:p w14:paraId="04AAFBDE"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roofErr w:type="spellStart"/>
            <w:r w:rsidRPr="000F7FA6">
              <w:rPr>
                <w:rFonts w:ascii="Times New Roman" w:eastAsia="Calibri" w:hAnsi="Times New Roman" w:cs="Times New Roman"/>
                <w:sz w:val="12"/>
                <w:szCs w:val="12"/>
                <w:lang w:val="uk-UA" w:eastAsia="en-US"/>
              </w:rPr>
              <w:t>квадроцикли</w:t>
            </w:r>
            <w:proofErr w:type="spellEnd"/>
            <w:r w:rsidRPr="000F7FA6">
              <w:rPr>
                <w:rFonts w:ascii="Times New Roman" w:eastAsia="Calibri" w:hAnsi="Times New Roman" w:cs="Times New Roman"/>
                <w:sz w:val="12"/>
                <w:szCs w:val="12"/>
                <w:lang w:val="uk-UA" w:eastAsia="en-US"/>
              </w:rPr>
              <w:t>;</w:t>
            </w:r>
          </w:p>
          <w:p w14:paraId="2E8D201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бензинових пил;</w:t>
            </w:r>
          </w:p>
          <w:p w14:paraId="77149FF2"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силових електричних кабелів;</w:t>
            </w:r>
          </w:p>
          <w:p w14:paraId="6D49116B"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захисних споруд;</w:t>
            </w:r>
          </w:p>
          <w:p w14:paraId="272E19E7"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побутового блоку контейнера на колісному причіпному базовому шасі;</w:t>
            </w:r>
          </w:p>
          <w:p w14:paraId="2EA47947"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надувна </w:t>
            </w:r>
            <w:proofErr w:type="spellStart"/>
            <w:r w:rsidRPr="000F7FA6">
              <w:rPr>
                <w:rFonts w:ascii="Times New Roman" w:eastAsia="Calibri" w:hAnsi="Times New Roman" w:cs="Times New Roman"/>
                <w:sz w:val="12"/>
                <w:szCs w:val="12"/>
                <w:lang w:val="uk-UA" w:eastAsia="en-US"/>
              </w:rPr>
              <w:t>лодка</w:t>
            </w:r>
            <w:proofErr w:type="spellEnd"/>
            <w:r w:rsidRPr="000F7FA6">
              <w:rPr>
                <w:rFonts w:ascii="Times New Roman" w:eastAsia="Calibri" w:hAnsi="Times New Roman" w:cs="Times New Roman"/>
                <w:sz w:val="12"/>
                <w:szCs w:val="12"/>
                <w:lang w:val="uk-UA" w:eastAsia="en-US"/>
              </w:rPr>
              <w:t>;</w:t>
            </w:r>
          </w:p>
          <w:p w14:paraId="76CD61C5"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двигун до </w:t>
            </w:r>
            <w:proofErr w:type="spellStart"/>
            <w:r w:rsidRPr="000F7FA6">
              <w:rPr>
                <w:rFonts w:ascii="Times New Roman" w:eastAsia="Calibri" w:hAnsi="Times New Roman" w:cs="Times New Roman"/>
                <w:sz w:val="12"/>
                <w:szCs w:val="12"/>
                <w:lang w:val="uk-UA" w:eastAsia="en-US"/>
              </w:rPr>
              <w:t>лодки</w:t>
            </w:r>
            <w:proofErr w:type="spellEnd"/>
            <w:r w:rsidRPr="000F7FA6">
              <w:rPr>
                <w:rFonts w:ascii="Times New Roman" w:eastAsia="Calibri" w:hAnsi="Times New Roman" w:cs="Times New Roman"/>
                <w:sz w:val="12"/>
                <w:szCs w:val="12"/>
                <w:lang w:val="uk-UA" w:eastAsia="en-US"/>
              </w:rPr>
              <w:t>;</w:t>
            </w:r>
          </w:p>
          <w:p w14:paraId="402CBF9F"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іншого.</w:t>
            </w:r>
          </w:p>
          <w:p w14:paraId="0FC016C0"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
          <w:p w14:paraId="57356B03"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Відшкодування вартості:</w:t>
            </w:r>
          </w:p>
          <w:p w14:paraId="375732D3"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утримання та обслуговування об’єктів;</w:t>
            </w:r>
          </w:p>
          <w:p w14:paraId="27458F3D"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проживання (перебування), харчування.</w:t>
            </w:r>
          </w:p>
          <w:p w14:paraId="3294CEAF"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
          <w:p w14:paraId="11C9D9E8"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07B953F4"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
          <w:p w14:paraId="6BD673BB"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 </w:t>
            </w:r>
          </w:p>
          <w:p w14:paraId="1D22C0B3" w14:textId="77777777" w:rsidR="00CA4FAF" w:rsidRPr="000F7FA6" w:rsidRDefault="00CA4FAF" w:rsidP="00A95E30">
            <w:pPr>
              <w:spacing w:after="0" w:line="192" w:lineRule="auto"/>
              <w:jc w:val="both"/>
              <w:rPr>
                <w:rFonts w:ascii="Times New Roman" w:eastAsia="Calibri" w:hAnsi="Times New Roman" w:cs="Times New Roman"/>
                <w:sz w:val="12"/>
                <w:szCs w:val="12"/>
                <w:lang w:val="uk-UA" w:eastAsia="en-US"/>
              </w:rPr>
            </w:pPr>
          </w:p>
          <w:p w14:paraId="59475EEE" w14:textId="77777777" w:rsidR="00CA4FAF" w:rsidRPr="000F7FA6" w:rsidRDefault="00CA4FAF" w:rsidP="00A95E30">
            <w:pPr>
              <w:spacing w:after="0" w:line="192" w:lineRule="auto"/>
              <w:jc w:val="both"/>
              <w:rPr>
                <w:rFonts w:ascii="Times New Roman" w:eastAsia="Calibri" w:hAnsi="Times New Roman" w:cs="Times New Roman"/>
                <w:sz w:val="12"/>
                <w:szCs w:val="12"/>
                <w:highlight w:val="yellow"/>
                <w:lang w:val="uk-UA" w:eastAsia="en-US"/>
              </w:rPr>
            </w:pPr>
          </w:p>
        </w:tc>
        <w:tc>
          <w:tcPr>
            <w:tcW w:w="1417" w:type="dxa"/>
            <w:tcBorders>
              <w:top w:val="single" w:sz="4" w:space="0" w:color="auto"/>
              <w:left w:val="single" w:sz="4" w:space="0" w:color="auto"/>
              <w:right w:val="single" w:sz="4" w:space="0" w:color="auto"/>
            </w:tcBorders>
          </w:tcPr>
          <w:p w14:paraId="2211AA61"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AC1FD85"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1F278639"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4A55074E"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p>
          <w:p w14:paraId="3B0629EE"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p>
          <w:p w14:paraId="76836D31"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p>
          <w:p w14:paraId="2B00F9E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r w:rsidRPr="000F7FA6">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F8095C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2FF7C63"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E53D487"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0F7FA6">
              <w:rPr>
                <w:rFonts w:ascii="Times New Roman" w:eastAsia="Calibri" w:hAnsi="Times New Roman" w:cs="Times New Roman"/>
                <w:sz w:val="12"/>
                <w:szCs w:val="12"/>
                <w:lang w:val="uk-UA" w:eastAsia="en-US"/>
              </w:rPr>
              <w:t>.</w:t>
            </w:r>
          </w:p>
          <w:p w14:paraId="710D34D4"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p>
          <w:p w14:paraId="22B09789"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Обласний</w:t>
            </w:r>
          </w:p>
          <w:p w14:paraId="6BB2399C"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Бюджет</w:t>
            </w:r>
          </w:p>
          <w:p w14:paraId="2F590385"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Київської області</w:t>
            </w:r>
          </w:p>
          <w:p w14:paraId="04E8C3E3"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p>
          <w:p w14:paraId="70AF8246"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p>
          <w:p w14:paraId="1825BB15"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p>
          <w:p w14:paraId="7A86CDA5"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p>
          <w:p w14:paraId="208C3BEA"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p>
          <w:p w14:paraId="3EE334FC"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p>
          <w:p w14:paraId="2D746B2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663ECB0B" w14:textId="77777777" w:rsidR="00CA4FAF" w:rsidRDefault="00CA4FAF" w:rsidP="00CA4FAF">
            <w:pPr>
              <w:spacing w:after="0" w:line="192" w:lineRule="auto"/>
              <w:jc w:val="center"/>
              <w:rPr>
                <w:rFonts w:ascii="Times New Roman" w:eastAsia="Calibri" w:hAnsi="Times New Roman" w:cs="Times New Roman"/>
                <w:sz w:val="12"/>
                <w:szCs w:val="12"/>
                <w:lang w:val="uk-UA" w:eastAsia="en-US"/>
              </w:rPr>
            </w:pPr>
          </w:p>
          <w:p w14:paraId="12006115" w14:textId="77777777" w:rsidR="00CA4FAF" w:rsidRDefault="00CA4FAF" w:rsidP="00CA4FAF">
            <w:pPr>
              <w:spacing w:after="0" w:line="192" w:lineRule="auto"/>
              <w:jc w:val="center"/>
              <w:rPr>
                <w:rFonts w:ascii="Times New Roman" w:eastAsia="Calibri" w:hAnsi="Times New Roman" w:cs="Times New Roman"/>
                <w:sz w:val="12"/>
                <w:szCs w:val="12"/>
                <w:lang w:val="uk-UA" w:eastAsia="en-US"/>
              </w:rPr>
            </w:pPr>
          </w:p>
          <w:p w14:paraId="33990E50"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r>
              <w:rPr>
                <w:rFonts w:ascii="Times New Roman" w:eastAsia="Calibri" w:hAnsi="Times New Roman" w:cs="Times New Roman"/>
                <w:sz w:val="12"/>
                <w:szCs w:val="12"/>
                <w:lang w:val="uk-UA" w:eastAsia="en-US"/>
              </w:rPr>
              <w:t>Субвенція з обласного бюджету</w:t>
            </w:r>
          </w:p>
          <w:p w14:paraId="11C6E8E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6E2D27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6B02D0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FBCB95D"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62011B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75510F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578D25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72AEC3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4B4B6D3"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3D6830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76CD31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4EA303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7492758"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C7721A1"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151DBF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C70F264"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40FC7B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C6E563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FEEF4A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D2D18C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61CE0F6"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CEF2690"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DA7636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99DB22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1C83126"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8125460"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23BAAF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61B63A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3CB0343"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E491C5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5D24C1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FBDF7A0"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5D1BD3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A53FB9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2E85E5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7784B8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CF67A0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6B3F4F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0C8CDA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286E65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C40AED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8805044"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D93F26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FC65D7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7FD4D9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B976BB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B0BD94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09AEFB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2EB8D3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1960866"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3CCDD1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54B73E3"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AA97C1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30A7A24"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3FC6D40"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5F8169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987F06D"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F1F87A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7A4B7E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5304B2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8C0B58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4017853"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771F864"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A53186D"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0DCF06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70075D8"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7B596B1"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C62D91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730456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1E3D47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C5AB4B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ED3C85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DBA899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83DAF6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17F4083"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9DAB49D"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64FA866"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8FC4830"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16A5273"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6E9C6A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1774D2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8D7085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C67B62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1C44AD1"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276FA70"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9724B3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0BD57F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AE4E31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9E9D2C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A49320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51126C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E09CAC1"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8B430D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3C39DE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28E4871"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77DEB7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4C035C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CDD3BC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E4A8173"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B552246"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C1096E4"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379A344"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C79138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BEF529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73FA92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048BEE4"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1D0117D"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63BA80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9A9D02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2A48B6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D845FE1"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A5F31C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1065114"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A612A4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CA0DB7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2101D1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F39431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2D0931D"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6A8A8B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F5E0F0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673A4D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D87740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07B9CC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13AE693"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BAC4C2D"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BF32BB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AE12130"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9C3052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9A8A2E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57E183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173B478"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EDF4C2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779C8A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61400B1"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86B657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B202D9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C80FB61"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B387AB3"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0C8034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432F4B1"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1E1F6B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4C321E6"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CF856B6"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E235C0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D8D950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B9B7214"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574541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ACBB746"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442D0F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25894E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B568DE8"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28EEB80"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FED6EC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2BED97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EA9DE5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5C43C5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44CF74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7B6644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B321F08"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CDD5FE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3B6083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965651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1E4180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67A4A8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C8A57FD"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25E662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A82509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45BA4CD"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ACE196D"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FB232FB"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25A8C7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6CC984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1FB128C"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8033928"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EB4AB7D"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423D33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D69F78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54927F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28F24B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08816A1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7CF986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221642B2"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B095EA3"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18060F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515B894"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D56EA78"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A6DDC3A"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13A686B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68B1F0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23235B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B44B0EF"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544A4C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5724C1E"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3CDF1555"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55423039"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6740EC72" w14:textId="5503B680"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40BBC747" w14:textId="77777777" w:rsidR="00CA4FAF" w:rsidRPr="000F7FA6" w:rsidRDefault="00CA4FAF" w:rsidP="00CA4FAF">
            <w:pPr>
              <w:spacing w:after="0" w:line="192" w:lineRule="auto"/>
              <w:jc w:val="center"/>
              <w:rPr>
                <w:rFonts w:ascii="Times New Roman" w:eastAsia="Calibri" w:hAnsi="Times New Roman" w:cs="Times New Roman"/>
                <w:sz w:val="12"/>
                <w:szCs w:val="12"/>
                <w:lang w:val="uk-UA" w:eastAsia="en-US"/>
              </w:rPr>
            </w:pPr>
          </w:p>
          <w:p w14:paraId="7ED8BDEA" w14:textId="77777777" w:rsidR="00CA4FAF" w:rsidRPr="000F7FA6" w:rsidRDefault="00CA4FAF" w:rsidP="00CA4FAF">
            <w:pPr>
              <w:spacing w:after="0" w:line="192" w:lineRule="auto"/>
              <w:jc w:val="center"/>
              <w:rPr>
                <w:rFonts w:ascii="Times New Roman" w:eastAsia="Calibri" w:hAnsi="Times New Roman" w:cs="Times New Roman"/>
                <w:spacing w:val="3"/>
                <w:sz w:val="12"/>
                <w:szCs w:val="12"/>
                <w:lang w:val="uk-UA" w:eastAsia="en-US"/>
              </w:rPr>
            </w:pPr>
          </w:p>
        </w:tc>
        <w:tc>
          <w:tcPr>
            <w:tcW w:w="1418" w:type="dxa"/>
            <w:tcBorders>
              <w:top w:val="single" w:sz="4" w:space="0" w:color="auto"/>
              <w:left w:val="single" w:sz="4" w:space="0" w:color="auto"/>
              <w:bottom w:val="single" w:sz="4" w:space="0" w:color="auto"/>
              <w:right w:val="single" w:sz="4" w:space="0" w:color="auto"/>
            </w:tcBorders>
          </w:tcPr>
          <w:p w14:paraId="5BFAB304"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3BB287C8"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4B0FC9A4"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37B76515"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11AD9B91"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4C35C159"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45474B99"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5B2C055F"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42D6F0B8"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4ADD8933"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2FE558DF"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0C8F39B5"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6DA58E4C"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0350E6A2"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51AC936A"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r w:rsidRPr="00CE4E2A">
              <w:rPr>
                <w:rFonts w:ascii="Times New Roman" w:eastAsia="Calibri" w:hAnsi="Times New Roman" w:cs="Times New Roman"/>
                <w:sz w:val="18"/>
                <w:szCs w:val="18"/>
                <w:lang w:val="uk-UA" w:eastAsia="en-US"/>
              </w:rPr>
              <w:t>+</w:t>
            </w:r>
            <w:r>
              <w:rPr>
                <w:rFonts w:ascii="Times New Roman" w:eastAsia="Calibri" w:hAnsi="Times New Roman" w:cs="Times New Roman"/>
                <w:sz w:val="18"/>
                <w:szCs w:val="18"/>
                <w:lang w:val="uk-UA" w:eastAsia="en-US"/>
              </w:rPr>
              <w:t>2</w:t>
            </w:r>
            <w:r w:rsidRPr="00CE4E2A">
              <w:rPr>
                <w:rFonts w:ascii="Times New Roman" w:eastAsia="Calibri" w:hAnsi="Times New Roman" w:cs="Times New Roman"/>
                <w:sz w:val="18"/>
                <w:szCs w:val="18"/>
                <w:lang w:val="uk-UA" w:eastAsia="en-US"/>
              </w:rPr>
              <w:t> </w:t>
            </w:r>
            <w:r>
              <w:rPr>
                <w:rFonts w:ascii="Times New Roman" w:eastAsia="Calibri" w:hAnsi="Times New Roman" w:cs="Times New Roman"/>
                <w:sz w:val="18"/>
                <w:szCs w:val="18"/>
                <w:lang w:val="uk-UA" w:eastAsia="en-US"/>
              </w:rPr>
              <w:t>30</w:t>
            </w:r>
            <w:r w:rsidRPr="00CE4E2A">
              <w:rPr>
                <w:rFonts w:ascii="Times New Roman" w:eastAsia="Calibri" w:hAnsi="Times New Roman" w:cs="Times New Roman"/>
                <w:sz w:val="18"/>
                <w:szCs w:val="18"/>
                <w:lang w:val="uk-UA" w:eastAsia="en-US"/>
              </w:rPr>
              <w:t>0,0</w:t>
            </w:r>
          </w:p>
          <w:p w14:paraId="64A03D0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252E9A5"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1DA5B8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0F6E665"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AF1971D"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13F3F5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26E3770"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9519210"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95D498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AD99D99"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97FD837"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8968375"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13DF24D"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608542C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360693E"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4B26742"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B30330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3219A02"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B1E271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ECEEB42"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r w:rsidRPr="00CE4E2A">
              <w:rPr>
                <w:rFonts w:ascii="Times New Roman" w:eastAsia="Calibri" w:hAnsi="Times New Roman" w:cs="Times New Roman"/>
                <w:sz w:val="18"/>
                <w:szCs w:val="18"/>
                <w:lang w:val="uk-UA" w:eastAsia="en-US"/>
              </w:rPr>
              <w:t>+</w:t>
            </w:r>
            <w:r>
              <w:rPr>
                <w:rFonts w:ascii="Times New Roman" w:eastAsia="Calibri" w:hAnsi="Times New Roman" w:cs="Times New Roman"/>
                <w:sz w:val="18"/>
                <w:szCs w:val="18"/>
                <w:lang w:val="uk-UA" w:eastAsia="en-US"/>
              </w:rPr>
              <w:t>4</w:t>
            </w:r>
            <w:r w:rsidRPr="00CE4E2A">
              <w:rPr>
                <w:rFonts w:ascii="Times New Roman" w:eastAsia="Calibri" w:hAnsi="Times New Roman" w:cs="Times New Roman"/>
                <w:sz w:val="18"/>
                <w:szCs w:val="18"/>
                <w:lang w:val="uk-UA" w:eastAsia="en-US"/>
              </w:rPr>
              <w:t> </w:t>
            </w:r>
            <w:r>
              <w:rPr>
                <w:rFonts w:ascii="Times New Roman" w:eastAsia="Calibri" w:hAnsi="Times New Roman" w:cs="Times New Roman"/>
                <w:sz w:val="18"/>
                <w:szCs w:val="18"/>
                <w:lang w:val="uk-UA" w:eastAsia="en-US"/>
              </w:rPr>
              <w:t>8</w:t>
            </w:r>
            <w:r w:rsidRPr="00CE4E2A">
              <w:rPr>
                <w:rFonts w:ascii="Times New Roman" w:eastAsia="Calibri" w:hAnsi="Times New Roman" w:cs="Times New Roman"/>
                <w:sz w:val="18"/>
                <w:szCs w:val="18"/>
                <w:lang w:val="uk-UA" w:eastAsia="en-US"/>
              </w:rPr>
              <w:t>6</w:t>
            </w:r>
            <w:r>
              <w:rPr>
                <w:rFonts w:ascii="Times New Roman" w:eastAsia="Calibri" w:hAnsi="Times New Roman" w:cs="Times New Roman"/>
                <w:sz w:val="18"/>
                <w:szCs w:val="18"/>
                <w:lang w:val="uk-UA" w:eastAsia="en-US"/>
              </w:rPr>
              <w:t>8</w:t>
            </w:r>
            <w:r w:rsidRPr="00CE4E2A">
              <w:rPr>
                <w:rFonts w:ascii="Times New Roman" w:eastAsia="Calibri" w:hAnsi="Times New Roman" w:cs="Times New Roman"/>
                <w:sz w:val="18"/>
                <w:szCs w:val="18"/>
                <w:lang w:val="uk-UA" w:eastAsia="en-US"/>
              </w:rPr>
              <w:t>,</w:t>
            </w:r>
            <w:r>
              <w:rPr>
                <w:rFonts w:ascii="Times New Roman" w:eastAsia="Calibri" w:hAnsi="Times New Roman" w:cs="Times New Roman"/>
                <w:sz w:val="18"/>
                <w:szCs w:val="18"/>
                <w:lang w:val="uk-UA" w:eastAsia="en-US"/>
              </w:rPr>
              <w:t>88</w:t>
            </w:r>
          </w:p>
          <w:p w14:paraId="13242283"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C4CC5D7"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84EC988"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1964D22"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E19EC50" w14:textId="0A7D31CF"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38BA689"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F8097B5"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348CE99"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B2AA73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E5E98F8"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E1F1259"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90FB945"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B437D36"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p w14:paraId="07273EBD"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79E7C08"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608E83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EC07CD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982F4B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FF1EC03"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EF81465"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E333058"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CD28F04"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4C5476D"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F51D234"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0F9D1CF"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AF2BF87"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DAA62E7"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CA10EF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9C8B5EF"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3F86A3E"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C108CE2"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1F9BB6D"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4983237"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DCB5E39"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DEA5619"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1F5C90F"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D2F2555"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4B80266"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240D8B3"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CC6161A"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64AE3C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211E8C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41C8BD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62E6823"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D5DF22A"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81FFADE"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DE7E6A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4892E07"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DB77858"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2908B7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E43BA6A"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75327F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C31C038"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BA7FDB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6BDE385"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DCE576F"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FFD094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95AAFD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7193928"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DB269C8"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090E49E"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19F3566"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3D06624"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CEB6172"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D06419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40FC66D"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C3C2BD3"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B6A0A9A"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E25A4B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52BDF9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F2E3E30"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C147B18"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8C348BE"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6CA9923"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tc>
        <w:tc>
          <w:tcPr>
            <w:tcW w:w="1275" w:type="dxa"/>
            <w:gridSpan w:val="2"/>
            <w:tcBorders>
              <w:top w:val="single" w:sz="4" w:space="0" w:color="auto"/>
              <w:left w:val="single" w:sz="4" w:space="0" w:color="auto"/>
              <w:bottom w:val="single" w:sz="4" w:space="0" w:color="auto"/>
              <w:right w:val="single" w:sz="4" w:space="0" w:color="auto"/>
            </w:tcBorders>
          </w:tcPr>
          <w:p w14:paraId="45618DB6"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lastRenderedPageBreak/>
              <w:t>2</w:t>
            </w:r>
            <w:r w:rsidRPr="000F7FA6">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7</w:t>
            </w:r>
            <w:r w:rsidRPr="000F7FA6">
              <w:rPr>
                <w:rFonts w:ascii="Times New Roman" w:eastAsia="Calibri" w:hAnsi="Times New Roman" w:cs="Times New Roman"/>
                <w:sz w:val="18"/>
                <w:szCs w:val="18"/>
                <w:lang w:val="uk-UA" w:eastAsia="en-US"/>
              </w:rPr>
              <w:t>00,0</w:t>
            </w:r>
          </w:p>
          <w:p w14:paraId="4A864939"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1CB3DBD6"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3B056933"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59A195CE"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26FCD63B"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4CB35978"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177C27BD"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110D3AA8"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en-US"/>
              </w:rPr>
            </w:pPr>
          </w:p>
          <w:p w14:paraId="438FECF6"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en-US"/>
              </w:rPr>
            </w:pPr>
          </w:p>
          <w:p w14:paraId="03828079"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en-US"/>
              </w:rPr>
            </w:pPr>
          </w:p>
          <w:p w14:paraId="40875309"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en-US"/>
              </w:rPr>
            </w:pPr>
          </w:p>
          <w:p w14:paraId="22895923"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en-US"/>
              </w:rPr>
            </w:pPr>
          </w:p>
          <w:p w14:paraId="0A2D5787"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en-US"/>
              </w:rPr>
            </w:pPr>
          </w:p>
          <w:p w14:paraId="08839849" w14:textId="77777777" w:rsidR="00CA4FAF" w:rsidRPr="003B768A" w:rsidRDefault="00CA4FAF" w:rsidP="00CA4FAF">
            <w:pPr>
              <w:spacing w:after="0" w:line="20" w:lineRule="atLeast"/>
              <w:jc w:val="center"/>
              <w:rPr>
                <w:rFonts w:ascii="Times New Roman" w:eastAsia="Calibri" w:hAnsi="Times New Roman" w:cs="Times New Roman"/>
                <w:sz w:val="18"/>
                <w:szCs w:val="18"/>
                <w:lang w:val="uk-UA" w:eastAsia="en-US"/>
              </w:rPr>
            </w:pPr>
            <w:r w:rsidRPr="00CE4E2A">
              <w:rPr>
                <w:rFonts w:ascii="Times New Roman" w:eastAsia="Calibri" w:hAnsi="Times New Roman" w:cs="Times New Roman"/>
                <w:sz w:val="18"/>
                <w:szCs w:val="18"/>
                <w:lang w:val="uk-UA" w:eastAsia="en-US"/>
              </w:rPr>
              <w:t>5</w:t>
            </w:r>
            <w:r>
              <w:rPr>
                <w:rFonts w:ascii="Times New Roman" w:eastAsia="Calibri" w:hAnsi="Times New Roman" w:cs="Times New Roman"/>
                <w:sz w:val="18"/>
                <w:szCs w:val="18"/>
                <w:lang w:val="uk-UA" w:eastAsia="en-US"/>
              </w:rPr>
              <w:t>7</w:t>
            </w:r>
            <w:r w:rsidRPr="00CE4E2A">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3</w:t>
            </w:r>
            <w:r w:rsidRPr="00CE4E2A">
              <w:rPr>
                <w:rFonts w:ascii="Times New Roman" w:eastAsia="Calibri" w:hAnsi="Times New Roman" w:cs="Times New Roman"/>
                <w:sz w:val="18"/>
                <w:szCs w:val="18"/>
                <w:lang w:val="uk-UA" w:eastAsia="en-US"/>
              </w:rPr>
              <w:t>10,0</w:t>
            </w:r>
          </w:p>
          <w:p w14:paraId="3B75CB83"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en-US"/>
              </w:rPr>
            </w:pPr>
          </w:p>
          <w:p w14:paraId="310D33C3"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en-US"/>
              </w:rPr>
            </w:pPr>
          </w:p>
          <w:p w14:paraId="62878B24"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en-US"/>
              </w:rPr>
            </w:pPr>
          </w:p>
          <w:p w14:paraId="04F1D2FA"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4C376DB4"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057864AA"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76BA922A"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6E864F3D"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319ACC46"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1A9B6FAD"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5817F5F2"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2A43244D"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6CD45A36"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2995CB52"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72A5CC72" w14:textId="77777777" w:rsidR="00CA4FAF" w:rsidRPr="000F7FA6" w:rsidRDefault="00CA4FAF" w:rsidP="00CA4FAF">
            <w:pPr>
              <w:spacing w:after="0" w:line="20" w:lineRule="atLeast"/>
              <w:jc w:val="center"/>
              <w:rPr>
                <w:rFonts w:ascii="Times New Roman" w:eastAsia="Times New Roman" w:hAnsi="Times New Roman" w:cs="Times New Roman"/>
                <w:sz w:val="18"/>
                <w:szCs w:val="18"/>
                <w:lang w:val="uk-UA"/>
              </w:rPr>
            </w:pPr>
          </w:p>
          <w:p w14:paraId="5DA13270"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0C18EACD"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32F47478"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6724E9B2" w14:textId="77777777" w:rsidR="00CA4FAF" w:rsidRPr="000F7FA6" w:rsidRDefault="00CA4FAF" w:rsidP="00CA4FAF">
            <w:pPr>
              <w:spacing w:after="0" w:line="20" w:lineRule="atLeast"/>
              <w:jc w:val="center"/>
              <w:rPr>
                <w:rFonts w:ascii="Times New Roman" w:eastAsia="Times New Roman" w:hAnsi="Times New Roman" w:cs="Times New Roman"/>
                <w:sz w:val="18"/>
                <w:szCs w:val="18"/>
                <w:highlight w:val="yellow"/>
                <w:lang w:val="uk-UA"/>
              </w:rPr>
            </w:pPr>
          </w:p>
          <w:p w14:paraId="0E264428"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60</w:t>
            </w:r>
            <w:r w:rsidRPr="00CE4E2A">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67</w:t>
            </w:r>
            <w:r w:rsidRPr="00CE4E2A">
              <w:rPr>
                <w:rFonts w:ascii="Times New Roman" w:eastAsia="Calibri" w:hAnsi="Times New Roman" w:cs="Times New Roman"/>
                <w:sz w:val="18"/>
                <w:szCs w:val="18"/>
                <w:lang w:val="uk-UA" w:eastAsia="en-US"/>
              </w:rPr>
              <w:t>0,</w:t>
            </w:r>
            <w:r>
              <w:rPr>
                <w:rFonts w:ascii="Times New Roman" w:eastAsia="Calibri" w:hAnsi="Times New Roman" w:cs="Times New Roman"/>
                <w:sz w:val="18"/>
                <w:szCs w:val="18"/>
                <w:lang w:val="uk-UA" w:eastAsia="en-US"/>
              </w:rPr>
              <w:t>88</w:t>
            </w:r>
          </w:p>
          <w:p w14:paraId="6D117AF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2A80830"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34EEFF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6594227"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94BC76E" w14:textId="77777777" w:rsidR="00CA4FAF" w:rsidRPr="00260009" w:rsidRDefault="00CA4FAF" w:rsidP="00CA4FAF">
            <w:pPr>
              <w:spacing w:after="0" w:line="20" w:lineRule="atLeast"/>
              <w:jc w:val="center"/>
              <w:rPr>
                <w:rFonts w:ascii="Times New Roman" w:eastAsia="Calibri" w:hAnsi="Times New Roman" w:cs="Times New Roman"/>
                <w:sz w:val="18"/>
                <w:szCs w:val="18"/>
                <w:lang w:val="uk-UA" w:eastAsia="en-US"/>
              </w:rPr>
            </w:pPr>
            <w:r w:rsidRPr="00260009">
              <w:rPr>
                <w:rFonts w:ascii="Times New Roman" w:eastAsia="Calibri" w:hAnsi="Times New Roman" w:cs="Times New Roman"/>
                <w:sz w:val="18"/>
                <w:szCs w:val="18"/>
                <w:lang w:val="uk-UA" w:eastAsia="en-US"/>
              </w:rPr>
              <w:t>280,0</w:t>
            </w:r>
          </w:p>
          <w:p w14:paraId="2B2EAB1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865786D"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7C9D1DA"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4847363"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84B529D"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CAD2CF9"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AA3216E"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F462BB0"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206D7A7"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B8BFDE8"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49877C2"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8373C7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A16BBA0"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528DDA3"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BCBA17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DFD1CC0"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244F48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A64AAFD"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300999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911A627"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51FEDA6"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4ECDE15"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E10B13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16C09F5"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8C700ED"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57B66ED"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A288257"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F1D2132"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B8F299E"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E3C83EA"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29D890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09F272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4AE4AA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D71CA3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166B37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C00754A"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8A0582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A6363F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1FF5F69"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6CFC2711"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073B4F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1F2DA20"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CA6C868"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562FBE6"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166704A"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21EE702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351FEAE"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0BA449FB"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8B6E3D2"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5B4ECD9F"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793340E6"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E4DA639"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3EEBD7C"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8E823A7"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3CAC7CD5"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403DD5F0" w14:textId="77777777" w:rsidR="00CA4FAF" w:rsidRPr="000F7FA6" w:rsidRDefault="00CA4FAF" w:rsidP="00CA4FAF">
            <w:pPr>
              <w:spacing w:after="0" w:line="20" w:lineRule="atLeast"/>
              <w:jc w:val="center"/>
              <w:rPr>
                <w:rFonts w:ascii="Times New Roman" w:eastAsia="Calibri" w:hAnsi="Times New Roman" w:cs="Times New Roman"/>
                <w:sz w:val="18"/>
                <w:szCs w:val="18"/>
                <w:highlight w:val="yellow"/>
                <w:lang w:val="uk-UA" w:eastAsia="en-US"/>
              </w:rPr>
            </w:pPr>
          </w:p>
          <w:p w14:paraId="1F453ADF" w14:textId="77777777" w:rsidR="00CA4FAF" w:rsidRPr="000F7FA6" w:rsidRDefault="00CA4FAF" w:rsidP="00CA4FAF">
            <w:pPr>
              <w:spacing w:after="0" w:line="20" w:lineRule="atLeast"/>
              <w:jc w:val="center"/>
              <w:rPr>
                <w:rFonts w:ascii="Times New Roman" w:eastAsia="Calibri" w:hAnsi="Times New Roman" w:cs="Times New Roman"/>
                <w:sz w:val="18"/>
                <w:szCs w:val="18"/>
                <w:lang w:val="uk-UA" w:eastAsia="en-US"/>
              </w:rPr>
            </w:pPr>
          </w:p>
        </w:tc>
      </w:tr>
      <w:tr w:rsidR="00CA4FAF" w:rsidRPr="000F7FA6" w14:paraId="255486F9" w14:textId="77777777" w:rsidTr="00CA4FAF">
        <w:trPr>
          <w:trHeight w:val="48"/>
        </w:trPr>
        <w:tc>
          <w:tcPr>
            <w:tcW w:w="567" w:type="dxa"/>
            <w:tcBorders>
              <w:top w:val="single" w:sz="4" w:space="0" w:color="auto"/>
              <w:left w:val="single" w:sz="4" w:space="0" w:color="auto"/>
              <w:bottom w:val="single" w:sz="4" w:space="0" w:color="auto"/>
              <w:right w:val="single" w:sz="4" w:space="0" w:color="auto"/>
            </w:tcBorders>
          </w:tcPr>
          <w:p w14:paraId="43C5CE78" w14:textId="77777777" w:rsidR="00CA4FAF" w:rsidRPr="000F7FA6" w:rsidRDefault="00CA4FAF" w:rsidP="00A95E30">
            <w:pPr>
              <w:spacing w:after="0" w:line="240" w:lineRule="auto"/>
              <w:jc w:val="both"/>
              <w:rPr>
                <w:rFonts w:ascii="Times New Roman" w:eastAsia="Times New Roman" w:hAnsi="Times New Roman" w:cs="Times New Roman"/>
                <w:b/>
                <w:sz w:val="18"/>
                <w:szCs w:val="18"/>
                <w:lang w:val="uk-UA"/>
              </w:rPr>
            </w:pPr>
          </w:p>
        </w:tc>
        <w:tc>
          <w:tcPr>
            <w:tcW w:w="2836" w:type="dxa"/>
            <w:gridSpan w:val="2"/>
            <w:tcBorders>
              <w:top w:val="single" w:sz="4" w:space="0" w:color="auto"/>
              <w:left w:val="single" w:sz="4" w:space="0" w:color="auto"/>
              <w:bottom w:val="single" w:sz="4" w:space="0" w:color="auto"/>
              <w:right w:val="single" w:sz="4" w:space="0" w:color="auto"/>
            </w:tcBorders>
            <w:hideMark/>
          </w:tcPr>
          <w:p w14:paraId="168EA5AB" w14:textId="77777777" w:rsidR="00CA4FAF" w:rsidRPr="000F7FA6" w:rsidRDefault="00CA4FAF" w:rsidP="00A95E30">
            <w:pPr>
              <w:spacing w:after="0" w:line="240" w:lineRule="auto"/>
              <w:jc w:val="both"/>
              <w:rPr>
                <w:rFonts w:ascii="Times New Roman" w:eastAsia="Times New Roman" w:hAnsi="Times New Roman" w:cs="Times New Roman"/>
                <w:b/>
                <w:sz w:val="18"/>
                <w:szCs w:val="18"/>
                <w:lang w:val="uk-UA"/>
              </w:rPr>
            </w:pPr>
            <w:r w:rsidRPr="000F7FA6">
              <w:rPr>
                <w:rFonts w:ascii="Times New Roman" w:eastAsia="Times New Roman" w:hAnsi="Times New Roman" w:cs="Times New Roman"/>
                <w:b/>
                <w:sz w:val="18"/>
                <w:szCs w:val="18"/>
                <w:lang w:val="uk-UA"/>
              </w:rPr>
              <w:t>Всього:</w:t>
            </w:r>
          </w:p>
        </w:tc>
        <w:tc>
          <w:tcPr>
            <w:tcW w:w="1134" w:type="dxa"/>
            <w:tcBorders>
              <w:top w:val="single" w:sz="4" w:space="0" w:color="auto"/>
              <w:left w:val="single" w:sz="4" w:space="0" w:color="auto"/>
              <w:bottom w:val="single" w:sz="4" w:space="0" w:color="auto"/>
              <w:right w:val="single" w:sz="4" w:space="0" w:color="auto"/>
            </w:tcBorders>
            <w:hideMark/>
          </w:tcPr>
          <w:p w14:paraId="79763CF3" w14:textId="77777777" w:rsidR="00CA4FAF" w:rsidRPr="00CE4E2A" w:rsidRDefault="00CA4FAF" w:rsidP="00A95E30">
            <w:pPr>
              <w:spacing w:after="0" w:line="240" w:lineRule="auto"/>
              <w:jc w:val="both"/>
              <w:rPr>
                <w:rFonts w:ascii="Times New Roman" w:eastAsia="Times New Roman" w:hAnsi="Times New Roman" w:cs="Times New Roman"/>
                <w:b/>
                <w:bCs/>
                <w:sz w:val="16"/>
                <w:szCs w:val="16"/>
                <w:highlight w:val="yellow"/>
                <w:lang w:val="uk-UA"/>
              </w:rPr>
            </w:pPr>
            <w:r w:rsidRPr="00CE4E2A">
              <w:rPr>
                <w:rFonts w:ascii="Times New Roman" w:eastAsia="Calibri" w:hAnsi="Times New Roman" w:cs="Times New Roman"/>
                <w:b/>
                <w:bCs/>
                <w:sz w:val="16"/>
                <w:szCs w:val="16"/>
                <w:lang w:val="uk-UA" w:eastAsia="en-US"/>
              </w:rPr>
              <w:t>113 792,0</w:t>
            </w:r>
          </w:p>
        </w:tc>
        <w:tc>
          <w:tcPr>
            <w:tcW w:w="283" w:type="dxa"/>
            <w:tcBorders>
              <w:top w:val="single" w:sz="4" w:space="0" w:color="auto"/>
              <w:left w:val="single" w:sz="4" w:space="0" w:color="auto"/>
              <w:bottom w:val="single" w:sz="4" w:space="0" w:color="auto"/>
              <w:right w:val="single" w:sz="4" w:space="0" w:color="auto"/>
            </w:tcBorders>
          </w:tcPr>
          <w:p w14:paraId="480D4072" w14:textId="77777777" w:rsidR="00CA4FAF" w:rsidRPr="000F7FA6" w:rsidRDefault="00CA4FAF" w:rsidP="00A95E30">
            <w:pPr>
              <w:spacing w:after="0" w:line="240" w:lineRule="auto"/>
              <w:jc w:val="both"/>
              <w:rPr>
                <w:rFonts w:ascii="Times New Roman" w:eastAsia="Times New Roman" w:hAnsi="Times New Roman" w:cs="Times New Roman"/>
                <w:b/>
                <w:sz w:val="18"/>
                <w:szCs w:val="18"/>
                <w:lang w:val="uk-UA"/>
              </w:rPr>
            </w:pPr>
          </w:p>
        </w:tc>
        <w:tc>
          <w:tcPr>
            <w:tcW w:w="2977" w:type="dxa"/>
            <w:gridSpan w:val="2"/>
            <w:tcBorders>
              <w:top w:val="single" w:sz="4" w:space="0" w:color="auto"/>
              <w:left w:val="single" w:sz="4" w:space="0" w:color="auto"/>
              <w:bottom w:val="single" w:sz="4" w:space="0" w:color="auto"/>
              <w:right w:val="single" w:sz="4" w:space="0" w:color="auto"/>
            </w:tcBorders>
          </w:tcPr>
          <w:p w14:paraId="00C725E9" w14:textId="77777777" w:rsidR="00CA4FAF" w:rsidRPr="000F7FA6" w:rsidRDefault="00CA4FAF" w:rsidP="00A95E30">
            <w:pPr>
              <w:spacing w:after="0" w:line="228" w:lineRule="auto"/>
              <w:jc w:val="center"/>
              <w:rPr>
                <w:rFonts w:ascii="Times New Roman" w:eastAsia="Calibri" w:hAnsi="Times New Roman" w:cs="Times New Roman"/>
                <w:b/>
                <w:bCs/>
                <w:sz w:val="18"/>
                <w:szCs w:val="18"/>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3060EF8" w14:textId="77777777" w:rsidR="00CA4FAF" w:rsidRPr="00CE4E2A" w:rsidRDefault="00CA4FAF" w:rsidP="00A95E30">
            <w:pPr>
              <w:spacing w:after="0" w:line="228" w:lineRule="auto"/>
              <w:rPr>
                <w:rFonts w:ascii="Times New Roman" w:eastAsia="Calibri" w:hAnsi="Times New Roman" w:cs="Times New Roman"/>
                <w:b/>
                <w:bCs/>
                <w:sz w:val="16"/>
                <w:szCs w:val="16"/>
                <w:highlight w:val="yellow"/>
                <w:lang w:val="uk-UA" w:eastAsia="en-US"/>
              </w:rPr>
            </w:pPr>
            <w:r w:rsidRPr="00CE4E2A">
              <w:rPr>
                <w:rFonts w:ascii="Times New Roman" w:eastAsia="Calibri" w:hAnsi="Times New Roman" w:cs="Times New Roman"/>
                <w:b/>
                <w:bCs/>
                <w:sz w:val="16"/>
                <w:szCs w:val="16"/>
                <w:lang w:val="uk-UA" w:eastAsia="en-US"/>
              </w:rPr>
              <w:t>+7 168,88</w:t>
            </w:r>
          </w:p>
        </w:tc>
        <w:tc>
          <w:tcPr>
            <w:tcW w:w="1275" w:type="dxa"/>
            <w:gridSpan w:val="2"/>
            <w:tcBorders>
              <w:top w:val="single" w:sz="4" w:space="0" w:color="auto"/>
              <w:left w:val="single" w:sz="4" w:space="0" w:color="auto"/>
              <w:bottom w:val="single" w:sz="4" w:space="0" w:color="auto"/>
              <w:right w:val="single" w:sz="4" w:space="0" w:color="auto"/>
            </w:tcBorders>
          </w:tcPr>
          <w:p w14:paraId="4A792A31" w14:textId="77777777" w:rsidR="00CA4FAF" w:rsidRPr="00CE4E2A" w:rsidRDefault="00CA4FAF" w:rsidP="00A95E30">
            <w:pPr>
              <w:spacing w:after="0" w:line="240" w:lineRule="auto"/>
              <w:rPr>
                <w:rFonts w:ascii="Times New Roman" w:eastAsia="Times New Roman" w:hAnsi="Times New Roman" w:cs="Times New Roman"/>
                <w:b/>
                <w:sz w:val="16"/>
                <w:szCs w:val="16"/>
                <w:highlight w:val="yellow"/>
                <w:lang w:val="uk-UA"/>
              </w:rPr>
            </w:pPr>
            <w:r w:rsidRPr="00CE4E2A">
              <w:rPr>
                <w:rFonts w:ascii="Times New Roman" w:eastAsia="Calibri" w:hAnsi="Times New Roman" w:cs="Times New Roman"/>
                <w:b/>
                <w:bCs/>
                <w:sz w:val="16"/>
                <w:szCs w:val="16"/>
                <w:lang w:val="uk-UA" w:eastAsia="en-US"/>
              </w:rPr>
              <w:t>120 960,88</w:t>
            </w:r>
          </w:p>
        </w:tc>
      </w:tr>
    </w:tbl>
    <w:p w14:paraId="36CACAE3" w14:textId="77777777" w:rsidR="00514594" w:rsidRPr="000F7FA6" w:rsidRDefault="00514594" w:rsidP="00514594">
      <w:pPr>
        <w:spacing w:after="0" w:line="240" w:lineRule="auto"/>
        <w:jc w:val="both"/>
        <w:rPr>
          <w:rFonts w:ascii="Times New Roman" w:eastAsia="Calibri" w:hAnsi="Times New Roman" w:cs="Times New Roman"/>
          <w:sz w:val="28"/>
          <w:szCs w:val="28"/>
          <w:lang w:val="uk-UA" w:eastAsia="en-US"/>
        </w:rPr>
      </w:pPr>
    </w:p>
    <w:p w14:paraId="1CD6246F" w14:textId="77777777" w:rsidR="00514594" w:rsidRPr="000F7FA6" w:rsidRDefault="00514594" w:rsidP="00514594">
      <w:pPr>
        <w:spacing w:after="0" w:line="240" w:lineRule="auto"/>
        <w:rPr>
          <w:rFonts w:ascii="Times New Roman" w:eastAsia="Calibri" w:hAnsi="Times New Roman" w:cs="Times New Roman"/>
          <w:sz w:val="28"/>
          <w:szCs w:val="28"/>
          <w:lang w:val="uk-UA" w:eastAsia="en-US"/>
        </w:rPr>
      </w:pPr>
      <w:r w:rsidRPr="000F7FA6">
        <w:rPr>
          <w:rFonts w:ascii="Times New Roman" w:eastAsia="Calibri" w:hAnsi="Times New Roman" w:cs="Times New Roman"/>
          <w:sz w:val="28"/>
          <w:szCs w:val="28"/>
          <w:lang w:val="uk-UA" w:eastAsia="en-US"/>
        </w:rPr>
        <w:t>Начальник управління цивільного захисту,</w:t>
      </w:r>
    </w:p>
    <w:p w14:paraId="5E40721E" w14:textId="77777777" w:rsidR="00514594" w:rsidRPr="000F7FA6" w:rsidRDefault="00514594" w:rsidP="00514594">
      <w:pPr>
        <w:spacing w:after="0" w:line="240" w:lineRule="auto"/>
        <w:rPr>
          <w:rFonts w:ascii="Times New Roman" w:eastAsia="Calibri" w:hAnsi="Times New Roman" w:cs="Times New Roman"/>
          <w:bCs/>
          <w:sz w:val="28"/>
          <w:szCs w:val="28"/>
          <w:lang w:val="uk-UA" w:eastAsia="en-US"/>
        </w:rPr>
      </w:pPr>
      <w:r w:rsidRPr="000F7FA6">
        <w:rPr>
          <w:rFonts w:ascii="Times New Roman" w:eastAsia="Calibri" w:hAnsi="Times New Roman" w:cs="Times New Roman"/>
          <w:sz w:val="28"/>
          <w:szCs w:val="28"/>
          <w:lang w:val="uk-UA" w:eastAsia="en-US"/>
        </w:rPr>
        <w:t xml:space="preserve">оборонної роботи </w:t>
      </w:r>
      <w:r w:rsidRPr="000F7FA6">
        <w:rPr>
          <w:rFonts w:ascii="Times New Roman" w:eastAsia="Calibri" w:hAnsi="Times New Roman" w:cs="Times New Roman"/>
          <w:bCs/>
          <w:sz w:val="28"/>
          <w:szCs w:val="28"/>
          <w:lang w:val="uk-UA" w:eastAsia="en-US"/>
        </w:rPr>
        <w:t>та взаємодії</w:t>
      </w:r>
    </w:p>
    <w:p w14:paraId="6966C0CA" w14:textId="77777777" w:rsidR="00514594" w:rsidRPr="000F7FA6" w:rsidRDefault="00514594" w:rsidP="00514594">
      <w:pPr>
        <w:spacing w:after="0" w:line="240" w:lineRule="auto"/>
        <w:rPr>
          <w:rFonts w:ascii="Times New Roman" w:eastAsia="Calibri" w:hAnsi="Times New Roman" w:cs="Times New Roman"/>
          <w:sz w:val="28"/>
          <w:szCs w:val="28"/>
          <w:lang w:val="uk-UA" w:eastAsia="en-US"/>
        </w:rPr>
      </w:pPr>
      <w:r w:rsidRPr="000F7FA6">
        <w:rPr>
          <w:rFonts w:ascii="Times New Roman" w:eastAsia="Calibri" w:hAnsi="Times New Roman" w:cs="Times New Roman"/>
          <w:bCs/>
          <w:sz w:val="28"/>
          <w:szCs w:val="28"/>
          <w:lang w:val="uk-UA" w:eastAsia="en-US"/>
        </w:rPr>
        <w:t>з правоохоронними органами</w:t>
      </w:r>
      <w:r w:rsidRPr="000F7FA6">
        <w:rPr>
          <w:rFonts w:ascii="Times New Roman" w:eastAsia="Calibri" w:hAnsi="Times New Roman" w:cs="Times New Roman"/>
          <w:bCs/>
          <w:sz w:val="28"/>
          <w:szCs w:val="28"/>
          <w:lang w:val="uk-UA" w:eastAsia="en-US"/>
        </w:rPr>
        <w:tab/>
        <w:t xml:space="preserve">                                                  Василь ДОВГАНЬ</w:t>
      </w:r>
      <w:bookmarkEnd w:id="0"/>
    </w:p>
    <w:p w14:paraId="19D3CCEC" w14:textId="5C1A8D75" w:rsidR="009B7D79" w:rsidRPr="00514594" w:rsidRDefault="009B7D79" w:rsidP="00244FF9">
      <w:pPr>
        <w:suppressAutoHyphens/>
        <w:spacing w:after="0" w:line="240" w:lineRule="auto"/>
        <w:jc w:val="both"/>
        <w:rPr>
          <w:rFonts w:ascii="Times New Roman" w:hAnsi="Times New Roman"/>
          <w:iCs/>
          <w:color w:val="000000"/>
          <w:sz w:val="28"/>
          <w:szCs w:val="28"/>
          <w:lang w:val="uk-UA" w:eastAsia="zh-CN"/>
        </w:rPr>
      </w:pPr>
    </w:p>
    <w:sectPr w:rsidR="009B7D79" w:rsidRPr="00514594"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82048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08"/>
    <w:rsid w:val="00126B69"/>
    <w:rsid w:val="001A3FF0"/>
    <w:rsid w:val="00244FF9"/>
    <w:rsid w:val="003613A9"/>
    <w:rsid w:val="00361CD8"/>
    <w:rsid w:val="00501AEC"/>
    <w:rsid w:val="00514594"/>
    <w:rsid w:val="00525C68"/>
    <w:rsid w:val="005B1C08"/>
    <w:rsid w:val="005F334B"/>
    <w:rsid w:val="00696599"/>
    <w:rsid w:val="006C396C"/>
    <w:rsid w:val="0074644B"/>
    <w:rsid w:val="007A26A4"/>
    <w:rsid w:val="007E7FBA"/>
    <w:rsid w:val="00827775"/>
    <w:rsid w:val="00881846"/>
    <w:rsid w:val="009B7D79"/>
    <w:rsid w:val="009C0EEF"/>
    <w:rsid w:val="00A218AE"/>
    <w:rsid w:val="00B35D4C"/>
    <w:rsid w:val="00B46089"/>
    <w:rsid w:val="00B80167"/>
    <w:rsid w:val="00BF6942"/>
    <w:rsid w:val="00CA4FAF"/>
    <w:rsid w:val="00D5049E"/>
    <w:rsid w:val="00D92C45"/>
    <w:rsid w:val="00DD7BFD"/>
    <w:rsid w:val="00ED6AD8"/>
    <w:rsid w:val="00FC33D9"/>
    <w:rsid w:val="00FD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DBBF"/>
  <w15:docId w15:val="{D7BF6F0E-FD63-4D20-A40D-DB3A28D5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AB66F-DDE6-44CB-9C1A-DE1EA0F2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8827</Words>
  <Characters>5032</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20</cp:revision>
  <dcterms:created xsi:type="dcterms:W3CDTF">2021-03-03T14:03:00Z</dcterms:created>
  <dcterms:modified xsi:type="dcterms:W3CDTF">2026-07-13T07:32:00Z</dcterms:modified>
</cp:coreProperties>
</file>