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ПВ-745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36"/>
        <w:gridCol w:w="4878"/>
      </w:tblGrid>
      <w:tr w14:paraId="1B9D2544" w14:textId="77777777" w:rsidTr="00C97F25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A93189" w:rsidRPr="00A93189" w:rsidP="00A93189" w14:paraId="110588F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</w:p>
          <w:p w:rsidR="00A93189" w:rsidRPr="00A93189" w:rsidP="00A93189" w14:paraId="1C6346F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189" w:rsidRPr="00A93189" w:rsidP="00A93189" w14:paraId="27A63B2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189" w:rsidRPr="00A93189" w:rsidP="00A93189" w14:paraId="2F386E0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  <w:shd w:val="clear" w:color="auto" w:fill="auto"/>
          </w:tcPr>
          <w:p w:rsidR="00A93189" w:rsidRPr="00A93189" w:rsidP="00A93189" w14:paraId="22E2167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9">
              <w:rPr>
                <w:rFonts w:ascii="Times New Roman" w:hAnsi="Times New Roman" w:cs="Times New Roman"/>
                <w:sz w:val="28"/>
                <w:szCs w:val="28"/>
              </w:rPr>
              <w:t>Додаток 2</w:t>
            </w:r>
          </w:p>
          <w:p w:rsidR="00A93189" w:rsidRPr="00A93189" w:rsidP="00A93189" w14:paraId="5684290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9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</w:t>
            </w:r>
          </w:p>
          <w:p w:rsidR="00A93189" w:rsidRPr="00A93189" w:rsidP="00A93189" w14:paraId="2727811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9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</w:t>
            </w:r>
          </w:p>
          <w:p w:rsidR="00A93189" w:rsidRPr="00A93189" w:rsidP="00A93189" w14:paraId="318FE6A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9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Броварського району </w:t>
            </w:r>
          </w:p>
          <w:p w:rsidR="00A93189" w:rsidRPr="00A93189" w:rsidP="00A93189" w14:paraId="7890A7A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9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A93189" w:rsidRPr="00A93189" w:rsidP="00A93189" w14:paraId="607D803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9">
              <w:rPr>
                <w:rFonts w:ascii="Times New Roman" w:hAnsi="Times New Roman" w:cs="Times New Roman"/>
                <w:sz w:val="28"/>
                <w:szCs w:val="28"/>
              </w:rPr>
              <w:t>від _______________ № ____________</w:t>
            </w:r>
          </w:p>
          <w:p w:rsidR="00A93189" w:rsidRPr="00A93189" w:rsidP="00A93189" w14:paraId="49ACE59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189" w:rsidRPr="00A93189" w:rsidP="00A93189" w14:paraId="08F0DEB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3189" w:rsidP="00A93189" w14:paraId="76AB752C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189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6E64E2" w:rsidRPr="00A93189" w:rsidP="00A93189" w14:paraId="3296CDED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7AC7FFB3" w14:textId="77777777" w:rsidTr="00C97F25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A93189" w:rsidRPr="00A93189" w:rsidP="00A93189" w14:paraId="6302036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1" w:name="_Hlk186528214"/>
            <w:bookmarkStart w:id="2" w:name="_GoBack"/>
            <w:bookmarkEnd w:id="2"/>
            <w:r w:rsidRPr="00A931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A93189" w:rsidRPr="00A93189" w:rsidP="00A93189" w14:paraId="5F487B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Група нежитлових приміщень площею 14,4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., розташованих за адресою: Київська область, Броварський район, місто Бровари, вулиця Чорних Запорожців, будинок 50, приміщення 1</w:t>
            </w:r>
          </w:p>
        </w:tc>
      </w:tr>
      <w:tr w14:paraId="65D8CCFD" w14:textId="77777777" w:rsidTr="00C97F25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A93189" w:rsidRPr="00A93189" w:rsidP="00A93189" w14:paraId="65A981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A93189" w:rsidRPr="00A93189" w:rsidP="00A93189" w14:paraId="32E7133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28.04.2026                № 461 «Про продовження договорів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507361C3" w14:textId="77777777" w:rsidTr="00C97F25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A93189" w:rsidRPr="00A93189" w:rsidP="00A93189" w14:paraId="493D05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A93189" w:rsidRPr="00A93189" w:rsidP="00A93189" w14:paraId="451A98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93189" w:rsidRPr="00A93189" w:rsidP="00A93189" w14:paraId="2857EED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області, що знаходиться за адресою: Україна, 07400, Київська область, Броварський район, місто Бровари, бульвар Незалежності, будинок 2,  телефон +38(045) 947-20-52, e-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3AA7B0C5" w14:textId="77777777" w:rsidTr="00C97F25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A93189" w:rsidRPr="00A93189" w:rsidP="00A93189" w14:paraId="757A48A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</w:p>
        </w:tc>
        <w:tc>
          <w:tcPr>
            <w:tcW w:w="6237" w:type="dxa"/>
          </w:tcPr>
          <w:p w:rsidR="00A93189" w:rsidRPr="00A93189" w:rsidP="00A93189" w14:paraId="6F416409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контора-3»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адресою: Україна, </w:t>
            </w:r>
            <w:r w:rsidRPr="00A9318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вулиця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Чорних Запорожців</w:t>
            </w:r>
            <w:r w:rsidRPr="00A9318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будинок 47-А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, телефон: </w:t>
            </w: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(04594)-6-17-74,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A93189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b_jek3@ukr.net</w:t>
              </w:r>
            </w:hyperlink>
          </w:p>
        </w:tc>
      </w:tr>
      <w:tr w14:paraId="211959C7" w14:textId="77777777" w:rsidTr="00C97F25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A93189" w:rsidRPr="00A93189" w:rsidP="00A93189" w14:paraId="4E35470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A93189" w:rsidRPr="00A93189" w:rsidP="00A93189" w14:paraId="6CF228E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Група нежитлових приміщень площею 14,4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., розташованих за адресою: Київська область, Броварський район, місто Бровари, вулиця Чорних Запорожців, будинок 50, приміщення 1</w:t>
            </w:r>
          </w:p>
        </w:tc>
      </w:tr>
      <w:tr w14:paraId="0D3FFCA9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6495F1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A93189" w:rsidRPr="00A93189" w:rsidP="00A93189" w14:paraId="6771A1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Товариство з обмеженою відповідальністю «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Проксин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 плюс»</w:t>
            </w:r>
            <w:r w:rsidRPr="00A93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договір оренди  </w:t>
            </w:r>
            <w:r w:rsidRPr="00A93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№41/81-19 від 01.08.2019 по 30.06.2022 </w:t>
            </w:r>
          </w:p>
        </w:tc>
      </w:tr>
      <w:tr w14:paraId="6FB2053C" w14:textId="77777777" w:rsidTr="00C97F25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A93189" w:rsidRPr="00A93189" w:rsidP="00A93189" w14:paraId="6ACC884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A93189" w:rsidRPr="00A93189" w:rsidP="00A93189" w14:paraId="4395F8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A93189" w:rsidRPr="00A93189" w:rsidP="00A93189" w14:paraId="6B7B2E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323 600,00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43957957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1B7FBA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A93189" w:rsidRPr="00A93189" w:rsidP="00A93189" w14:paraId="0E2727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A93189" w:rsidRPr="00A93189" w:rsidP="00A93189" w14:paraId="0F33717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D85824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585CC98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A93189" w:rsidRPr="00A93189" w:rsidP="00A93189" w14:paraId="7AAC58D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7ECEDFF1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46BA2DA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A93189" w:rsidRPr="00A93189" w:rsidP="00A93189" w14:paraId="6F753714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39041EC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61720D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A93189" w:rsidRPr="00A93189" w:rsidP="00A93189" w14:paraId="6F6E3FBE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163B4170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003DFC2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A93189" w:rsidRPr="00A93189" w:rsidP="00A93189" w14:paraId="64FE98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A931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14,4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14,4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1F61F5FF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7A4A1D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A93189" w:rsidRPr="00A93189" w:rsidP="00A93189" w14:paraId="086669E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A93189" w:rsidRPr="00A93189" w:rsidP="00A93189" w14:paraId="5BF9F6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5A26ED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0C26E8D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A93189" w:rsidRPr="00A93189" w:rsidP="00A93189" w14:paraId="4BC04D16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60C713A8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3C9415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A93189" w:rsidRPr="00A93189" w:rsidP="00A93189" w14:paraId="17F9AF4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4E172BBA" w14:textId="77777777" w:rsidTr="00C97F25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A93189" w:rsidRPr="00A93189" w:rsidP="00A93189" w14:paraId="504A097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A93189" w:rsidRPr="00A93189" w:rsidP="00A93189" w14:paraId="43592617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</w:p>
        </w:tc>
      </w:tr>
      <w:tr w14:paraId="4AFFABDD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69F5639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A93189" w:rsidRPr="00A93189" w:rsidP="00A93189" w14:paraId="05F9D28D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A93189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A93189" w:rsidRPr="00A93189" w:rsidP="00A93189" w14:paraId="5C0F1E06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1A3ED184" w14:textId="77777777" w:rsidTr="00C97F25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A93189" w:rsidRPr="00A93189" w:rsidP="00A93189" w14:paraId="4D7115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A93189" w:rsidRPr="00A93189" w:rsidP="00A93189" w14:paraId="064EDB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99DAC7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76F87A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A93189" w:rsidRPr="00A93189" w:rsidP="00A93189" w14:paraId="3582B65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477A69F1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136B06D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A93189" w:rsidRPr="00A93189" w:rsidP="00A93189" w14:paraId="0BF169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64241011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3E3F142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плата, відповідно до пункту 16.17 Порядку </w:t>
            </w:r>
          </w:p>
        </w:tc>
        <w:tc>
          <w:tcPr>
            <w:tcW w:w="6237" w:type="dxa"/>
          </w:tcPr>
          <w:p w:rsidR="00A93189" w:rsidRPr="00A93189" w:rsidP="00A93189" w14:paraId="14F4C83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3299,59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ісяць, без урахування ПДВ - </w:t>
            </w:r>
          </w:p>
          <w:p w:rsidR="00A93189" w:rsidRPr="00A93189" w:rsidP="00A93189" w14:paraId="0DB22B6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A93189" w:rsidRPr="00A93189" w:rsidP="00A93189" w14:paraId="0738734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1649,80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 </w:t>
            </w:r>
          </w:p>
          <w:p w:rsidR="00A93189" w:rsidRPr="00A93189" w:rsidP="00A93189" w14:paraId="1BAA2DC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A93189" w:rsidRPr="00A93189" w:rsidP="00A93189" w14:paraId="6AA9EDD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1649,80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</w:t>
            </w:r>
          </w:p>
          <w:p w:rsidR="00A93189" w:rsidRPr="00A93189" w:rsidP="00A93189" w14:paraId="14177D0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6A42A8E7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568941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A93189" w:rsidRPr="00A93189" w:rsidP="00A93189" w14:paraId="6AA4B53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A93189" w:rsidRPr="00A93189" w:rsidP="00A93189" w14:paraId="4BC89D2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65AC266C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1A5692CB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A93189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A93189" w:rsidRPr="00A93189" w:rsidP="00A93189" w14:paraId="064A264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329515D8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184ADD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A93189" w:rsidRPr="00A93189" w:rsidP="00A93189" w14:paraId="0B2F59CF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A9318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0EDACE15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1C73C96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A93189" w:rsidRPr="00A93189" w:rsidP="00A93189" w14:paraId="210318C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iCs/>
                <w:sz w:val="24"/>
                <w:szCs w:val="24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4260,00 грн.</w:t>
            </w:r>
          </w:p>
        </w:tc>
      </w:tr>
      <w:tr w14:paraId="1634BF0E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7B20C72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A93189" w:rsidRPr="00A93189" w:rsidP="00A93189" w14:paraId="338526F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06161A2D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0092301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A93189" w:rsidRPr="00A93189" w:rsidP="00A93189" w14:paraId="034B9815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5DB97A55" w14:textId="77777777" w:rsidTr="00C97F25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A93189" w:rsidRPr="00A93189" w:rsidP="00A93189" w14:paraId="18F6E6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</w:tcPr>
          <w:p w:rsidR="00A93189" w:rsidRPr="00A93189" w:rsidP="00A93189" w14:paraId="52EF1B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A93189" w:rsidRPr="00A93189" w:rsidP="00A93189" w14:paraId="3A11F3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7-20-52; е-mail: </w:t>
            </w:r>
            <w:hyperlink r:id="rId5" w:history="1">
              <w:r w:rsidRPr="00A9318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A9318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A9318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A9318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A9318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A9318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A9318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46774E31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2F96F0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A93189" w:rsidRPr="00A93189" w:rsidP="00A93189" w14:paraId="4C8FDF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6B15D9DA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69FF7B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A93189" w:rsidRPr="00A93189" w:rsidP="00A93189" w14:paraId="094024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93189" w:rsidRPr="00A93189" w:rsidP="00A93189" w14:paraId="7CC72FC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A93189" w:rsidRPr="00A93189" w:rsidP="00A93189" w14:paraId="0081D1F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A93189" w:rsidRPr="00A93189" w:rsidP="00A93189" w14:paraId="0F60F2B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6599,18 грн.;</w:t>
            </w:r>
          </w:p>
          <w:p w:rsidR="00A93189" w:rsidRPr="00A93189" w:rsidP="00A93189" w14:paraId="154CCF6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:rsidR="00A93189" w:rsidRPr="00A93189" w:rsidP="00A93189" w14:paraId="3EBD246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A93189" w:rsidRPr="00A93189" w:rsidP="00A93189" w14:paraId="792A6948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5C77B190" w14:textId="77777777" w:rsidTr="00C97F25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A93189" w:rsidRPr="00A93189" w:rsidP="00A93189" w14:paraId="4053733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57160466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76E3BE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A93189" w:rsidRPr="00A93189" w:rsidP="00A93189" w14:paraId="19FFB3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A93189" w:rsidRPr="00A93189" w:rsidP="00A93189" w14:paraId="01A16B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A93189" w:rsidRPr="00A93189" w:rsidP="00A93189" w14:paraId="289E73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A93189" w:rsidRPr="00A93189" w:rsidP="00A93189" w14:paraId="61B403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A93189" w:rsidRPr="00A93189" w:rsidP="00A93189" w14:paraId="520369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A93189" w:rsidRPr="00A93189" w:rsidP="00A93189" w14:paraId="67E658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A93189" w:rsidRPr="00A93189" w:rsidP="00A93189" w14:paraId="0AE039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0F5B17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02B3AD3A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</w:t>
            </w: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A93189" w:rsidRPr="00A93189" w:rsidP="00A93189" w14:paraId="42093A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7A92916E" w14:textId="77777777" w:rsidTr="00C97F2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93189" w:rsidRPr="00A93189" w:rsidP="00A93189" w14:paraId="2326898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A93189" w:rsidRPr="00A93189" w:rsidP="00A93189" w14:paraId="1875CEF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1"/>
    </w:tbl>
    <w:p w:rsidR="00A93189" w:rsidRPr="00A93189" w:rsidP="00A93189" w14:paraId="63E21AC6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3189" w:rsidRPr="00A93189" w:rsidP="00A93189" w14:paraId="742A1AD5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889" w:type="dxa"/>
        <w:tblLook w:val="04A0"/>
      </w:tblPr>
      <w:tblGrid>
        <w:gridCol w:w="9889"/>
      </w:tblGrid>
      <w:tr w14:paraId="089BF302" w14:textId="77777777" w:rsidTr="00C97F25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A93189" w:rsidRPr="00A93189" w:rsidP="00A93189" w14:paraId="0E5455B8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9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  <w:p w:rsidR="00A93189" w:rsidRPr="00A93189" w:rsidP="00A93189" w14:paraId="54691C87" w14:textId="77777777">
            <w:pPr>
              <w:pStyle w:val="BodyTextIndent"/>
              <w:tabs>
                <w:tab w:val="left" w:pos="7065"/>
              </w:tabs>
              <w:spacing w:after="0"/>
              <w:ind w:left="0"/>
            </w:pPr>
          </w:p>
          <w:p w:rsidR="00A93189" w:rsidRPr="00A93189" w:rsidP="00A93189" w14:paraId="5F785915" w14:textId="77777777">
            <w:pPr>
              <w:pStyle w:val="BodyTextIndent"/>
              <w:spacing w:after="0"/>
              <w:ind w:left="0"/>
            </w:pPr>
          </w:p>
          <w:p w:rsidR="00A93189" w:rsidRPr="00A93189" w:rsidP="00A93189" w14:paraId="26FE6601" w14:textId="77777777">
            <w:pPr>
              <w:pStyle w:val="BodyTextIndent"/>
              <w:spacing w:after="0"/>
              <w:ind w:left="0"/>
              <w:rPr>
                <w:b/>
              </w:rPr>
            </w:pPr>
          </w:p>
        </w:tc>
      </w:tr>
      <w:tr w14:paraId="0DCBF165" w14:textId="77777777" w:rsidTr="00C97F25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A93189" w:rsidRPr="00A93189" w:rsidP="00A93189" w14:paraId="61C64182" w14:textId="77777777">
            <w:pPr>
              <w:tabs>
                <w:tab w:val="left" w:pos="5103"/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3189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permEnd w:id="0"/>
    </w:tbl>
    <w:p w:rsidR="00A93189" w:rsidP="00A93189" w14:paraId="63F86902" w14:textId="77777777">
      <w:pPr>
        <w:tabs>
          <w:tab w:val="left" w:pos="0"/>
          <w:tab w:val="left" w:pos="5760"/>
        </w:tabs>
        <w:jc w:val="both"/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E64E2" w:rsidR="006E64E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775"/>
    <w:rsid w:val="00545B76"/>
    <w:rsid w:val="006E64E2"/>
    <w:rsid w:val="00746C2A"/>
    <w:rsid w:val="007732CE"/>
    <w:rsid w:val="007C582E"/>
    <w:rsid w:val="00821BD7"/>
    <w:rsid w:val="00853C00"/>
    <w:rsid w:val="00910331"/>
    <w:rsid w:val="0097132F"/>
    <w:rsid w:val="00973F9B"/>
    <w:rsid w:val="00A84A56"/>
    <w:rsid w:val="00A93189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A9318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A931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A93189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1"/>
    <w:rsid w:val="00A9318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rsid w:val="00A9318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A93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A931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_jek3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43339"/>
    <w:rsid w:val="001060A6"/>
    <w:rsid w:val="00383320"/>
    <w:rsid w:val="00540CE0"/>
    <w:rsid w:val="00973F9B"/>
    <w:rsid w:val="00AF5749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1307</Words>
  <Characters>7454</Characters>
  <Application>Microsoft Office Word</Application>
  <DocSecurity>8</DocSecurity>
  <Lines>62</Lines>
  <Paragraphs>17</Paragraphs>
  <ScaleCrop>false</ScaleCrop>
  <Company/>
  <LinksUpToDate>false</LinksUpToDate>
  <CharactersWithSpaces>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27</cp:revision>
  <dcterms:created xsi:type="dcterms:W3CDTF">2021-08-31T06:42:00Z</dcterms:created>
  <dcterms:modified xsi:type="dcterms:W3CDTF">2026-06-17T13:18:00Z</dcterms:modified>
</cp:coreProperties>
</file>