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02.06.2026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654</w:t>
      </w:r>
    </w:p>
    <w:p w:rsidR="004208DA" w:rsidRPr="007C582E" w:rsidP="004208DA" w14:paraId="0A449B32" w14:textId="77777777">
      <w:pPr>
        <w:spacing w:after="0"/>
        <w:rPr>
          <w:rFonts w:ascii="Times New Roman" w:hAnsi="Times New Roman" w:cs="Times New Roman"/>
          <w:sz w:val="28"/>
          <w:szCs w:val="28"/>
        </w:rPr>
      </w:pPr>
    </w:p>
    <w:p w:rsidR="00215B12" w:rsidRPr="00C51BC8" w:rsidP="00215B12" w14:paraId="465F3DD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215B12" w:rsidP="00215B12" w14:paraId="4ED4D765"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sz w:val="28"/>
          <w:szCs w:val="28"/>
        </w:rPr>
        <w:t xml:space="preserve"> негайного відібрання  малолітньої </w:t>
      </w:r>
    </w:p>
    <w:p w:rsidR="00215B12" w:rsidP="00215B12" w14:paraId="5658198D"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55560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р.н., від матері,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без позбавлення її батьківських прав </w:t>
      </w:r>
    </w:p>
    <w:p w:rsidR="00215B12" w:rsidP="00215B12" w14:paraId="0CD92A97" w14:textId="77777777">
      <w:pPr>
        <w:spacing w:after="0" w:line="240" w:lineRule="auto"/>
        <w:jc w:val="center"/>
        <w:rPr>
          <w:rFonts w:ascii="Times New Roman" w:hAnsi="Times New Roman" w:cs="Times New Roman"/>
          <w:b/>
          <w:bCs/>
          <w:color w:val="000000" w:themeColor="text1"/>
          <w:sz w:val="28"/>
          <w:szCs w:val="28"/>
        </w:rPr>
      </w:pPr>
    </w:p>
    <w:p w:rsidR="00215B12" w:rsidRPr="00127060" w:rsidP="00215B12" w14:paraId="024399B5" w14:textId="77777777">
      <w:pPr>
        <w:spacing w:after="0" w:line="240" w:lineRule="auto"/>
        <w:jc w:val="center"/>
        <w:rPr>
          <w:rFonts w:ascii="Times New Roman" w:hAnsi="Times New Roman" w:cs="Times New Roman"/>
          <w:b/>
          <w:bCs/>
          <w:color w:val="000000" w:themeColor="text1"/>
          <w:sz w:val="28"/>
          <w:szCs w:val="28"/>
        </w:rPr>
      </w:pPr>
    </w:p>
    <w:p w:rsidR="00215B12" w:rsidRPr="00127060" w:rsidP="00215B12" w14:paraId="766C66BA" w14:textId="77777777">
      <w:pPr>
        <w:spacing w:after="0" w:line="240" w:lineRule="auto"/>
        <w:ind w:firstLine="567"/>
        <w:jc w:val="both"/>
        <w:rPr>
          <w:rFonts w:ascii="Times New Roman" w:hAnsi="Times New Roman" w:cs="Times New Roman"/>
          <w:bCs/>
          <w:color w:val="00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w:t>
      </w:r>
      <w:r>
        <w:rPr>
          <w:rFonts w:ascii="Times New Roman" w:hAnsi="Times New Roman"/>
          <w:sz w:val="28"/>
          <w:szCs w:val="28"/>
        </w:rPr>
        <w:t xml:space="preserve">(далі – Служба) </w:t>
      </w:r>
      <w:r>
        <w:rPr>
          <w:rFonts w:ascii="Times New Roman" w:hAnsi="Times New Roman" w:cs="Times New Roman"/>
          <w:sz w:val="28"/>
          <w:szCs w:val="28"/>
        </w:rPr>
        <w:t xml:space="preserve">                             від  </w:t>
      </w:r>
      <w:r w:rsidRPr="00555609">
        <w:rPr>
          <w:rFonts w:ascii="Times New Roman" w:hAnsi="Times New Roman" w:cs="Times New Roman"/>
          <w:b/>
          <w:color w:val="000000"/>
          <w:sz w:val="28"/>
          <w:szCs w:val="28"/>
        </w:rPr>
        <w:t>***</w:t>
      </w:r>
      <w:r w:rsidRPr="008B11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E8499C">
        <w:rPr>
          <w:rFonts w:ascii="Times New Roman" w:hAnsi="Times New Roman" w:cs="Times New Roman"/>
          <w:sz w:val="28"/>
          <w:szCs w:val="28"/>
        </w:rPr>
        <w:t>про</w:t>
      </w:r>
      <w:r>
        <w:rPr>
          <w:rFonts w:ascii="Times New Roman" w:hAnsi="Times New Roman" w:cs="Times New Roman"/>
          <w:sz w:val="28"/>
          <w:szCs w:val="28"/>
        </w:rPr>
        <w:t xml:space="preserve"> доцільність негайного відібрання дитини  від батьків, надання висновку до суду про позбавлення  обох батьків  батьківських прав по відношенню до  малолітньої дитини - дівчинки. </w:t>
      </w:r>
    </w:p>
    <w:p w:rsidR="00215B12" w:rsidP="00215B12" w14:paraId="37ADF3B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15B12" w:rsidRPr="00EF5360" w:rsidP="00215B12" w14:paraId="276AC377"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У поле зору Служби у справах дітей та сім’ї сім’я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потрапила </w:t>
      </w:r>
      <w:r>
        <w:rPr>
          <w:rFonts w:ascii="Times New Roman" w:hAnsi="Times New Roman" w:eastAsiaTheme="minorHAnsi"/>
          <w:bCs/>
          <w:sz w:val="28"/>
          <w:szCs w:val="28"/>
          <w:lang w:eastAsia="en-US"/>
        </w:rPr>
        <w:t>м</w:t>
      </w:r>
      <w:r w:rsidRPr="00EF5360">
        <w:rPr>
          <w:rFonts w:ascii="Times New Roman" w:hAnsi="Times New Roman" w:eastAsiaTheme="minorHAnsi"/>
          <w:bCs/>
          <w:sz w:val="28"/>
          <w:szCs w:val="28"/>
          <w:lang w:eastAsia="en-US"/>
        </w:rPr>
        <w:t xml:space="preserve"> року. О 11:30 годині до Служби в телефонному режимі надійшло повідомлення від КНП «Броварська багатопрофільна клінічна лікарня» територіальної громади Броварського району Київської області про те, що ввечері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працівниками Броварського районного управління поліції до приймального відділення пологового будинку була доставлена малолітня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555609">
        <w:rPr>
          <w:rFonts w:ascii="Times New Roman" w:hAnsi="Times New Roman" w:cs="Times New Roman"/>
          <w:b/>
          <w:color w:val="000000"/>
          <w:sz w:val="28"/>
          <w:szCs w:val="28"/>
          <w:lang w:val="ru-RU"/>
        </w:rPr>
        <w:t xml:space="preserve"> </w:t>
      </w:r>
      <w:r w:rsidRPr="00EF5360">
        <w:rPr>
          <w:rFonts w:ascii="Times New Roman" w:hAnsi="Times New Roman" w:eastAsiaTheme="minorHAnsi"/>
          <w:bCs/>
          <w:sz w:val="28"/>
          <w:szCs w:val="28"/>
          <w:lang w:eastAsia="en-US"/>
        </w:rPr>
        <w:t>року народження, для проведення медичного огляду.</w:t>
      </w:r>
    </w:p>
    <w:p w:rsidR="00215B12" w:rsidRPr="00EF5360" w:rsidP="00215B12" w14:paraId="45D970DD"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За результатами огляду, проведеного лікарем-гінекологом, встановлено: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w:t>
      </w:r>
    </w:p>
    <w:p w:rsidR="00215B12" w:rsidRPr="00EF5360" w:rsidP="00215B12" w14:paraId="41CBB6CF"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Вказану подію зареєстровано в ІКС ІПНП (ЄО) Броварського РУП за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від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та внесено відомості до Єдиного реєстру досудових розслідувань за ознаками кримінального правопорушення, передбаченого </w:t>
      </w:r>
      <w:r>
        <w:rPr>
          <w:rFonts w:ascii="Times New Roman" w:hAnsi="Times New Roman" w:eastAsiaTheme="minorHAnsi"/>
          <w:bCs/>
          <w:sz w:val="28"/>
          <w:szCs w:val="28"/>
          <w:lang w:eastAsia="en-US"/>
        </w:rPr>
        <w:t>частиною четвертою</w:t>
      </w:r>
      <w:r w:rsidRPr="00EF5360">
        <w:rPr>
          <w:rFonts w:ascii="Times New Roman" w:hAnsi="Times New Roman" w:eastAsiaTheme="minorHAnsi"/>
          <w:bCs/>
          <w:sz w:val="28"/>
          <w:szCs w:val="28"/>
          <w:lang w:eastAsia="en-US"/>
        </w:rPr>
        <w:t xml:space="preserve"> ст</w:t>
      </w:r>
      <w:r>
        <w:rPr>
          <w:rFonts w:ascii="Times New Roman" w:hAnsi="Times New Roman" w:eastAsiaTheme="minorHAnsi"/>
          <w:bCs/>
          <w:sz w:val="28"/>
          <w:szCs w:val="28"/>
          <w:lang w:eastAsia="en-US"/>
        </w:rPr>
        <w:t>атті</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Кримінального кодексу України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w:t>
      </w:r>
    </w:p>
    <w:p w:rsidR="00215B12" w:rsidRPr="00EF5360" w:rsidP="00215B12" w14:paraId="3F310BF3"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Pr>
          <w:rFonts w:ascii="Times New Roman" w:hAnsi="Times New Roman" w:eastAsiaTheme="minorHAnsi"/>
          <w:bCs/>
          <w:sz w:val="28"/>
          <w:szCs w:val="28"/>
          <w:lang w:eastAsia="en-US"/>
        </w:rPr>
        <w:t>м</w:t>
      </w:r>
      <w:r w:rsidRPr="00EF5360">
        <w:rPr>
          <w:rFonts w:ascii="Times New Roman" w:hAnsi="Times New Roman" w:eastAsiaTheme="minorHAnsi"/>
          <w:bCs/>
          <w:sz w:val="28"/>
          <w:szCs w:val="28"/>
          <w:lang w:eastAsia="en-US"/>
        </w:rPr>
        <w:t xml:space="preserve"> працівниками Служби спільно з фахівцем Центру соціальних служб Броварської міської ради Броварського району Київської області</w:t>
      </w:r>
      <w:r>
        <w:rPr>
          <w:rFonts w:ascii="Times New Roman" w:hAnsi="Times New Roman" w:eastAsiaTheme="minorHAnsi"/>
          <w:bCs/>
          <w:sz w:val="28"/>
          <w:szCs w:val="28"/>
          <w:lang w:eastAsia="en-US"/>
        </w:rPr>
        <w:t xml:space="preserve"> (далі – Центр)</w:t>
      </w:r>
      <w:r w:rsidRPr="00EF5360">
        <w:rPr>
          <w:rFonts w:ascii="Times New Roman" w:hAnsi="Times New Roman" w:eastAsiaTheme="minorHAnsi"/>
          <w:bCs/>
          <w:sz w:val="28"/>
          <w:szCs w:val="28"/>
          <w:lang w:eastAsia="en-US"/>
        </w:rPr>
        <w:t xml:space="preserve"> та інспекторами сектору ювенальної превенції відділу превенції Броварського РУП ГУНП в Київській області здійснено виїзд за адресою фактичного проживання дитини: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Броварський район, Київська область.</w:t>
      </w:r>
    </w:p>
    <w:p w:rsidR="00215B12" w:rsidRPr="00EF5360" w:rsidP="00215B12" w14:paraId="57A44091"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Під час відвідування встановлено, що малолітня </w:t>
      </w:r>
      <w:r w:rsidRPr="00555609">
        <w:rPr>
          <w:rFonts w:ascii="Times New Roman" w:hAnsi="Times New Roman" w:cs="Times New Roman"/>
          <w:b/>
          <w:color w:val="000000"/>
          <w:sz w:val="28"/>
          <w:szCs w:val="28"/>
        </w:rPr>
        <w:t xml:space="preserve">*** </w:t>
      </w:r>
      <w:r w:rsidRPr="00EF5360">
        <w:rPr>
          <w:rFonts w:ascii="Times New Roman" w:hAnsi="Times New Roman" w:eastAsiaTheme="minorHAnsi"/>
          <w:bCs/>
          <w:sz w:val="28"/>
          <w:szCs w:val="28"/>
          <w:lang w:eastAsia="en-US"/>
        </w:rPr>
        <w:t xml:space="preserve">проживає разом із батьками –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року народження, та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року народження, які перебувають у зареєстрованому шлюбі з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(свідоцтво про шлюб серії </w:t>
      </w:r>
      <w:r w:rsidRPr="00555609">
        <w:rPr>
          <w:rFonts w:ascii="Times New Roman" w:hAnsi="Times New Roman" w:cs="Times New Roman"/>
          <w:b/>
          <w:color w:val="000000"/>
          <w:sz w:val="28"/>
          <w:szCs w:val="28"/>
        </w:rPr>
        <w:t xml:space="preserve">*** </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видане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сім’я проживає в орендованому житловому будинку за вказаною адресою.</w:t>
      </w:r>
    </w:p>
    <w:p w:rsidR="00215B12" w:rsidRPr="00EF5360" w:rsidP="00215B12" w14:paraId="534DEBF7"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Встановлено, що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зареєстрована за адресою: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район,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область, 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зареєстрований за адресою: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кв.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область.</w:t>
      </w:r>
    </w:p>
    <w:p w:rsidR="00215B12" w:rsidRPr="00EF5360" w:rsidP="00215B12" w14:paraId="6F625525"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Під час проведення бесіди мати дитини,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повідомила, що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вона передала свою малолітню доньку знайомій –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для перебування в гостях за адресою: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кв.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м.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Дитина перебувала за вказаною адресою без супроводу батьків та залишалася там на ночівлю.</w:t>
      </w:r>
    </w:p>
    <w:p w:rsidR="00215B12" w:rsidRPr="00EF5360" w:rsidP="00215B12" w14:paraId="2A69544B"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Під час здійснення перевірки інспекторами сектору ювенальної превенції було встановлено, що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гр. </w:t>
      </w:r>
      <w:r w:rsidRPr="00555609">
        <w:rPr>
          <w:rFonts w:ascii="Times New Roman" w:hAnsi="Times New Roman" w:cs="Times New Roman"/>
          <w:b/>
          <w:color w:val="000000"/>
          <w:sz w:val="28"/>
          <w:szCs w:val="28"/>
        </w:rPr>
        <w:t xml:space="preserve">*** </w:t>
      </w:r>
      <w:r w:rsidRPr="00EF5360">
        <w:rPr>
          <w:rFonts w:ascii="Times New Roman" w:eastAsia="Times New Roman" w:hAnsi="Times New Roman" w:cs="Times New Roman"/>
          <w:sz w:val="28"/>
          <w:szCs w:val="28"/>
          <w:lang w:eastAsia="en-US"/>
        </w:rPr>
        <w:t xml:space="preserve">зателефонувала її знайома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та повідомила про можливе вчинення щодо малолітньої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дій сексуального характеру з боку гр.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року народження.</w:t>
      </w:r>
    </w:p>
    <w:p w:rsidR="00215B12" w:rsidRPr="00EF5360" w:rsidP="00215B12" w14:paraId="25D391CC"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Зі слів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гр.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перебував у її помешканні, де на той час знаходилася малолітня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За повідомленими нею обставинами, дитина почала голосно кричати, після чого вона зайшла до кімнати та побачила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Про зазначені обставини було негайно повідомлено матері дитини.</w:t>
      </w:r>
    </w:p>
    <w:p w:rsidR="00215B12" w:rsidRPr="00EF5360" w:rsidP="00215B12" w14:paraId="408CFCB3"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о 21:15 годині на спеціальну лінію «102» про вказану подію повідомив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знайомий матері дитини.</w:t>
      </w:r>
    </w:p>
    <w:p w:rsidR="00215B12" w:rsidRPr="00EF5360" w:rsidP="00215B12" w14:paraId="7BC744B4"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 огляду на отриману інформацію, можливу загрозу життю, здоров’ю та безпеці малолітньої дитини,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працівниками Служби, Центру та сектору ювенальної превенції проведено оцінку рівня безпеки дитини, за результатами якої складено акт від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w:t>
      </w:r>
    </w:p>
    <w:p w:rsidR="00215B12" w:rsidRPr="00EF5360" w:rsidP="00215B12" w14:paraId="26A399E3"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Відповідно до висновків оцінки рівень безпеки малолітньої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визначено як небезпечний, що свідчило про необхідність вжиття невідкладних заходів щодо забезпечення її захисту та безпеки, проведення оцінки потреб дитини та сім’ї, а також організації додаткового медичного обстеження.</w:t>
      </w:r>
    </w:p>
    <w:p w:rsidR="00215B12" w:rsidRPr="00EF5360" w:rsidP="00215B12" w14:paraId="6D5373E7"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За результатами проведеної оцінки комісією рекомендовано забезпечити проходження малолітньою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комплексного медичного обстеження в умовах стаціонару центру «Дитяча лікарня» КНП «Броварська багатопрофільна клінічна лікарня».</w:t>
      </w:r>
    </w:p>
    <w:p w:rsidR="00215B12" w:rsidRPr="00CB1511" w:rsidP="00215B12" w14:paraId="359247F9"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CB1511">
        <w:rPr>
          <w:rFonts w:ascii="Times New Roman" w:eastAsia="Times New Roman" w:hAnsi="Times New Roman" w:cs="Times New Roman"/>
          <w:sz w:val="28"/>
          <w:szCs w:val="28"/>
          <w:lang w:eastAsia="en-US"/>
        </w:rPr>
        <w:t>малолітню</w:t>
      </w:r>
      <w:r w:rsidRPr="00CB1511">
        <w:rPr>
          <w:rFonts w:ascii="Times New Roman" w:eastAsia="Times New Roman" w:hAnsi="Times New Roman" w:cs="Times New Roman"/>
          <w:spacing w:val="1"/>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р.н., разом з її батьком,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р.н., </w:t>
      </w:r>
      <w:r>
        <w:rPr>
          <w:rFonts w:ascii="Times New Roman" w:eastAsia="Times New Roman" w:hAnsi="Times New Roman" w:cs="Times New Roman"/>
          <w:sz w:val="28"/>
          <w:szCs w:val="28"/>
          <w:lang w:eastAsia="en-US"/>
        </w:rPr>
        <w:t xml:space="preserve">було </w:t>
      </w:r>
      <w:r w:rsidRPr="00CB1511">
        <w:rPr>
          <w:rFonts w:ascii="Times New Roman" w:eastAsia="Times New Roman" w:hAnsi="Times New Roman" w:cs="Times New Roman"/>
          <w:sz w:val="28"/>
          <w:szCs w:val="28"/>
          <w:lang w:eastAsia="en-US"/>
        </w:rPr>
        <w:t>влаштов</w:t>
      </w:r>
      <w:r>
        <w:rPr>
          <w:rFonts w:ascii="Times New Roman" w:eastAsia="Times New Roman" w:hAnsi="Times New Roman" w:cs="Times New Roman"/>
          <w:sz w:val="28"/>
          <w:szCs w:val="28"/>
          <w:lang w:eastAsia="en-US"/>
        </w:rPr>
        <w:t>а</w:t>
      </w:r>
      <w:r w:rsidRPr="00CB1511">
        <w:rPr>
          <w:rFonts w:ascii="Times New Roman" w:eastAsia="Times New Roman" w:hAnsi="Times New Roman" w:cs="Times New Roman"/>
          <w:sz w:val="28"/>
          <w:szCs w:val="28"/>
          <w:lang w:eastAsia="en-US"/>
        </w:rPr>
        <w:t>но до центру «Дитяча лікарня»</w:t>
      </w:r>
      <w:r w:rsidRPr="00CB1511">
        <w:rPr>
          <w:rFonts w:ascii="Times New Roman" w:eastAsia="Times New Roman" w:hAnsi="Times New Roman" w:cs="Times New Roman"/>
          <w:spacing w:val="1"/>
          <w:sz w:val="28"/>
          <w:szCs w:val="28"/>
          <w:lang w:eastAsia="en-US"/>
        </w:rPr>
        <w:t xml:space="preserve"> </w:t>
      </w:r>
      <w:r w:rsidRPr="00CB1511">
        <w:rPr>
          <w:rFonts w:ascii="Times New Roman" w:eastAsia="Times New Roman" w:hAnsi="Times New Roman" w:cs="Times New Roman"/>
          <w:sz w:val="28"/>
          <w:szCs w:val="28"/>
          <w:lang w:eastAsia="en-US"/>
        </w:rPr>
        <w:t>КНП «Броварська БКЛ» територіальних громад Броварського району Київської</w:t>
      </w:r>
      <w:r w:rsidRPr="00CB1511">
        <w:rPr>
          <w:rFonts w:ascii="Times New Roman" w:eastAsia="Times New Roman" w:hAnsi="Times New Roman" w:cs="Times New Roman"/>
          <w:spacing w:val="1"/>
          <w:sz w:val="28"/>
          <w:szCs w:val="28"/>
          <w:lang w:eastAsia="en-US"/>
        </w:rPr>
        <w:t xml:space="preserve"> </w:t>
      </w:r>
      <w:r w:rsidRPr="00CB1511">
        <w:rPr>
          <w:rFonts w:ascii="Times New Roman" w:eastAsia="Times New Roman" w:hAnsi="Times New Roman" w:cs="Times New Roman"/>
          <w:sz w:val="28"/>
          <w:szCs w:val="28"/>
          <w:lang w:eastAsia="en-US"/>
        </w:rPr>
        <w:t>області для проведення медичного обстеження дитини.</w:t>
      </w:r>
    </w:p>
    <w:p w:rsidR="00215B12" w:rsidRPr="00CB1511" w:rsidP="00215B12" w14:paraId="47DFFA64" w14:textId="77777777">
      <w:pPr>
        <w:tabs>
          <w:tab w:val="left" w:pos="567"/>
        </w:tabs>
        <w:spacing w:after="0" w:line="240" w:lineRule="auto"/>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року батько з дитиною за особистим бажанням залишили медичний заклад. </w:t>
      </w:r>
    </w:p>
    <w:p w:rsidR="00215B12" w:rsidRPr="00EC5A90" w:rsidP="00215B12" w14:paraId="7695AD7C" w14:textId="77777777">
      <w:pPr>
        <w:tabs>
          <w:tab w:val="left" w:pos="567"/>
        </w:tabs>
        <w:spacing w:after="0" w:line="240" w:lineRule="auto"/>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З метою попередження неналежного виконання батьківських обов’язків 22.05.2023 у приміщенні Служби з батьками дитини </w:t>
      </w:r>
      <w:r>
        <w:rPr>
          <w:rFonts w:ascii="Times New Roman" w:hAnsi="Times New Roman" w:cs="Times New Roman"/>
          <w:sz w:val="28"/>
          <w:szCs w:val="28"/>
        </w:rPr>
        <w:t xml:space="preserve">було </w:t>
      </w:r>
      <w:r w:rsidRPr="00EC5A90">
        <w:rPr>
          <w:rFonts w:ascii="Times New Roman" w:hAnsi="Times New Roman" w:cs="Times New Roman"/>
          <w:sz w:val="28"/>
          <w:szCs w:val="28"/>
        </w:rPr>
        <w:t>проведено профілактично-роз’яснювальну бесіду щодо необхідності забезпечення належного догляду за малолітньою донькою, неухильного виконання рекомендацій медичних працівників, створення безпечних умов для її проживання та виховання, а також щодо відповідальності батьків за життя, здоров’я та розвиток дитини.</w:t>
      </w:r>
    </w:p>
    <w:p w:rsidR="00215B12" w:rsidRPr="00EC5A90" w:rsidP="00215B12" w14:paraId="672D621C" w14:textId="77777777">
      <w:pPr>
        <w:tabs>
          <w:tab w:val="left" w:pos="567"/>
        </w:tabs>
        <w:spacing w:after="0" w:line="240" w:lineRule="auto"/>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Крім того, батьків було попереджено про неприпустимість зловживання алкогольними напоями, наркотичними та психотропними речовинами, а також </w:t>
      </w:r>
      <w:r w:rsidRPr="00EC5A90">
        <w:rPr>
          <w:rFonts w:ascii="Times New Roman" w:hAnsi="Times New Roman" w:cs="Times New Roman"/>
          <w:sz w:val="28"/>
          <w:szCs w:val="28"/>
        </w:rPr>
        <w:t>роз’яснено правові наслідки невиконання або неналежного виконання батьківських обов’язків, передбачених чинним законодавством України.</w:t>
      </w:r>
    </w:p>
    <w:p w:rsidR="00215B12" w:rsidRPr="00CB1511" w:rsidP="00215B12" w14:paraId="5319B3F2" w14:textId="77777777">
      <w:pPr>
        <w:tabs>
          <w:tab w:val="left" w:pos="567"/>
        </w:tabs>
        <w:spacing w:after="0" w:line="240" w:lineRule="auto"/>
        <w:ind w:firstLine="567"/>
        <w:jc w:val="both"/>
        <w:rPr>
          <w:rFonts w:ascii="Times New Roman" w:hAnsi="Times New Roman" w:cs="Times New Roman"/>
          <w:sz w:val="28"/>
          <w:szCs w:val="28"/>
        </w:rPr>
      </w:pPr>
      <w:r w:rsidRPr="00CB1511">
        <w:rPr>
          <w:rFonts w:ascii="Times New Roman" w:hAnsi="Times New Roman" w:cs="Times New Roman"/>
          <w:sz w:val="28"/>
          <w:szCs w:val="28"/>
        </w:rPr>
        <w:t xml:space="preserve">Малолітня </w:t>
      </w: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CB1511">
        <w:rPr>
          <w:rFonts w:ascii="Times New Roman" w:hAnsi="Times New Roman" w:cs="Times New Roman"/>
          <w:sz w:val="28"/>
          <w:szCs w:val="28"/>
        </w:rPr>
        <w:t xml:space="preserve">р.н., з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CB1511">
        <w:rPr>
          <w:rFonts w:ascii="Times New Roman" w:hAnsi="Times New Roman" w:cs="Times New Roman"/>
          <w:sz w:val="28"/>
          <w:szCs w:val="28"/>
        </w:rPr>
        <w:t xml:space="preserve">року </w:t>
      </w:r>
      <w:r>
        <w:rPr>
          <w:rFonts w:ascii="Times New Roman" w:hAnsi="Times New Roman" w:cs="Times New Roman"/>
          <w:sz w:val="28"/>
          <w:szCs w:val="28"/>
        </w:rPr>
        <w:t xml:space="preserve">була </w:t>
      </w:r>
      <w:r w:rsidRPr="00CB1511">
        <w:rPr>
          <w:rFonts w:ascii="Times New Roman" w:hAnsi="Times New Roman" w:cs="Times New Roman"/>
          <w:sz w:val="28"/>
          <w:szCs w:val="28"/>
        </w:rPr>
        <w:t xml:space="preserve">взята на облік дітей, які перебувають у складних життєвих обставинах Служби, </w:t>
      </w:r>
      <w:r w:rsidRPr="00CB1511">
        <w:rPr>
          <w:rFonts w:ascii="Times New Roman" w:hAnsi="Times New Roman" w:cs="Times New Roman"/>
          <w:sz w:val="28"/>
          <w:szCs w:val="28"/>
          <w:lang w:eastAsia="en-US"/>
        </w:rPr>
        <w:t xml:space="preserve">у зв’язку з проживанням дитини в сім’ї, у якій </w:t>
      </w:r>
      <w:r>
        <w:rPr>
          <w:rFonts w:ascii="Times New Roman" w:hAnsi="Times New Roman" w:cs="Times New Roman"/>
          <w:sz w:val="28"/>
          <w:szCs w:val="28"/>
          <w:lang w:eastAsia="en-US"/>
        </w:rPr>
        <w:t>дитина зазнала  жорстокого поводження (</w:t>
      </w:r>
      <w:r w:rsidRPr="00555609">
        <w:rPr>
          <w:rFonts w:ascii="Times New Roman" w:hAnsi="Times New Roman" w:cs="Times New Roman"/>
          <w:b/>
          <w:color w:val="000000"/>
          <w:sz w:val="28"/>
          <w:szCs w:val="28"/>
        </w:rPr>
        <w:t>***</w:t>
      </w:r>
      <w:r>
        <w:rPr>
          <w:rFonts w:ascii="Times New Roman" w:hAnsi="Times New Roman" w:cs="Times New Roman"/>
          <w:sz w:val="28"/>
          <w:szCs w:val="28"/>
          <w:lang w:eastAsia="en-US"/>
        </w:rPr>
        <w:t xml:space="preserve">). </w:t>
      </w:r>
    </w:p>
    <w:p w:rsidR="00215B12" w:rsidP="00215B12" w14:paraId="1C193AB6" w14:textId="77777777">
      <w:pPr>
        <w:tabs>
          <w:tab w:val="left" w:pos="567"/>
        </w:tabs>
        <w:spacing w:after="0" w:line="240" w:lineRule="auto"/>
        <w:ind w:firstLine="567"/>
        <w:jc w:val="both"/>
        <w:rPr>
          <w:rFonts w:ascii="Times New Roman" w:hAnsi="Times New Roman" w:cs="Times New Roman"/>
          <w:sz w:val="28"/>
          <w:szCs w:val="28"/>
        </w:rPr>
      </w:pPr>
      <w:r w:rsidRPr="00CB1511">
        <w:rPr>
          <w:rFonts w:ascii="Times New Roman" w:hAnsi="Times New Roman" w:cs="Times New Roman"/>
          <w:sz w:val="28"/>
          <w:szCs w:val="28"/>
        </w:rPr>
        <w:t xml:space="preserve">Також про сім’ю </w:t>
      </w: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CB1511">
        <w:rPr>
          <w:rFonts w:ascii="Times New Roman" w:hAnsi="Times New Roman" w:cs="Times New Roman"/>
          <w:sz w:val="28"/>
          <w:szCs w:val="28"/>
        </w:rPr>
        <w:t>повідомлено Центр для надання сім</w:t>
      </w:r>
      <w:r w:rsidRPr="003869D0">
        <w:rPr>
          <w:rFonts w:ascii="Times New Roman" w:hAnsi="Times New Roman" w:cs="Times New Roman"/>
          <w:sz w:val="28"/>
          <w:szCs w:val="28"/>
        </w:rPr>
        <w:t>’</w:t>
      </w:r>
      <w:r w:rsidRPr="00CB1511">
        <w:rPr>
          <w:rFonts w:ascii="Times New Roman" w:hAnsi="Times New Roman" w:cs="Times New Roman"/>
          <w:sz w:val="28"/>
          <w:szCs w:val="28"/>
        </w:rPr>
        <w:t>ї комплексу необхідних соціальних послуг.</w:t>
      </w:r>
    </w:p>
    <w:p w:rsidR="00215B12" w:rsidP="00215B12" w14:paraId="0EEE0BE5"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7E493D">
        <w:rPr>
          <w:rFonts w:ascii="Times New Roman" w:hAnsi="Times New Roman" w:cs="Times New Roman"/>
          <w:sz w:val="28"/>
          <w:szCs w:val="28"/>
        </w:rPr>
        <w:t xml:space="preserve">Батько дитини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з жовтня 2023 року з дружиною не прожива</w:t>
      </w:r>
      <w:r>
        <w:rPr>
          <w:rFonts w:ascii="Times New Roman" w:hAnsi="Times New Roman" w:cs="Times New Roman"/>
          <w:sz w:val="28"/>
          <w:szCs w:val="28"/>
        </w:rPr>
        <w:t>в</w:t>
      </w:r>
      <w:r w:rsidRPr="007E493D">
        <w:rPr>
          <w:rFonts w:ascii="Times New Roman" w:hAnsi="Times New Roman" w:cs="Times New Roman"/>
          <w:sz w:val="28"/>
          <w:szCs w:val="28"/>
        </w:rPr>
        <w:t>, мешка</w:t>
      </w:r>
      <w:r>
        <w:rPr>
          <w:rFonts w:ascii="Times New Roman" w:hAnsi="Times New Roman" w:cs="Times New Roman"/>
          <w:sz w:val="28"/>
          <w:szCs w:val="28"/>
        </w:rPr>
        <w:t>в</w:t>
      </w:r>
      <w:r w:rsidRPr="007E493D">
        <w:rPr>
          <w:rFonts w:ascii="Times New Roman" w:hAnsi="Times New Roman" w:cs="Times New Roman"/>
          <w:sz w:val="28"/>
          <w:szCs w:val="28"/>
        </w:rPr>
        <w:t xml:space="preserve"> за адресою: вул.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кімната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Броварського району Київської області. </w:t>
      </w:r>
    </w:p>
    <w:p w:rsidR="00215B12" w:rsidRPr="00EC5A90" w:rsidP="00215B12" w14:paraId="5D4B175F"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Відповідно до листа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районного відділу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філії Державної установи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у м. Києві та Київській області від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з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перебувала на обліку зазначеної установи. Встановлено, що вироком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районного суду м. Києва від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її було визнано винною у вчиненні кримінальних правопорушень, передбачених </w:t>
      </w:r>
      <w:r>
        <w:rPr>
          <w:rFonts w:ascii="Times New Roman" w:hAnsi="Times New Roman" w:cs="Times New Roman"/>
          <w:sz w:val="28"/>
          <w:szCs w:val="28"/>
        </w:rPr>
        <w:t>частиною четвертою статті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та </w:t>
      </w:r>
      <w:r>
        <w:rPr>
          <w:rFonts w:ascii="Times New Roman" w:hAnsi="Times New Roman" w:cs="Times New Roman"/>
          <w:sz w:val="28"/>
          <w:szCs w:val="28"/>
        </w:rPr>
        <w:t>частиною другою статті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Кримінального кодексу України, та призначено покарання у виді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років позбавлення волі. На підставі ст</w:t>
      </w:r>
      <w:r>
        <w:rPr>
          <w:rFonts w:ascii="Times New Roman" w:hAnsi="Times New Roman" w:cs="Times New Roman"/>
          <w:sz w:val="28"/>
          <w:szCs w:val="28"/>
        </w:rPr>
        <w:t>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Кримінального кодексу України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звільнено від відбування покарання з випробуванням строком на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w:t>
      </w:r>
    </w:p>
    <w:p w:rsidR="00215B12" w:rsidP="00215B12" w14:paraId="24CC86C8"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У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rPr>
        <w:t xml:space="preserve"> </w:t>
      </w:r>
      <w:r w:rsidRPr="00EC5A90">
        <w:rPr>
          <w:rFonts w:ascii="Times New Roman" w:hAnsi="Times New Roman" w:cs="Times New Roman"/>
          <w:sz w:val="28"/>
          <w:szCs w:val="28"/>
        </w:rPr>
        <w:t xml:space="preserve">року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передала малолітню доньку,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на проживання та виховання її батькові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мотивуючи це наявністю особистих обставин, які перешкоджали їй здійснювати належний догляд за дитиною. З того часу малолітня постійно проживала разом із батьком.</w:t>
      </w:r>
    </w:p>
    <w:p w:rsidR="00215B12" w:rsidP="00215B12" w14:paraId="555B7661"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Водночас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фактично самоусунулася від виконання батьківських обов’язків щодо виховання та утримання доньки, не брала належної участі у забезпеченні її потреб та повсякденному догляді. Разом з тим батько дитини,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із заявою про позбавлення матері батьківських прав не звертався та наміру щодо ініціювання такого питання не висловлював.</w:t>
      </w:r>
    </w:p>
    <w:p w:rsidR="00215B12" w:rsidP="00215B12" w14:paraId="30D94B45"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У зв’язку зі зникненням обставин, які стали підставою для взяття дитини на облік, наказом Служби від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EC5A90">
        <w:rPr>
          <w:rFonts w:ascii="Times New Roman" w:hAnsi="Times New Roman" w:cs="Times New Roman"/>
          <w:sz w:val="28"/>
          <w:szCs w:val="28"/>
        </w:rPr>
        <w:t xml:space="preserve">малолітню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було знято з обліку дітей, які перебувають у складних життєвих обставинах.</w:t>
      </w:r>
    </w:p>
    <w:p w:rsidR="00215B12" w:rsidRPr="00EC5A90" w:rsidP="00215B12" w14:paraId="1B295C5A"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до Служби в телефонному режимі надійшло повідомлення від мешканців будинку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по вул.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у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EC5A90">
        <w:rPr>
          <w:rFonts w:ascii="Times New Roman" w:hAnsi="Times New Roman" w:cs="Times New Roman"/>
          <w:sz w:val="28"/>
          <w:szCs w:val="28"/>
        </w:rPr>
        <w:t>Броварського району Київської області про можливе перебування у квартирі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сім’ї, члени якої, зі слів заявників, ведуть асоціальний спосіб життя. Крім того, заявники повідомили, що в зазначеному житловому приміщенні ними була помічена жінка з новонародженою дитиною, що потребувало невідкладної перевірки викладених обставин з метою забезпечення захисту прав та інтересів дитини.</w:t>
      </w:r>
    </w:p>
    <w:p w:rsidR="00215B12" w:rsidP="00215B12" w14:paraId="1CC8AAB6"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021D4E">
        <w:rPr>
          <w:rFonts w:ascii="Times New Roman" w:hAnsi="Times New Roman" w:cs="Times New Roman"/>
          <w:sz w:val="28"/>
          <w:szCs w:val="28"/>
        </w:rPr>
        <w:t xml:space="preserve">Відразу в той же день, </w:t>
      </w:r>
      <w:r w:rsidRPr="00555609">
        <w:rPr>
          <w:rFonts w:ascii="Times New Roman" w:hAnsi="Times New Roman" w:cs="Times New Roman"/>
          <w:b/>
          <w:color w:val="000000"/>
          <w:sz w:val="28"/>
          <w:szCs w:val="28"/>
        </w:rPr>
        <w:t>***</w:t>
      </w:r>
      <w:r w:rsidRPr="00021D4E">
        <w:rPr>
          <w:rFonts w:ascii="Times New Roman" w:hAnsi="Times New Roman" w:cs="Times New Roman"/>
          <w:sz w:val="28"/>
          <w:szCs w:val="28"/>
        </w:rPr>
        <w:t xml:space="preserve"> року працівник Служби, фахівець із соціальної роботи Центр</w:t>
      </w:r>
      <w:r>
        <w:rPr>
          <w:rFonts w:ascii="Times New Roman" w:hAnsi="Times New Roman" w:cs="Times New Roman"/>
          <w:sz w:val="28"/>
          <w:szCs w:val="28"/>
        </w:rPr>
        <w:t>у</w:t>
      </w:r>
      <w:r w:rsidRPr="00021D4E">
        <w:rPr>
          <w:rFonts w:ascii="Times New Roman" w:hAnsi="Times New Roman" w:cs="Times New Roman"/>
          <w:sz w:val="28"/>
          <w:szCs w:val="28"/>
        </w:rPr>
        <w:t xml:space="preserve"> та інспектор сектору ювенальної превенції відділу превенції Броварського РУП ГУ НП в Київській області виїхали за вказаною вище адресою, про що було складено акт обстеження умов проживання №</w:t>
      </w:r>
      <w:r w:rsidRPr="00555609">
        <w:rPr>
          <w:rFonts w:ascii="Times New Roman" w:hAnsi="Times New Roman" w:cs="Times New Roman"/>
          <w:b/>
          <w:color w:val="000000"/>
          <w:sz w:val="28"/>
          <w:szCs w:val="28"/>
        </w:rPr>
        <w:t>***</w:t>
      </w:r>
      <w:r w:rsidRPr="00021D4E">
        <w:rPr>
          <w:rFonts w:ascii="Times New Roman" w:hAnsi="Times New Roman" w:cs="Times New Roman"/>
          <w:sz w:val="28"/>
          <w:szCs w:val="28"/>
        </w:rPr>
        <w:t xml:space="preserve">. </w:t>
      </w:r>
    </w:p>
    <w:p w:rsidR="00215B12" w:rsidP="00215B12" w14:paraId="5949BC91"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З метою перевірки отриманої інформації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працівниками Служби здійснено виїзд за адресою: вул.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кв.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DA553E">
        <w:rPr>
          <w:rFonts w:ascii="Times New Roman" w:hAnsi="Times New Roman" w:cs="Times New Roman"/>
          <w:b/>
          <w:color w:val="000000"/>
          <w:sz w:val="28"/>
          <w:szCs w:val="28"/>
        </w:rPr>
        <w:t xml:space="preserve"> </w:t>
      </w:r>
      <w:r w:rsidRPr="00C07DD7">
        <w:rPr>
          <w:rFonts w:ascii="Times New Roman" w:hAnsi="Times New Roman" w:cs="Times New Roman"/>
          <w:sz w:val="28"/>
          <w:szCs w:val="28"/>
        </w:rPr>
        <w:t>Броварського району Київської області.</w:t>
      </w:r>
    </w:p>
    <w:p w:rsidR="00215B12" w:rsidP="00215B12" w14:paraId="7CD3E635"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Під час відвідування встановлено, що у трикімнатній квартирі перебували особи, які розпивали алкогольні напої та вели асоціальний спосіб життя. </w:t>
      </w:r>
      <w:r>
        <w:rPr>
          <w:rFonts w:ascii="Times New Roman" w:hAnsi="Times New Roman" w:cs="Times New Roman"/>
          <w:sz w:val="28"/>
          <w:szCs w:val="28"/>
        </w:rPr>
        <w:t xml:space="preserve">                  </w:t>
      </w:r>
      <w:r w:rsidRPr="00C07DD7">
        <w:rPr>
          <w:rFonts w:ascii="Times New Roman" w:hAnsi="Times New Roman" w:cs="Times New Roman"/>
          <w:sz w:val="28"/>
          <w:szCs w:val="28"/>
        </w:rPr>
        <w:t xml:space="preserve">У ході бесіди один із співвласників житла,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повідомив, що громадянка на ім’я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до народження дитини періодично відвідувала вказане помешкання. Після народження дитини, зі слів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вона за зазначеною адресою не з’являлася. Під час огляду квартири жінку з новонародженою дитиною виявлено не було.</w:t>
      </w:r>
    </w:p>
    <w:p w:rsidR="00215B12" w:rsidP="00215B12" w14:paraId="68336FCB"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У ході подальшого збору інформації спеціалістами Служби встановлено, що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у пологовому будинку КНП «Броварська багатопрофільна клінічна лікарня» територіальних громад Броварського району Київської області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rPr>
        <w:t xml:space="preserve"> </w:t>
      </w:r>
      <w:r>
        <w:rPr>
          <w:rFonts w:ascii="Times New Roman" w:hAnsi="Times New Roman" w:cs="Times New Roman"/>
          <w:sz w:val="28"/>
          <w:szCs w:val="28"/>
        </w:rPr>
        <w:t>р.н.</w:t>
      </w:r>
      <w:r w:rsidRPr="00C07DD7">
        <w:rPr>
          <w:rFonts w:ascii="Times New Roman" w:hAnsi="Times New Roman" w:cs="Times New Roman"/>
          <w:sz w:val="28"/>
          <w:szCs w:val="28"/>
        </w:rPr>
        <w:t xml:space="preserve">, народила дитину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статі.</w:t>
      </w:r>
    </w:p>
    <w:p w:rsidR="00215B12" w:rsidP="00215B12" w14:paraId="1854B85C"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Зі слів працівників закладу охорони здоров’я, поведінка породіллі викликала занепокоєння щодо її здатності належним чином виконувати батьківські обов’язки та забезпечувати догляд за новонародженою дитиною, у зв’язку з чим про зазначену сім’ю було повідомлено Центр для організації подальшої соціальної роботи.</w:t>
      </w:r>
    </w:p>
    <w:p w:rsidR="00215B12" w:rsidP="00215B12" w14:paraId="05314D55"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під час спілкування з фахівцями Центру встановлено, що останній візит до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C07DD7">
        <w:rPr>
          <w:rFonts w:ascii="Times New Roman" w:hAnsi="Times New Roman" w:cs="Times New Roman"/>
          <w:sz w:val="28"/>
          <w:szCs w:val="28"/>
        </w:rPr>
        <w:t xml:space="preserve">було здійснено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C07DD7">
        <w:rPr>
          <w:rFonts w:ascii="Times New Roman" w:hAnsi="Times New Roman" w:cs="Times New Roman"/>
          <w:sz w:val="28"/>
          <w:szCs w:val="28"/>
        </w:rPr>
        <w:t xml:space="preserve">за адресою: вул.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кв.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Броварського району Київської області, де вона винаймала житло. Власником квартири є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На момент відвідування 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був відсутній документ, що посвідчує особу громадянина України, який, зі слів останньої, було втрачено. Разом з тим у помешканні були наявні окремі речі для догляду за дитиною, зокрема дитяче ліжечко та дитячий одяг.</w:t>
      </w:r>
    </w:p>
    <w:p w:rsidR="00215B12" w:rsidP="00215B12" w14:paraId="4F707A4A"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Також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лікар-педіатр амбулаторії загальної практики сімейної медицини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КНП Броварської міської ради Броварського району Київської області «Броварський міський центр первинної медико-санітарної допомоги» у телефонному режимі повідомив Службу, що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разом із новонародженою дитиною відвідала медичний заклад для проведення огляду дитини. Під час прийому матері було надано рекомендації щодо належного догляду за дитиною, проведення профілактичних щеплень та необхідності проходження подальших планових медичних оглядів.</w:t>
      </w:r>
    </w:p>
    <w:p w:rsidR="00215B12" w:rsidRPr="00C07DD7" w:rsidP="00215B12" w14:paraId="29103C81"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Водночас, зі слів лікаря-педіатра, після зазначеного візиту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на зв’язок із медичними працівниками не виходила, рекомендації щодо подальшого медичного спостереження не виконувала, планові огляди дитини не забезпечувала, що унеможливило належний контроль за станом здоров’я новонародженої дитини.</w:t>
      </w:r>
    </w:p>
    <w:p w:rsidR="00215B12" w:rsidP="00215B12" w14:paraId="6EEDEF9C"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 метою перевірки умов проживання та стану новонародженої дитини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rPr>
        <w:t xml:space="preserve"> </w:t>
      </w:r>
      <w:r w:rsidRPr="005F7536">
        <w:rPr>
          <w:rFonts w:ascii="Times New Roman" w:hAnsi="Times New Roman" w:cs="Times New Roman"/>
          <w:sz w:val="28"/>
          <w:szCs w:val="28"/>
        </w:rPr>
        <w:t xml:space="preserve">спеціалістами Служби спільно з фахівцями Центру здійснено виїзди за адресою проживання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її новонародженої дитини.</w:t>
      </w:r>
    </w:p>
    <w:p w:rsidR="00215B12" w:rsidP="00215B12" w14:paraId="390E3034"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Під час зазначених візитів доступ до помешкання отримати не вдалося, оскільки двері квартири ніхто не відчинив. У зв’язку з цим у вхідних дверях </w:t>
      </w:r>
      <w:r w:rsidRPr="005F7536">
        <w:rPr>
          <w:rFonts w:ascii="Times New Roman" w:hAnsi="Times New Roman" w:cs="Times New Roman"/>
          <w:sz w:val="28"/>
          <w:szCs w:val="28"/>
        </w:rPr>
        <w:t xml:space="preserve">квартири було залишено письмові запрошення для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щодо необхідності відвідування Служби та Центру. Проте на вказані запрошення остання не відреагувала, на телефонні дзвінки не відповідала та на зв’язок зі спеціалістами не виходила.</w:t>
      </w:r>
    </w:p>
    <w:p w:rsidR="00215B12" w:rsidP="00215B12" w14:paraId="705C1088"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Крім того,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спеціалісти Служби зв’язалися з власницею орендованого житла з проханням сприяти доступу до помешкання для перевірки умов проживання новонародженої дитини. Однак власниця квартири повідомила про неможливість надати доступ до житла у зв’язку з відсутністю дубліката ключів, оскільки всі комплекти ключів були передані наймачу –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w:t>
      </w:r>
    </w:p>
    <w:p w:rsidR="00215B12" w:rsidRPr="005F7536" w:rsidP="00215B12" w14:paraId="16F322DA"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Зважаючи на те, що</w:t>
      </w:r>
      <w:r w:rsidRPr="005F753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не співпрацю</w:t>
      </w:r>
      <w:r>
        <w:rPr>
          <w:rFonts w:ascii="Times New Roman" w:hAnsi="Times New Roman" w:cs="Times New Roman"/>
          <w:sz w:val="28"/>
          <w:szCs w:val="28"/>
        </w:rPr>
        <w:t>вала</w:t>
      </w:r>
      <w:r w:rsidRPr="005F7536">
        <w:rPr>
          <w:rFonts w:ascii="Times New Roman" w:hAnsi="Times New Roman" w:cs="Times New Roman"/>
          <w:sz w:val="28"/>
          <w:szCs w:val="28"/>
        </w:rPr>
        <w:t xml:space="preserve"> із суб’єктами соціальної роботи, не реагу</w:t>
      </w:r>
      <w:r>
        <w:rPr>
          <w:rFonts w:ascii="Times New Roman" w:hAnsi="Times New Roman" w:cs="Times New Roman"/>
          <w:sz w:val="28"/>
          <w:szCs w:val="28"/>
        </w:rPr>
        <w:t>вала</w:t>
      </w:r>
      <w:r w:rsidRPr="005F7536">
        <w:rPr>
          <w:rFonts w:ascii="Times New Roman" w:hAnsi="Times New Roman" w:cs="Times New Roman"/>
          <w:sz w:val="28"/>
          <w:szCs w:val="28"/>
        </w:rPr>
        <w:t xml:space="preserve"> на звернення спеціалістів, не забезпечу</w:t>
      </w:r>
      <w:r>
        <w:rPr>
          <w:rFonts w:ascii="Times New Roman" w:hAnsi="Times New Roman" w:cs="Times New Roman"/>
          <w:sz w:val="28"/>
          <w:szCs w:val="28"/>
        </w:rPr>
        <w:t>вала</w:t>
      </w:r>
      <w:r w:rsidRPr="005F7536">
        <w:rPr>
          <w:rFonts w:ascii="Times New Roman" w:hAnsi="Times New Roman" w:cs="Times New Roman"/>
          <w:sz w:val="28"/>
          <w:szCs w:val="28"/>
        </w:rPr>
        <w:t xml:space="preserve"> доступ до місця проживання дитини працівникам Служби, Центру та медичним працівникам</w:t>
      </w:r>
      <w:r>
        <w:rPr>
          <w:rFonts w:ascii="Times New Roman" w:hAnsi="Times New Roman" w:cs="Times New Roman"/>
          <w:sz w:val="28"/>
          <w:szCs w:val="28"/>
        </w:rPr>
        <w:t>,</w:t>
      </w:r>
      <w:r w:rsidRPr="005F7536">
        <w:rPr>
          <w:rFonts w:ascii="Times New Roman" w:hAnsi="Times New Roman" w:cs="Times New Roman"/>
          <w:sz w:val="28"/>
          <w:szCs w:val="28"/>
        </w:rPr>
        <w:t xml:space="preserve"> уповноважені органи</w:t>
      </w:r>
      <w:r>
        <w:rPr>
          <w:rFonts w:ascii="Times New Roman" w:hAnsi="Times New Roman" w:cs="Times New Roman"/>
          <w:sz w:val="28"/>
          <w:szCs w:val="28"/>
        </w:rPr>
        <w:t xml:space="preserve"> були</w:t>
      </w:r>
      <w:r w:rsidRPr="005F7536">
        <w:rPr>
          <w:rFonts w:ascii="Times New Roman" w:hAnsi="Times New Roman" w:cs="Times New Roman"/>
          <w:sz w:val="28"/>
          <w:szCs w:val="28"/>
        </w:rPr>
        <w:t xml:space="preserve"> позбавлені можливості перевірити фактичні умови проживання новонародженої дитини, її стан здоров’я, належність догляду за нею, своєчасність проходження медичних оглядів, проведення профілактичних щеплень та надання необхідних соціальних послуг.</w:t>
      </w:r>
    </w:p>
    <w:p w:rsidR="00215B12" w:rsidRPr="005F7536" w:rsidP="00215B12" w14:paraId="088CB8F9"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За інформацією, отриманою від мешканців будинку та сусідів,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веде спосіб життя, який викликає занепокоєння щодо належного виконання нею батьківських обов’язків. Також повідомлялося про наявність у неї шкідливих звичок, попереднє притягнення до кримінальної відповідальності та підтримання контактів з особами, які ведуть асоціальний спосіб життя. Зазначені відомості враховувалися Службою як додаткові фактори ризику та потребували перевірки.</w:t>
      </w:r>
    </w:p>
    <w:p w:rsidR="00215B12" w:rsidP="00215B12" w14:paraId="19A0EFA4"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 метою встановлення місця перебування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її новонародженої дитини Службою двічі направлялися листи до Броварського районного управління поліції ГУНП в Київській області від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rPr>
        <w:t xml:space="preserve"> </w:t>
      </w:r>
      <w:r w:rsidRPr="005F7536">
        <w:rPr>
          <w:rFonts w:ascii="Times New Roman" w:hAnsi="Times New Roman" w:cs="Times New Roman"/>
          <w:sz w:val="28"/>
          <w:szCs w:val="28"/>
        </w:rPr>
        <w:t>№</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від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щодо вжиття невідкладних заходів для встановлення їх місця перебування та перевірки інформації про можливу загрозу життю, здоров’ю та безпеці новонародженої дитини.</w:t>
      </w:r>
    </w:p>
    <w:p w:rsidR="00215B12" w:rsidRPr="000757F6" w:rsidP="00215B12" w14:paraId="4E162F7C"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спеціаліст Служби у телефонному режимі зв’язався з лікарем-педіатром, яка повідомила, що після первинного огляду дитини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разом із новонародженою дитиною до медичного закладу не зверталася, на зв’язок не виходила та рекомендації щодо подальшого медичного спостереження не виконувала.</w:t>
      </w:r>
    </w:p>
    <w:p w:rsidR="00215B12" w:rsidP="00215B12" w14:paraId="442877C5"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Того ж дня спеціалістами Служби спільно з фахівцем Центру та працівниками Броварського районного управління поліції ГУНП в Київській області </w:t>
      </w:r>
      <w:r>
        <w:rPr>
          <w:rFonts w:ascii="Times New Roman" w:hAnsi="Times New Roman" w:cs="Times New Roman"/>
          <w:sz w:val="28"/>
          <w:szCs w:val="28"/>
        </w:rPr>
        <w:t xml:space="preserve">було </w:t>
      </w:r>
      <w:r w:rsidRPr="000757F6">
        <w:rPr>
          <w:rFonts w:ascii="Times New Roman" w:hAnsi="Times New Roman" w:cs="Times New Roman"/>
          <w:sz w:val="28"/>
          <w:szCs w:val="28"/>
        </w:rPr>
        <w:t xml:space="preserve">здійснено повторний виїзд до квартири №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будинку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по вул.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у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Під час відвідування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та новонароджену дитину за вказаною адресою не виявлено, їх місце перебування встановити не вдалося.</w:t>
      </w:r>
    </w:p>
    <w:p w:rsidR="00215B12" w:rsidP="00215B12" w14:paraId="5F87A498"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Крім того, цього ж дня здійснено виїзд за адресою фактичного проживання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кв.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DA553E">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Броварського району Київської області. Доступ до житлового приміщення отримати не вдалося, </w:t>
      </w:r>
      <w:r w:rsidRPr="000757F6">
        <w:rPr>
          <w:rFonts w:ascii="Times New Roman" w:hAnsi="Times New Roman" w:cs="Times New Roman"/>
          <w:sz w:val="28"/>
          <w:szCs w:val="28"/>
        </w:rPr>
        <w:t>двері квартири ніхто не відчинив, ознак присутності мешканців встановлено не було.</w:t>
      </w:r>
    </w:p>
    <w:p w:rsidR="00215B12" w:rsidRPr="000757F6" w:rsidP="00215B12" w14:paraId="71C247DD"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спеціалістами Служби спільно з фахівцем Центру, лікарем-педіатром та інспектором поліції Броварського районного управління поліції ГУНП в Київській області здійснено черговий виїзд за адресою: вул.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кв.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w:t>
      </w:r>
    </w:p>
    <w:p w:rsidR="00215B12" w:rsidRPr="000757F6" w:rsidP="00215B12" w14:paraId="454BD1A9"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П</w:t>
      </w:r>
      <w:r w:rsidRPr="000757F6">
        <w:rPr>
          <w:rFonts w:ascii="Times New Roman" w:hAnsi="Times New Roman" w:cs="Times New Roman"/>
          <w:sz w:val="28"/>
          <w:szCs w:val="28"/>
        </w:rPr>
        <w:t>ротягом майже трьох годин доступ</w:t>
      </w:r>
      <w:r>
        <w:rPr>
          <w:rFonts w:ascii="Times New Roman" w:hAnsi="Times New Roman" w:cs="Times New Roman"/>
          <w:sz w:val="28"/>
          <w:szCs w:val="28"/>
        </w:rPr>
        <w:t>у</w:t>
      </w:r>
      <w:r w:rsidRPr="000757F6">
        <w:rPr>
          <w:rFonts w:ascii="Times New Roman" w:hAnsi="Times New Roman" w:cs="Times New Roman"/>
          <w:sz w:val="28"/>
          <w:szCs w:val="28"/>
        </w:rPr>
        <w:t xml:space="preserve"> до житлового приміщення </w:t>
      </w:r>
      <w:r>
        <w:rPr>
          <w:rFonts w:ascii="Times New Roman" w:hAnsi="Times New Roman" w:cs="Times New Roman"/>
          <w:sz w:val="28"/>
          <w:szCs w:val="28"/>
        </w:rPr>
        <w:t>не було</w:t>
      </w:r>
      <w:r w:rsidRPr="000757F6">
        <w:rPr>
          <w:rFonts w:ascii="Times New Roman" w:hAnsi="Times New Roman" w:cs="Times New Roman"/>
          <w:sz w:val="28"/>
          <w:szCs w:val="28"/>
        </w:rPr>
        <w:t>, двері квартири ніхто не відчиняв. Водночас членами міжвідомчої групи було чутно плач малолітньої дитини та голос жінки, що свідчило про перебування осіб у помешканні. Незважаючи на неодноразові звернення та вимоги відчинити двері, доступ до житла тривалий час не надавався.</w:t>
      </w:r>
    </w:p>
    <w:p w:rsidR="00215B12" w:rsidRPr="000757F6" w:rsidP="00215B12" w14:paraId="08B71B49"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Лише після прибуття співмешканця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Pr>
          <w:rFonts w:ascii="Times New Roman" w:hAnsi="Times New Roman" w:cs="Times New Roman"/>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Pr>
          <w:rFonts w:ascii="Times New Roman" w:hAnsi="Times New Roman" w:cs="Times New Roman"/>
          <w:sz w:val="28"/>
          <w:szCs w:val="28"/>
        </w:rPr>
        <w:t>р.н.</w:t>
      </w:r>
      <w:r w:rsidRPr="000757F6">
        <w:rPr>
          <w:rFonts w:ascii="Times New Roman" w:hAnsi="Times New Roman" w:cs="Times New Roman"/>
          <w:sz w:val="28"/>
          <w:szCs w:val="28"/>
        </w:rPr>
        <w:t xml:space="preserve">, працівникам було забезпечено доступ до житлового приміщення. За результатами відвідування складено акт обстеження умов проживання від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w:t>
      </w:r>
    </w:p>
    <w:p w:rsidR="00215B12" w:rsidRPr="000757F6" w:rsidP="00215B12" w14:paraId="739E7FA8"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Зазначені обставини свідчили про систематичне ухилення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від взаємодії з уповноваженими органами, ненадання доступу до дитини працівникам соціальної сфери та охорони здоров’я, а також унеможливлювали належну перевірку умов проживання, стану здоров’я та безпеки новонародженої дитини протягом тривалого часу.</w:t>
      </w:r>
    </w:p>
    <w:p w:rsidR="00215B12" w:rsidP="00215B12" w14:paraId="22943C74"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У ході обстеження було</w:t>
      </w:r>
      <w:r w:rsidRPr="002F0582">
        <w:rPr>
          <w:rFonts w:ascii="Times New Roman" w:hAnsi="Times New Roman" w:cs="Times New Roman"/>
          <w:sz w:val="28"/>
          <w:szCs w:val="28"/>
        </w:rPr>
        <w:t xml:space="preserve"> </w:t>
      </w:r>
      <w:r>
        <w:rPr>
          <w:rFonts w:ascii="Times New Roman" w:hAnsi="Times New Roman" w:cs="Times New Roman"/>
          <w:sz w:val="28"/>
          <w:szCs w:val="28"/>
        </w:rPr>
        <w:t>встановлено, що за вищевказаною адресою в орендованій двокімнатній квартирі проживають:</w:t>
      </w:r>
    </w:p>
    <w:p w:rsidR="00215B12" w:rsidP="00215B12" w14:paraId="2BE001B0" w14:textId="77777777">
      <w:pPr>
        <w:pStyle w:val="NoSpacing"/>
        <w:numPr>
          <w:ilvl w:val="0"/>
          <w:numId w:val="1"/>
        </w:numPr>
        <w:tabs>
          <w:tab w:val="left" w:pos="567"/>
        </w:tabs>
        <w:ind w:left="0"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р.н. (матір дитини);</w:t>
      </w:r>
    </w:p>
    <w:p w:rsidR="00215B12" w:rsidP="00215B12" w14:paraId="4BAD84B8" w14:textId="77777777">
      <w:pPr>
        <w:pStyle w:val="NoSpacing"/>
        <w:numPr>
          <w:ilvl w:val="0"/>
          <w:numId w:val="1"/>
        </w:numPr>
        <w:tabs>
          <w:tab w:val="left" w:pos="567"/>
          <w:tab w:val="left" w:pos="851"/>
        </w:tabs>
        <w:ind w:left="0"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р.н. (співмешканець </w:t>
      </w:r>
      <w:r w:rsidRPr="00555609">
        <w:rPr>
          <w:rFonts w:ascii="Times New Roman" w:hAnsi="Times New Roman" w:cs="Times New Roman"/>
          <w:b/>
          <w:color w:val="000000"/>
          <w:sz w:val="28"/>
          <w:szCs w:val="28"/>
        </w:rPr>
        <w:t>***</w:t>
      </w:r>
      <w:r>
        <w:rPr>
          <w:rFonts w:ascii="Times New Roman" w:hAnsi="Times New Roman" w:cs="Times New Roman"/>
          <w:sz w:val="28"/>
          <w:szCs w:val="28"/>
        </w:rPr>
        <w:t>);</w:t>
      </w:r>
    </w:p>
    <w:p w:rsidR="00215B12" w:rsidP="00215B12" w14:paraId="5AC96122" w14:textId="77777777">
      <w:pPr>
        <w:pStyle w:val="NoSpacing"/>
        <w:numPr>
          <w:ilvl w:val="0"/>
          <w:numId w:val="1"/>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новонароджена дитина-дівчинка,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р.н.</w:t>
      </w:r>
    </w:p>
    <w:p w:rsidR="00215B12" w:rsidRPr="00CE51B9" w:rsidP="00215B12" w14:paraId="7AA02A78" w14:textId="77777777">
      <w:pPr>
        <w:pStyle w:val="isselectedend"/>
        <w:spacing w:before="0" w:beforeAutospacing="0" w:after="0" w:afterAutospacing="0"/>
        <w:ind w:firstLine="561"/>
        <w:jc w:val="both"/>
        <w:rPr>
          <w:sz w:val="28"/>
          <w:szCs w:val="28"/>
        </w:rPr>
      </w:pPr>
      <w:r w:rsidRPr="00CE51B9">
        <w:rPr>
          <w:sz w:val="28"/>
          <w:szCs w:val="28"/>
        </w:rPr>
        <w:t>Під час обстеження житлового приміщення встановлено, що квартира перебуває в незадовільному санітарно-побутовому стані. У помешканні відсутні газо- та водопостачання, наявне лише електропостачання. Побутова техніка, необхідна для належного зберігання продуктів харчування, зокрема холодильник, відсутня. У квартирі зафіксовано антисанітарні умови: значне захаращення приміщення сторонніми речами, відсутність належного прибирання та стійкий неприємний запах. Продукти харчування на момент обстеження були відсутні.</w:t>
      </w:r>
    </w:p>
    <w:p w:rsidR="00215B12" w:rsidRPr="00CE51B9" w:rsidP="00215B12" w14:paraId="6D8A249E" w14:textId="77777777">
      <w:pPr>
        <w:pStyle w:val="isselectedend"/>
        <w:spacing w:before="0" w:beforeAutospacing="0" w:after="0" w:afterAutospacing="0"/>
        <w:ind w:firstLine="561"/>
        <w:jc w:val="both"/>
        <w:rPr>
          <w:sz w:val="28"/>
          <w:szCs w:val="28"/>
        </w:rPr>
      </w:pPr>
      <w:r w:rsidRPr="00CE51B9">
        <w:rPr>
          <w:sz w:val="28"/>
          <w:szCs w:val="28"/>
        </w:rPr>
        <w:t xml:space="preserve">Для новонародженої дитини наявне окреме дитяче ліжечко та прогулянковий візочок. Разом з тим кількість дитячого одягу була мінімальною та недостатньою для забезпечення потреб дитини. Із засобів харчування для немовляти на момент обстеження була наявна лише дитяча молочна суміш у кількості двох упаковок, яку безпосередньо перед проведенням обстеження приніс співмешканець матері дитини </w:t>
      </w:r>
      <w:r w:rsidRPr="00555609">
        <w:rPr>
          <w:b/>
          <w:color w:val="000000"/>
          <w:sz w:val="28"/>
          <w:szCs w:val="28"/>
        </w:rPr>
        <w:t>***</w:t>
      </w:r>
      <w:r w:rsidRPr="00CE51B9">
        <w:rPr>
          <w:sz w:val="28"/>
          <w:szCs w:val="28"/>
        </w:rPr>
        <w:t>.</w:t>
      </w:r>
    </w:p>
    <w:p w:rsidR="00215B12" w:rsidRPr="00CE51B9" w:rsidP="00215B12" w14:paraId="67ABB84F" w14:textId="77777777">
      <w:pPr>
        <w:pStyle w:val="isselectedend"/>
        <w:spacing w:before="0" w:beforeAutospacing="0" w:after="0" w:afterAutospacing="0"/>
        <w:ind w:firstLine="561"/>
        <w:jc w:val="both"/>
        <w:rPr>
          <w:sz w:val="28"/>
          <w:szCs w:val="28"/>
        </w:rPr>
      </w:pPr>
      <w:r w:rsidRPr="00CE51B9">
        <w:rPr>
          <w:sz w:val="28"/>
          <w:szCs w:val="28"/>
        </w:rPr>
        <w:t xml:space="preserve">Під час бесіди </w:t>
      </w:r>
      <w:r w:rsidRPr="00555609">
        <w:rPr>
          <w:b/>
          <w:color w:val="000000"/>
          <w:sz w:val="28"/>
          <w:szCs w:val="28"/>
        </w:rPr>
        <w:t>***</w:t>
      </w:r>
      <w:r w:rsidRPr="00CE51B9">
        <w:rPr>
          <w:sz w:val="28"/>
          <w:szCs w:val="28"/>
        </w:rPr>
        <w:t xml:space="preserve"> повідомила, що втратила паспорт громадянина України та не вжила належних заходів щодо його відновлення, у зв’язку з чим станом на день перевірки не здійснила державну реєстрацію народження дитини та не отримала свідоцтво про народження.</w:t>
      </w:r>
    </w:p>
    <w:p w:rsidR="00215B12" w:rsidRPr="00CE51B9" w:rsidP="00215B12" w14:paraId="41CA92BB" w14:textId="77777777">
      <w:pPr>
        <w:pStyle w:val="isselectedend"/>
        <w:spacing w:before="0" w:beforeAutospacing="0" w:after="0" w:afterAutospacing="0"/>
        <w:ind w:firstLine="561"/>
        <w:jc w:val="both"/>
        <w:rPr>
          <w:sz w:val="28"/>
          <w:szCs w:val="28"/>
        </w:rPr>
      </w:pPr>
      <w:r w:rsidRPr="00CE51B9">
        <w:rPr>
          <w:sz w:val="28"/>
          <w:szCs w:val="28"/>
        </w:rPr>
        <w:t>Під час огляду новонародженої дитини лікарем-педіатром</w:t>
      </w:r>
      <w:r>
        <w:rPr>
          <w:sz w:val="28"/>
          <w:szCs w:val="28"/>
        </w:rPr>
        <w:t xml:space="preserve"> </w:t>
      </w:r>
      <w:r w:rsidRPr="00555609">
        <w:rPr>
          <w:b/>
          <w:color w:val="000000"/>
          <w:sz w:val="28"/>
          <w:szCs w:val="28"/>
        </w:rPr>
        <w:t>***</w:t>
      </w:r>
      <w:r w:rsidRPr="00CE51B9">
        <w:rPr>
          <w:sz w:val="28"/>
          <w:szCs w:val="28"/>
        </w:rPr>
        <w:t xml:space="preserve"> встановлено, що загальний стан дитини є незадовільним.</w:t>
      </w:r>
      <w:r>
        <w:rPr>
          <w:sz w:val="28"/>
          <w:szCs w:val="28"/>
        </w:rPr>
        <w:t xml:space="preserve"> </w:t>
      </w:r>
      <w:r w:rsidRPr="00CE51B9">
        <w:rPr>
          <w:sz w:val="28"/>
          <w:szCs w:val="28"/>
        </w:rPr>
        <w:t xml:space="preserve">У дитини </w:t>
      </w:r>
      <w:r w:rsidRPr="00CE51B9">
        <w:rPr>
          <w:sz w:val="28"/>
          <w:szCs w:val="28"/>
        </w:rPr>
        <w:t>спостерігалися ознаки пригнічення свідомості: млявість, знижена реакція на зовнішні подразники, у тому числі на звукові сигнали. За висновком лікаря-педіатра, дитина потребувала негайної госпіталізації для проведення детального медичного обстеження та надання необхідної медичної допомоги.</w:t>
      </w:r>
    </w:p>
    <w:p w:rsidR="00215B12" w:rsidRPr="00CE51B9" w:rsidP="00215B12" w14:paraId="136BD638" w14:textId="77777777">
      <w:pPr>
        <w:pStyle w:val="isselectedend"/>
        <w:spacing w:before="0" w:beforeAutospacing="0" w:after="0" w:afterAutospacing="0"/>
        <w:ind w:firstLine="561"/>
        <w:jc w:val="both"/>
        <w:rPr>
          <w:sz w:val="28"/>
          <w:szCs w:val="28"/>
        </w:rPr>
      </w:pPr>
      <w:r w:rsidRPr="00CE51B9">
        <w:rPr>
          <w:sz w:val="28"/>
          <w:szCs w:val="28"/>
        </w:rPr>
        <w:t xml:space="preserve">У зв’язку з виявленими обставинами, які свідчили про безпосередню загрозу життю та здоров’ю новонародженої дитини, працівником Служби </w:t>
      </w:r>
      <w:r>
        <w:rPr>
          <w:sz w:val="28"/>
          <w:szCs w:val="28"/>
        </w:rPr>
        <w:t>було</w:t>
      </w:r>
      <w:r w:rsidRPr="00CE51B9">
        <w:rPr>
          <w:sz w:val="28"/>
          <w:szCs w:val="28"/>
        </w:rPr>
        <w:t xml:space="preserve"> складено акт проведення оцінки рівня безпеки дитини від </w:t>
      </w:r>
      <w:r w:rsidRPr="00555609">
        <w:rPr>
          <w:b/>
          <w:color w:val="000000"/>
          <w:sz w:val="28"/>
          <w:szCs w:val="28"/>
        </w:rPr>
        <w:t>***</w:t>
      </w:r>
      <w:r w:rsidRPr="00CE51B9">
        <w:rPr>
          <w:sz w:val="28"/>
          <w:szCs w:val="28"/>
        </w:rPr>
        <w:t xml:space="preserve"> №</w:t>
      </w:r>
      <w:r w:rsidRPr="00555609">
        <w:rPr>
          <w:b/>
          <w:color w:val="000000"/>
          <w:sz w:val="28"/>
          <w:szCs w:val="28"/>
        </w:rPr>
        <w:t>***</w:t>
      </w:r>
      <w:r w:rsidRPr="00CE51B9">
        <w:rPr>
          <w:sz w:val="28"/>
          <w:szCs w:val="28"/>
        </w:rPr>
        <w:t>.</w:t>
      </w:r>
    </w:p>
    <w:p w:rsidR="00215B12" w:rsidRPr="00CE51B9" w:rsidP="00215B12" w14:paraId="2B05E45B" w14:textId="77777777">
      <w:pPr>
        <w:pStyle w:val="isselectedend"/>
        <w:spacing w:before="0" w:beforeAutospacing="0" w:after="0" w:afterAutospacing="0"/>
        <w:ind w:firstLine="561"/>
        <w:jc w:val="both"/>
        <w:rPr>
          <w:sz w:val="28"/>
          <w:szCs w:val="28"/>
        </w:rPr>
      </w:pPr>
      <w:r w:rsidRPr="00CE51B9">
        <w:rPr>
          <w:sz w:val="28"/>
          <w:szCs w:val="28"/>
        </w:rPr>
        <w:t xml:space="preserve">За результатами оцінки рівня безпеки встановлено наявність небезпечних для дитини умов проживання та неналежного забезпечення її основних життєвих потреб. Комісія дійшла висновку, що подальше перебування дитини з матір’ю за таких обставин створює реальну загрозу її життю та здоров’ю, </w:t>
      </w:r>
      <w:r>
        <w:rPr>
          <w:sz w:val="28"/>
          <w:szCs w:val="28"/>
        </w:rPr>
        <w:t xml:space="preserve">             </w:t>
      </w:r>
      <w:r w:rsidRPr="00CE51B9">
        <w:rPr>
          <w:sz w:val="28"/>
          <w:szCs w:val="28"/>
        </w:rPr>
        <w:t>у зв’язку з чим було прийнято рішення про негайне відібрання дитини від матері.</w:t>
      </w:r>
    </w:p>
    <w:p w:rsidR="00215B12" w:rsidRPr="00CE51B9" w:rsidP="00215B12" w14:paraId="1C1651E0" w14:textId="77777777">
      <w:pPr>
        <w:pStyle w:val="isselectedend"/>
        <w:spacing w:before="0" w:beforeAutospacing="0" w:after="0" w:afterAutospacing="0"/>
        <w:ind w:firstLine="561"/>
        <w:jc w:val="both"/>
        <w:rPr>
          <w:sz w:val="28"/>
          <w:szCs w:val="28"/>
        </w:rPr>
      </w:pPr>
      <w:r w:rsidRPr="00CE51B9">
        <w:rPr>
          <w:sz w:val="28"/>
          <w:szCs w:val="28"/>
        </w:rPr>
        <w:t>Після прийняття відповідного рішення дитину було доставлено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для проведення невідкладного медичного обстеження та надання необхідної медичної допомоги.</w:t>
      </w:r>
    </w:p>
    <w:p w:rsidR="00215B12" w:rsidRPr="00CE51B9" w:rsidP="00215B12" w14:paraId="1F4FB78C" w14:textId="77777777">
      <w:pPr>
        <w:pStyle w:val="isselectedend"/>
        <w:spacing w:before="0" w:beforeAutospacing="0" w:after="0" w:afterAutospacing="0"/>
        <w:ind w:firstLine="561"/>
        <w:jc w:val="both"/>
        <w:rPr>
          <w:sz w:val="28"/>
          <w:szCs w:val="28"/>
        </w:rPr>
      </w:pPr>
      <w:r w:rsidRPr="00CE51B9">
        <w:rPr>
          <w:sz w:val="28"/>
          <w:szCs w:val="28"/>
        </w:rPr>
        <w:t>Під час повторного огляду дитини черговим лікарем встановлено наявність додаткових ознак неналежного догляду за дитиною, а саме: виражене лущення шкірних покривів, свербіж, сухість та блідість слизової оболонки губ і ротової порожнини, що потребувало подальшого медичного спостереження та лікування.</w:t>
      </w:r>
    </w:p>
    <w:p w:rsidR="00215B12" w:rsidRPr="00CE51B9" w:rsidP="00215B12" w14:paraId="5041400A" w14:textId="77777777">
      <w:pPr>
        <w:pStyle w:val="isselectedend"/>
        <w:spacing w:before="0" w:beforeAutospacing="0" w:after="0" w:afterAutospacing="0"/>
        <w:ind w:firstLine="561"/>
        <w:jc w:val="both"/>
        <w:rPr>
          <w:sz w:val="28"/>
          <w:szCs w:val="28"/>
        </w:rPr>
      </w:pPr>
      <w:r w:rsidRPr="00555609">
        <w:rPr>
          <w:b/>
          <w:color w:val="000000"/>
          <w:sz w:val="28"/>
          <w:szCs w:val="28"/>
        </w:rPr>
        <w:t>***</w:t>
      </w:r>
      <w:r w:rsidRPr="00CE51B9">
        <w:rPr>
          <w:sz w:val="28"/>
          <w:szCs w:val="28"/>
        </w:rPr>
        <w:t xml:space="preserve"> на засіданні комісії з питань захисту прав дитини виконавчого комітету Броварської міської ради Броварського району Київської області розглянуто подання Служби щодо доцільності негайного відібрання малолітньої дитини від батьків та підготовки висновку до суду про позбавлення батьківських прав.</w:t>
      </w:r>
    </w:p>
    <w:p w:rsidR="00215B12" w:rsidRPr="00CE51B9" w:rsidP="00215B12" w14:paraId="724292BA" w14:textId="77777777">
      <w:pPr>
        <w:pStyle w:val="isselectedend"/>
        <w:spacing w:before="0" w:beforeAutospacing="0" w:after="0" w:afterAutospacing="0"/>
        <w:ind w:firstLine="561"/>
        <w:jc w:val="both"/>
        <w:rPr>
          <w:sz w:val="28"/>
          <w:szCs w:val="28"/>
        </w:rPr>
      </w:pPr>
      <w:r w:rsidRPr="00CE51B9">
        <w:rPr>
          <w:sz w:val="28"/>
          <w:szCs w:val="28"/>
        </w:rPr>
        <w:t xml:space="preserve">У засіданні комісії взяли участь </w:t>
      </w:r>
      <w:r w:rsidRPr="00555609">
        <w:rPr>
          <w:b/>
          <w:color w:val="000000"/>
          <w:sz w:val="28"/>
          <w:szCs w:val="28"/>
        </w:rPr>
        <w:t>***</w:t>
      </w:r>
      <w:r w:rsidRPr="00CE51B9">
        <w:rPr>
          <w:sz w:val="28"/>
          <w:szCs w:val="28"/>
        </w:rPr>
        <w:t xml:space="preserve">на, її співмешканець </w:t>
      </w:r>
      <w:r w:rsidRPr="00555609">
        <w:rPr>
          <w:b/>
          <w:color w:val="000000"/>
          <w:sz w:val="28"/>
          <w:szCs w:val="28"/>
        </w:rPr>
        <w:t>***</w:t>
      </w:r>
      <w:r w:rsidRPr="00CE51B9">
        <w:rPr>
          <w:sz w:val="28"/>
          <w:szCs w:val="28"/>
        </w:rPr>
        <w:t xml:space="preserve"> та мати співмешканця </w:t>
      </w:r>
      <w:r>
        <w:rPr>
          <w:sz w:val="28"/>
          <w:szCs w:val="28"/>
        </w:rPr>
        <w:t>–</w:t>
      </w:r>
      <w:r w:rsidRPr="00CE51B9">
        <w:rPr>
          <w:sz w:val="28"/>
          <w:szCs w:val="28"/>
        </w:rPr>
        <w:t xml:space="preserve"> </w:t>
      </w:r>
      <w:r w:rsidRPr="00555609">
        <w:rPr>
          <w:b/>
          <w:color w:val="000000"/>
          <w:sz w:val="28"/>
          <w:szCs w:val="28"/>
        </w:rPr>
        <w:t>***</w:t>
      </w:r>
      <w:r w:rsidRPr="00CE51B9">
        <w:rPr>
          <w:sz w:val="28"/>
          <w:szCs w:val="28"/>
        </w:rPr>
        <w:t>.</w:t>
      </w:r>
    </w:p>
    <w:p w:rsidR="00215B12" w:rsidRPr="00CE51B9" w:rsidP="00215B12" w14:paraId="7F03D444" w14:textId="77777777">
      <w:pPr>
        <w:pStyle w:val="NormalWeb"/>
        <w:spacing w:before="0" w:beforeAutospacing="0" w:after="0" w:afterAutospacing="0"/>
        <w:ind w:firstLine="561"/>
        <w:jc w:val="both"/>
        <w:rPr>
          <w:sz w:val="28"/>
          <w:szCs w:val="28"/>
        </w:rPr>
      </w:pPr>
      <w:r w:rsidRPr="00CE51B9">
        <w:rPr>
          <w:sz w:val="28"/>
          <w:szCs w:val="28"/>
        </w:rPr>
        <w:t xml:space="preserve">Під час розгляду питання членами комісії </w:t>
      </w:r>
      <w:r w:rsidRPr="00555609">
        <w:rPr>
          <w:b/>
          <w:color w:val="000000"/>
          <w:sz w:val="28"/>
          <w:szCs w:val="28"/>
        </w:rPr>
        <w:t>***</w:t>
      </w:r>
      <w:r w:rsidRPr="00CE51B9">
        <w:rPr>
          <w:sz w:val="28"/>
          <w:szCs w:val="28"/>
        </w:rPr>
        <w:t xml:space="preserve"> були поставлені запитання щодо причин нездійснення державної реєстрації народження дитини протягом двох місяців після її народження, відсутності документа, що посвідчує особу, а також обставин, які стали підставою для порушення питання про негайне відібрання дитини та захист її прав та законних інтересів.</w:t>
      </w:r>
    </w:p>
    <w:p w:rsidR="00215B12" w:rsidRPr="00774531" w:rsidP="00215B12" w14:paraId="50F327B8" w14:textId="77777777">
      <w:pPr>
        <w:pStyle w:val="NormalWeb"/>
        <w:spacing w:before="0" w:beforeAutospacing="0" w:after="0" w:afterAutospacing="0"/>
        <w:ind w:firstLine="561"/>
        <w:jc w:val="both"/>
        <w:rPr>
          <w:bCs/>
          <w:sz w:val="28"/>
          <w:szCs w:val="28"/>
        </w:rPr>
      </w:pPr>
      <w:r w:rsidRPr="00555609">
        <w:rPr>
          <w:b/>
          <w:color w:val="000000"/>
          <w:sz w:val="28"/>
          <w:szCs w:val="28"/>
        </w:rPr>
        <w:t>***</w:t>
      </w:r>
      <w:r w:rsidRPr="00CE51B9">
        <w:rPr>
          <w:sz w:val="28"/>
          <w:szCs w:val="28"/>
        </w:rPr>
        <w:t xml:space="preserve"> відповіла, що веде «нормальний» спосіб життя та здійснює належний догляд за своєю дитиною. Щодо паспорта громадянина України пояснила, що помітила його зникнення за місяць до пологів</w:t>
      </w:r>
      <w:r w:rsidRPr="00774531">
        <w:rPr>
          <w:bCs/>
          <w:sz w:val="28"/>
          <w:szCs w:val="28"/>
        </w:rPr>
        <w:t>, проте тоді в неї не було часу зайнятися отриманням нового документу. Матір дитини повідомила, що декілька днів тому вона отримала талон на прийом до міграційної служби, проте там «дуже велика черга».</w:t>
      </w:r>
    </w:p>
    <w:p w:rsidR="00215B12" w:rsidRPr="00774531" w:rsidP="00215B12" w14:paraId="1B4790CB"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На запитання чому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раніше не зайнялася цим питанням вона відповіла, що в неї були складні життєві обставини, проте не пояснила які саме.</w:t>
      </w:r>
    </w:p>
    <w:p w:rsidR="00215B12" w:rsidRPr="00774531" w:rsidP="00215B12" w14:paraId="238A7225"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На запитання Головуючої коли матір збирається реєструвати народження дитини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відповіла, що як тільки зробить паспорт громадянина України, одразу зареєструє.</w:t>
      </w:r>
    </w:p>
    <w:p w:rsidR="00215B12" w:rsidRPr="00774531" w:rsidP="00215B12" w14:paraId="1149CA57"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Комісією було з’ясовано, що матір під час вагітності не стояла на обліку лікаря-гінеколога, а після пологів вона з дитиною не приходила на планові огляди до лікаря-педіатра. Останній раз огляд дитини лікарем-педіатром проводився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w:t>
      </w:r>
    </w:p>
    <w:p w:rsidR="00215B12" w:rsidRPr="00774531" w:rsidP="00215B12" w14:paraId="56E4175D"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поцікавилася де зареєстроване місце проживання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 що вона відповіла, що зареєстрована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області, а після одруження проживала з чоловіком в </w:t>
      </w:r>
      <w:r w:rsidRPr="00555609">
        <w:rPr>
          <w:rFonts w:ascii="Times New Roman" w:hAnsi="Times New Roman" w:cs="Times New Roman"/>
          <w:b/>
          <w:color w:val="000000"/>
          <w:sz w:val="28"/>
          <w:szCs w:val="28"/>
        </w:rPr>
        <w:t>***</w:t>
      </w:r>
      <w:r w:rsidRPr="00F27652">
        <w:rPr>
          <w:rFonts w:ascii="Times New Roman" w:hAnsi="Times New Roman" w:cs="Times New Roman"/>
          <w:b/>
          <w:color w:val="000000"/>
          <w:sz w:val="28"/>
          <w:szCs w:val="28"/>
          <w:lang w:val="ru-RU"/>
        </w:rPr>
        <w:t xml:space="preserve">  </w:t>
      </w:r>
      <w:r w:rsidRPr="00774531">
        <w:rPr>
          <w:rFonts w:ascii="Times New Roman" w:hAnsi="Times New Roman" w:cs="Times New Roman"/>
          <w:bCs/>
          <w:sz w:val="28"/>
          <w:szCs w:val="28"/>
        </w:rPr>
        <w:t>в орендованій квартирі.</w:t>
      </w:r>
    </w:p>
    <w:p w:rsidR="00215B12" w:rsidP="00215B12" w14:paraId="076127A0"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запитала 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чому вона не спілкується зі своєю старшою донькою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яка проживає з батьком,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Матір на це відповіла, що її чоловік перешкоджає їхньому спілкуванню. Уточнила, що він проживає з іншою жінкою, яка не хоче, щоб вона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приходила до доньки, оскільки та ревнує її до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Додала, що доньці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«там добре» та що вона не допомагає матеріально її утримувати.</w:t>
      </w:r>
    </w:p>
    <w:p w:rsidR="00215B12" w:rsidRPr="00774531" w:rsidP="00215B12" w14:paraId="3539DAA0"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поцікавилася чому матір не ходила на планові огляди до лікаря-педіатра, на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не змогла дати відповіді.</w:t>
      </w:r>
    </w:p>
    <w:p w:rsidR="00215B12" w:rsidRPr="00774531" w:rsidP="00215B12" w14:paraId="0784FA21"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запитала в </w:t>
      </w:r>
      <w:r w:rsidRPr="00555609">
        <w:rPr>
          <w:rFonts w:ascii="Times New Roman" w:hAnsi="Times New Roman" w:cs="Times New Roman"/>
          <w:b/>
          <w:color w:val="000000"/>
          <w:sz w:val="28"/>
          <w:szCs w:val="28"/>
        </w:rPr>
        <w:t>***</w:t>
      </w:r>
      <w:r w:rsidRPr="00F27652">
        <w:rPr>
          <w:rFonts w:ascii="Times New Roman" w:hAnsi="Times New Roman" w:cs="Times New Roman"/>
          <w:b/>
          <w:color w:val="000000"/>
          <w:sz w:val="28"/>
          <w:szCs w:val="28"/>
        </w:rPr>
        <w:t xml:space="preserve"> </w:t>
      </w:r>
      <w:r w:rsidRPr="00774531">
        <w:rPr>
          <w:rFonts w:ascii="Times New Roman" w:hAnsi="Times New Roman" w:cs="Times New Roman"/>
          <w:bCs/>
          <w:sz w:val="28"/>
          <w:szCs w:val="28"/>
        </w:rPr>
        <w:t xml:space="preserve">чи є він біологічним батьком новонародженої дитини, на що він відповів, що не є батьком цієї дитини, проте має намір її виховувати. Матір співмешканця,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повідомила, що її син не так давно почав проживати однією сім’єю з</w:t>
      </w:r>
      <w:r>
        <w:rPr>
          <w:rFonts w:ascii="Times New Roman" w:hAnsi="Times New Roman" w:cs="Times New Roman"/>
          <w:bCs/>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Зауважила, що він має у власності трикімнатну квартиру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 якій планує проживати разом зі своєю співмешканкою та її дитиною. </w:t>
      </w:r>
    </w:p>
    <w:p w:rsidR="00215B12" w:rsidRPr="00774531" w:rsidP="00215B12" w14:paraId="137C7AD7"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зауважила,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має у власності квартиру, проте він,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 новонароджена дитина проживають в орендованій квартирі, де відсутнє газо- та водопостачання. </w:t>
      </w:r>
    </w:p>
    <w:p w:rsidR="00215B12" w:rsidRPr="00774531" w:rsidP="00215B12" w14:paraId="29813C16"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С</w:t>
      </w:r>
      <w:r>
        <w:rPr>
          <w:rFonts w:ascii="Times New Roman" w:hAnsi="Times New Roman" w:cs="Times New Roman"/>
          <w:bCs/>
          <w:sz w:val="28"/>
          <w:szCs w:val="28"/>
        </w:rPr>
        <w:t>пеціаліст Служби</w:t>
      </w:r>
      <w:r w:rsidRPr="00774531">
        <w:rPr>
          <w:rFonts w:ascii="Times New Roman" w:hAnsi="Times New Roman" w:cs="Times New Roman"/>
          <w:bCs/>
          <w:sz w:val="28"/>
          <w:szCs w:val="28"/>
        </w:rPr>
        <w:t xml:space="preserve"> розповів,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комісія у складі спеціалістів Служби, фахівця Центру, лікаря-педіатра та працівника поліції протягом трьох годин не могли потрапити до квартири, в якій перебувала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 дитиною. Матір не відчиняла дверей помешкання, не зважаючи на наполегливе дзвоніння та стукіт у двері, а також ігнорувала прохання комісії допустити їх до помешкання. На телефонні дзвінки на її номер мобільного телефону вона також не відповідала. Через працівників поліції вдалося дізнатися номер мобільного телефону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який після телефонного дзвінка Комісії приїхав та відчинив двері квартири.</w:t>
      </w:r>
    </w:p>
    <w:p w:rsidR="00215B12" w:rsidRPr="00774531" w:rsidP="00215B12" w14:paraId="5DEAD163"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С</w:t>
      </w:r>
      <w:r>
        <w:rPr>
          <w:rFonts w:ascii="Times New Roman" w:hAnsi="Times New Roman" w:cs="Times New Roman"/>
          <w:bCs/>
          <w:sz w:val="28"/>
          <w:szCs w:val="28"/>
        </w:rPr>
        <w:t xml:space="preserve">пеціаліст </w:t>
      </w:r>
      <w:r w:rsidRPr="00774531">
        <w:rPr>
          <w:rFonts w:ascii="Times New Roman" w:hAnsi="Times New Roman" w:cs="Times New Roman"/>
          <w:bCs/>
          <w:sz w:val="28"/>
          <w:szCs w:val="28"/>
        </w:rPr>
        <w:t xml:space="preserve"> повідомив, що умови для проживання та перебування дитини в квартирі незадовільні. Відсутній холодильник та будь-які продукти харчування, відключені газо- та водопостачання. Дитяча суміш для дитини була також відсутня, проте привезена співмешканцем через декілька годин. Сусіди під час візиту Комісії скаржилися на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звинувачуючи їх у влаштуванні в даній квартирі «наркопритону». Дитина була оглянута лікарем-педіатром та, за її рекомендацією, потребувала детального медичного обстеження в стаціонарі.</w:t>
      </w:r>
    </w:p>
    <w:p w:rsidR="00215B12" w:rsidRPr="00774531" w:rsidP="00215B12" w14:paraId="146FA20D"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Також </w:t>
      </w:r>
      <w:r>
        <w:rPr>
          <w:rFonts w:ascii="Times New Roman" w:hAnsi="Times New Roman" w:cs="Times New Roman"/>
          <w:bCs/>
          <w:sz w:val="28"/>
          <w:szCs w:val="28"/>
        </w:rPr>
        <w:t>спеціаліст Служби</w:t>
      </w:r>
      <w:r w:rsidRPr="00774531">
        <w:rPr>
          <w:rFonts w:ascii="Times New Roman" w:hAnsi="Times New Roman" w:cs="Times New Roman"/>
          <w:bCs/>
          <w:sz w:val="28"/>
          <w:szCs w:val="28"/>
        </w:rPr>
        <w:t xml:space="preserve"> зауважив, що на неодноразові письмові повідомлення, залишені в дверях даної квартири, з проханням з’явитися до Служби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не відреагувала. Додав, що до вагітності матір дитини неодноразово відвідувала квартиру по вулиці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де постійно збираються особи сумнівної репутації (алко- та наркозалежні).</w:t>
      </w:r>
    </w:p>
    <w:p w:rsidR="00215B12" w:rsidRPr="00774531" w:rsidP="00215B12" w14:paraId="19A89375" w14:textId="77777777">
      <w:pPr>
        <w:spacing w:after="0" w:line="240" w:lineRule="auto"/>
        <w:ind w:firstLine="567"/>
        <w:jc w:val="both"/>
        <w:rPr>
          <w:rFonts w:ascii="Times New Roman" w:hAnsi="Times New Roman" w:cs="Times New Roman"/>
          <w:bCs/>
          <w:sz w:val="28"/>
          <w:szCs w:val="28"/>
        </w:rPr>
      </w:pP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 це відповіла, що після народження другої дитини не відвідує дану квартиру. Матір попросила не відбирати в неї дитину та запевнила, що буде співпрацювати з відповідними службами.</w:t>
      </w:r>
    </w:p>
    <w:p w:rsidR="00215B12" w:rsidRPr="00774531" w:rsidP="00215B12" w14:paraId="732DB4F6"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зауважила, що недогляд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за старшою донькою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ігнорування нею співпраці зі Службою та Центром, невідвідування нею планових оглядів лікарем-педіатром новонародженої дитини, відсутність свідоцтва про народження дитини та відсутність належних умов для проживання дитини є підставою для негайного відібрання новонародженої дитини-дівчинки від її матері, оскільки існує загроза для життя та здоров’я дитини. </w:t>
      </w:r>
    </w:p>
    <w:p w:rsidR="00215B12" w:rsidP="00215B12" w14:paraId="3B8429D1"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додала,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надається термін в один рік для виправлення ситуації та своєї поведінки, для підвищення її батьківського потенціалу з метою належного догляду за дитиною та створення належних умов для її проживання та виховання.</w:t>
      </w:r>
    </w:p>
    <w:p w:rsidR="00215B12" w:rsidP="00215B12" w14:paraId="584518DB"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19 травня 2026 року на засіданні виконавчого комітету Броварської міської ради Броварського району Київської області було прийнято рішення «Про негайне відібрання малолітньої дитини-дівчинки» (№</w:t>
      </w:r>
      <w:r w:rsidRPr="00555609">
        <w:rPr>
          <w:rFonts w:ascii="Times New Roman" w:hAnsi="Times New Roman" w:cs="Times New Roman"/>
          <w:b/>
          <w:color w:val="000000"/>
          <w:sz w:val="28"/>
          <w:szCs w:val="28"/>
        </w:rPr>
        <w:t>***</w:t>
      </w:r>
      <w:r>
        <w:rPr>
          <w:rFonts w:ascii="Times New Roman" w:hAnsi="Times New Roman" w:cs="Times New Roman"/>
          <w:bCs/>
          <w:sz w:val="28"/>
          <w:szCs w:val="28"/>
        </w:rPr>
        <w:t>), у зв</w:t>
      </w:r>
      <w:r w:rsidRPr="0023246E">
        <w:rPr>
          <w:rFonts w:ascii="Times New Roman" w:hAnsi="Times New Roman" w:cs="Times New Roman"/>
          <w:bCs/>
          <w:sz w:val="28"/>
          <w:szCs w:val="28"/>
        </w:rPr>
        <w:t>’</w:t>
      </w:r>
      <w:r>
        <w:rPr>
          <w:rFonts w:ascii="Times New Roman" w:hAnsi="Times New Roman" w:cs="Times New Roman"/>
          <w:bCs/>
          <w:sz w:val="28"/>
          <w:szCs w:val="28"/>
        </w:rPr>
        <w:t>язку з виникненням безпосередньої загрози для життя та здоров</w:t>
      </w:r>
      <w:r w:rsidRPr="0023246E">
        <w:rPr>
          <w:rFonts w:ascii="Times New Roman" w:hAnsi="Times New Roman" w:cs="Times New Roman"/>
          <w:bCs/>
          <w:sz w:val="28"/>
          <w:szCs w:val="28"/>
        </w:rPr>
        <w:t>’</w:t>
      </w:r>
      <w:r>
        <w:rPr>
          <w:rFonts w:ascii="Times New Roman" w:hAnsi="Times New Roman" w:cs="Times New Roman"/>
          <w:bCs/>
          <w:sz w:val="28"/>
          <w:szCs w:val="28"/>
        </w:rPr>
        <w:t>я дитини.</w:t>
      </w:r>
    </w:p>
    <w:p w:rsidR="00215B12" w:rsidP="00215B12" w14:paraId="6DD772E8" w14:textId="77777777">
      <w:pPr>
        <w:spacing w:after="0" w:line="240" w:lineRule="auto"/>
        <w:ind w:firstLine="567"/>
        <w:contextualSpacing/>
        <w:jc w:val="both"/>
        <w:rPr>
          <w:rFonts w:ascii="Times New Roman" w:hAnsi="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cs="Times New Roman"/>
          <w:bCs/>
          <w:sz w:val="28"/>
          <w:szCs w:val="28"/>
        </w:rPr>
        <w:t>року</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оформила свідоцтво про народження своєї доньки. </w:t>
      </w:r>
    </w:p>
    <w:p w:rsidR="00215B12" w:rsidP="00215B12" w14:paraId="7D6016F4"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 свідоцтві про народження дитини (серія </w:t>
      </w:r>
      <w:r w:rsidRPr="00555609">
        <w:rPr>
          <w:rFonts w:ascii="Times New Roman" w:hAnsi="Times New Roman" w:cs="Times New Roman"/>
          <w:b/>
          <w:color w:val="000000"/>
          <w:sz w:val="28"/>
          <w:szCs w:val="28"/>
        </w:rPr>
        <w:t>***</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видане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sz w:val="28"/>
          <w:szCs w:val="28"/>
        </w:rPr>
        <w:t>відділом державної реєстрації актів цивільного стану у</w:t>
      </w:r>
      <w:r w:rsidRPr="00EB0676">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районі Київської області Київського міжрегіонального управління Міністерства юстиції України </w:t>
      </w:r>
      <w:r w:rsidRPr="00555609">
        <w:rPr>
          <w:rFonts w:ascii="Times New Roman" w:hAnsi="Times New Roman" w:cs="Times New Roman"/>
          <w:b/>
          <w:color w:val="000000"/>
          <w:sz w:val="28"/>
          <w:szCs w:val="28"/>
        </w:rPr>
        <w:t>***</w:t>
      </w:r>
      <w:r>
        <w:rPr>
          <w:rFonts w:ascii="Times New Roman" w:hAnsi="Times New Roman"/>
          <w:sz w:val="28"/>
          <w:szCs w:val="28"/>
        </w:rPr>
        <w:t xml:space="preserve">) вказано: П.І.П. дитини – </w:t>
      </w:r>
      <w:r w:rsidRPr="00555609">
        <w:rPr>
          <w:rFonts w:ascii="Times New Roman" w:hAnsi="Times New Roman" w:cs="Times New Roman"/>
          <w:b/>
          <w:color w:val="000000"/>
          <w:sz w:val="28"/>
          <w:szCs w:val="28"/>
        </w:rPr>
        <w:t>***</w:t>
      </w:r>
      <w:r>
        <w:rPr>
          <w:rFonts w:ascii="Times New Roman" w:hAnsi="Times New Roman"/>
          <w:sz w:val="28"/>
          <w:szCs w:val="28"/>
        </w:rPr>
        <w:t xml:space="preserve">; дата народження дитини –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sz w:val="28"/>
          <w:szCs w:val="28"/>
        </w:rPr>
        <w:t xml:space="preserve">року; матір дитини – </w:t>
      </w:r>
      <w:r w:rsidRPr="00555609">
        <w:rPr>
          <w:rFonts w:ascii="Times New Roman" w:hAnsi="Times New Roman" w:cs="Times New Roman"/>
          <w:b/>
          <w:color w:val="000000"/>
          <w:sz w:val="28"/>
          <w:szCs w:val="28"/>
        </w:rPr>
        <w:t>***</w:t>
      </w:r>
      <w:r>
        <w:rPr>
          <w:rFonts w:ascii="Times New Roman" w:hAnsi="Times New Roman"/>
          <w:sz w:val="28"/>
          <w:szCs w:val="28"/>
        </w:rPr>
        <w:t xml:space="preserve">; батько дитини – </w:t>
      </w:r>
      <w:r w:rsidRPr="00555609">
        <w:rPr>
          <w:rFonts w:ascii="Times New Roman" w:hAnsi="Times New Roman" w:cs="Times New Roman"/>
          <w:b/>
          <w:color w:val="000000"/>
          <w:sz w:val="28"/>
          <w:szCs w:val="28"/>
        </w:rPr>
        <w:t>***</w:t>
      </w:r>
      <w:r>
        <w:rPr>
          <w:rFonts w:ascii="Times New Roman" w:hAnsi="Times New Roman"/>
          <w:sz w:val="28"/>
          <w:szCs w:val="28"/>
        </w:rPr>
        <w:t>.</w:t>
      </w:r>
      <w:r w:rsidRPr="00B61E9B">
        <w:rPr>
          <w:rFonts w:ascii="Times New Roman" w:hAnsi="Times New Roman"/>
          <w:sz w:val="28"/>
          <w:szCs w:val="28"/>
        </w:rPr>
        <w:t xml:space="preserve"> </w:t>
      </w:r>
    </w:p>
    <w:p w:rsidR="00215B12" w:rsidP="00215B12" w14:paraId="6A5D8566"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Н</w:t>
      </w:r>
      <w:r w:rsidRPr="00B61E9B">
        <w:rPr>
          <w:rFonts w:ascii="Times New Roman" w:hAnsi="Times New Roman"/>
          <w:sz w:val="28"/>
          <w:szCs w:val="28"/>
        </w:rPr>
        <w:t xml:space="preserve">а момент народження дитини </w:t>
      </w:r>
      <w:r w:rsidRPr="00555609">
        <w:rPr>
          <w:rFonts w:ascii="Times New Roman" w:hAnsi="Times New Roman" w:cs="Times New Roman"/>
          <w:b/>
          <w:color w:val="000000"/>
          <w:sz w:val="28"/>
          <w:szCs w:val="28"/>
        </w:rPr>
        <w:t>***</w:t>
      </w:r>
      <w:r w:rsidRPr="00B61E9B">
        <w:rPr>
          <w:rFonts w:ascii="Times New Roman" w:hAnsi="Times New Roman"/>
          <w:sz w:val="28"/>
          <w:szCs w:val="28"/>
        </w:rPr>
        <w:t xml:space="preserve"> перебувала у зареєстрованому шлюбі з </w:t>
      </w:r>
      <w:r w:rsidRPr="00555609">
        <w:rPr>
          <w:rFonts w:ascii="Times New Roman" w:hAnsi="Times New Roman" w:cs="Times New Roman"/>
          <w:b/>
          <w:color w:val="000000"/>
          <w:sz w:val="28"/>
          <w:szCs w:val="28"/>
        </w:rPr>
        <w:t>***</w:t>
      </w:r>
      <w:r w:rsidRPr="00B61E9B">
        <w:rPr>
          <w:rFonts w:ascii="Times New Roman" w:hAnsi="Times New Roman"/>
          <w:sz w:val="28"/>
          <w:szCs w:val="28"/>
        </w:rPr>
        <w:t xml:space="preserve">, однак батьком новонародженої дитини зазначено </w:t>
      </w:r>
      <w:r w:rsidRPr="00555609">
        <w:rPr>
          <w:rFonts w:ascii="Times New Roman" w:hAnsi="Times New Roman" w:cs="Times New Roman"/>
          <w:b/>
          <w:color w:val="000000"/>
          <w:sz w:val="28"/>
          <w:szCs w:val="28"/>
        </w:rPr>
        <w:t>***</w:t>
      </w:r>
      <w:r w:rsidRPr="00B61E9B">
        <w:rPr>
          <w:rFonts w:ascii="Times New Roman" w:hAnsi="Times New Roman"/>
          <w:sz w:val="28"/>
          <w:szCs w:val="28"/>
        </w:rPr>
        <w:t>.</w:t>
      </w:r>
    </w:p>
    <w:p w:rsidR="00215B12" w:rsidP="00215B12" w14:paraId="20D39683" w14:textId="77777777">
      <w:pPr>
        <w:spacing w:after="0" w:line="240" w:lineRule="auto"/>
        <w:ind w:firstLine="567"/>
        <w:contextualSpacing/>
        <w:jc w:val="both"/>
        <w:rPr>
          <w:rFonts w:ascii="Times New Roman" w:hAnsi="Times New Roman"/>
          <w:sz w:val="28"/>
          <w:szCs w:val="28"/>
        </w:rPr>
      </w:pPr>
      <w:r w:rsidRPr="00555609">
        <w:rPr>
          <w:rFonts w:ascii="Times New Roman" w:hAnsi="Times New Roman" w:cs="Times New Roman"/>
          <w:b/>
          <w:color w:val="000000"/>
          <w:sz w:val="28"/>
          <w:szCs w:val="28"/>
        </w:rPr>
        <w:t>***</w:t>
      </w:r>
      <w:r>
        <w:rPr>
          <w:rFonts w:ascii="Times New Roman" w:hAnsi="Times New Roman"/>
          <w:sz w:val="28"/>
          <w:szCs w:val="28"/>
        </w:rPr>
        <w:t xml:space="preserve"> року малолітню </w:t>
      </w:r>
      <w:r w:rsidRPr="00555609">
        <w:rPr>
          <w:rFonts w:ascii="Times New Roman" w:hAnsi="Times New Roman" w:cs="Times New Roman"/>
          <w:b/>
          <w:color w:val="000000"/>
          <w:sz w:val="28"/>
          <w:szCs w:val="28"/>
        </w:rPr>
        <w:t>***</w:t>
      </w:r>
      <w:r>
        <w:rPr>
          <w:rFonts w:ascii="Times New Roman" w:hAnsi="Times New Roman"/>
          <w:sz w:val="28"/>
          <w:szCs w:val="28"/>
        </w:rPr>
        <w:t xml:space="preserve"> було взято на первинний облік дітей, які залишились без батьківського піклування, дітей-сиріт та дітей, позбавлених батьківського піклування, Служби, у зв’язку з ухилянням батьків від виконання батьківських обов’язків. Батько дитини до органу опіки та піклування щодо передачі йому дитини не звертався.</w:t>
      </w:r>
    </w:p>
    <w:p w:rsidR="00215B12" w:rsidP="00215B12" w14:paraId="7041EE1D"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02 червня 2026 буде направлено клопотання до Департаменту охорони здоров’я Київської обласної державної адміністрації про тимчасове влаштування малолітньої </w:t>
      </w:r>
      <w:r w:rsidRPr="00555609">
        <w:rPr>
          <w:rFonts w:ascii="Times New Roman" w:hAnsi="Times New Roman" w:cs="Times New Roman"/>
          <w:b/>
          <w:color w:val="000000"/>
          <w:sz w:val="28"/>
          <w:szCs w:val="28"/>
        </w:rPr>
        <w:t>***</w:t>
      </w:r>
      <w:r>
        <w:rPr>
          <w:rFonts w:ascii="Times New Roman" w:hAnsi="Times New Roman"/>
          <w:sz w:val="28"/>
          <w:szCs w:val="28"/>
        </w:rPr>
        <w:t xml:space="preserve"> до будинку дитини.</w:t>
      </w:r>
    </w:p>
    <w:p w:rsidR="00215B12" w:rsidRPr="001E27D3" w:rsidP="00215B12" w14:paraId="2C58B62A" w14:textId="77777777">
      <w:pPr>
        <w:pStyle w:val="NoSpacing"/>
        <w:tabs>
          <w:tab w:val="left" w:pos="567"/>
        </w:tabs>
        <w:ind w:firstLine="567"/>
        <w:jc w:val="both"/>
        <w:rPr>
          <w:rFonts w:ascii="Times New Roman" w:hAnsi="Times New Roman" w:cs="Times New Roman"/>
          <w:sz w:val="28"/>
          <w:szCs w:val="28"/>
        </w:rPr>
      </w:pPr>
      <w:r w:rsidRPr="001E27D3">
        <w:rPr>
          <w:rFonts w:ascii="Times New Roman" w:hAnsi="Times New Roman" w:cs="Times New Roman"/>
          <w:sz w:val="28"/>
          <w:szCs w:val="28"/>
        </w:rPr>
        <w:t xml:space="preserve">Враховуючи встановлені обставини, а саме: тривале ухилення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E27D3">
        <w:rPr>
          <w:rFonts w:ascii="Times New Roman" w:hAnsi="Times New Roman" w:cs="Times New Roman"/>
          <w:sz w:val="28"/>
          <w:szCs w:val="28"/>
        </w:rPr>
        <w:t xml:space="preserve"> від виконання батьківських обов’язків щодо належного догляду за новонародженою дитиною, ненадання доступу до дитини працівникам соціальних служб та закладів охорони здоров’я, незабезпечення своєчасного медичного нагляду за дитиною, відсутність належних санітарно-побутових </w:t>
      </w:r>
      <w:r w:rsidRPr="001E27D3">
        <w:rPr>
          <w:rFonts w:ascii="Times New Roman" w:hAnsi="Times New Roman" w:cs="Times New Roman"/>
          <w:sz w:val="28"/>
          <w:szCs w:val="28"/>
        </w:rPr>
        <w:t>умов для її проживання, невиконання рекомендацій медичних працівників, а також виявлення у дитини ознак неналежного догляду та стану, що становив загрозу її життю та здоров’ю, подальше перебування малолітньої дитини разом із матір’ю на даний час є небезпечним та не відповідає її найкращим інтересам.</w:t>
      </w:r>
    </w:p>
    <w:p w:rsidR="00215B12" w:rsidRPr="001E27D3" w:rsidP="00215B12" w14:paraId="625124D3" w14:textId="77777777">
      <w:pPr>
        <w:pStyle w:val="NoSpacing"/>
        <w:tabs>
          <w:tab w:val="left" w:pos="567"/>
        </w:tabs>
        <w:ind w:firstLine="567"/>
        <w:jc w:val="both"/>
        <w:rPr>
          <w:rFonts w:ascii="Times New Roman" w:hAnsi="Times New Roman" w:cs="Times New Roman"/>
          <w:sz w:val="28"/>
          <w:szCs w:val="28"/>
        </w:rPr>
      </w:pPr>
      <w:r w:rsidRPr="001E27D3">
        <w:rPr>
          <w:rFonts w:ascii="Times New Roman" w:hAnsi="Times New Roman" w:cs="Times New Roman"/>
          <w:sz w:val="28"/>
          <w:szCs w:val="28"/>
        </w:rPr>
        <w:t xml:space="preserve">Разом з тим, беручи до уваги, що </w:t>
      </w:r>
      <w:r w:rsidRPr="00555609">
        <w:rPr>
          <w:rFonts w:ascii="Times New Roman" w:hAnsi="Times New Roman" w:cs="Times New Roman"/>
          <w:b/>
          <w:color w:val="000000"/>
          <w:sz w:val="28"/>
          <w:szCs w:val="28"/>
        </w:rPr>
        <w:t>***</w:t>
      </w:r>
      <w:r w:rsidRPr="001E27D3">
        <w:rPr>
          <w:rFonts w:ascii="Times New Roman" w:hAnsi="Times New Roman" w:cs="Times New Roman"/>
          <w:sz w:val="28"/>
          <w:szCs w:val="28"/>
        </w:rPr>
        <w:t xml:space="preserve"> не позбавлялася батьківських прав щодо новонародженої дитини раніше, а також з метою надання їй можливості усунути причини та обставини, які призвели до виникнення загрози життю та здоров’ю дитини, </w:t>
      </w:r>
      <w:r>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sidRPr="001E27D3">
        <w:rPr>
          <w:rFonts w:ascii="Times New Roman" w:hAnsi="Times New Roman" w:cs="Times New Roman"/>
          <w:sz w:val="28"/>
          <w:szCs w:val="28"/>
        </w:rPr>
        <w:t xml:space="preserve"> вважає </w:t>
      </w:r>
      <w:r>
        <w:rPr>
          <w:rFonts w:ascii="Times New Roman" w:hAnsi="Times New Roman" w:cs="Times New Roman"/>
          <w:sz w:val="28"/>
          <w:szCs w:val="28"/>
        </w:rPr>
        <w:t xml:space="preserve">за доцільне </w:t>
      </w:r>
      <w:r w:rsidRPr="00FA6D00">
        <w:rPr>
          <w:rFonts w:ascii="Times New Roman" w:hAnsi="Times New Roman" w:cs="Times New Roman"/>
          <w:sz w:val="28"/>
          <w:szCs w:val="28"/>
        </w:rPr>
        <w:t>відібра</w:t>
      </w:r>
      <w:r>
        <w:rPr>
          <w:rFonts w:ascii="Times New Roman" w:hAnsi="Times New Roman" w:cs="Times New Roman"/>
          <w:sz w:val="28"/>
          <w:szCs w:val="28"/>
        </w:rPr>
        <w:t>ти</w:t>
      </w:r>
      <w:r w:rsidRPr="00FA6D00">
        <w:rPr>
          <w:rFonts w:ascii="Times New Roman" w:hAnsi="Times New Roman" w:cs="Times New Roman"/>
          <w:sz w:val="28"/>
          <w:szCs w:val="28"/>
        </w:rPr>
        <w:t xml:space="preserve"> малолітн</w:t>
      </w:r>
      <w:r>
        <w:rPr>
          <w:rFonts w:ascii="Times New Roman" w:hAnsi="Times New Roman" w:cs="Times New Roman"/>
          <w:sz w:val="28"/>
          <w:szCs w:val="28"/>
        </w:rPr>
        <w:t>ю</w:t>
      </w:r>
      <w:r w:rsidRPr="00FA6D0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р.н., від її матері, </w:t>
      </w:r>
      <w:r w:rsidRPr="00555609">
        <w:rPr>
          <w:rFonts w:ascii="Times New Roman" w:hAnsi="Times New Roman" w:cs="Times New Roman"/>
          <w:b/>
          <w:color w:val="000000"/>
          <w:sz w:val="28"/>
          <w:szCs w:val="28"/>
        </w:rPr>
        <w:t>***</w:t>
      </w:r>
      <w:r>
        <w:rPr>
          <w:rFonts w:ascii="Times New Roman" w:hAnsi="Times New Roman" w:cs="Times New Roman"/>
          <w:sz w:val="28"/>
          <w:szCs w:val="28"/>
        </w:rPr>
        <w:t>, без позбавлення її батьківських прав</w:t>
      </w:r>
      <w:r w:rsidRPr="001E27D3">
        <w:rPr>
          <w:rFonts w:ascii="Times New Roman" w:hAnsi="Times New Roman" w:cs="Times New Roman"/>
          <w:sz w:val="28"/>
          <w:szCs w:val="28"/>
        </w:rPr>
        <w:t>.</w:t>
      </w:r>
    </w:p>
    <w:p w:rsidR="00215B12" w:rsidP="00215B12" w14:paraId="5DFE9C00" w14:textId="77777777">
      <w:pPr>
        <w:pStyle w:val="NoSpacing"/>
        <w:tabs>
          <w:tab w:val="left" w:pos="567"/>
        </w:tabs>
        <w:ind w:firstLine="567"/>
        <w:jc w:val="both"/>
        <w:rPr>
          <w:rFonts w:ascii="Times New Roman" w:hAnsi="Times New Roman" w:cs="Times New Roman"/>
          <w:sz w:val="28"/>
          <w:szCs w:val="28"/>
        </w:rPr>
      </w:pPr>
    </w:p>
    <w:p w:rsidR="00215B12" w:rsidRPr="006E6D0C" w:rsidP="00215B12" w14:paraId="0BB394AE" w14:textId="77777777">
      <w:pPr>
        <w:spacing w:after="0" w:line="240" w:lineRule="auto"/>
        <w:ind w:firstLine="567"/>
        <w:jc w:val="both"/>
        <w:rPr>
          <w:rFonts w:ascii="Times New Roman" w:hAnsi="Times New Roman" w:cs="Times New Roman"/>
          <w:color w:val="FF0000"/>
          <w:sz w:val="28"/>
          <w:szCs w:val="28"/>
          <w:lang w:eastAsia="en-US"/>
        </w:rPr>
      </w:pPr>
    </w:p>
    <w:p w:rsidR="009760E8" w:rsidRPr="003B6CB8" w:rsidP="009760E8" w14:paraId="1F846D52" w14:textId="77777777">
      <w:pPr>
        <w:tabs>
          <w:tab w:val="left" w:pos="7088"/>
        </w:tabs>
        <w:spacing w:after="0" w:line="240" w:lineRule="auto"/>
        <w:ind w:right="-1"/>
        <w:rPr>
          <w:rFonts w:ascii="Times New Roman" w:hAnsi="Times New Roman" w:cs="Times New Roman"/>
          <w:sz w:val="28"/>
          <w:szCs w:val="28"/>
        </w:rPr>
      </w:pPr>
      <w:r w:rsidRPr="003B6CB8">
        <w:rPr>
          <w:rFonts w:ascii="Times New Roman" w:hAnsi="Times New Roman" w:cs="Times New Roman"/>
          <w:sz w:val="28"/>
          <w:szCs w:val="28"/>
        </w:rPr>
        <w:t xml:space="preserve">Заступник міського голови з питань </w:t>
      </w:r>
    </w:p>
    <w:p w:rsidR="009760E8" w:rsidRPr="003B6CB8" w:rsidP="009760E8" w14:paraId="3662AEC4" w14:textId="77777777">
      <w:pPr>
        <w:tabs>
          <w:tab w:val="left" w:pos="7088"/>
        </w:tabs>
        <w:spacing w:after="0" w:line="240" w:lineRule="auto"/>
        <w:ind w:right="-1"/>
        <w:rPr>
          <w:rFonts w:ascii="Times New Roman" w:hAnsi="Times New Roman" w:cs="Times New Roman"/>
          <w:iCs/>
          <w:sz w:val="28"/>
          <w:szCs w:val="28"/>
        </w:rPr>
      </w:pPr>
      <w:r w:rsidRPr="003B6CB8">
        <w:rPr>
          <w:rFonts w:ascii="Times New Roman" w:hAnsi="Times New Roman" w:cs="Times New Roman"/>
          <w:sz w:val="28"/>
          <w:szCs w:val="28"/>
        </w:rPr>
        <w:t xml:space="preserve">діяльності виконавчих органів ради </w:t>
      </w:r>
      <w:r w:rsidRPr="003B6CB8">
        <w:rPr>
          <w:rFonts w:ascii="Times New Roman" w:hAnsi="Times New Roman" w:cs="Times New Roman"/>
          <w:sz w:val="28"/>
          <w:szCs w:val="28"/>
        </w:rPr>
        <w:tab/>
      </w:r>
      <w:r w:rsidRPr="003B6CB8">
        <w:rPr>
          <w:rFonts w:ascii="Times New Roman" w:hAnsi="Times New Roman" w:cs="Times New Roman"/>
          <w:sz w:val="28"/>
          <w:szCs w:val="28"/>
        </w:rPr>
        <w:tab/>
        <w:t>Петро БАБИЧ</w:t>
      </w:r>
    </w:p>
    <w:p w:rsidR="00215B12" w:rsidRPr="00E047C9" w:rsidP="00215B12" w14:paraId="4279D8F3" w14:textId="77777777">
      <w:pPr>
        <w:spacing w:after="0"/>
        <w:jc w:val="center"/>
        <w:rPr>
          <w:rFonts w:ascii="Times New Roman" w:hAnsi="Times New Roman" w:cs="Times New Roman"/>
          <w:b/>
          <w:bCs/>
          <w:sz w:val="28"/>
          <w:szCs w:val="28"/>
          <w:lang w:val="ru-RU"/>
        </w:rPr>
      </w:pPr>
      <w:bookmarkStart w:id="2" w:name="_GoBack"/>
      <w:bookmarkEnd w:id="2"/>
    </w:p>
    <w:permEnd w:id="1"/>
    <w:p w:rsidR="004F7CAD" w:rsidRPr="00215B12" w:rsidP="00215B12" w14:paraId="5FF0D8BD" w14:textId="7C24F9D9">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D553E5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760E8" w:rsidR="009760E8">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AFA0F2E"/>
    <w:multiLevelType w:val="hybridMultilevel"/>
    <w:tmpl w:val="D36EC796"/>
    <w:lvl w:ilvl="0">
      <w:start w:val="18"/>
      <w:numFmt w:val="bullet"/>
      <w:lvlText w:val="-"/>
      <w:lvlJc w:val="left"/>
      <w:pPr>
        <w:ind w:left="924" w:hanging="360"/>
      </w:pPr>
      <w:rPr>
        <w:rFonts w:ascii="Times New Roman" w:hAnsi="Times New Roman" w:eastAsiaTheme="minorEastAsia" w:cs="Times New Roman" w:hint="default"/>
      </w:rPr>
    </w:lvl>
    <w:lvl w:ilvl="1" w:tentative="1">
      <w:start w:val="1"/>
      <w:numFmt w:val="bullet"/>
      <w:lvlText w:val="o"/>
      <w:lvlJc w:val="left"/>
      <w:pPr>
        <w:ind w:left="1644" w:hanging="360"/>
      </w:pPr>
      <w:rPr>
        <w:rFonts w:ascii="Courier New" w:hAnsi="Courier New" w:cs="Courier New" w:hint="default"/>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1D4E"/>
    <w:rsid w:val="0004464E"/>
    <w:rsid w:val="000757F6"/>
    <w:rsid w:val="000E0637"/>
    <w:rsid w:val="000E7ADA"/>
    <w:rsid w:val="001000EF"/>
    <w:rsid w:val="00127060"/>
    <w:rsid w:val="0019083E"/>
    <w:rsid w:val="001E27D3"/>
    <w:rsid w:val="00215B12"/>
    <w:rsid w:val="0023246E"/>
    <w:rsid w:val="002D71B2"/>
    <w:rsid w:val="002F0582"/>
    <w:rsid w:val="003735BC"/>
    <w:rsid w:val="003869D0"/>
    <w:rsid w:val="003A4315"/>
    <w:rsid w:val="003B2A39"/>
    <w:rsid w:val="003B6CB8"/>
    <w:rsid w:val="004208DA"/>
    <w:rsid w:val="00424AD7"/>
    <w:rsid w:val="004C6C25"/>
    <w:rsid w:val="004F7CAD"/>
    <w:rsid w:val="00520285"/>
    <w:rsid w:val="00524AF7"/>
    <w:rsid w:val="00545B76"/>
    <w:rsid w:val="00555609"/>
    <w:rsid w:val="005F7536"/>
    <w:rsid w:val="00662561"/>
    <w:rsid w:val="006E6D0C"/>
    <w:rsid w:val="00774531"/>
    <w:rsid w:val="00784598"/>
    <w:rsid w:val="007C582E"/>
    <w:rsid w:val="007E493D"/>
    <w:rsid w:val="0081066D"/>
    <w:rsid w:val="00853C00"/>
    <w:rsid w:val="0086734D"/>
    <w:rsid w:val="00893E2E"/>
    <w:rsid w:val="008A5247"/>
    <w:rsid w:val="008B11A8"/>
    <w:rsid w:val="008B6EF2"/>
    <w:rsid w:val="009760E8"/>
    <w:rsid w:val="00A84A56"/>
    <w:rsid w:val="00B20C04"/>
    <w:rsid w:val="00B3670E"/>
    <w:rsid w:val="00B61E9B"/>
    <w:rsid w:val="00C07DD7"/>
    <w:rsid w:val="00C51BC8"/>
    <w:rsid w:val="00CB1511"/>
    <w:rsid w:val="00CB633A"/>
    <w:rsid w:val="00CE51B9"/>
    <w:rsid w:val="00DA553E"/>
    <w:rsid w:val="00E047C9"/>
    <w:rsid w:val="00E8499C"/>
    <w:rsid w:val="00EB0676"/>
    <w:rsid w:val="00EC5A90"/>
    <w:rsid w:val="00EE06C3"/>
    <w:rsid w:val="00EF5360"/>
    <w:rsid w:val="00F1156F"/>
    <w:rsid w:val="00F13CCA"/>
    <w:rsid w:val="00F27652"/>
    <w:rsid w:val="00F33B16"/>
    <w:rsid w:val="00FA6D00"/>
    <w:rsid w:val="00FA7F3E"/>
    <w:rsid w:val="00FC445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215B12"/>
    <w:pPr>
      <w:spacing w:after="0" w:line="240" w:lineRule="auto"/>
    </w:pPr>
    <w:rPr>
      <w:rFonts w:eastAsiaTheme="minorHAnsi"/>
      <w:lang w:eastAsia="en-US"/>
    </w:rPr>
  </w:style>
  <w:style w:type="paragraph" w:customStyle="1" w:styleId="isselectedend">
    <w:name w:val="isselectedend"/>
    <w:basedOn w:val="Normal"/>
    <w:rsid w:val="00215B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5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A39C3"/>
    <w:rsid w:val="004D1168"/>
    <w:rsid w:val="00934C4A"/>
    <w:rsid w:val="00BB053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15998</Words>
  <Characters>9120</Characters>
  <Application>Microsoft Office Word</Application>
  <DocSecurity>8</DocSecurity>
  <Lines>76</Lines>
  <Paragraphs>50</Paragraphs>
  <ScaleCrop>false</ScaleCrop>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2026-06-02T08:04:00Z</dcterms:modified>
</cp:coreProperties>
</file>