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31AEE" w:rsidRPr="004E2B8C" w:rsidP="00031AEE" w14:paraId="4B7BAC85" w14:textId="77777777">
      <w:pPr>
        <w:spacing w:after="0" w:line="20" w:lineRule="atLeast"/>
        <w:ind w:left="5103"/>
        <w:jc w:val="both"/>
        <w:rPr>
          <w:rFonts w:ascii="Times New Roman" w:hAnsi="Times New Roman"/>
          <w:sz w:val="28"/>
          <w:szCs w:val="28"/>
        </w:rPr>
      </w:pPr>
      <w:permStart w:id="0" w:edGrp="everyone"/>
      <w:r w:rsidRPr="004E2B8C">
        <w:rPr>
          <w:rFonts w:ascii="Times New Roman" w:hAnsi="Times New Roman"/>
          <w:sz w:val="28"/>
          <w:szCs w:val="28"/>
        </w:rPr>
        <w:t>Додаток  1</w:t>
      </w:r>
    </w:p>
    <w:p w:rsidR="00031AEE" w:rsidP="00031AEE" w14:paraId="62963B2A" w14:textId="77777777">
      <w:pPr>
        <w:spacing w:after="0" w:line="20" w:lineRule="atLeast"/>
        <w:ind w:left="51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4208DA" w:rsidRPr="004208DA" w:rsidP="00031AEE" w14:paraId="6A667878" w14:textId="386893B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4E2B8C">
        <w:rPr>
          <w:rFonts w:ascii="Times New Roman" w:hAnsi="Times New Roman"/>
          <w:sz w:val="28"/>
          <w:szCs w:val="28"/>
        </w:rPr>
        <w:t>ішення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2B8C">
        <w:rPr>
          <w:rFonts w:ascii="Times New Roman" w:hAnsi="Times New Roman"/>
          <w:sz w:val="28"/>
          <w:szCs w:val="28"/>
        </w:rPr>
        <w:t>викон</w:t>
      </w:r>
      <w:r>
        <w:rPr>
          <w:rFonts w:ascii="Times New Roman" w:hAnsi="Times New Roman"/>
          <w:sz w:val="28"/>
          <w:szCs w:val="28"/>
        </w:rPr>
        <w:t xml:space="preserve">авчого комітету </w:t>
      </w:r>
      <w:r w:rsidRPr="004E2B8C">
        <w:rPr>
          <w:rFonts w:ascii="Times New Roman" w:hAnsi="Times New Roman"/>
          <w:sz w:val="28"/>
          <w:szCs w:val="28"/>
        </w:rPr>
        <w:t>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AEE" w:rsidP="00031AEE" w14:paraId="2EE6139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Склад конкурсної комісії</w:t>
      </w:r>
    </w:p>
    <w:p w:rsidR="00031AEE" w:rsidP="00031AEE" w14:paraId="4B8B4E3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з визначення суб’єкта господарювання на здійснення операцій із збирання та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перевезення побутових відходів на території Броварської міської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</w:t>
      </w:r>
      <w:r w:rsidRPr="006A652C">
        <w:rPr>
          <w:rFonts w:ascii="Times New Roman" w:hAnsi="Times New Roman" w:eastAsiaTheme="minorHAnsi"/>
          <w:b/>
          <w:bCs/>
          <w:sz w:val="28"/>
          <w:szCs w:val="28"/>
        </w:rPr>
        <w:t>територіальної громади</w:t>
      </w: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 (далі - конкурсна комісія)</w:t>
      </w:r>
    </w:p>
    <w:p w:rsidR="00031AEE" w:rsidRPr="006A652C" w:rsidP="00031AEE" w14:paraId="3A45830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HAnsi"/>
          <w:b/>
          <w:bCs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6379"/>
      </w:tblGrid>
      <w:tr w14:paraId="765C9EEF" w14:textId="77777777" w:rsidTr="00353DBF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4715A0" w:rsidP="00353DBF" w14:paraId="17C18475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 xml:space="preserve">Петро </w:t>
            </w:r>
            <w:r>
              <w:rPr>
                <w:rFonts w:ascii="Times New Roman" w:hAnsi="Times New Roman"/>
                <w:sz w:val="28"/>
                <w:szCs w:val="28"/>
              </w:rPr>
              <w:t>БАБИЧ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4715A0" w:rsidP="00353DBF" w14:paraId="76034435" w14:textId="77777777">
            <w:pPr>
              <w:pStyle w:val="ListParagraph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4715A0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Броварської міської ради Броварського району Київської області,  голова конкурсної комісії;</w:t>
            </w:r>
          </w:p>
        </w:tc>
      </w:tr>
      <w:tr w14:paraId="43C27D1E" w14:textId="77777777" w:rsidTr="00353DBF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4715A0" w:rsidP="00353DBF" w14:paraId="5A4A366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Світлана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РЕШЕТОВА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4715A0" w:rsidP="00353DBF" w14:paraId="6C16DA52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начальник управління будівництва, житлово-комунального господарства, інфраструктури та транспорту  Броварської міської ради Броварського району Київської області, заступник голови конкурсної комісії;</w:t>
            </w:r>
          </w:p>
        </w:tc>
      </w:tr>
      <w:tr w14:paraId="42379E62" w14:textId="77777777" w:rsidTr="00353DBF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4715A0" w:rsidP="00353DBF" w14:paraId="1746AF28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Анна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КРАВЧЕНКО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B10D2A" w:rsidP="00353DBF" w14:paraId="0DBA6169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715A0">
              <w:rPr>
                <w:rFonts w:ascii="Times New Roman" w:hAnsi="Times New Roman"/>
                <w:sz w:val="28"/>
                <w:szCs w:val="28"/>
              </w:rPr>
              <w:t>головний спеціаліст   відділу експлуатації комунальних об’єктів, інфраструктури та транспорту управління  будівництва, житлово-комунального господарства, інфраструктури та транспорту  Броварської міської ради Броварського району Київської області, секретар конкурсної комісії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14:paraId="3F137D28" w14:textId="77777777" w:rsidTr="00353DBF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010F53" w:rsidP="00353DBF" w14:paraId="6AC3FA01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Члени конкурсної комісії:</w:t>
            </w:r>
          </w:p>
          <w:p w:rsidR="00031AEE" w:rsidRPr="00010F53" w:rsidP="00353DBF" w14:paraId="7B5AE17C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68894C2E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Володимир БЛАЖКУН</w:t>
            </w:r>
          </w:p>
          <w:p w:rsidR="00031AEE" w:rsidRPr="00010F53" w:rsidP="00353DBF" w14:paraId="763C5D8B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04DD9FBA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45454A5B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P="00353DBF" w14:paraId="0E427036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25D7715B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Віктор КАСЬЯНЕНКО</w:t>
            </w:r>
          </w:p>
          <w:p w:rsidR="00031AEE" w:rsidP="00353DBF" w14:paraId="55246A34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P="00353DBF" w14:paraId="710B24EE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P="00353DBF" w14:paraId="5394A8B5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B81668" w:rsidP="00353DBF" w14:paraId="4847DB62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0919177A" w14:textId="1EA558AE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Олександр КАШТАНЮК</w:t>
            </w:r>
          </w:p>
          <w:p w:rsidR="00031AEE" w:rsidP="00353DBF" w14:paraId="22A65021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615CCD4A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Вікторія КОВАЛЕНКО</w:t>
            </w:r>
          </w:p>
          <w:p w:rsidR="00031AEE" w:rsidP="00353DBF" w14:paraId="403C7EC7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6BD86B89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68A25F67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Михайло КОЧУБЕЙ</w:t>
            </w:r>
          </w:p>
          <w:p w:rsidR="00031AEE" w:rsidP="00353DBF" w14:paraId="3832DD57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P="00353DBF" w14:paraId="1262342A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P="00353DBF" w14:paraId="5C77F5C4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011C3720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Яна ЛІПСЬКА</w:t>
            </w:r>
          </w:p>
          <w:p w:rsidR="00031AEE" w:rsidRPr="00010F53" w:rsidP="00353DBF" w14:paraId="327B6EB6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44531CC7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4383C969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P="00353DBF" w14:paraId="31D28B79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P="00353DBF" w14:paraId="753D81F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53B0A95D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Богдан МЕЛЬНИЧЕНКО</w:t>
            </w:r>
          </w:p>
          <w:p w:rsidR="00031AEE" w:rsidRPr="00010F53" w:rsidP="00353DBF" w14:paraId="3B5E48B3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2B17D4CB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4C4B3A73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Максим МОВЧАН</w:t>
            </w:r>
          </w:p>
          <w:p w:rsidR="00031AEE" w:rsidRPr="00010F53" w:rsidP="00353DBF" w14:paraId="7D0E2B49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239F83BC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P="00353DBF" w14:paraId="398D92A6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073FAB7F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Артем МОРОЗ</w:t>
            </w:r>
          </w:p>
          <w:p w:rsidR="00031AEE" w:rsidRPr="00010F53" w:rsidP="00353DBF" w14:paraId="30A2DBAA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72D1C8E5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7514E59C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>Володимир СИТЮК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010F53" w:rsidP="00353DBF" w14:paraId="3DB98B95" w14:textId="77777777">
            <w:pPr>
              <w:pStyle w:val="ListParagraph"/>
              <w:spacing w:line="20" w:lineRule="atLeast"/>
              <w:ind w:left="720"/>
              <w:jc w:val="both"/>
              <w:rPr>
                <w:sz w:val="28"/>
                <w:szCs w:val="28"/>
                <w:lang w:val="uk-UA"/>
              </w:rPr>
            </w:pPr>
          </w:p>
          <w:p w:rsidR="00031AEE" w:rsidP="00353DBF" w14:paraId="122C9AFD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010F53" w:rsidP="00353DBF" w14:paraId="544296CE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31AEE" w:rsidRPr="00CE5CD6" w:rsidP="00353DBF" w14:paraId="19A02DD6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</w:t>
            </w:r>
            <w:r w:rsidRPr="00010F5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комісії з реорганізації шляхом перетворення комунального підприємства </w:t>
            </w:r>
            <w:r w:rsidRPr="00010F53">
              <w:rPr>
                <w:sz w:val="28"/>
                <w:szCs w:val="28"/>
                <w:lang w:val="uk-UA"/>
              </w:rPr>
              <w:t>Броварської міської ради Броварського району Київської області  «Бровари-Благоустрій»;</w:t>
            </w:r>
          </w:p>
          <w:p w:rsidR="00031AEE" w:rsidP="00353DBF" w14:paraId="310B2BC8" w14:textId="07B82615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 з припинення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комунального підприємства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Броварської міської ради Броварського району Київської області  «ЖЕК-1»; </w:t>
            </w:r>
          </w:p>
          <w:p w:rsidR="00B81668" w:rsidRPr="009B5415" w:rsidP="00B81668" w14:paraId="3E99A130" w14:textId="7777777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GoBack"/>
            <w:bookmarkEnd w:id="1"/>
          </w:p>
          <w:p w:rsidR="00031AEE" w:rsidRPr="000A2D6A" w:rsidP="00353DBF" w14:paraId="149B649C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D6A">
              <w:rPr>
                <w:rFonts w:ascii="Times New Roman" w:hAnsi="Times New Roman" w:cs="Times New Roman"/>
                <w:sz w:val="28"/>
                <w:szCs w:val="28"/>
              </w:rPr>
              <w:t>начальник юридичного управління Броварської міської ради Броварського району Київської області;</w:t>
            </w:r>
          </w:p>
          <w:p w:rsidR="00031AEE" w:rsidRPr="000A2D6A" w:rsidP="00353DBF" w14:paraId="286F7D0E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депутат Броварської міської ради Броварського району Київської області </w:t>
            </w:r>
            <w:r w:rsidRPr="00010F5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VIII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скликання (за згодою);</w:t>
            </w:r>
          </w:p>
          <w:p w:rsidR="00031AEE" w:rsidP="00353DBF" w14:paraId="581D4765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комісії з припинення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комунального підприємства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Броварської міської ради Броварського району Київської області  «ЖЕК-4»;</w:t>
            </w:r>
          </w:p>
          <w:p w:rsidR="00031AEE" w:rsidP="00353DBF" w14:paraId="7648C834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начальник відділу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експлуатації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комунальних об’єктів, інфраструктури  та транспорту </w:t>
            </w:r>
            <w:r w:rsidRPr="004715A0">
              <w:rPr>
                <w:rFonts w:ascii="Times New Roman" w:hAnsi="Times New Roman"/>
                <w:sz w:val="28"/>
                <w:szCs w:val="28"/>
              </w:rPr>
              <w:t xml:space="preserve">управління будівництва, житлово-комунального господарства, інфраструктури та транспорту 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Броварської міської ради </w:t>
            </w:r>
          </w:p>
          <w:p w:rsidR="00031AEE" w:rsidRPr="000A2D6A" w:rsidP="00353DBF" w14:paraId="61355CEA" w14:textId="7777777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A2D6A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області;</w:t>
            </w:r>
          </w:p>
          <w:p w:rsidR="00031AEE" w:rsidRPr="00010F53" w:rsidP="00353DBF" w14:paraId="573A57BF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10F53">
              <w:rPr>
                <w:sz w:val="28"/>
                <w:szCs w:val="28"/>
                <w:lang w:val="uk-UA"/>
              </w:rPr>
              <w:t>начальник управління інспекції та контролю Броварської міської ради Броварського району Київської області;</w:t>
            </w:r>
          </w:p>
          <w:p w:rsidR="00031AEE" w:rsidRPr="00010F53" w:rsidP="00353DBF" w14:paraId="744512F3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голова комісії з припинення</w:t>
            </w:r>
            <w:r w:rsidRPr="00010F53">
              <w:rPr>
                <w:sz w:val="28"/>
                <w:szCs w:val="28"/>
                <w:lang w:val="uk-UA"/>
              </w:rPr>
              <w:t xml:space="preserve"> комунального підприємства Броварської міської ради Броварського району Київської області  «ЖЕК-3»;</w:t>
            </w:r>
          </w:p>
          <w:p w:rsidR="00031AEE" w:rsidRPr="00010F53" w:rsidP="00353DBF" w14:paraId="18F4E8F2" w14:textId="77777777">
            <w:pPr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10F53">
              <w:rPr>
                <w:rFonts w:ascii="Times New Roman" w:hAnsi="Times New Roman"/>
                <w:sz w:val="28"/>
                <w:szCs w:val="28"/>
              </w:rPr>
              <w:t xml:space="preserve">староста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Княжицького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>старостинського</w:t>
            </w:r>
            <w:r w:rsidRPr="00010F53">
              <w:rPr>
                <w:rFonts w:ascii="Times New Roman" w:hAnsi="Times New Roman"/>
                <w:sz w:val="28"/>
                <w:szCs w:val="28"/>
              </w:rPr>
              <w:t xml:space="preserve"> округу Броварської міської територіальної громади; </w:t>
            </w:r>
          </w:p>
          <w:p w:rsidR="00031AEE" w:rsidRPr="00010F53" w:rsidP="00353DBF" w14:paraId="0699385A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010F53">
              <w:rPr>
                <w:sz w:val="28"/>
                <w:szCs w:val="28"/>
                <w:lang w:val="uk-UA"/>
              </w:rPr>
              <w:t xml:space="preserve">начальник Броварського районного управління головного управління </w:t>
            </w:r>
            <w:r w:rsidRPr="00010F53">
              <w:rPr>
                <w:sz w:val="28"/>
                <w:szCs w:val="28"/>
                <w:lang w:val="uk-UA"/>
              </w:rPr>
              <w:t>Держпродспоживслужби</w:t>
            </w:r>
            <w:r w:rsidRPr="00010F53">
              <w:rPr>
                <w:sz w:val="28"/>
                <w:szCs w:val="28"/>
                <w:lang w:val="uk-UA"/>
              </w:rPr>
              <w:t xml:space="preserve"> у Київській області (за згодою);</w:t>
            </w:r>
          </w:p>
        </w:tc>
      </w:tr>
      <w:tr w14:paraId="3B6336A7" w14:textId="77777777" w:rsidTr="00353DBF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D6657E" w:rsidP="00353DBF" w14:paraId="69B544AA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Андрій ЦАХЛО</w:t>
            </w: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517D06" w:rsidP="00353DBF" w14:paraId="6A18257E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  <w:lang w:val="uk-UA"/>
              </w:rPr>
            </w:pPr>
            <w:r w:rsidRPr="00517D06">
              <w:rPr>
                <w:sz w:val="28"/>
                <w:szCs w:val="28"/>
                <w:lang w:val="uk-UA"/>
              </w:rPr>
              <w:t xml:space="preserve">староста </w:t>
            </w:r>
            <w:r>
              <w:rPr>
                <w:sz w:val="28"/>
                <w:szCs w:val="28"/>
                <w:lang w:val="uk-UA"/>
              </w:rPr>
              <w:t>Требухівського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старостинського</w:t>
            </w:r>
            <w:r>
              <w:rPr>
                <w:sz w:val="28"/>
                <w:szCs w:val="28"/>
                <w:lang w:val="uk-UA"/>
              </w:rPr>
              <w:t xml:space="preserve"> округу Броварської міської територіальної громади;</w:t>
            </w:r>
          </w:p>
        </w:tc>
      </w:tr>
      <w:tr w14:paraId="432F8846" w14:textId="77777777" w:rsidTr="00353DBF">
        <w:tblPrEx>
          <w:tblW w:w="0" w:type="auto"/>
          <w:tblInd w:w="-176" w:type="dxa"/>
          <w:tblLook w:val="04A0"/>
        </w:tblPrEx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031AEE" w:rsidP="00353DBF" w14:paraId="68348360" w14:textId="77777777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ЯКУБОВСЬКА</w:t>
            </w:r>
          </w:p>
          <w:p w:rsidR="00031AEE" w:rsidRPr="008737AB" w:rsidP="00353DBF" w14:paraId="41A0EA7E" w14:textId="77777777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031AEE" w:rsidRPr="00061E71" w:rsidP="00353DBF" w14:paraId="5550BDD6" w14:textId="77777777">
            <w:pPr>
              <w:pStyle w:val="ListParagraph"/>
              <w:numPr>
                <w:ilvl w:val="0"/>
                <w:numId w:val="1"/>
              </w:numPr>
              <w:spacing w:line="2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голова комісії з припинення</w:t>
            </w:r>
            <w:r w:rsidRPr="00010F53">
              <w:rPr>
                <w:sz w:val="28"/>
                <w:szCs w:val="28"/>
                <w:lang w:val="uk-UA"/>
              </w:rPr>
              <w:t xml:space="preserve"> </w:t>
            </w:r>
            <w:r w:rsidRPr="00061E71">
              <w:rPr>
                <w:sz w:val="28"/>
                <w:szCs w:val="28"/>
                <w:lang w:val="uk-UA"/>
              </w:rPr>
              <w:t>комунального підприємства Броварської міської ради Броварського району Київської області  «ЖЕК-2»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031AEE" w:rsidRPr="00D42610" w:rsidP="00353DBF" w14:paraId="158FA152" w14:textId="77777777">
            <w:pPr>
              <w:pStyle w:val="ListParagraph"/>
              <w:rPr>
                <w:sz w:val="28"/>
                <w:szCs w:val="28"/>
                <w:lang w:val="ru-RU"/>
              </w:rPr>
            </w:pPr>
          </w:p>
          <w:p w:rsidR="00031AEE" w:rsidRPr="00D6657E" w:rsidP="00353DBF" w14:paraId="422C93D1" w14:textId="77777777">
            <w:pPr>
              <w:spacing w:after="0" w:line="20" w:lineRule="atLeast"/>
              <w:ind w:left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31AEE" w:rsidP="00031AEE" w14:paraId="118BCCFC" w14:textId="77777777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Ігор САПОЖКО</w:t>
      </w:r>
    </w:p>
    <w:p w:rsidR="00031AEE" w:rsidP="00031AEE" w14:paraId="3B43941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31AEE" w:rsidRPr="00EE06C3" w:rsidP="00031AEE" w14:paraId="2A945D0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031AEE" w14:paraId="7804F9AA" w14:textId="2492CD9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05BD5586"/>
    <w:multiLevelType w:val="hybridMultilevel"/>
    <w:tmpl w:val="0AB88D3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204E"/>
    <w:multiLevelType w:val="hybridMultilevel"/>
    <w:tmpl w:val="CB7E548E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0F53"/>
    <w:rsid w:val="00031AEE"/>
    <w:rsid w:val="00061E71"/>
    <w:rsid w:val="00092BE2"/>
    <w:rsid w:val="000A2D6A"/>
    <w:rsid w:val="000E0637"/>
    <w:rsid w:val="001060A6"/>
    <w:rsid w:val="00231682"/>
    <w:rsid w:val="003377E0"/>
    <w:rsid w:val="00353DBF"/>
    <w:rsid w:val="003735BC"/>
    <w:rsid w:val="003A2799"/>
    <w:rsid w:val="003B2A39"/>
    <w:rsid w:val="004208DA"/>
    <w:rsid w:val="00424AD7"/>
    <w:rsid w:val="004715A0"/>
    <w:rsid w:val="004D4654"/>
    <w:rsid w:val="004E2B8C"/>
    <w:rsid w:val="004E41C7"/>
    <w:rsid w:val="00517D06"/>
    <w:rsid w:val="00524AF7"/>
    <w:rsid w:val="00545B76"/>
    <w:rsid w:val="006A652C"/>
    <w:rsid w:val="00746C2A"/>
    <w:rsid w:val="007732CE"/>
    <w:rsid w:val="007C582E"/>
    <w:rsid w:val="007F6440"/>
    <w:rsid w:val="00821BD7"/>
    <w:rsid w:val="00853C00"/>
    <w:rsid w:val="008737AB"/>
    <w:rsid w:val="00910331"/>
    <w:rsid w:val="00973F9B"/>
    <w:rsid w:val="009B5415"/>
    <w:rsid w:val="00A84A56"/>
    <w:rsid w:val="00A97243"/>
    <w:rsid w:val="00AE57AA"/>
    <w:rsid w:val="00B10D2A"/>
    <w:rsid w:val="00B20C04"/>
    <w:rsid w:val="00B81668"/>
    <w:rsid w:val="00CB633A"/>
    <w:rsid w:val="00CE5CD6"/>
    <w:rsid w:val="00D42610"/>
    <w:rsid w:val="00D6657E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ListParagraph">
    <w:name w:val="List Paragraph"/>
    <w:basedOn w:val="Normal"/>
    <w:uiPriority w:val="34"/>
    <w:qFormat/>
    <w:rsid w:val="00031AEE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="Times New Roman" w:hAnsi="Times New Rom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252167"/>
    <w:rsid w:val="00540CE0"/>
    <w:rsid w:val="00545F66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1814</Words>
  <Characters>1034</Characters>
  <Application>Microsoft Office Word</Application>
  <DocSecurity>8</DocSecurity>
  <Lines>8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27</cp:revision>
  <dcterms:created xsi:type="dcterms:W3CDTF">2021-08-31T06:42:00Z</dcterms:created>
  <dcterms:modified xsi:type="dcterms:W3CDTF">2026-05-28T07:17:00Z</dcterms:modified>
</cp:coreProperties>
</file>