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5BAF6D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954E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19.05.2026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54E9" w:rsidP="00E954E9" w14:paraId="504CF13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954E9" w:rsidP="00E954E9" w14:paraId="32CFF001" w14:textId="26534C0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E954E9" w:rsidP="00E954E9" w14:paraId="6E372257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9FF7878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954E9" w:rsidP="007B5787" w14:paraId="542D44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E954E9" w:rsidP="007B5787" w14:paraId="67A944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54E9" w:rsidP="007B5787" w14:paraId="63A2B6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54E9" w:rsidP="007B5787" w14:paraId="74525B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54E9" w:rsidP="007B5787" w14:paraId="1697BB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54E9" w:rsidP="007B5787" w14:paraId="5606F8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954E9" w:rsidRPr="001808B4" w:rsidP="007B5787" w14:paraId="646F398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</w:tc>
      </w:tr>
    </w:tbl>
    <w:p w:rsidR="00E954E9" w:rsidP="00E954E9" w14:paraId="78BD4771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51E3122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954E9" w:rsidP="007B5787" w14:paraId="106AAE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ЗАВОЛОКА </w:t>
            </w:r>
          </w:p>
        </w:tc>
        <w:tc>
          <w:tcPr>
            <w:tcW w:w="5136" w:type="dxa"/>
          </w:tcPr>
          <w:p w:rsidR="00E954E9" w:rsidP="007B5787" w14:paraId="67B7B58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педіатр загальної практики амбулаторії сімейної медицини №4 КНТ БМР БР КО «Броварський міський центр первинної медико-санітарної допомоги» (за згодою); </w:t>
            </w:r>
          </w:p>
          <w:p w:rsidR="00E954E9" w:rsidP="007B5787" w14:paraId="0DBC1FD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935C3D5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954E9" w:rsidP="007B5787" w14:paraId="724F97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Катерина ІВАНЧЕНКО </w:t>
            </w:r>
          </w:p>
        </w:tc>
        <w:tc>
          <w:tcPr>
            <w:tcW w:w="5136" w:type="dxa"/>
          </w:tcPr>
          <w:p w:rsidR="00E954E9" w:rsidP="007B5787" w14:paraId="72703124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E954E9" w:rsidP="007B5787" w14:paraId="551A337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11D72D66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954E9" w:rsidRPr="0031300F" w:rsidP="007B5787" w14:paraId="4EA6AD87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ТОВСТЕНКО</w:t>
            </w:r>
          </w:p>
          <w:p w:rsidR="00E954E9" w:rsidP="007B5787" w14:paraId="6B5BE424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54E9" w:rsidP="007B5787" w14:paraId="3F4C1996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54E9" w:rsidRPr="0031300F" w:rsidP="007B5787" w14:paraId="657E6788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954E9" w:rsidP="007B5787" w14:paraId="3D56B6A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№10 Броварської міської Броварського району Київської області (за згодою);</w:t>
            </w:r>
          </w:p>
          <w:p w:rsidR="00E954E9" w:rsidRPr="00645B93" w:rsidP="007B5787" w14:paraId="42AA143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A96D5E9" w14:textId="77777777" w:rsidTr="007B578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954E9" w:rsidP="007B5787" w14:paraId="06F54F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2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E954E9" w:rsidP="007B5787" w14:paraId="0BED9E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54E9" w:rsidP="007B5787" w14:paraId="35F75D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54E9" w:rsidP="007B5787" w14:paraId="6DD7D6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54E9" w:rsidP="007B5787" w14:paraId="0C422F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954E9" w:rsidP="007B5787" w14:paraId="622E0FD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954E9" w:rsidP="007B5787" w14:paraId="1C22B5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54E9" w:rsidP="00E954E9" w14:paraId="07993825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3" w:name="_Hlk181694568"/>
      <w:bookmarkEnd w:id="2"/>
      <w:r>
        <w:rPr>
          <w:rFonts w:ascii="Times New Roman" w:hAnsi="Times New Roman"/>
          <w:sz w:val="28"/>
          <w:szCs w:val="28"/>
        </w:rPr>
        <w:t xml:space="preserve">Виконуючий обов’язки міського голови – </w:t>
      </w:r>
    </w:p>
    <w:p w:rsidR="00E954E9" w:rsidP="00E954E9" w14:paraId="1C0B9785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4F7CAD" w:rsidRPr="00EE06C3" w:rsidP="00E954E9" w14:paraId="5FF0D8BD" w14:textId="3F69CC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808B4"/>
    <w:rsid w:val="0019083E"/>
    <w:rsid w:val="002D71B2"/>
    <w:rsid w:val="0031300F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45B93"/>
    <w:rsid w:val="00784598"/>
    <w:rsid w:val="007B5787"/>
    <w:rsid w:val="007C582E"/>
    <w:rsid w:val="0081066D"/>
    <w:rsid w:val="00827C4E"/>
    <w:rsid w:val="00853C00"/>
    <w:rsid w:val="00893E2E"/>
    <w:rsid w:val="008B6EF2"/>
    <w:rsid w:val="00A84A56"/>
    <w:rsid w:val="00AA41FE"/>
    <w:rsid w:val="00AB7956"/>
    <w:rsid w:val="00B20C04"/>
    <w:rsid w:val="00B3670E"/>
    <w:rsid w:val="00B8667A"/>
    <w:rsid w:val="00CB633A"/>
    <w:rsid w:val="00DE3151"/>
    <w:rsid w:val="00E954E9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E954E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954E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A1B56"/>
    <w:rsid w:val="000E7ADA"/>
    <w:rsid w:val="001043C3"/>
    <w:rsid w:val="0019083E"/>
    <w:rsid w:val="004D1168"/>
    <w:rsid w:val="00934C4A"/>
    <w:rsid w:val="00B8667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842</Words>
  <Characters>480</Characters>
  <Application>Microsoft Office Word</Application>
  <DocSecurity>8</DocSecurity>
  <Lines>4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2026-05-19T05:50:00Z</dcterms:modified>
</cp:coreProperties>
</file>