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E44FC5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B56C1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B56C1A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A" w:rsidRPr="00B56C1A" w:rsidP="00B56C1A" w14:paraId="590128E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ermStart w:id="1" w:edGrp="everyone"/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Броваритепловодоенергія</w:t>
      </w:r>
      <w:r w:rsidRPr="00B56C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B56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підлягає списанню:</w:t>
      </w:r>
    </w:p>
    <w:p w:rsidR="00B56C1A" w:rsidRPr="00B56C1A" w:rsidP="00B56C1A" w14:paraId="1C8B02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709"/>
        <w:gridCol w:w="4394"/>
        <w:gridCol w:w="1276"/>
        <w:gridCol w:w="1276"/>
        <w:gridCol w:w="1276"/>
        <w:gridCol w:w="1275"/>
      </w:tblGrid>
      <w:tr w14:paraId="06BCA34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1BFB4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№ 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1114F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основних</w:t>
            </w:r>
          </w:p>
          <w:p w:rsidR="00B56C1A" w:rsidRPr="00B56C1A" w:rsidP="00B56C1A" w14:paraId="6C1EF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7A597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Інвен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тарний</w:t>
            </w:r>
          </w:p>
          <w:p w:rsidR="00B56C1A" w:rsidRPr="00B56C1A" w:rsidP="00B56C1A" w14:paraId="56802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6808A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</w:rPr>
              <w:t>Кіль</w:t>
            </w:r>
          </w:p>
          <w:p w:rsidR="00B56C1A" w:rsidRPr="00B56C1A" w:rsidP="00B56C1A" w14:paraId="481FAED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0283B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12AB1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Первісна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вартіст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  <w:p w:rsidR="00B56C1A" w:rsidRPr="00B56C1A" w:rsidP="00B56C1A" w14:paraId="490F0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614A0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B56C1A" w:rsidRPr="00B56C1A" w:rsidP="00B56C1A" w14:paraId="6F331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1639B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B56C1A" w:rsidRPr="00B56C1A" w:rsidP="00B56C1A" w14:paraId="3ED8C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1DDB7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4102A9A9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0DCFB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75F9C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09C5C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692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51C6C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5281C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58289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27A1D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A" w:rsidRPr="00B56C1A" w:rsidP="00B56C1A" w14:paraId="06C4A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14:paraId="4D820160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E339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C163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Комп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ютерний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стіл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A09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AE9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D116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Руйнування матеріалу ДСП внаслідок чого кріплення не тримаються,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724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A24D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28D5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3A5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</w:tr>
      <w:tr w14:paraId="4550FEB7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7B9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151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Крісло шкіряне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Галаксі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стиль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543C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6902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116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Оббивка крісла витерлася та порвалася, відбулося порушення цілісності конструкції, коліщата та їх кріплення розсипалися, фурнітура не підлягає заміні,</w:t>
            </w:r>
          </w:p>
          <w:p w:rsidR="00B56C1A" w:rsidRPr="00B56C1A" w:rsidP="00B56C1A" w14:paraId="5D269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620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BD5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C39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ADC0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2177AB9A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F489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91DC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Відбійний молоток НМ 1307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9C74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CF3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F2D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корпусу двигуна, пошкодження ізоляції робочої частини, зсув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ламелів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відносно валу якоря, обрив обмотки якоря,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647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B617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ED7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0CE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14:paraId="3ACE0458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6FEF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FA63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Електрозварювальний апарат АДД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7137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162F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8A29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Низький опір ізоляції, пошкодження плати керування, коротке замикання між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первинною та вторинною обмотками,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86A0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6ABD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CAD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911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</w:tr>
      <w:tr w14:paraId="5FC98FA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896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DF4C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Відкачуючий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пристрій (на шасі)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103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117B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59BD6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Виявлено тріщини на корпусі, облом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раструбів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 відвідні рукави,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6830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BA18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B6C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079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14:paraId="328A2A1E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2998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28F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Шасі до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відкачуючого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A256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88BB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27E1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Виявлено надмірні корозійні руйнування рамної конструкції, розбиті посадкові місця підшипників маточини з обох сторін, тріщини причіпного пристрою,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C043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782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531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B01E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274766C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97E8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64E5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Зварювальний апарат </w:t>
            </w:r>
          </w:p>
          <w:p w:rsidR="00B56C1A" w:rsidRPr="00B56C1A" w:rsidP="00B56C1A" w14:paraId="0632E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САК АДБ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7C4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EE5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B15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Повністю поржавіли рамні конструкції, виявлені тріщини причіпних пристроїв, </w:t>
            </w:r>
          </w:p>
          <w:p w:rsidR="00B56C1A" w:rsidRPr="00B56C1A" w:rsidP="00B56C1A" w14:paraId="0F32A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поршневої групи дизель-двигуна і паливної апаратури, вихід з ладу стартера і якоря генератора (зварювального),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537A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38EF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D34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B04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</w:tr>
      <w:tr w14:paraId="5FA17DDD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93DE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ADC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Зварювальний апарат </w:t>
            </w:r>
          </w:p>
          <w:p w:rsidR="00B56C1A" w:rsidRPr="00B56C1A" w:rsidP="00B56C1A" w14:paraId="6430C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САК АДБ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EEF6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46A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2A9AA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Повністю поржавіли рамні конструкції, виявлені тріщини причіпних пристроїв, </w:t>
            </w:r>
          </w:p>
          <w:p w:rsidR="00B56C1A" w:rsidRPr="00B56C1A" w:rsidP="00B56C1A" w14:paraId="3200B7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поршневої групи дизель-двигуна і паливної апаратури, вихід з ладу стартера і якоря генератора (зварювального),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092F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147E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F6E4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FFA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4EFB368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1666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946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Мотопомпа ММ.7/10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4D42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A67B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6D5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Тріщини корпусу, зношення поршневої групи дизель-двигуна і паливної апаратури,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обломані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раструби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 вхідні та відвідні рукави,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861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38D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1071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2C78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8E5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0A9D8581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6683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83FE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Генератор бензиновий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Konner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Sohnenn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6BB8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3138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D9C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Відсутнє збудження на генератор, не набирає обертів, відсутнє випрямлення напруги, повне зношення поршневої групи двигуна та паливної апаратури,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86B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24165,80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01F4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20713,68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0D2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3452,12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52C9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14:paraId="0C574557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8175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2413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Вагон-битовка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AD41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10310562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4D3E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8DD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D8B0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006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FFBE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EF4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14:paraId="294CEBEA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0BD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D98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Вагон-битовка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677C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10310563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295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986F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AA89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0F9C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05F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467B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</w:tr>
      <w:tr w14:paraId="0BA7BFE6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7034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2C6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Альтанка на території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987A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10311468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55D6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A8C8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яні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каркаси споруди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протрухли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60A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6D8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4DD0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F79B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1054180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799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C13D1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Міні АТС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59E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7F93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DB43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вмикається, механічні пошкодження корпусу та плати, обрив дротів всередині міні АТС,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DF0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5394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0A76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E8F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4A95E7E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2A2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3BF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Факсимільний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KX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01B3B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10605326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FBC0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AA2C3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Механічні пошкодження плати та корпусу апарата, не вмикається, зламано механізм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відсутня індикація на табло,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320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80A8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788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551B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</w:tr>
      <w:tr w14:paraId="7671935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EE1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095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Факсимільний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KX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FAD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1060532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22E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53A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Механічні пошкодження плати та корпусу апарата, не вмикається, зламано механізм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відсутня індикація на табло,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3B0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985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575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C7F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782FD72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2DB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E8C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195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36F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74C2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Механічні пошкодження корпусу апарата, вихід з ладу мікросхеми набору номера,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5B7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836D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2C8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81A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</w:tr>
      <w:tr w14:paraId="05B74EB0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E5D9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79E52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Огородження</w:t>
            </w:r>
          </w:p>
          <w:p w:rsidR="00B56C1A" w:rsidRPr="00B56C1A" w:rsidP="00B56C1A" w14:paraId="1FDC8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(55+77+132см)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104D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10311467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71B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B171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Огородження проржавіли, деякі ділянки розтріскалися та розсипаються,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9490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28581,55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09DE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28581,55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6C2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813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784E5323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4526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8C557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LG 202 SQ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BF89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15D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1D01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компресора, розтріскування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підводящих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трубок та пластикового корпусу всередині, наскрізна корозія зовнішнього корпусу,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E88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E907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6F6A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054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61CB063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FD85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8B71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Газова колонка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Beretta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F59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534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4D4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Конвективна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частина має внутрішній та зовнішній знос, наскрізна корозія теплообмінника, не тримає тиск газу, пошкодження корпусу корозією,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BE6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AC6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7F2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C92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289569A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4BAF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483B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Котел КГБ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D43E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B40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A60F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Трубопроводи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конвективної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частини котла мають внутрішній та зовнішній знос, наскрізна корозія теплообмінника, не тримає тиск газу,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прогорівший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пальник,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7B14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DE3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25AE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A0D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66A615E9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702A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A62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Дистилятор водний ДЕ 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F917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9C7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327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Проржавів корпус, перегорів ТЕН,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E432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20F9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B1CD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BBD4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</w:tr>
      <w:tr w14:paraId="08EC154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A36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EC1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905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10401906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5C79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339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Гнізда підшипників розбиті, зношене робоче колесо, погнутий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3B0D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2330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ABCA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1746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58A2A81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3F89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C8D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D1C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8C48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A27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Гнізда підшипників розбиті, зношене робоче колесо, тріщина на корпусі,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286C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6C99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81D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B9C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60CD80E3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169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5D3C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К 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6EB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8A02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2CA9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Розбитий корпус, зношене робоче колесо, гнізда підшипників розбиті,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489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2AE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2877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3CD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</w:tr>
      <w:tr w14:paraId="54D5A21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D67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E04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Стіл письмовий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429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CA2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1BB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Вирвані дверні петлі, розбиті кріплення, пошкоджена тирсоплита,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3FC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0A6A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3A0D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D998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</w:tr>
      <w:tr w14:paraId="6F37DF37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2B76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00AB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Трансформатор зварювальний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56DF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5A1D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C648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Згорів високочастотний випрямляч,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FA0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9C9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2F3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4F3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1DF56E86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D7B2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858E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Холодильник ДХ 271.010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094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C39B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D637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Перегорів компресор, пошкоджені трубки подачі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фріону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, виник витік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фріону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від корозії відбулося відшарування металу, регулятори температури зіпсовані, пересохла ущільнювальна гума, не працює реле,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C1BF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7A61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16D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6B0F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14:paraId="591990F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9DC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B41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NM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40/20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підживлення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E68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234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A40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Низький опір ізоляції електродвигуна, заклинення насоса, коротке замикання плати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борно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порушено герметизацію обмотки двигунів,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061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75C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880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0438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01A1881F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4DBD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1C1D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мережевий Д 1250/125 з електричним двигуном </w:t>
            </w:r>
          </w:p>
          <w:p w:rsidR="00B56C1A" w:rsidRPr="00B56C1A" w:rsidP="00B56C1A" w14:paraId="4537A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500 кВт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238A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28E3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4CF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Корозія обмотки статора, розбиття посадкових місць кришок,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клинить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вал по осі, пошкодження магнітопроводу статора,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51A8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824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AFB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807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</w:tr>
      <w:tr w14:paraId="6CAEBB96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EFA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21E6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Насос мережевий Д 1250/125 з електричним двигуном </w:t>
            </w:r>
          </w:p>
          <w:p w:rsidR="00B56C1A" w:rsidRPr="00B56C1A" w:rsidP="00B56C1A" w14:paraId="62BE4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630 кВт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E24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4F9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25E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Низький опір ізоляції, розбиття посадкових місць кришок, не набирає обертів, пошкодження магнітопроводу, корозія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EB9F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10589,39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E639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10589,39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A9F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D5B8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</w:tr>
      <w:tr w14:paraId="2B6CE31A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65F6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4FF2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Механізм МЕО.</w:t>
            </w:r>
          </w:p>
          <w:p w:rsidR="00B56C1A" w:rsidRPr="00B56C1A" w:rsidP="00B56C1A" w14:paraId="1BB0E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100/25 до котла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DDE7E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AE3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68AF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Заклинено важіль, люфт валу на поздовжній осі, пошкодження кріплення зчеплення механізму,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FA3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9423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C1BC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10C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748293D4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511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1581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Насос Ч 50.32.125 (ХВО)б/у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A9DE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104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9594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Зношення підшипників, розбиття посадкових місць кришок, биття валу на поздовжній осі, пошкодження магнітопроводу,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23B8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FFC6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19B3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F71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6DA7E03E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6E2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783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Конденсаторна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C2A7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44DA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05C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тримають заряд ємності конденсаторів, пробиті конденсатори, коротке замикання на корпус,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EF9A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930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559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6E2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</w:tr>
      <w:tr w14:paraId="42C34058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52A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587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Конденсаторна установка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291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A223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DBE1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тримають заряд ємності конденсаторів, пробиті конденсатори, коротке замикання на корпус,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F87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4F8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A123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809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</w:tr>
      <w:tr w14:paraId="7AF7693D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7883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8D7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Охолоджувач проб пари 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2282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86AA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CCC0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Корозійні пошкодження труб «Охолоджувача проб пари і води»,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F94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3F4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3AC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31D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</w:tr>
      <w:tr w14:paraId="12133351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8D4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7B0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Джерело безперебійного живлення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Eaton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2000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11B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10405156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4FD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35AD736" w14:textId="4A140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силового каскаду інвертора та термічне пошкодження головної плати керування,</w:t>
            </w:r>
            <w:r w:rsidRPr="00A27517" w:rsidR="00A2751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27517"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короткого замикання при спробі переходу на роботу від акумуляторних батарей,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EFF0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7379,16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7E16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7379,16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971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7E83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14:paraId="49E64E2F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A45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D5E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Мережевий накопичувач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Lsnr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327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460F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7306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F412CD" w:rsidP="00F412CD" w14:paraId="7EBC6810" w14:textId="2C71C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Апаратна несправність інтегрованого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SATA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контролера на головній платі пристрою,</w:t>
            </w:r>
            <w:r w:rsidR="00A27517">
              <w:rPr>
                <w:rFonts w:ascii="Times New Roman" w:eastAsia="Times New Roman" w:hAnsi="Times New Roman" w:cs="Times New Roman"/>
                <w:lang w:eastAsia="ru-RU"/>
              </w:rPr>
              <w:t xml:space="preserve"> що призводить до постійної втрати зв’язку з дисковим</w:t>
            </w:r>
            <w:r w:rsidR="00D5546A">
              <w:rPr>
                <w:rFonts w:ascii="Times New Roman" w:eastAsia="Times New Roman" w:hAnsi="Times New Roman" w:cs="Times New Roman"/>
                <w:lang w:eastAsia="ru-RU"/>
              </w:rPr>
              <w:t xml:space="preserve">и накопичувачами та руйнування структури </w:t>
            </w:r>
            <w:r w:rsidR="00D5546A">
              <w:rPr>
                <w:rFonts w:ascii="Times New Roman" w:eastAsia="Times New Roman" w:hAnsi="Times New Roman" w:cs="Times New Roman"/>
                <w:lang w:val="en-US" w:eastAsia="ru-RU"/>
              </w:rPr>
              <w:t>RAID</w:t>
            </w:r>
            <w:r w:rsidRPr="00F412CD" w:rsidR="00D5546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5546A">
              <w:rPr>
                <w:rFonts w:ascii="Times New Roman" w:eastAsia="Times New Roman" w:hAnsi="Times New Roman" w:cs="Times New Roman"/>
                <w:lang w:eastAsia="ru-RU"/>
              </w:rPr>
              <w:t>масиву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27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CF11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2F2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4029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31D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  <w:tr w14:paraId="426E7611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524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634C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Багатофункціональний пристрій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1283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841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F412CD" w14:paraId="5A7DCF4A" w14:textId="0DD32A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Незворотний фізичний знос та критичне забруднення оптичної системи сканера (деградація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скануючої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лінійки та вихід з ладу приводу каретки), </w:t>
            </w:r>
            <w:r w:rsidRPr="00F412CD"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що унеможливлює </w:t>
            </w:r>
            <w:r w:rsidRPr="00F412CD" w:rsidR="00F412CD">
              <w:rPr>
                <w:rFonts w:ascii="Times New Roman" w:eastAsia="Times New Roman" w:hAnsi="Times New Roman" w:cs="Times New Roman"/>
                <w:lang w:eastAsia="ru-RU"/>
              </w:rPr>
              <w:t>функціонування пристрою як копіра та сканера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7862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065B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40C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883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51F3BBC7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2B43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654D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2E1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4057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090FB53" w14:textId="42FA8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Масове здуття та протікання електролітичних конденсаторів у ланцюгах живлення материнської плати та блоку живлення, 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призвело до критичної нестабільності системи та неможливості коректного завантаження операційної системи, </w:t>
            </w:r>
            <w:r w:rsidR="00A27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5064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2CC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185,24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B65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658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49E6A1FF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77A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253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Монітор 20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TFT ACER AL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66EB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10404360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4785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59EF85" w14:textId="7D051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процесора управління (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скалера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) на головній платі монітора, 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що проявляється у відсутності реакції на кнопки керування та некоректному відображенні вхідного сигналу (артефакти зображення),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D46B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771,51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C951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771,51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00C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FCF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30C9C6B8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E17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8A76D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Монітор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LCD 19 Samsung Suns Master 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A2FA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10403239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1A92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0F8C86B" w14:textId="7D3BD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Вихід з ладу ламп підсвічування матриці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CCFL</w:t>
            </w:r>
            <w:r w:rsidRPr="00F412C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критична деградація високовольтного трансформатора інвертора, 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відсутності зображення або його самовільного вимкнення через 1-2 секунди після запуску,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2D9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9F2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300A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DFA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630C75BE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7D95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74DC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Athlon 64x2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65E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7812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F412CD" w14:paraId="204F2224" w14:textId="423B9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Критичне термічне пошкодження («відвал») графічного чипа або північного мосту материнської плати, 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що призводить до відсутності ініціалізації системи та 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неможливості виводу зображення, </w:t>
            </w:r>
            <w:r w:rsidR="00F412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6DD8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BCAB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1533,00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BCF8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613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03997FE8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00DD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0C85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 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430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654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AE6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FB6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Вихід з ладу інтегрованого контролера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пам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яті та деградація елементної бази материнської плати (здуття конденсаторів у колах живлення процесора),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E75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2690,60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F5E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2690,60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AACC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19B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5F31D626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2CC8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C31E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 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430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2A9D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BDA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440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Виявлено критичний перегрів та термічне пошкодження північного мосту (системної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логіки) материнської плати.</w:t>
            </w:r>
          </w:p>
          <w:p w:rsidR="00B56C1A" w:rsidRPr="00B56C1A" w:rsidP="00B56C1A" w14:paraId="39DDE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Пристрій не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ініціалізує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відеосигнал, подає звукові сигнали про помилку системної шини,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211F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2540,40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659E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2540,40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177B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7FA7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2CB85EFD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F16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0CE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  <w:p w:rsidR="00B56C1A" w:rsidRPr="00B56C1A" w:rsidP="00B56C1A" w14:paraId="525EEF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Р4 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0AD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129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C67C251" w14:textId="2C874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Виявлено критичне здуття електролітичних конденсаторів на материнській пла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>ті та всередині блоку живлення. Жорсткий диск дає численні нечитабельні сектори (</w:t>
            </w:r>
            <w:r w:rsidR="00C16C96">
              <w:rPr>
                <w:rFonts w:ascii="Times New Roman" w:eastAsia="Times New Roman" w:hAnsi="Times New Roman" w:cs="Times New Roman"/>
                <w:lang w:val="en-US" w:eastAsia="ru-RU"/>
              </w:rPr>
              <w:t>bad</w:t>
            </w:r>
            <w:r w:rsidRPr="00C16C96"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C96">
              <w:rPr>
                <w:rFonts w:ascii="Times New Roman" w:eastAsia="Times New Roman" w:hAnsi="Times New Roman" w:cs="Times New Roman"/>
                <w:lang w:val="en-US" w:eastAsia="ru-RU"/>
              </w:rPr>
              <w:t>blocks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), що унеможливлює завантаження ОС,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3967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983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2984,25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1280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1BB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</w:tr>
      <w:tr w14:paraId="475F485C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820E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584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Монітор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LCD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B19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10403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525C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52478A3" w14:textId="7D318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Незворотна деградація та вихід з ладу рідкокристалічної матриці (поява суцільних вертикальних смуг та «биті»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пікселі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по всій площі екрана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що унеможливлює відображення коректної інформації,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34F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1DD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1435,50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AD5B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4A7E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7B232B20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67C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22CD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Kuocera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FS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D6DB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4C87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88BCE84" w14:textId="30C5E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Критичний знос тефлонового валу та термоелемента, спостерігається неякісне запікання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тонера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(зображення розмазується рукою). Помилки ініціалізації при підключенні через інтерфейс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>(застарілий протокол 1.1)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 що спричиняє конфлікти з сучасними операційними системами,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C16C96" w:rsidP="00B56C1A" w14:paraId="067E8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1405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C16C96" w:rsidP="00B56C1A" w14:paraId="4024D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1405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C16C96" w:rsidP="00B56C1A" w14:paraId="5F8A9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C16C96" w:rsidP="00B56C1A" w14:paraId="61FB2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14:paraId="011F641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3A5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C49D9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  <w:p w:rsidR="00B56C1A" w:rsidRPr="00B56C1A" w:rsidP="00B56C1A" w14:paraId="482C0A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A48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E249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A27517" w:rsidP="00B56C1A" w14:paraId="32EC6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Виявлено критичне пошкодження материнської плати (деградація кристала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чипсета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вихід з ладу ланцюгів живлення). Апаратна частина не проходить процедуру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POST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системна індикація відсутня, ремонту не підлягає</w:t>
            </w:r>
          </w:p>
          <w:p w:rsidR="00B56C1A" w:rsidRPr="00A27517" w:rsidP="00B56C1A" w14:paraId="4D2E1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CC25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5DF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4721,50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DEF1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7B1F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74C36F71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4F2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4BC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Автоматичний вимикач АВМ 10 СВ ручний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CBC4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10405132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DBE9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A27517" w14:paraId="345FF0EA" w14:textId="05DFE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Пошкодження корпусу, корозійний знос, облом приводу вимикання, не замикання контактів, спрацювання захисту,</w:t>
            </w:r>
            <w:r w:rsidR="00A2751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тріщина в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траверсі,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AA0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8DDE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10833,00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47FA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2167,00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FA19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</w:tr>
      <w:tr w14:paraId="76649B96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8972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A99A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Клапан регулюючий 6с 9.2 Ду.100 б/у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4CC4E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E37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739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Пошкодження корпусу, корозійний знос,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приводу, не замикання контактів, вигиб штоку,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клинить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при роботі, тріщина в траверсі,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2CF9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729,16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406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729,16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BCE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F388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</w:tr>
      <w:tr w14:paraId="32D1A20C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CB1D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CC43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Джерело живлення АРС 500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Back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CS</w:t>
            </w:r>
            <w:r w:rsidRPr="00B56C1A">
              <w:rPr>
                <w:rFonts w:ascii="Times New Roman" w:eastAsia="Times New Roman" w:hAnsi="Times New Roman" w:cs="Times New Roman"/>
                <w:lang w:val="ru-RU"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E4D0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CED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C16C96" w:rsidP="00B56C1A" w14:paraId="06C61457" w14:textId="0BAC4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Термічне пошкодження та обгорання контактних груп силових реле перемикання режимів «Мережа/Батарея», незворотна втрата ємності електролітичних конденсато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рів у колі стабілізації напруги. Це призводить до постійного спрацювання звукової сигналізації </w:t>
            </w:r>
            <w:r w:rsidRPr="00C16C96" w:rsidR="00C16C9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16C96">
              <w:rPr>
                <w:rFonts w:ascii="Times New Roman" w:eastAsia="Times New Roman" w:hAnsi="Times New Roman" w:cs="Times New Roman"/>
                <w:lang w:val="en-US" w:eastAsia="ru-RU"/>
              </w:rPr>
              <w:t>Error</w:t>
            </w:r>
            <w:r w:rsidRPr="00C16C96"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C96">
              <w:rPr>
                <w:rFonts w:ascii="Times New Roman" w:eastAsia="Times New Roman" w:hAnsi="Times New Roman" w:cs="Times New Roman"/>
                <w:lang w:val="en-US" w:eastAsia="ru-RU"/>
              </w:rPr>
              <w:t>state</w:t>
            </w:r>
            <w:r w:rsidRPr="00C16C96" w:rsidR="00C16C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 та відсутності напруги на вихідних розетках при наявності живлення в мережі,</w:t>
            </w:r>
          </w:p>
          <w:p w:rsidR="00B56C1A" w:rsidRPr="00B56C1A" w:rsidP="00B56C1A" w14:paraId="7806F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D882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560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71A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4351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14:paraId="1D339E42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F427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824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Джерело безперебійного живлення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86228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404545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8C25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251EE82" w14:textId="408C1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Міжвиткове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коротке замикання в обмотках силового трансформатора інвертора, що супроводжується критичним перегрівом магнітопроводу та виходом з ладу мікропроцесорної плати керування 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Main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Board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через зворотний стрибок напруги в колі зворотного зв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язку. Пристрій не 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>ініціалізується</w:t>
            </w:r>
            <w:r w:rsidR="00C16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6743">
              <w:rPr>
                <w:rFonts w:ascii="Times New Roman" w:eastAsia="Times New Roman" w:hAnsi="Times New Roman" w:cs="Times New Roman"/>
                <w:lang w:eastAsia="ru-RU"/>
              </w:rPr>
              <w:t xml:space="preserve">і не переходить в робочий режим навіть за умови встановлення справної акумуляторної батареї,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C37D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57E6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D066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E40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Pr="00C16C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14:paraId="0040CBAA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04B0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A656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Монітор ТФТ 19 ЛЖ В 1942 С.ВФ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E299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240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AE0D2F2" w14:textId="1199F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Критичне зниження емісії катодів ламп підсвічування (СС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FL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) внаслідок тривалої експлуатації, що призвело до спрацювання захисту та виходу з ладу високовольтного трансформато</w:t>
            </w:r>
            <w:r w:rsidR="00DE6743">
              <w:rPr>
                <w:rFonts w:ascii="Times New Roman" w:eastAsia="Times New Roman" w:hAnsi="Times New Roman" w:cs="Times New Roman"/>
                <w:lang w:eastAsia="ru-RU"/>
              </w:rPr>
              <w:t xml:space="preserve">ра інвертора на платі живлення. Монітор самовільно вимикається через 1-2 секунди після старту або має виражений червоний відтінок зображення з подальшим блокуванням роботи,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098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41E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D8E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2DAD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14:paraId="2FE240B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D1E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E4F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FF9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4A02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F0D8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606A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7951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E221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C7DC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1A33C42E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DA1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49C8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8AC3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10400899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1607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BDF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EA7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FEB4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05B5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53E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64ECB65B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F9D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20C6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1AD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B5E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1CD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24C7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A14D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C089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0E3F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47B58D0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1CC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2151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E9A0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6438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7C87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0DC9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A030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232,05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02EF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D89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0AA83CD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AEFD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EA0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58C5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46CC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B471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152B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E62F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4D18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4A7F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7A87A958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327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22F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5FAA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4DA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D891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F499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5D65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B895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EEB7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</w:tr>
      <w:tr w14:paraId="4167B8A4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1787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2B56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Прибор КСД.2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7B1D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D3C8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5A48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Вийшли з ладу підсилювачі і вимірювальні схеми, технічний знос механічних вузлів, вийшли з ладу редуктори та електронні перемикачі положення,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7CE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D1E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B252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B6AF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</w:tr>
      <w:tr w14:paraId="1E0584A9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3234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B8407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Водомір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321D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87E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681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 механічної частини, не пройшов повірку,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A19E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EC60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DA6D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43E8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73A745C4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4BF1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A195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Водомір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BF1F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1040294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D75D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P="00B56C1A" w14:paraId="02486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Знос механічної частини, не пройшов повірку, ремонту не підлягає</w:t>
            </w:r>
          </w:p>
          <w:p w:rsidR="00325D1E" w:rsidRPr="00B56C1A" w:rsidP="00B56C1A" w14:paraId="4C42B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5877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9FD7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C962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6BE7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14:paraId="4430ACD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32C6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9E70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Лічильник холодної води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WPD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50/50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Dynamic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DN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50мм.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E5F9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4A84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7732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Механічні пошкодження, порушення герметичності корпусу (розгерметизація)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74DB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BA6E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BF09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8C18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44D1CA25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A634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D370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TERRA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424D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10403348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38D2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97CED63" w14:textId="6080F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Критичне пошкодження (електричний пробій) мікросхеми системної логіки (південного мосту) на материнській платі, що призвело до повної відмови контролерів шини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та інтерфейсів підключення накопичувачів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SATA</w:t>
            </w:r>
            <w:r w:rsidR="00DE6743">
              <w:rPr>
                <w:rFonts w:ascii="Times New Roman" w:eastAsia="Times New Roman" w:hAnsi="Times New Roman" w:cs="Times New Roman"/>
                <w:lang w:eastAsia="ru-RU"/>
              </w:rPr>
              <w:t xml:space="preserve">. Пристрій вмикається, проте не розпізнає завантажувальні пристрої та засоби ведення інформації, що робить його подальшу експлуатацію неможливою,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8ABA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D412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775A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6C73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14:paraId="39BF607C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F44D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ED70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Celeron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B231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>4850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B936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0F8B8A" w14:textId="078D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Повне заклинювання охолоджувального вентилятора блока живлення через фізичне руйнування підшипника ковзання, що призвело до критичного перегріву внутрішніх компонентів БЖ,</w:t>
            </w:r>
            <w:r w:rsidR="00DE6743">
              <w:rPr>
                <w:rFonts w:ascii="Times New Roman" w:eastAsia="Times New Roman" w:hAnsi="Times New Roman" w:cs="Times New Roman"/>
                <w:lang w:eastAsia="ru-RU"/>
              </w:rPr>
              <w:t xml:space="preserve"> обгорання ізоляції обмоток трансформатора та здуття силових конденсаторів. Через температурний стрибок також зафіксовано пошкодження ліній живлення на материнській платі, що робить запуск системи неможливим,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C691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5EC7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C79E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B9EE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14:paraId="36DB790C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DE53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DD17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FC8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10404578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13E7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E9" w:rsidRPr="00B56C1A" w:rsidP="00B56C1A" w14:paraId="33DA5346" w14:textId="3740D6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Незворотна апаратна деградація кристалів центрального процесора та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чипсета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материнської плати внаслідок тривалої дифузії домішок </w:t>
            </w:r>
            <w:r w:rsidR="00DE6743">
              <w:rPr>
                <w:rFonts w:ascii="Times New Roman" w:eastAsia="Times New Roman" w:hAnsi="Times New Roman" w:cs="Times New Roman"/>
                <w:lang w:eastAsia="ru-RU"/>
              </w:rPr>
              <w:t xml:space="preserve">у напівпровідникових структурах. Це призводить до критичних помилок 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>при обробці інструкцій (</w:t>
            </w:r>
            <w:r w:rsidR="003F33F9">
              <w:rPr>
                <w:rFonts w:ascii="Times New Roman" w:eastAsia="Times New Roman" w:hAnsi="Times New Roman" w:cs="Times New Roman"/>
                <w:lang w:val="en-US" w:eastAsia="ru-RU"/>
              </w:rPr>
              <w:t>General</w:t>
            </w:r>
            <w:r w:rsidRPr="003F33F9"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33F9">
              <w:rPr>
                <w:rFonts w:ascii="Times New Roman" w:eastAsia="Times New Roman" w:hAnsi="Times New Roman" w:cs="Times New Roman"/>
                <w:lang w:val="en-US" w:eastAsia="ru-RU"/>
              </w:rPr>
              <w:t>Protection</w:t>
            </w:r>
            <w:r w:rsidRPr="003F33F9"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33F9">
              <w:rPr>
                <w:rFonts w:ascii="Times New Roman" w:eastAsia="Times New Roman" w:hAnsi="Times New Roman" w:cs="Times New Roman"/>
                <w:lang w:val="en-US" w:eastAsia="ru-RU"/>
              </w:rPr>
              <w:t>Fault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), неможливості проходження тесту самодіагностики </w:t>
            </w:r>
            <w:r w:rsidR="003F33F9">
              <w:rPr>
                <w:rFonts w:ascii="Times New Roman" w:eastAsia="Times New Roman" w:hAnsi="Times New Roman" w:cs="Times New Roman"/>
                <w:lang w:val="en-US" w:eastAsia="ru-RU"/>
              </w:rPr>
              <w:t>BIOS</w:t>
            </w:r>
            <w:r w:rsidRPr="003F33F9"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та раптових апаратних зупинок системи навіть за умови стабільного живлення,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9B97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B731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199,80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94BB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9F13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429E229D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CBF8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DE6743" w:rsidP="00B56C1A" w14:paraId="7B226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Копіювальний апарат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130BF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10605323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63CA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3F33F9" w:rsidP="003F33F9" w14:paraId="10D69827" w14:textId="51FDC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Критичний знос блоку закріплення зображення (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DE6743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юзера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) та руйнування тефлонового покриття нагрівального валу, що призводить до постійного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заминанн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 паперу та розмазування 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>тонера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. Також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зафіксовано деградацію 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>скануючої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 лінійки  та люфт у приводних шестернях механізму подачі, що спричиняє значні дефекти друку </w:t>
            </w:r>
            <w:r w:rsidRPr="003F33F9" w:rsidR="003F33F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чорні смуги, двоїння зображення), 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1397C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766,63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13C1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766,63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394A3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ED02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</w:tr>
      <w:tr w14:paraId="69619543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7A2C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AA2A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Квадратор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BQ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>-536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C0C5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10402681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0E22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E208E66" w14:textId="3DBB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 xml:space="preserve">Апаратний вихід з ладу центрального спеціалізованого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відеопроцесора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56C1A">
              <w:rPr>
                <w:rFonts w:ascii="Times New Roman" w:eastAsia="Times New Roman" w:hAnsi="Times New Roman" w:cs="Times New Roman"/>
                <w:lang w:val="en-US" w:eastAsia="ru-RU"/>
              </w:rPr>
              <w:t>DSP</w:t>
            </w:r>
            <w:r w:rsidRPr="003F33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 що відповідає за мультиплексування та розд</w:t>
            </w:r>
            <w:r w:rsidR="003F33F9">
              <w:rPr>
                <w:rFonts w:ascii="Times New Roman" w:eastAsia="Times New Roman" w:hAnsi="Times New Roman" w:cs="Times New Roman"/>
                <w:lang w:eastAsia="ru-RU"/>
              </w:rPr>
              <w:t xml:space="preserve">ілення екрана на чотири канали. Це призвело до повної втрати синхронізації вхідних сигналів, появи статичних перешкод («снігу») на вихідному моніторі та неможливості формування мультиекранного зображення, </w:t>
            </w: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203B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  <w:bookmarkStart w:id="2" w:name="_GoBack"/>
            <w:bookmarkEnd w:id="2"/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368D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6962A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08D18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</w:tr>
      <w:tr w14:paraId="0549CAD7" w14:textId="77777777" w:rsidTr="00970AE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5FA81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F39E0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7A69A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2D94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23D26D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325D1E" w14:paraId="5AD0F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173229,50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325D1E" w14:paraId="1CA81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167610,32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325D1E" w14:paraId="77B07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C1A">
              <w:rPr>
                <w:rFonts w:ascii="Times New Roman" w:eastAsia="Times New Roman" w:hAnsi="Times New Roman" w:cs="Times New Roman"/>
                <w:lang w:eastAsia="ru-RU"/>
              </w:rPr>
              <w:t>5619,18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A" w:rsidRPr="00B56C1A" w:rsidP="00B56C1A" w14:paraId="46F02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6C1A" w:rsidRPr="00B56C1A" w:rsidP="00B56C1A" w14:paraId="7AF7426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C1A" w:rsidRPr="003F33F9" w:rsidP="00B56C1A" w14:paraId="6A53E494" w14:textId="063E8A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6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A27517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5D1E" w:rsidR="00325D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7517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A27517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A27517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D569F"/>
    <w:rsid w:val="00325D1E"/>
    <w:rsid w:val="003735BC"/>
    <w:rsid w:val="003B2A39"/>
    <w:rsid w:val="003B43E1"/>
    <w:rsid w:val="003F33F9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70AE9"/>
    <w:rsid w:val="00990B1E"/>
    <w:rsid w:val="009E4B16"/>
    <w:rsid w:val="00A2480D"/>
    <w:rsid w:val="00A27517"/>
    <w:rsid w:val="00A42FFA"/>
    <w:rsid w:val="00A56350"/>
    <w:rsid w:val="00A84A56"/>
    <w:rsid w:val="00AF203F"/>
    <w:rsid w:val="00B142DA"/>
    <w:rsid w:val="00B20C04"/>
    <w:rsid w:val="00B56C1A"/>
    <w:rsid w:val="00B933FF"/>
    <w:rsid w:val="00B9422D"/>
    <w:rsid w:val="00B97A39"/>
    <w:rsid w:val="00BE2C50"/>
    <w:rsid w:val="00C16C96"/>
    <w:rsid w:val="00CB633A"/>
    <w:rsid w:val="00CC4EDA"/>
    <w:rsid w:val="00D20405"/>
    <w:rsid w:val="00D44C81"/>
    <w:rsid w:val="00D5546A"/>
    <w:rsid w:val="00DE6743"/>
    <w:rsid w:val="00E97F96"/>
    <w:rsid w:val="00EA126F"/>
    <w:rsid w:val="00F04D2F"/>
    <w:rsid w:val="00F1699F"/>
    <w:rsid w:val="00F277F8"/>
    <w:rsid w:val="00F412C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numbering" w:customStyle="1" w:styleId="1">
    <w:name w:val="Нет списка1"/>
    <w:next w:val="NoList"/>
    <w:uiPriority w:val="99"/>
    <w:semiHidden/>
    <w:unhideWhenUsed/>
    <w:rsid w:val="00B56C1A"/>
  </w:style>
  <w:style w:type="paragraph" w:styleId="NoSpacing">
    <w:name w:val="No Spacing"/>
    <w:uiPriority w:val="1"/>
    <w:qFormat/>
    <w:rsid w:val="00B5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6C1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6C1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2">
    <w:name w:val="Другое_"/>
    <w:basedOn w:val="DefaultParagraphFont"/>
    <w:link w:val="a3"/>
    <w:rsid w:val="00B56C1A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3">
    <w:name w:val="Другое"/>
    <w:basedOn w:val="Normal"/>
    <w:link w:val="a2"/>
    <w:rsid w:val="00B56C1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8A5D36"/>
    <w:rsid w:val="00957CFF"/>
    <w:rsid w:val="00A24391"/>
    <w:rsid w:val="00A27E64"/>
    <w:rsid w:val="00AB1CF0"/>
    <w:rsid w:val="00C2695E"/>
    <w:rsid w:val="00E0253E"/>
    <w:rsid w:val="00FB6DFE"/>
    <w:rsid w:val="00FC5E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2556</Words>
  <Characters>14574</Characters>
  <Application>Microsoft Office Word</Application>
  <DocSecurity>8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18</cp:revision>
  <dcterms:created xsi:type="dcterms:W3CDTF">2023-03-27T06:25:00Z</dcterms:created>
  <dcterms:modified xsi:type="dcterms:W3CDTF">2026-05-08T06:29:00Z</dcterms:modified>
</cp:coreProperties>
</file>