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172F9BC5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proofErr w:type="spellStart"/>
      <w:r w:rsidRPr="00B03912">
        <w:rPr>
          <w:szCs w:val="28"/>
        </w:rPr>
        <w:t>про</w:t>
      </w:r>
      <w:r w:rsidR="0028130D">
        <w:rPr>
          <w:szCs w:val="28"/>
        </w:rPr>
        <w:t>є</w:t>
      </w:r>
      <w:r w:rsidRPr="00B03912">
        <w:rPr>
          <w:szCs w:val="28"/>
        </w:rPr>
        <w:t>кту</w:t>
      </w:r>
      <w:proofErr w:type="spellEnd"/>
      <w:r w:rsidRPr="00B03912">
        <w:rPr>
          <w:szCs w:val="28"/>
        </w:rPr>
        <w:t xml:space="preserve">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429D9386" w14:textId="0FECD380" w:rsidR="00E5090C" w:rsidRPr="00E5090C" w:rsidRDefault="00E5090C" w:rsidP="00E5090C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наданні дозволу на розроблення </w:t>
      </w:r>
      <w:proofErr w:type="spellStart"/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про</w:t>
      </w:r>
      <w:r w:rsidR="00722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є</w:t>
      </w: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кту</w:t>
      </w:r>
      <w:proofErr w:type="spellEnd"/>
    </w:p>
    <w:p w14:paraId="323153F2" w14:textId="77777777" w:rsidR="00E5090C" w:rsidRPr="00E5090C" w:rsidRDefault="00E5090C" w:rsidP="00E5090C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землеустрою щодо відведення в оренду земельних ділянок </w:t>
      </w:r>
    </w:p>
    <w:p w14:paraId="6C66617A" w14:textId="296E43B5" w:rsidR="003E7681" w:rsidRPr="003E7681" w:rsidRDefault="00E5090C" w:rsidP="00E5090C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м. Бровари </w:t>
      </w:r>
      <w:r w:rsidRPr="00E509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2EF15A6" w:rsidR="0074644B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1E7DC2" w14:textId="77777777" w:rsidR="001664CA" w:rsidRPr="001664CA" w:rsidRDefault="001664CA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16"/>
          <w:szCs w:val="16"/>
          <w:shd w:val="clear" w:color="auto" w:fill="FFFFFF"/>
          <w:lang w:val="uk-UA"/>
        </w:rPr>
      </w:pP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79F66D2F" w:rsidR="00EF46C2" w:rsidRDefault="00687EB6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01F0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17B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товариства з обмеженою відповідальністю «</w:t>
      </w:r>
      <w:proofErr w:type="spellStart"/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Продмарш</w:t>
      </w:r>
      <w:proofErr w:type="spellEnd"/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Прайм»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наданн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я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дозволу на розроблення </w:t>
      </w:r>
      <w:proofErr w:type="spellStart"/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</w:t>
      </w:r>
      <w:r w:rsidR="007227A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є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кту</w:t>
      </w:r>
      <w:proofErr w:type="spellEnd"/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землеустрою щодо відведення в оренду земельн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их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ділян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ок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орієнтовною площею 0,030га 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та 0,2200га 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для </w:t>
      </w:r>
      <w:r w:rsidR="00E5090C" w:rsidRPr="00E509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розташованої по вул. Ярослава Мудрого, 2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179AE97" w14:textId="77777777" w:rsidR="001664CA" w:rsidRPr="001664CA" w:rsidRDefault="001664CA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7E4EA70C" w:rsidR="00687EB6" w:rsidRPr="00A83917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3917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A63AED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A83917">
        <w:rPr>
          <w:rFonts w:ascii="Times New Roman" w:hAnsi="Times New Roman"/>
          <w:sz w:val="28"/>
          <w:szCs w:val="28"/>
          <w:lang w:val="uk-UA" w:eastAsia="zh-CN"/>
        </w:rPr>
        <w:t>кт</w:t>
      </w:r>
      <w:proofErr w:type="spellEnd"/>
      <w:r w:rsidRPr="00A8391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A8391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839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</w:t>
      </w:r>
      <w:r w:rsidR="00E1417B" w:rsidRPr="00A8391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734F9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12, 79-1, 123 Земельного кодексу України, </w:t>
      </w:r>
      <w:bookmarkStart w:id="0" w:name="_Hlk155345947"/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статт</w:t>
      </w:r>
      <w:r w:rsid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377 Цивільного кодексу України, </w:t>
      </w:r>
      <w:r w:rsidR="006734F9" w:rsidRPr="0011572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Законів України «</w:t>
      </w:r>
      <w:r w:rsidR="006734F9" w:rsidRPr="001157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Про регулювання містобудівної діяльності»,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«Про адміністративну процедуру»</w:t>
      </w:r>
      <w:bookmarkEnd w:id="0"/>
      <w:r w:rsid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E1417B" w:rsidRPr="00A8391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пункту 34 частини 1 статті 26 Закону України «Про місцеве самоврядування в Україні»</w:t>
      </w:r>
      <w:r w:rsidRPr="00A839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D340C9" w14:textId="032B2818" w:rsidR="001664CA" w:rsidRPr="00A83917" w:rsidRDefault="00F27C65" w:rsidP="00664E6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391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A8391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A8391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A8391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A8391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E5090C" w:rsidRPr="00A83917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="00E1417B" w:rsidRPr="00A8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0C" w:rsidRPr="00A8391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Земельного кодексу України </w:t>
      </w:r>
      <w:r w:rsidRPr="00A83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</w:t>
      </w:r>
      <w:r w:rsidR="001B1FE6" w:rsidRPr="00A83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документації.</w:t>
      </w:r>
    </w:p>
    <w:p w14:paraId="1B52DAF1" w14:textId="653B70DA" w:rsidR="006734F9" w:rsidRDefault="006734F9" w:rsidP="006734F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>, додано</w:t>
      </w:r>
      <w:r w:rsidR="007C7FF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клопотання товариства від 09.04.2026 року № 1.12.1/4471, зазначене місце розташування об’єкта нерухомості не відповідає ідентифікатору розташування об’єкта в ЄДЕССБ. </w:t>
      </w:r>
      <w:bookmarkStart w:id="1" w:name="_Hlk229470859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Бажане місце розташування земельної ділянки знаходиться в межах земельної ділянки на якій</w:t>
      </w:r>
      <w:bookmarkEnd w:id="1"/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знаходиться об’єкт нерухомого майна.</w:t>
      </w:r>
    </w:p>
    <w:p w14:paraId="130D67BB" w14:textId="468D6E8D" w:rsidR="007C7FF8" w:rsidRDefault="007C7FF8" w:rsidP="006734F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>рафічн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>, додан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клопотання товариства від 09.04.2026 року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>№ 1.12.1/4471,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відповідають фактичному обсягу прав заявника на об’єкт нерухомого майна, оскільки заявнику належить лише 47/100 часток будівлі, розташованої на земельній ділянці, при цьому у графічних матеріалах зазначено всю земельну ділянку без урахування прав інших співвласників об’єкта нерухомого майна, що не дає можливості визначити площу земельної ділянки, необхідну для обслуговування належного заявнику майна.</w:t>
      </w:r>
    </w:p>
    <w:p w14:paraId="75C6D7F4" w14:textId="77777777" w:rsidR="00A83917" w:rsidRPr="006734F9" w:rsidRDefault="00A83917" w:rsidP="001664C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55B5D282" w14:textId="092E8027" w:rsidR="0074644B" w:rsidRPr="00664E6D" w:rsidRDefault="0074644B" w:rsidP="00664E6D">
      <w:pPr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>-економічне обґрунтування</w:t>
      </w:r>
    </w:p>
    <w:p w14:paraId="3B59B731" w14:textId="3B630999" w:rsidR="0074644B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E7681"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lastRenderedPageBreak/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D04BFFC" w:rsid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дозволу на розроблення </w:t>
      </w:r>
      <w:proofErr w:type="spellStart"/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7227A8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кту</w:t>
      </w:r>
      <w:proofErr w:type="spellEnd"/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землеустрою щодо відведення в оренду земельн</w:t>
      </w:r>
      <w:r w:rsidR="00E63931">
        <w:rPr>
          <w:rFonts w:ascii="Times New Roman" w:hAnsi="Times New Roman"/>
          <w:bCs/>
          <w:sz w:val="28"/>
          <w:szCs w:val="28"/>
          <w:lang w:val="uk-UA" w:eastAsia="zh-CN"/>
        </w:rPr>
        <w:t>их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ділян</w:t>
      </w:r>
      <w:r w:rsidR="00E63931">
        <w:rPr>
          <w:rFonts w:ascii="Times New Roman" w:hAnsi="Times New Roman"/>
          <w:bCs/>
          <w:sz w:val="28"/>
          <w:szCs w:val="28"/>
          <w:lang w:val="uk-UA" w:eastAsia="zh-CN"/>
        </w:rPr>
        <w:t>ок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39577370" w14:textId="77777777" w:rsidR="00BD429A" w:rsidRPr="00BD429A" w:rsidRDefault="00BD429A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16"/>
          <w:szCs w:val="16"/>
          <w:lang w:val="uk-UA" w:eastAsia="zh-CN"/>
        </w:rPr>
      </w:pPr>
    </w:p>
    <w:p w14:paraId="0D994583" w14:textId="1FED69A3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</w:t>
      </w:r>
      <w:proofErr w:type="spellStart"/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7227A8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10A30691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</w:t>
      </w:r>
      <w:r w:rsidR="00A63A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 пленарному засіданні </w:t>
      </w:r>
      <w:r w:rsidR="004534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A63A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ГУДИМЕНКО.</w:t>
      </w:r>
    </w:p>
    <w:p w14:paraId="7DAB5DD9" w14:textId="621D4521" w:rsidR="000C2DDE" w:rsidRPr="001664CA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17F1E047" w14:textId="77777777" w:rsidR="001664CA" w:rsidRPr="001664CA" w:rsidRDefault="001664CA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2F932A6" w14:textId="77777777" w:rsidR="00453434" w:rsidRDefault="008E6D59" w:rsidP="00C25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</w:t>
      </w:r>
    </w:p>
    <w:p w14:paraId="123BB148" w14:textId="551861D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земельних 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ресурсів       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1572E"/>
    <w:rsid w:val="00125335"/>
    <w:rsid w:val="00140E38"/>
    <w:rsid w:val="00150AD8"/>
    <w:rsid w:val="001608D3"/>
    <w:rsid w:val="001664CA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30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3E7681"/>
    <w:rsid w:val="00412F1C"/>
    <w:rsid w:val="00437191"/>
    <w:rsid w:val="00437563"/>
    <w:rsid w:val="00452BA2"/>
    <w:rsid w:val="00453434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64E6D"/>
    <w:rsid w:val="006734F9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227A8"/>
    <w:rsid w:val="0074644B"/>
    <w:rsid w:val="00793889"/>
    <w:rsid w:val="007B316E"/>
    <w:rsid w:val="007C1E15"/>
    <w:rsid w:val="007C7FF8"/>
    <w:rsid w:val="00814F69"/>
    <w:rsid w:val="00827775"/>
    <w:rsid w:val="00831E40"/>
    <w:rsid w:val="00831E61"/>
    <w:rsid w:val="0088088B"/>
    <w:rsid w:val="00883669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D560E"/>
    <w:rsid w:val="009E070A"/>
    <w:rsid w:val="009F610F"/>
    <w:rsid w:val="00A218AE"/>
    <w:rsid w:val="00A63AED"/>
    <w:rsid w:val="00A83917"/>
    <w:rsid w:val="00AA2ED5"/>
    <w:rsid w:val="00AD2852"/>
    <w:rsid w:val="00AD5B17"/>
    <w:rsid w:val="00AF50CB"/>
    <w:rsid w:val="00B03912"/>
    <w:rsid w:val="00B039B7"/>
    <w:rsid w:val="00B30E3E"/>
    <w:rsid w:val="00B35D4C"/>
    <w:rsid w:val="00B501F0"/>
    <w:rsid w:val="00B6318D"/>
    <w:rsid w:val="00B7687B"/>
    <w:rsid w:val="00BB2BF2"/>
    <w:rsid w:val="00BD429A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417B"/>
    <w:rsid w:val="00E1625D"/>
    <w:rsid w:val="00E5090C"/>
    <w:rsid w:val="00E574FB"/>
    <w:rsid w:val="00E63931"/>
    <w:rsid w:val="00E662A1"/>
    <w:rsid w:val="00E821DB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2026-05-12T08:37:00Z</cp:lastPrinted>
  <dcterms:created xsi:type="dcterms:W3CDTF">2026-05-11T12:03:00Z</dcterms:created>
  <dcterms:modified xsi:type="dcterms:W3CDTF">2026-05-12T13:12:00Z</dcterms:modified>
</cp:coreProperties>
</file>