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2190F61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CF20F4">
        <w:rPr>
          <w:rFonts w:ascii="Times New Roman" w:hAnsi="Times New Roman" w:cs="Times New Roman"/>
          <w:sz w:val="28"/>
          <w:szCs w:val="28"/>
        </w:rPr>
        <w:t xml:space="preserve"> 18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F20F4" w:rsidRPr="00C43FDF" w:rsidP="00CF20F4" w14:paraId="2C2B980E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</w:pPr>
      <w:permStart w:id="1" w:edGrp="everyone"/>
      <w:r w:rsidRPr="00C43FDF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</w:p>
    <w:p w:rsidR="00CF20F4" w:rsidRPr="00C43FDF" w:rsidP="00CF20F4" w14:paraId="1F7512E0" w14:textId="77777777">
      <w:pPr>
        <w:shd w:val="clear" w:color="auto" w:fill="FFFFFF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 w:rsidRPr="00C43FDF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CF20F4" w:rsidRPr="00D66395" w:rsidP="00CF20F4" w14:paraId="6961E14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0F4" w:rsidRPr="00D66395" w:rsidP="00CF20F4" w14:paraId="6B0C730D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66395">
        <w:rPr>
          <w:rFonts w:ascii="Times New Roman" w:hAnsi="Times New Roman" w:cs="Times New Roman"/>
          <w:b/>
          <w:sz w:val="28"/>
          <w:szCs w:val="28"/>
          <w:u w:val="single"/>
        </w:rPr>
        <w:t>Про підтвердження місця проживання дитини, для її тимчасового виїзду за межі України</w:t>
      </w:r>
    </w:p>
    <w:p w:rsidR="00CF20F4" w:rsidRPr="006A0FB2" w:rsidP="00CF20F4" w14:paraId="57A6A92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>(назва адміністративної послуги)</w:t>
      </w:r>
    </w:p>
    <w:p w:rsidR="00CF20F4" w:rsidRPr="006A0FB2" w:rsidP="00CF20F4" w14:paraId="2FB3A7D1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20F4" w:rsidP="00CF20F4" w14:paraId="1A39B952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Служба у справах дітей</w:t>
      </w:r>
      <w:r w:rsidRPr="00D66395">
        <w:rPr>
          <w:rFonts w:ascii="Times New Roman" w:hAnsi="Times New Roman" w:cs="Times New Roman"/>
          <w:sz w:val="28"/>
          <w:szCs w:val="28"/>
          <w:u w:val="single"/>
        </w:rPr>
        <w:t xml:space="preserve"> Броварської міської ради Броварського району </w:t>
      </w:r>
    </w:p>
    <w:p w:rsidR="00CF20F4" w:rsidRPr="00D66395" w:rsidP="00CF20F4" w14:paraId="338741B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66395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CF20F4" w:rsidRPr="006A0FB2" w:rsidP="00CF20F4" w14:paraId="66F051B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FB2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CF20F4" w:rsidRPr="006A0FB2" w:rsidP="00CF20F4" w14:paraId="2C7C6DB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36DB023A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F20F4" w:rsidRPr="006A0FB2" w:rsidP="003F5F41" w14:paraId="3C8AE0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38DFAB8B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F20F4" w:rsidRPr="006A0FB2" w:rsidP="003F5F41" w14:paraId="0AF144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15" w:type="dxa"/>
            <w:vAlign w:val="center"/>
          </w:tcPr>
          <w:p w:rsidR="00CF20F4" w:rsidRPr="006A0FB2" w:rsidP="003F5F41" w14:paraId="64E4D0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CF20F4" w:rsidRPr="006A0FB2" w:rsidP="003F5F41" w14:paraId="39276F2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64533D38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F20F4" w:rsidRPr="006A0FB2" w:rsidP="003F5F41" w14:paraId="77C4C9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15" w:type="dxa"/>
            <w:vAlign w:val="center"/>
          </w:tcPr>
          <w:p w:rsidR="00CF20F4" w:rsidRPr="006A0FB2" w:rsidP="003F5F41" w14:paraId="537F13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CF20F4" w:rsidRPr="006A0FB2" w:rsidP="003F5F41" w14:paraId="4D2ED29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CF20F4" w:rsidRPr="006A0FB2" w:rsidP="003F5F41" w14:paraId="185294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CF20F4" w:rsidRPr="006A0FB2" w:rsidP="003F5F41" w14:paraId="331C6B7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692BBDE3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F20F4" w:rsidRPr="006A0FB2" w:rsidP="003F5F41" w14:paraId="686085C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15" w:type="dxa"/>
            <w:vAlign w:val="center"/>
          </w:tcPr>
          <w:p w:rsidR="00CF20F4" w:rsidRPr="006A0FB2" w:rsidP="003F5F41" w14:paraId="59F812F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CF20F4" w:rsidRPr="006A0FB2" w:rsidP="003F5F41" w14:paraId="1CFD07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CF20F4" w:rsidRPr="006A0FB2" w:rsidP="003F5F41" w14:paraId="3208CA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CF20F4" w:rsidRPr="006A0FB2" w:rsidP="003F5F41" w14:paraId="1643B3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CF20F4" w:rsidRPr="006A0FB2" w:rsidP="003F5F41" w14:paraId="3E4EA1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CF20F4" w:rsidRPr="006A0FB2" w:rsidP="003F5F41" w14:paraId="69908AD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19DE775" w14:textId="77777777" w:rsidTr="003F5F41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CF20F4" w:rsidRPr="006A0FB2" w:rsidP="003F5F41" w14:paraId="4E208E7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15" w:type="dxa"/>
            <w:vAlign w:val="center"/>
          </w:tcPr>
          <w:p w:rsidR="00CF20F4" w:rsidRPr="006A0FB2" w:rsidP="003F5F41" w14:paraId="520780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CF20F4" w:rsidRPr="006A0FB2" w:rsidP="003F5F41" w14:paraId="04DD14A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CF20F4" w:rsidRPr="006A0FB2" w:rsidP="003F5F41" w14:paraId="306CE3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CF20F4" w:rsidRPr="006A0FB2" w:rsidP="003F5F41" w14:paraId="5C63EA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CF20F4" w:rsidRPr="006A0FB2" w:rsidP="003F5F41" w14:paraId="0033973D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6A0FB2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CF20F4" w:rsidRPr="006A0FB2" w:rsidP="003F5F41" w14:paraId="563DADB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CF20F4" w:rsidRPr="006A0FB2" w:rsidP="003F5F41" w14:paraId="173D31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052F104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F20F4" w:rsidRPr="006A0FB2" w:rsidP="003F5F41" w14:paraId="41C54A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CF20F4" w:rsidRPr="006A0FB2" w:rsidP="003F5F41" w14:paraId="48CA9F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4A8D7253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28F4E6D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CF20F4" w:rsidRPr="006A0FB2" w:rsidP="003F5F41" w14:paraId="5647BAE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CF20F4" w:rsidRPr="006A0FB2" w:rsidP="003F5F41" w14:paraId="18D983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CF20F4" w:rsidRPr="006A0FB2" w:rsidP="003F5F41" w14:paraId="6BA750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CF20F4" w:rsidRPr="006A0FB2" w:rsidP="003F5F41" w14:paraId="0CB9AF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14:paraId="4D5EE91A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2F67AAE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CF20F4" w:rsidRPr="006A0FB2" w:rsidP="003F5F41" w14:paraId="371518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структурного підрозділу</w:t>
            </w:r>
          </w:p>
        </w:tc>
        <w:tc>
          <w:tcPr>
            <w:tcW w:w="4536" w:type="dxa"/>
          </w:tcPr>
          <w:p w:rsidR="00CF20F4" w:rsidRPr="006A0FB2" w:rsidP="003F5F41" w14:paraId="3F5D588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CF20F4" w:rsidRPr="006A0FB2" w:rsidP="003F5F41" w14:paraId="7B1A470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CF20F4" w:rsidRPr="006A0FB2" w:rsidP="003F5F41" w14:paraId="3A23A76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CF20F4" w:rsidRPr="006A0FB2" w:rsidP="003F5F41" w14:paraId="04DA7FA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1315F9CC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4D216B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CF20F4" w:rsidRPr="006A0FB2" w:rsidP="003F5F41" w14:paraId="161F4A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CF20F4" w:rsidRPr="006A0FB2" w:rsidP="003F5F41" w14:paraId="496810E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 (04594)  6-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F20F4" w:rsidRPr="006A0FB2" w:rsidP="003F5F41" w14:paraId="385DAC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6A0FB2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CF20F4" w:rsidRPr="006A0FB2" w:rsidP="003F5F41" w14:paraId="7C9FA1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60E16D2A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F20F4" w:rsidRPr="006A0FB2" w:rsidP="003F5F41" w14:paraId="4D1CB1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739888B9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4325CF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CF20F4" w:rsidRPr="006A0FB2" w:rsidP="003F5F41" w14:paraId="1C8FB9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CF20F4" w:rsidRPr="006A0FB2" w:rsidP="003F5F41" w14:paraId="50B966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5A02FDB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3DC20E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CF20F4" w:rsidRPr="006A0FB2" w:rsidP="003F5F41" w14:paraId="58C56A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CF20F4" w:rsidRPr="00415CBF" w:rsidP="003F5F41" w14:paraId="289B6C1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Постанов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Кабінету Міністрів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від 27.01.1995 №57 «</w:t>
            </w:r>
            <w:r w:rsidRPr="00415CBF">
              <w:rPr>
                <w:rFonts w:ascii="Times New Roman" w:hAnsi="Times New Roman" w:cs="Times New Roman"/>
                <w:sz w:val="24"/>
                <w:szCs w:val="24"/>
              </w:rPr>
              <w:t>Про затвердження Правил перетинання державного кордону громадянами України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(пункт 2</w:t>
            </w:r>
            <w:r w:rsidRPr="00415C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та</w:t>
            </w:r>
          </w:p>
          <w:p w:rsidR="00CF20F4" w:rsidRPr="006A0FB2" w:rsidP="003F5F41" w14:paraId="6D8E42A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 24.09.2008 №866 «Питання діяльності органів опіки та піклування, пов’язаної із захистом прав дитини»</w:t>
            </w:r>
          </w:p>
        </w:tc>
      </w:tr>
      <w:tr w14:paraId="4E3C9A57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6D588BB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CF20F4" w:rsidRPr="006A0FB2" w:rsidP="003F5F41" w14:paraId="78F5F8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CF20F4" w:rsidRPr="006A0FB2" w:rsidP="003F5F41" w14:paraId="0F3DBB06" w14:textId="7777777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200202F0" w14:textId="77777777" w:rsidTr="003F5F41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CF20F4" w:rsidRPr="006A0FB2" w:rsidP="003F5F41" w14:paraId="05F9C8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CF20F4" w:rsidRPr="006A0FB2" w:rsidP="003F5F41" w14:paraId="5A817EF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CF20F4" w:rsidRPr="006A0FB2" w:rsidP="003F5F41" w14:paraId="34F116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52E051A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F20F4" w:rsidRPr="006A0FB2" w:rsidP="003F5F41" w14:paraId="083786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4844DD31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6186A50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CF20F4" w:rsidRPr="006A0FB2" w:rsidP="003F5F41" w14:paraId="05764E5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CF20F4" w:rsidRPr="006A0FB2" w:rsidP="003F5F41" w14:paraId="26A94E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опікуна/піклувальника, прийомних батьків або батьків-вихователів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за місцем проживання дитини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-сироти або дитини, позбавленої батьківського піклування,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07968657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14E6828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CF20F4" w:rsidRPr="006A0FB2" w:rsidP="003F5F41" w14:paraId="6A2989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CF20F4" w:rsidRPr="006A0FB2" w:rsidP="003F5F41" w14:paraId="56935A28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Заява.</w:t>
            </w:r>
          </w:p>
          <w:p w:rsidR="00CF20F4" w:rsidRPr="00376A5B" w:rsidP="003F5F41" w14:paraId="6DF6A617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</w:t>
            </w:r>
          </w:p>
          <w:p w:rsidR="00CF20F4" w:rsidRPr="006A0FB2" w:rsidP="003F5F41" w14:paraId="2A4EC056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закордонного паспорта громадянина України (заявника і дитини)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0F4" w:rsidRPr="006A0FB2" w:rsidP="003F5F41" w14:paraId="2A356003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CF20F4" w:rsidRPr="006A0FB2" w:rsidP="003F5F41" w14:paraId="5CB1127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опіки/піклування або влаштування в дитячий будинок сімейного типу/прийомну сім’ю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20F4" w:rsidRPr="006A0FB2" w:rsidP="003F5F41" w14:paraId="101EC5CA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Копія рішення про встановлення статусу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75AAD4F6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34AC74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CF20F4" w:rsidRPr="006A0FB2" w:rsidP="003F5F41" w14:paraId="5704C5B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CF20F4" w:rsidRPr="006A0FB2" w:rsidP="003F5F41" w14:paraId="6D23135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особисто.</w:t>
            </w:r>
          </w:p>
        </w:tc>
      </w:tr>
      <w:tr w14:paraId="3EBD512D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35B8DD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CF20F4" w:rsidRPr="006A0FB2" w:rsidP="003F5F41" w14:paraId="1005F7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CF20F4" w:rsidRPr="006A0FB2" w:rsidP="003F5F41" w14:paraId="4FF680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51112A27" w14:textId="77777777" w:rsidTr="003F5F41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CF20F4" w:rsidRPr="006A0FB2" w:rsidP="003F5F41" w14:paraId="7FE00AF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443E7271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1A8AE93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CF20F4" w:rsidRPr="006A0FB2" w:rsidP="003F5F41" w14:paraId="5E21D5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CF20F4" w:rsidRPr="006A0FB2" w:rsidP="003F5F41" w14:paraId="52F60C3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2D18AA6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2AB92D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CF20F4" w:rsidRPr="006A0FB2" w:rsidP="003F5F41" w14:paraId="1D07B05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(адміністративного збору) за платну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адміністративну послугу</w:t>
            </w:r>
          </w:p>
        </w:tc>
        <w:tc>
          <w:tcPr>
            <w:tcW w:w="4536" w:type="dxa"/>
          </w:tcPr>
          <w:p w:rsidR="00CF20F4" w:rsidRPr="006A0FB2" w:rsidP="003F5F41" w14:paraId="4B04663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2A0D840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3BC0A6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CF20F4" w:rsidRPr="006A0FB2" w:rsidP="003F5F41" w14:paraId="68CBA53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CF20F4" w:rsidRPr="006A0FB2" w:rsidP="003F5F41" w14:paraId="678D4B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робочих днів</w:t>
            </w:r>
          </w:p>
        </w:tc>
      </w:tr>
      <w:tr w14:paraId="533AF278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5F94E9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CF20F4" w:rsidRPr="006A0FB2" w:rsidP="003F5F41" w14:paraId="6ED3081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CF20F4" w:rsidRPr="006A0FB2" w:rsidP="003F5F41" w14:paraId="30EB70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пункті 13.</w:t>
            </w:r>
          </w:p>
        </w:tc>
      </w:tr>
      <w:tr w14:paraId="6D031FC0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1774BF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CF20F4" w:rsidRPr="006A0FB2" w:rsidP="003F5F41" w14:paraId="74D277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CF20F4" w:rsidRPr="006A0FB2" w:rsidP="003F5F41" w14:paraId="4944BC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Лист-погодження служби у справах дітей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для виїзду за межі України</w:t>
            </w:r>
          </w:p>
        </w:tc>
      </w:tr>
      <w:tr w14:paraId="315595AE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2BE60C7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CF20F4" w:rsidRPr="006A0FB2" w:rsidP="003F5F41" w14:paraId="337964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CF20F4" w:rsidRPr="006A0FB2" w:rsidP="003F5F41" w14:paraId="530CE90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Особисто</w:t>
            </w:r>
          </w:p>
        </w:tc>
      </w:tr>
      <w:tr w14:paraId="3C9C751E" w14:textId="77777777" w:rsidTr="003F5F41">
        <w:tblPrEx>
          <w:tblW w:w="9747" w:type="dxa"/>
          <w:tblLook w:val="01E0"/>
        </w:tblPrEx>
        <w:tc>
          <w:tcPr>
            <w:tcW w:w="696" w:type="dxa"/>
          </w:tcPr>
          <w:p w:rsidR="00CF20F4" w:rsidRPr="006A0FB2" w:rsidP="003F5F41" w14:paraId="3B5BF4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CF20F4" w:rsidRPr="006A0FB2" w:rsidP="003F5F41" w14:paraId="51C566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CF20F4" w:rsidRPr="006A0FB2" w:rsidP="003F5F41" w14:paraId="1CEFF52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>за місцем  проживання дитини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-сироти або дитини, позбавленої батьківського піклування,</w:t>
            </w:r>
            <w:r w:rsidRPr="006A0FB2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</w:t>
            </w:r>
            <w:r w:rsidRPr="006A0FB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</w:tbl>
    <w:p w:rsidR="00CF20F4" w:rsidP="00CF20F4" w14:paraId="5945D038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F4" w:rsidRPr="006A0FB2" w:rsidP="00CF20F4" w14:paraId="6651E9C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20F4" w:rsidRPr="00D66395" w:rsidP="00CF20F4" w14:paraId="6F818327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6395">
        <w:rPr>
          <w:rFonts w:ascii="Times New Roman" w:hAnsi="Times New Roman" w:cs="Times New Roman"/>
          <w:sz w:val="28"/>
          <w:szCs w:val="28"/>
        </w:rPr>
        <w:t>Міський голова</w:t>
      </w:r>
      <w:r w:rsidRPr="00D6639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CF20F4" w:rsidRPr="006A0FB2" w:rsidP="00CF20F4" w14:paraId="56915A8A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CF20F4" w14:paraId="5FF0D8BD" w14:textId="513CFF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3B1147A6"/>
    <w:multiLevelType w:val="hybridMultilevel"/>
    <w:tmpl w:val="C83C4D8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00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76A5B"/>
    <w:rsid w:val="003A4315"/>
    <w:rsid w:val="003B2A39"/>
    <w:rsid w:val="003F5F41"/>
    <w:rsid w:val="00415CBF"/>
    <w:rsid w:val="004208DA"/>
    <w:rsid w:val="00424AD7"/>
    <w:rsid w:val="004C6C25"/>
    <w:rsid w:val="004F7CAD"/>
    <w:rsid w:val="00520285"/>
    <w:rsid w:val="00524AF7"/>
    <w:rsid w:val="00545B76"/>
    <w:rsid w:val="006A0FB2"/>
    <w:rsid w:val="00784598"/>
    <w:rsid w:val="007C582E"/>
    <w:rsid w:val="0081066D"/>
    <w:rsid w:val="00845C5F"/>
    <w:rsid w:val="00853C00"/>
    <w:rsid w:val="00893E2E"/>
    <w:rsid w:val="008B6EF2"/>
    <w:rsid w:val="00A84A56"/>
    <w:rsid w:val="00B20C04"/>
    <w:rsid w:val="00B3670E"/>
    <w:rsid w:val="00C43FDF"/>
    <w:rsid w:val="00CB633A"/>
    <w:rsid w:val="00CF20F4"/>
    <w:rsid w:val="00D66395"/>
    <w:rsid w:val="00EE06C3"/>
    <w:rsid w:val="00F1156F"/>
    <w:rsid w:val="00F13CCA"/>
    <w:rsid w:val="00F33B16"/>
    <w:rsid w:val="00FA7F3E"/>
    <w:rsid w:val="00FE06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CF20F4"/>
    <w:rPr>
      <w:b/>
      <w:bCs/>
    </w:rPr>
  </w:style>
  <w:style w:type="character" w:styleId="Hyperlink">
    <w:name w:val="Hyperlink"/>
    <w:rsid w:val="00CF20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81D2B"/>
    <w:rsid w:val="000E7ADA"/>
    <w:rsid w:val="001043C3"/>
    <w:rsid w:val="0019083E"/>
    <w:rsid w:val="004D1168"/>
    <w:rsid w:val="00934C4A"/>
    <w:rsid w:val="00FA1083"/>
    <w:rsid w:val="00FE06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2851</Words>
  <Characters>1626</Characters>
  <Application>Microsoft Office Word</Application>
  <DocSecurity>8</DocSecurity>
  <Lines>13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2026-04-20T09:05:00Z</dcterms:modified>
</cp:coreProperties>
</file>