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ПВ-443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13807" w14:paraId="5C916CD2" w14:textId="64DE857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13807">
        <w:rPr>
          <w:rFonts w:ascii="Times New Roman" w:hAnsi="Times New Roman" w:cs="Times New Roman"/>
          <w:sz w:val="28"/>
          <w:szCs w:val="28"/>
        </w:rPr>
        <w:t>22</w:t>
      </w:r>
    </w:p>
    <w:p w:rsidR="007C582E" w:rsidP="00313807" w14:paraId="6E2C2E53" w14:textId="47B2842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1380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13807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3807" w:rsidRPr="007217C0" w:rsidP="00313807" w14:paraId="34EABDDA" w14:textId="7777777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  <w:r w:rsidRPr="007217C0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</w:p>
    <w:p w:rsidR="00313807" w:rsidRPr="007217C0" w:rsidP="00313807" w14:paraId="2C821C94" w14:textId="7777777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7217C0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313807" w:rsidRPr="00FD0982" w:rsidP="00313807" w14:paraId="168F1F14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D40" w:rsidRPr="00FD0982" w:rsidP="00313807" w14:paraId="1E632E5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09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Надання висновку про підтвердження місця проживання дитини для її тимчасового виїзду за межі України </w:t>
      </w:r>
    </w:p>
    <w:p w:rsidR="00313807" w:rsidRPr="006A0FB2" w:rsidP="00313807" w14:paraId="45A52A88" w14:textId="46A40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0FB2">
        <w:rPr>
          <w:rFonts w:ascii="Times New Roman" w:hAnsi="Times New Roman" w:cs="Times New Roman"/>
          <w:sz w:val="24"/>
          <w:szCs w:val="24"/>
        </w:rPr>
        <w:t>(назва адміністративної послуги)</w:t>
      </w:r>
    </w:p>
    <w:p w:rsidR="00313807" w:rsidRPr="006A0FB2" w:rsidP="00313807" w14:paraId="6C5D7E1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0982" w:rsidP="00313807" w14:paraId="1AE64CB6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82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313807" w:rsidRPr="00FD0982" w:rsidP="00313807" w14:paraId="59BA4A22" w14:textId="117A4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82">
        <w:rPr>
          <w:rFonts w:ascii="Times New Roman" w:hAnsi="Times New Roman" w:cs="Times New Roman"/>
          <w:sz w:val="28"/>
          <w:szCs w:val="28"/>
          <w:u w:val="single"/>
        </w:rPr>
        <w:t>Київської області</w:t>
      </w:r>
    </w:p>
    <w:p w:rsidR="00313807" w:rsidRPr="006A0FB2" w:rsidP="00313807" w14:paraId="5ABAF336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0FB2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313807" w:rsidRPr="006A0FB2" w:rsidP="00313807" w14:paraId="511137EE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536"/>
      </w:tblGrid>
      <w:tr w14:paraId="17665C81" w14:textId="77777777" w:rsidTr="00F56C0F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13807" w:rsidRPr="006A0FB2" w:rsidP="00F56C0F" w14:paraId="1C9B93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14:paraId="47985A97" w14:textId="77777777" w:rsidTr="00F56C0F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313807" w:rsidRPr="006A0FB2" w:rsidP="00F56C0F" w14:paraId="4CF78C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5" w:type="dxa"/>
            <w:vAlign w:val="center"/>
          </w:tcPr>
          <w:p w:rsidR="00313807" w:rsidRPr="006A0FB2" w:rsidP="00F56C0F" w14:paraId="4FD495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313807" w:rsidRPr="006A0FB2" w:rsidP="00F56C0F" w14:paraId="297D50F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6A79FC3C" w14:textId="77777777" w:rsidTr="00F56C0F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313807" w:rsidRPr="006A0FB2" w:rsidP="00F56C0F" w14:paraId="3AD82F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5" w:type="dxa"/>
            <w:vAlign w:val="center"/>
          </w:tcPr>
          <w:p w:rsidR="00313807" w:rsidRPr="006A0FB2" w:rsidP="00F56C0F" w14:paraId="12A4B5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313807" w:rsidRPr="006A0FB2" w:rsidP="00F56C0F" w14:paraId="53D0C6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313807" w:rsidRPr="006A0FB2" w:rsidP="00F56C0F" w14:paraId="0B5B12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313807" w:rsidRPr="006A0FB2" w:rsidP="00F56C0F" w14:paraId="3FEC62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38B101DE" w14:textId="77777777" w:rsidTr="00F56C0F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313807" w:rsidRPr="006A0FB2" w:rsidP="00F56C0F" w14:paraId="64CE8B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5" w:type="dxa"/>
            <w:vAlign w:val="center"/>
          </w:tcPr>
          <w:p w:rsidR="00313807" w:rsidRPr="006A0FB2" w:rsidP="00F56C0F" w14:paraId="62CA71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313807" w:rsidRPr="006A0FB2" w:rsidP="00F56C0F" w14:paraId="0B612C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313807" w:rsidRPr="006A0FB2" w:rsidP="00F56C0F" w14:paraId="29FC31A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313807" w:rsidRPr="006A0FB2" w:rsidP="00F56C0F" w14:paraId="4B09CC1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313807" w:rsidRPr="006A0FB2" w:rsidP="00F56C0F" w14:paraId="51E6F1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313807" w:rsidRPr="006A0FB2" w:rsidP="00F56C0F" w14:paraId="23BD85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75CBFBBE" w14:textId="77777777" w:rsidTr="00F56C0F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313807" w:rsidRPr="006A0FB2" w:rsidP="00F56C0F" w14:paraId="79A182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5" w:type="dxa"/>
            <w:vAlign w:val="center"/>
          </w:tcPr>
          <w:p w:rsidR="00313807" w:rsidRPr="006A0FB2" w:rsidP="00F56C0F" w14:paraId="4413B0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313807" w:rsidRPr="006A0FB2" w:rsidP="00F56C0F" w14:paraId="425AD9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313807" w:rsidRPr="006A0FB2" w:rsidP="00F56C0F" w14:paraId="3247DF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313807" w:rsidRPr="006A0FB2" w:rsidP="00F56C0F" w14:paraId="0A53A4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313807" w:rsidRPr="006A0FB2" w:rsidP="00F56C0F" w14:paraId="45D9BF86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6A0FB2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313807" w:rsidRPr="006A0FB2" w:rsidP="00F56C0F" w14:paraId="4D9564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6A0FB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313807" w:rsidRPr="006A0FB2" w:rsidP="00F56C0F" w14:paraId="77398C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CF3F52" w14:textId="77777777" w:rsidTr="00F56C0F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13807" w:rsidRPr="006A0FB2" w:rsidP="00F56C0F" w14:paraId="2D85AE5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313807" w:rsidRPr="006A0FB2" w:rsidP="00F56C0F" w14:paraId="7C7F40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2E79A58D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313807" w:rsidRPr="006A0FB2" w:rsidP="00F56C0F" w14:paraId="01BCEF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313807" w:rsidRPr="006A0FB2" w:rsidP="00F56C0F" w14:paraId="483348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Місцезнаходження структурного підрозділу</w:t>
            </w:r>
          </w:p>
        </w:tc>
        <w:tc>
          <w:tcPr>
            <w:tcW w:w="4536" w:type="dxa"/>
          </w:tcPr>
          <w:p w:rsidR="00313807" w:rsidRPr="006A0FB2" w:rsidP="00F56C0F" w14:paraId="727190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313807" w:rsidRPr="006A0FB2" w:rsidP="00F56C0F" w14:paraId="09BD7C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313807" w:rsidRPr="006A0FB2" w:rsidP="00F56C0F" w14:paraId="455D7C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місто Бровари, вулиця Героїв України, будинок 18, кабінет 311</w:t>
            </w:r>
          </w:p>
        </w:tc>
      </w:tr>
      <w:tr w14:paraId="673E5CEC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313807" w:rsidRPr="006A0FB2" w:rsidP="00F56C0F" w14:paraId="0BD0E5E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313807" w:rsidRPr="006A0FB2" w:rsidP="00F56C0F" w14:paraId="68113E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структурного підрозділу</w:t>
            </w:r>
          </w:p>
        </w:tc>
        <w:tc>
          <w:tcPr>
            <w:tcW w:w="4536" w:type="dxa"/>
          </w:tcPr>
          <w:p w:rsidR="00313807" w:rsidRPr="006A0FB2" w:rsidP="00F56C0F" w14:paraId="7887CA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313807" w:rsidRPr="006A0FB2" w:rsidP="00F56C0F" w14:paraId="0C6CA74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313807" w:rsidRPr="006A0FB2" w:rsidP="00F56C0F" w14:paraId="3F5A7B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313807" w:rsidRPr="006A0FB2" w:rsidP="00F56C0F" w14:paraId="0D4691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086B9A4E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313807" w:rsidRPr="006A0FB2" w:rsidP="00F56C0F" w14:paraId="5E7FB7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313807" w:rsidRPr="006A0FB2" w:rsidP="00F56C0F" w14:paraId="64ACCD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</w:tc>
        <w:tc>
          <w:tcPr>
            <w:tcW w:w="4536" w:type="dxa"/>
          </w:tcPr>
          <w:p w:rsidR="00313807" w:rsidRPr="006A0FB2" w:rsidP="00F56C0F" w14:paraId="54601F5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. (04594)  6-10-50, </w:t>
            </w:r>
          </w:p>
          <w:p w:rsidR="00313807" w:rsidRPr="006A0FB2" w:rsidP="00F56C0F" w14:paraId="069E4B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Pr="006A0FB2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  <w:p w:rsidR="00313807" w:rsidRPr="006A0FB2" w:rsidP="00F56C0F" w14:paraId="01B7EF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059D0D16" w14:textId="77777777" w:rsidTr="00F56C0F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13807" w:rsidRPr="006A0FB2" w:rsidP="00F56C0F" w14:paraId="230B5A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78E5A2DD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313807" w:rsidRPr="006A0FB2" w:rsidP="00F56C0F" w14:paraId="750BA8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313807" w:rsidRPr="006A0FB2" w:rsidP="00F56C0F" w14:paraId="5B50B0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313807" w:rsidRPr="006A0FB2" w:rsidP="00F56C0F" w14:paraId="41947F5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Сімейний кодекс України (статті 157)</w:t>
            </w:r>
          </w:p>
        </w:tc>
      </w:tr>
      <w:tr w14:paraId="1D3FC844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313807" w:rsidRPr="006A0FB2" w:rsidP="00F56C0F" w14:paraId="1CA5E0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313807" w:rsidRPr="006A0FB2" w:rsidP="00F56C0F" w14:paraId="22B40D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313807" w:rsidRPr="006A0FB2" w:rsidP="00F56C0F" w14:paraId="7080EE3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            від 24.09.2008 №866 «Питання діяльності органів опіки та піклування, пов’язаної із захистом прав дитини» (пункт 72</w:t>
            </w:r>
            <w:r w:rsidRPr="006A0F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1BE3192A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313807" w:rsidRPr="006A0FB2" w:rsidP="00F56C0F" w14:paraId="32F29E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313807" w:rsidRPr="006A0FB2" w:rsidP="00F56C0F" w14:paraId="20AA73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313807" w:rsidRPr="006A0FB2" w:rsidP="00F56C0F" w14:paraId="4617D8C0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4CFBC8B" w14:textId="77777777" w:rsidTr="00F56C0F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313807" w:rsidRPr="006A0FB2" w:rsidP="00F56C0F" w14:paraId="72492A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313807" w:rsidRPr="006A0FB2" w:rsidP="00F56C0F" w14:paraId="7BFC3D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313807" w:rsidRPr="006A0FB2" w:rsidP="00F56C0F" w14:paraId="16C23D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B30D389" w14:textId="77777777" w:rsidTr="00F56C0F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13807" w:rsidRPr="006A0FB2" w:rsidP="00F56C0F" w14:paraId="2080E0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174193C6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313807" w:rsidRPr="006A0FB2" w:rsidP="00F56C0F" w14:paraId="6B2FE4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313807" w:rsidRPr="006A0FB2" w:rsidP="00F56C0F" w14:paraId="274F395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313807" w:rsidRPr="006A0FB2" w:rsidP="00F56C0F" w14:paraId="25570AAF" w14:textId="10939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заявника за місцем проживання дитини на території  </w:t>
            </w:r>
            <w:r w:rsidRPr="006A0F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0326A38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313807" w:rsidRPr="006A0FB2" w:rsidP="00F56C0F" w14:paraId="49CECF3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313807" w:rsidRPr="006A0FB2" w:rsidP="00F56C0F" w14:paraId="1DF186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6" w:type="dxa"/>
          </w:tcPr>
          <w:p w:rsidR="00313807" w:rsidRPr="006A0FB2" w:rsidP="00F56C0F" w14:paraId="55B5EBA1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Заява.</w:t>
            </w:r>
          </w:p>
          <w:p w:rsidR="00313807" w:rsidRPr="006A0FB2" w:rsidP="00F56C0F" w14:paraId="3F1D538F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України, тимчасового посвідчення громадянина України, паспортного документа іноземця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3807" w:rsidRPr="006A0FB2" w:rsidP="00F56C0F" w14:paraId="631B6725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дитини. У разі досягнення дитиною 14 років надається копія паспорта громадянина України.</w:t>
            </w:r>
          </w:p>
          <w:p w:rsidR="00313807" w:rsidRPr="006A0FB2" w:rsidP="00F56C0F" w14:paraId="2D50DA3F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Довідка про реєстрацію місця проживання заявника (у разі коли в паспорті відсутні дані про реєстрацію місця проживання).</w:t>
            </w:r>
          </w:p>
          <w:p w:rsidR="00313807" w:rsidRPr="006A0FB2" w:rsidP="00F56C0F" w14:paraId="11D17AA2" w14:textId="3D11F10C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Довідка про реєстрацію місця проживання дитини</w:t>
            </w:r>
            <w:r w:rsidR="006271A1">
              <w:rPr>
                <w:rFonts w:ascii="Times New Roman" w:hAnsi="Times New Roman" w:cs="Times New Roman"/>
                <w:sz w:val="24"/>
                <w:szCs w:val="24"/>
              </w:rPr>
              <w:t xml:space="preserve"> (обов’язково)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3807" w:rsidRPr="006A0FB2" w:rsidP="00F56C0F" w14:paraId="2C5A40DD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Копія рішення суду про розірвання шлюбу (у разі наявності).</w:t>
            </w:r>
          </w:p>
          <w:p w:rsidR="00313807" w:rsidRPr="006A0FB2" w:rsidP="00F56C0F" w14:paraId="1D7737FA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Підтвердження про відправлення рекомендованого листа згідно з вимогами, передбаченими абзацом першим </w:t>
            </w:r>
            <w:hyperlink r:id="rId6" w:anchor="n1576" w:tgtFrame="_blank" w:history="1">
              <w:r w:rsidRPr="006A0FB2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частини п’ятої</w:t>
              </w:r>
            </w:hyperlink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 статті 157 Сімейного кодексу України (у разі наявності відомого місця проживання адресата).</w:t>
            </w:r>
          </w:p>
          <w:p w:rsidR="00313807" w:rsidRPr="006A0FB2" w:rsidP="00F56C0F" w14:paraId="01AB358F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Копія документа, виданого лікарсько-консультативною комісією лікувально-профілактичного закладу, в порядку та за формою, встановленими МОЗ (подається для тимчасового виїзду за межі України 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дитини з інвалідністю, дитини, яка хворіє на тяжкі 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перинатальні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 ураження нервової системи, тяжкі вроджені вади розвитку, рідкісне 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орфанне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 захворювання, онкологічні, 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онкогематологічні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або на утримання дитини, яка отримала тяжкі травми, потребує трансплантації 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 або паліативної допомоги).</w:t>
            </w:r>
          </w:p>
        </w:tc>
      </w:tr>
      <w:tr w14:paraId="5AF8FF7E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313807" w:rsidRPr="006A0FB2" w:rsidP="00F56C0F" w14:paraId="4921B3D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313807" w:rsidRPr="006A0FB2" w:rsidP="00F56C0F" w14:paraId="2CFC69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313807" w:rsidRPr="006A0FB2" w:rsidP="00F56C0F" w14:paraId="6A585D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суб’єктом звернення особисто, або уповноваженою особою, в довіреності якої має бути чітко зазначено, на який саме вид  адміністративних послуг подаються документи.</w:t>
            </w:r>
          </w:p>
        </w:tc>
      </w:tr>
      <w:tr w14:paraId="1B4B6D5F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313807" w:rsidRPr="006A0FB2" w:rsidP="00F56C0F" w14:paraId="1D6E7C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313807" w:rsidRPr="006A0FB2" w:rsidP="00F56C0F" w14:paraId="32A88B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313807" w:rsidRPr="006A0FB2" w:rsidP="00F56C0F" w14:paraId="06F25F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64B6DD1D" w14:textId="77777777" w:rsidTr="00F56C0F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13807" w:rsidRPr="006A0FB2" w:rsidP="00F56C0F" w14:paraId="37AF8C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5066A4A0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313807" w:rsidRPr="006A0FB2" w:rsidP="00F56C0F" w14:paraId="564D93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313807" w:rsidRPr="006A0FB2" w:rsidP="00F56C0F" w14:paraId="790F3A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Нормативно–правові акти, на підставі яких стягується плата</w:t>
            </w:r>
          </w:p>
        </w:tc>
        <w:tc>
          <w:tcPr>
            <w:tcW w:w="4536" w:type="dxa"/>
          </w:tcPr>
          <w:p w:rsidR="00313807" w:rsidRPr="006A0FB2" w:rsidP="00F56C0F" w14:paraId="584B00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558375A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313807" w:rsidRPr="006A0FB2" w:rsidP="00F56C0F" w14:paraId="0CC6608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313807" w:rsidRPr="006A0FB2" w:rsidP="00F56C0F" w14:paraId="3172AD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36" w:type="dxa"/>
          </w:tcPr>
          <w:p w:rsidR="00313807" w:rsidRPr="006A0FB2" w:rsidP="00F56C0F" w14:paraId="176B95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3BEEE27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313807" w:rsidRPr="006A0FB2" w:rsidP="00F56C0F" w14:paraId="745046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313807" w:rsidRPr="006A0FB2" w:rsidP="00F56C0F" w14:paraId="46B9B8E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313807" w:rsidRPr="006A0FB2" w:rsidP="00F56C0F" w14:paraId="5DF890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17 робочих днів</w:t>
            </w:r>
          </w:p>
        </w:tc>
      </w:tr>
      <w:tr w14:paraId="3DD4CF8C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313807" w:rsidRPr="006A0FB2" w:rsidP="00F56C0F" w14:paraId="6EC31A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313807" w:rsidRPr="006A0FB2" w:rsidP="00F56C0F" w14:paraId="4DE2FD6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313807" w:rsidRPr="006A0FB2" w:rsidP="00F56C0F" w14:paraId="1820CF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Відсутність документів визначених у             пункті 13, наявність рішення суду, в якому визначено місце проживання дитини з іншим із батьків або відкриття провадження у справі щодо визначення місця проживання дитини, встановлення під час відвідування дитини, бесіди з дитиною, яка досягла 14 років, недостовірних відомостей, поданих заявником, щодо місця її проживання.</w:t>
            </w:r>
          </w:p>
        </w:tc>
      </w:tr>
      <w:tr w14:paraId="4B64D742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313807" w:rsidRPr="006A0FB2" w:rsidP="00F56C0F" w14:paraId="282B06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313807" w:rsidRPr="006A0FB2" w:rsidP="00F56C0F" w14:paraId="15AAF1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313807" w:rsidRPr="006A0FB2" w:rsidP="00F56C0F" w14:paraId="59FFF4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Рішення про затвердження висновку служби у справах дітей про підтвердження місця проживання дитини для її тимчасового виїзду за межі України</w:t>
            </w:r>
          </w:p>
        </w:tc>
      </w:tr>
      <w:tr w14:paraId="567C972A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313807" w:rsidRPr="006A0FB2" w:rsidP="00F56C0F" w14:paraId="76A2D5A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313807" w:rsidRPr="006A0FB2" w:rsidP="00F56C0F" w14:paraId="5FEBE107" w14:textId="0CA80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</w:t>
            </w:r>
            <w:r w:rsidR="00944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(результату)</w:t>
            </w:r>
          </w:p>
        </w:tc>
        <w:tc>
          <w:tcPr>
            <w:tcW w:w="4536" w:type="dxa"/>
          </w:tcPr>
          <w:p w:rsidR="00313807" w:rsidRPr="006A0FB2" w:rsidP="00F56C0F" w14:paraId="7724B6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Особисто, або через уповноважену особу, або надсилається поштою (за вимогою заявника)</w:t>
            </w:r>
          </w:p>
        </w:tc>
      </w:tr>
      <w:tr w14:paraId="6DBAB72F" w14:textId="77777777" w:rsidTr="00F56C0F">
        <w:tblPrEx>
          <w:tblW w:w="9747" w:type="dxa"/>
          <w:tblLook w:val="01E0"/>
        </w:tblPrEx>
        <w:tc>
          <w:tcPr>
            <w:tcW w:w="696" w:type="dxa"/>
          </w:tcPr>
          <w:p w:rsidR="00313807" w:rsidRPr="006A0FB2" w:rsidP="00F56C0F" w14:paraId="04C012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313807" w:rsidRPr="006A0FB2" w:rsidP="00F56C0F" w14:paraId="57A4F0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36" w:type="dxa"/>
          </w:tcPr>
          <w:p w:rsidR="00313807" w:rsidRPr="006A0FB2" w:rsidP="00F56C0F" w14:paraId="6D9E51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Документи приймаються 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за місцем  проживання дитини на території  </w:t>
            </w:r>
            <w:r w:rsidRPr="006A0F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</w:tbl>
    <w:p w:rsidR="00313807" w:rsidRPr="006A0FB2" w:rsidP="00313807" w14:paraId="2F12731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682" w:rsidRPr="003B2A39" w:rsidP="00FD0982" w14:paraId="7804F9AA" w14:textId="0A507E5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D0982">
        <w:rPr>
          <w:rFonts w:ascii="Times New Roman" w:hAnsi="Times New Roman" w:cs="Times New Roman"/>
          <w:sz w:val="28"/>
          <w:szCs w:val="28"/>
        </w:rPr>
        <w:t>Міський голова</w:t>
      </w:r>
      <w:r w:rsidRPr="00FD0982"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313807">
      <w:headerReference w:type="default" r:id="rId7"/>
      <w:footerReference w:type="default" r:id="rId8"/>
      <w:pgSz w:w="11906" w:h="16838"/>
      <w:pgMar w:top="1135" w:right="707" w:bottom="1276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3B1147A6"/>
    <w:multiLevelType w:val="hybridMultilevel"/>
    <w:tmpl w:val="C83C4D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10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65A63"/>
    <w:rsid w:val="00170766"/>
    <w:rsid w:val="00231682"/>
    <w:rsid w:val="00313807"/>
    <w:rsid w:val="003377E0"/>
    <w:rsid w:val="003735BC"/>
    <w:rsid w:val="003A2799"/>
    <w:rsid w:val="003B2A39"/>
    <w:rsid w:val="004208DA"/>
    <w:rsid w:val="00424AD7"/>
    <w:rsid w:val="004862CD"/>
    <w:rsid w:val="004E41C7"/>
    <w:rsid w:val="005165B1"/>
    <w:rsid w:val="00524AF7"/>
    <w:rsid w:val="00545B76"/>
    <w:rsid w:val="006271A1"/>
    <w:rsid w:val="006A0FB2"/>
    <w:rsid w:val="007217C0"/>
    <w:rsid w:val="007732CE"/>
    <w:rsid w:val="007C582E"/>
    <w:rsid w:val="00821BD7"/>
    <w:rsid w:val="00853C00"/>
    <w:rsid w:val="0088254D"/>
    <w:rsid w:val="00910331"/>
    <w:rsid w:val="00944F69"/>
    <w:rsid w:val="00973F9B"/>
    <w:rsid w:val="00A84A56"/>
    <w:rsid w:val="00AE57AA"/>
    <w:rsid w:val="00B13B94"/>
    <w:rsid w:val="00B20C04"/>
    <w:rsid w:val="00CB633A"/>
    <w:rsid w:val="00CE2D40"/>
    <w:rsid w:val="00D12B4B"/>
    <w:rsid w:val="00D277D8"/>
    <w:rsid w:val="00D86DC1"/>
    <w:rsid w:val="00E13874"/>
    <w:rsid w:val="00E64EAC"/>
    <w:rsid w:val="00E71A04"/>
    <w:rsid w:val="00EC35BD"/>
    <w:rsid w:val="00EF4D7B"/>
    <w:rsid w:val="00F56C0F"/>
    <w:rsid w:val="00FD09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Strong">
    <w:name w:val="Strong"/>
    <w:qFormat/>
    <w:rsid w:val="00313807"/>
    <w:rPr>
      <w:b/>
      <w:bCs/>
    </w:rPr>
  </w:style>
  <w:style w:type="character" w:styleId="Hyperlink">
    <w:name w:val="Hyperlink"/>
    <w:rsid w:val="003138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yperlink" Target="https://zakon.rada.gov.ua/laws/show/2947-14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52589"/>
    <w:rsid w:val="001060A6"/>
    <w:rsid w:val="0012771F"/>
    <w:rsid w:val="004862CD"/>
    <w:rsid w:val="005165B1"/>
    <w:rsid w:val="00540CE0"/>
    <w:rsid w:val="00973F9B"/>
    <w:rsid w:val="00BA4BDA"/>
    <w:rsid w:val="00BE5A5C"/>
    <w:rsid w:val="00C86FBE"/>
    <w:rsid w:val="00D329F5"/>
    <w:rsid w:val="00D74451"/>
    <w:rsid w:val="00D86DC1"/>
    <w:rsid w:val="00F733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3756</Words>
  <Characters>2142</Characters>
  <Application>Microsoft Office Word</Application>
  <DocSecurity>8</DocSecurity>
  <Lines>17</Lines>
  <Paragraphs>11</Paragraphs>
  <ScaleCrop>false</ScaleCrop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31</cp:revision>
  <dcterms:created xsi:type="dcterms:W3CDTF">2021-08-31T06:42:00Z</dcterms:created>
  <dcterms:modified xsi:type="dcterms:W3CDTF">2026-04-16T08:56:00Z</dcterms:modified>
</cp:coreProperties>
</file>