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15FA1" w14:paraId="5C916CD2" w14:textId="4743AE5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815FA1">
        <w:rPr>
          <w:rFonts w:ascii="Times New Roman" w:hAnsi="Times New Roman" w:cs="Times New Roman"/>
          <w:sz w:val="28"/>
          <w:szCs w:val="28"/>
        </w:rPr>
        <w:t>10</w:t>
      </w:r>
    </w:p>
    <w:p w:rsidR="007C582E" w:rsidP="00815FA1" w14:paraId="6E2C2E53" w14:textId="0A84069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15FA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15FA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15FA1" w:rsidRPr="004702FC" w:rsidP="00815FA1" w14:paraId="471374EF" w14:textId="77777777">
      <w:pPr>
        <w:shd w:val="clear" w:color="auto" w:fill="FFFFFF"/>
        <w:spacing w:after="0" w:line="240" w:lineRule="auto"/>
        <w:ind w:left="1843" w:right="2409"/>
        <w:jc w:val="center"/>
        <w:rPr>
          <w:rFonts w:ascii="Times New Roman" w:hAnsi="Times New Roman" w:cs="Times New Roman"/>
          <w:b/>
          <w:bCs/>
          <w:color w:val="000000"/>
          <w:spacing w:val="7"/>
          <w:sz w:val="28"/>
          <w:szCs w:val="28"/>
        </w:rPr>
      </w:pPr>
      <w:r w:rsidRPr="004702FC">
        <w:rPr>
          <w:rFonts w:ascii="Times New Roman" w:hAnsi="Times New Roman" w:cs="Times New Roman"/>
          <w:b/>
          <w:bCs/>
          <w:color w:val="000000"/>
          <w:spacing w:val="10"/>
          <w:sz w:val="28"/>
          <w:szCs w:val="28"/>
        </w:rPr>
        <w:t xml:space="preserve">ІНФОРМАЦІЙНА  КАРТКА </w:t>
      </w:r>
      <w:r w:rsidRPr="004702FC">
        <w:rPr>
          <w:rFonts w:ascii="Times New Roman" w:hAnsi="Times New Roman" w:cs="Times New Roman"/>
          <w:b/>
          <w:bCs/>
          <w:color w:val="000000"/>
          <w:spacing w:val="7"/>
          <w:sz w:val="28"/>
          <w:szCs w:val="28"/>
        </w:rPr>
        <w:t>АДМІНІСТРАТИВНОЇ  ПОСЛУГИ</w:t>
      </w:r>
    </w:p>
    <w:p w:rsidR="00815FA1" w:rsidRPr="008750D8" w:rsidP="00815FA1" w14:paraId="5079D7BB" w14:textId="77777777">
      <w:pPr>
        <w:shd w:val="clear" w:color="auto" w:fill="FFFFFF"/>
        <w:spacing w:after="0" w:line="240" w:lineRule="auto"/>
        <w:ind w:left="1843" w:right="2409"/>
        <w:jc w:val="center"/>
        <w:rPr>
          <w:rFonts w:ascii="Times New Roman" w:hAnsi="Times New Roman" w:cs="Times New Roman"/>
          <w:color w:val="000000"/>
          <w:spacing w:val="7"/>
          <w:sz w:val="28"/>
          <w:szCs w:val="28"/>
        </w:rPr>
      </w:pPr>
    </w:p>
    <w:p w:rsidR="00815FA1" w:rsidRPr="008750D8" w:rsidP="00815FA1" w14:paraId="6D55F1C7" w14:textId="77777777">
      <w:pPr>
        <w:spacing w:after="0" w:line="240" w:lineRule="auto"/>
        <w:jc w:val="center"/>
        <w:rPr>
          <w:rFonts w:ascii="Times New Roman" w:hAnsi="Times New Roman" w:cs="Times New Roman"/>
          <w:b/>
          <w:sz w:val="28"/>
          <w:szCs w:val="28"/>
          <w:u w:val="single"/>
        </w:rPr>
      </w:pPr>
      <w:r w:rsidRPr="008750D8">
        <w:rPr>
          <w:rFonts w:ascii="Times New Roman" w:hAnsi="Times New Roman" w:cs="Times New Roman"/>
          <w:b/>
          <w:color w:val="000000"/>
          <w:sz w:val="28"/>
          <w:szCs w:val="28"/>
          <w:u w:val="single"/>
          <w:shd w:val="clear" w:color="auto" w:fill="FFFFFF"/>
        </w:rPr>
        <w:t>Рішення про встановлення опіки (піклування) над дитиною</w:t>
      </w:r>
    </w:p>
    <w:p w:rsidR="00815FA1" w:rsidRPr="00815FA1" w:rsidP="00815FA1" w14:paraId="15295F20" w14:textId="77777777">
      <w:pPr>
        <w:spacing w:after="0" w:line="240" w:lineRule="auto"/>
        <w:jc w:val="center"/>
        <w:rPr>
          <w:rFonts w:ascii="Times New Roman" w:hAnsi="Times New Roman" w:cs="Times New Roman"/>
          <w:sz w:val="24"/>
          <w:szCs w:val="24"/>
        </w:rPr>
      </w:pPr>
      <w:r w:rsidRPr="00815FA1">
        <w:rPr>
          <w:rFonts w:ascii="Times New Roman" w:hAnsi="Times New Roman" w:cs="Times New Roman"/>
          <w:sz w:val="24"/>
          <w:szCs w:val="24"/>
        </w:rPr>
        <w:t xml:space="preserve"> (назва адміністративної послуги)</w:t>
      </w:r>
    </w:p>
    <w:p w:rsidR="00815FA1" w:rsidRPr="00815FA1" w:rsidP="00815FA1" w14:paraId="6F32FD9A" w14:textId="77777777">
      <w:pPr>
        <w:spacing w:after="0" w:line="240" w:lineRule="auto"/>
        <w:jc w:val="center"/>
        <w:rPr>
          <w:rFonts w:ascii="Times New Roman" w:hAnsi="Times New Roman" w:cs="Times New Roman"/>
          <w:sz w:val="24"/>
          <w:szCs w:val="24"/>
        </w:rPr>
      </w:pPr>
    </w:p>
    <w:p w:rsidR="008750D8" w:rsidP="00815FA1" w14:paraId="2B94B11A" w14:textId="77777777">
      <w:pPr>
        <w:spacing w:after="0" w:line="240" w:lineRule="auto"/>
        <w:jc w:val="center"/>
        <w:rPr>
          <w:rFonts w:ascii="Times New Roman" w:hAnsi="Times New Roman" w:cs="Times New Roman"/>
          <w:sz w:val="28"/>
          <w:szCs w:val="28"/>
          <w:u w:val="single"/>
        </w:rPr>
      </w:pPr>
      <w:r w:rsidRPr="008750D8">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815FA1" w:rsidRPr="008750D8" w:rsidP="00815FA1" w14:paraId="08539400" w14:textId="7C3580A2">
      <w:pPr>
        <w:spacing w:after="0" w:line="240" w:lineRule="auto"/>
        <w:jc w:val="center"/>
        <w:rPr>
          <w:rFonts w:ascii="Times New Roman" w:hAnsi="Times New Roman" w:cs="Times New Roman"/>
          <w:sz w:val="28"/>
          <w:szCs w:val="28"/>
          <w:u w:val="single"/>
        </w:rPr>
      </w:pPr>
      <w:r w:rsidRPr="008750D8">
        <w:rPr>
          <w:rFonts w:ascii="Times New Roman" w:hAnsi="Times New Roman" w:cs="Times New Roman"/>
          <w:sz w:val="28"/>
          <w:szCs w:val="28"/>
          <w:u w:val="single"/>
        </w:rPr>
        <w:t>Київської області</w:t>
      </w:r>
    </w:p>
    <w:p w:rsidR="00815FA1" w:rsidRPr="00815FA1" w:rsidP="00815FA1" w14:paraId="096189B0" w14:textId="77777777">
      <w:pPr>
        <w:spacing w:after="0" w:line="240" w:lineRule="auto"/>
        <w:jc w:val="center"/>
        <w:rPr>
          <w:rFonts w:ascii="Times New Roman" w:hAnsi="Times New Roman" w:cs="Times New Roman"/>
          <w:sz w:val="24"/>
          <w:szCs w:val="24"/>
        </w:rPr>
      </w:pPr>
      <w:r w:rsidRPr="00815FA1">
        <w:rPr>
          <w:rFonts w:ascii="Times New Roman" w:hAnsi="Times New Roman" w:cs="Times New Roman"/>
          <w:sz w:val="24"/>
          <w:szCs w:val="24"/>
        </w:rPr>
        <w:t xml:space="preserve"> (найменування суб’єкта надання адміністративної послуги)</w:t>
      </w:r>
    </w:p>
    <w:p w:rsidR="00815FA1" w:rsidRPr="00815FA1" w:rsidP="00815FA1" w14:paraId="7DEBD590"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7D6A0240" w14:textId="77777777" w:rsidTr="006114F3">
        <w:tblPrEx>
          <w:tblW w:w="9747" w:type="dxa"/>
          <w:tblLook w:val="01E0"/>
        </w:tblPrEx>
        <w:tc>
          <w:tcPr>
            <w:tcW w:w="9747" w:type="dxa"/>
            <w:gridSpan w:val="3"/>
          </w:tcPr>
          <w:p w:rsidR="00815FA1" w:rsidRPr="00815FA1" w:rsidP="00815FA1" w14:paraId="5B6CF118" w14:textId="77777777">
            <w:pPr>
              <w:spacing w:after="0" w:line="240" w:lineRule="auto"/>
              <w:rPr>
                <w:rFonts w:ascii="Times New Roman" w:hAnsi="Times New Roman" w:cs="Times New Roman"/>
                <w:b/>
                <w:sz w:val="24"/>
                <w:szCs w:val="24"/>
              </w:rPr>
            </w:pPr>
            <w:r w:rsidRPr="00815FA1">
              <w:rPr>
                <w:rFonts w:ascii="Times New Roman" w:hAnsi="Times New Roman" w:cs="Times New Roman"/>
                <w:b/>
                <w:sz w:val="24"/>
                <w:szCs w:val="24"/>
              </w:rPr>
              <w:t xml:space="preserve">                           Інформація про центр надання адміністративної послуги</w:t>
            </w:r>
          </w:p>
        </w:tc>
      </w:tr>
      <w:tr w14:paraId="163B9883" w14:textId="77777777" w:rsidTr="006114F3">
        <w:tblPrEx>
          <w:tblW w:w="9747" w:type="dxa"/>
          <w:tblLook w:val="01E0"/>
        </w:tblPrEx>
        <w:tc>
          <w:tcPr>
            <w:tcW w:w="696" w:type="dxa"/>
            <w:vAlign w:val="center"/>
          </w:tcPr>
          <w:p w:rsidR="00815FA1" w:rsidRPr="00815FA1" w:rsidP="00815FA1" w14:paraId="66E55DF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1. </w:t>
            </w:r>
          </w:p>
        </w:tc>
        <w:tc>
          <w:tcPr>
            <w:tcW w:w="4515" w:type="dxa"/>
            <w:vAlign w:val="center"/>
          </w:tcPr>
          <w:p w:rsidR="00815FA1" w:rsidRPr="00815FA1" w:rsidP="00815FA1" w14:paraId="0852AB5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815FA1" w:rsidRPr="00815FA1" w:rsidP="00815FA1" w14:paraId="6684F86F" w14:textId="77777777">
            <w:pPr>
              <w:spacing w:after="0" w:line="240" w:lineRule="auto"/>
              <w:rPr>
                <w:rFonts w:ascii="Times New Roman" w:hAnsi="Times New Roman" w:cs="Times New Roman"/>
                <w:sz w:val="24"/>
                <w:szCs w:val="24"/>
              </w:rPr>
            </w:pPr>
            <w:r w:rsidRPr="00815FA1">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148C294F" w14:textId="77777777" w:rsidTr="006114F3">
        <w:tblPrEx>
          <w:tblW w:w="9747" w:type="dxa"/>
          <w:tblLook w:val="01E0"/>
        </w:tblPrEx>
        <w:tc>
          <w:tcPr>
            <w:tcW w:w="696" w:type="dxa"/>
            <w:vAlign w:val="center"/>
          </w:tcPr>
          <w:p w:rsidR="00815FA1" w:rsidRPr="00815FA1" w:rsidP="00815FA1" w14:paraId="0756996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2. </w:t>
            </w:r>
          </w:p>
        </w:tc>
        <w:tc>
          <w:tcPr>
            <w:tcW w:w="4515" w:type="dxa"/>
            <w:vAlign w:val="center"/>
          </w:tcPr>
          <w:p w:rsidR="00815FA1" w:rsidRPr="00815FA1" w:rsidP="00815FA1" w14:paraId="2048E18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815FA1" w:rsidRPr="00815FA1" w:rsidP="00815FA1" w14:paraId="27001C2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815FA1" w:rsidRPr="00815FA1" w:rsidP="00815FA1" w14:paraId="4A45F66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село Требухів, вулиця Гоголівська, будинок 5</w:t>
            </w:r>
          </w:p>
          <w:p w:rsidR="00815FA1" w:rsidRPr="00815FA1" w:rsidP="00815FA1" w14:paraId="790A207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село Княжичі, вулиця Слави, будинок 9</w:t>
            </w:r>
          </w:p>
        </w:tc>
      </w:tr>
      <w:tr w14:paraId="3DC846EF" w14:textId="77777777" w:rsidTr="006114F3">
        <w:tblPrEx>
          <w:tblW w:w="9747" w:type="dxa"/>
          <w:tblLook w:val="01E0"/>
        </w:tblPrEx>
        <w:tc>
          <w:tcPr>
            <w:tcW w:w="696" w:type="dxa"/>
            <w:vAlign w:val="center"/>
          </w:tcPr>
          <w:p w:rsidR="00815FA1" w:rsidRPr="00815FA1" w:rsidP="00815FA1" w14:paraId="6019787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3. </w:t>
            </w:r>
          </w:p>
        </w:tc>
        <w:tc>
          <w:tcPr>
            <w:tcW w:w="4515" w:type="dxa"/>
            <w:vAlign w:val="center"/>
          </w:tcPr>
          <w:p w:rsidR="00815FA1" w:rsidRPr="00815FA1" w:rsidP="00815FA1" w14:paraId="4C2F52F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Інформація щодо режиму роботи центру надання адміністративних послуг</w:t>
            </w:r>
          </w:p>
          <w:p w:rsidR="00815FA1" w:rsidRPr="00815FA1" w:rsidP="00815FA1" w14:paraId="4E8F5AA6" w14:textId="77777777">
            <w:pPr>
              <w:spacing w:after="0" w:line="240" w:lineRule="auto"/>
              <w:jc w:val="both"/>
              <w:rPr>
                <w:rFonts w:ascii="Times New Roman" w:hAnsi="Times New Roman" w:cs="Times New Roman"/>
                <w:sz w:val="24"/>
                <w:szCs w:val="24"/>
              </w:rPr>
            </w:pPr>
          </w:p>
        </w:tc>
        <w:tc>
          <w:tcPr>
            <w:tcW w:w="4536" w:type="dxa"/>
            <w:vAlign w:val="center"/>
          </w:tcPr>
          <w:p w:rsidR="00815FA1" w:rsidRPr="00815FA1" w:rsidP="00815FA1" w14:paraId="6C95689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Прийом/видача документів</w:t>
            </w:r>
          </w:p>
          <w:p w:rsidR="00815FA1" w:rsidRPr="00815FA1" w:rsidP="00815FA1" w14:paraId="3ADB7F3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понеділок – четвер  –з 8.00 до 17.00</w:t>
            </w:r>
          </w:p>
          <w:p w:rsidR="00815FA1" w:rsidRPr="00815FA1" w:rsidP="00815FA1" w14:paraId="11AB562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п’ятниця - з 8.00 до 15.45</w:t>
            </w:r>
          </w:p>
          <w:p w:rsidR="00815FA1" w:rsidRPr="00815FA1" w:rsidP="00815FA1" w14:paraId="751466A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Технічна перерва з 12.00 до 12.45</w:t>
            </w:r>
          </w:p>
          <w:p w:rsidR="00815FA1" w:rsidRPr="00815FA1" w:rsidP="00815FA1" w14:paraId="2AB35B7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Вихідні: субота, неділя</w:t>
            </w:r>
          </w:p>
        </w:tc>
      </w:tr>
      <w:tr w14:paraId="0D21974F" w14:textId="77777777" w:rsidTr="006114F3">
        <w:tblPrEx>
          <w:tblW w:w="9747" w:type="dxa"/>
          <w:tblLook w:val="01E0"/>
        </w:tblPrEx>
        <w:tc>
          <w:tcPr>
            <w:tcW w:w="696" w:type="dxa"/>
            <w:vAlign w:val="center"/>
          </w:tcPr>
          <w:p w:rsidR="00815FA1" w:rsidRPr="00815FA1" w:rsidP="00815FA1" w14:paraId="475617D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4. </w:t>
            </w:r>
          </w:p>
        </w:tc>
        <w:tc>
          <w:tcPr>
            <w:tcW w:w="4515" w:type="dxa"/>
            <w:vAlign w:val="center"/>
          </w:tcPr>
          <w:p w:rsidR="00815FA1" w:rsidRPr="00815FA1" w:rsidP="00815FA1" w14:paraId="4CDD64D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tc>
        <w:tc>
          <w:tcPr>
            <w:tcW w:w="4536" w:type="dxa"/>
            <w:vAlign w:val="center"/>
          </w:tcPr>
          <w:p w:rsidR="00815FA1" w:rsidRPr="00815FA1" w:rsidP="00815FA1" w14:paraId="6472DF8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телефон  (04594) 6-49-50 (місто Бровари) </w:t>
            </w:r>
          </w:p>
          <w:p w:rsidR="00815FA1" w:rsidRPr="00815FA1" w:rsidP="00815FA1" w14:paraId="25F714B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  (04594) 7-12-32 (село Требухів)</w:t>
            </w:r>
          </w:p>
          <w:p w:rsidR="00815FA1" w:rsidRPr="00815FA1" w:rsidP="00815FA1" w14:paraId="12E1966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  (044) 290-52-30 (село Княжичі)</w:t>
            </w:r>
          </w:p>
          <w:p w:rsidR="00815FA1" w:rsidRPr="00815FA1" w:rsidP="00815FA1" w14:paraId="7354C26A" w14:textId="77777777">
            <w:pPr>
              <w:spacing w:after="0" w:line="240" w:lineRule="auto"/>
              <w:jc w:val="both"/>
              <w:rPr>
                <w:rStyle w:val="Strong"/>
                <w:rFonts w:ascii="Times New Roman" w:hAnsi="Times New Roman" w:cs="Times New Roman"/>
                <w:b w:val="0"/>
                <w:sz w:val="24"/>
                <w:szCs w:val="24"/>
                <w:bdr w:val="none" w:sz="0" w:space="0" w:color="auto" w:frame="1"/>
              </w:rPr>
            </w:pPr>
            <w:r w:rsidRPr="00815FA1">
              <w:rPr>
                <w:rStyle w:val="Strong"/>
                <w:rFonts w:ascii="Times New Roman" w:hAnsi="Times New Roman" w:cs="Times New Roman"/>
                <w:b w:val="0"/>
                <w:sz w:val="24"/>
                <w:szCs w:val="24"/>
                <w:bdr w:val="none" w:sz="0" w:space="0" w:color="auto" w:frame="1"/>
              </w:rPr>
              <w:t>сайт: brovary-rada.gov.ua</w:t>
            </w:r>
          </w:p>
          <w:p w:rsidR="00815FA1" w:rsidRPr="00815FA1" w:rsidP="00815FA1" w14:paraId="15B34F2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lang w:val="en-US"/>
              </w:rPr>
              <w:t>e-mail:</w:t>
            </w:r>
            <w:r w:rsidRPr="00815FA1">
              <w:rPr>
                <w:rFonts w:ascii="Times New Roman" w:hAnsi="Times New Roman" w:cs="Times New Roman"/>
                <w:sz w:val="24"/>
                <w:szCs w:val="24"/>
              </w:rPr>
              <w:t xml:space="preserve"> </w:t>
            </w:r>
            <w:hyperlink r:id="rId4" w:history="1">
              <w:r w:rsidRPr="00815FA1">
                <w:rPr>
                  <w:rStyle w:val="Hyperlink"/>
                  <w:rFonts w:ascii="Times New Roman" w:hAnsi="Times New Roman" w:cs="Times New Roman"/>
                  <w:sz w:val="24"/>
                  <w:szCs w:val="24"/>
                </w:rPr>
                <w:t>bmr_dc@ukr.net</w:t>
              </w:r>
            </w:hyperlink>
          </w:p>
          <w:p w:rsidR="00815FA1" w:rsidRPr="00815FA1" w:rsidP="00815FA1" w14:paraId="1AF03B59" w14:textId="77777777">
            <w:pPr>
              <w:spacing w:after="0" w:line="240" w:lineRule="auto"/>
              <w:jc w:val="both"/>
              <w:rPr>
                <w:rFonts w:ascii="Times New Roman" w:hAnsi="Times New Roman" w:cs="Times New Roman"/>
                <w:sz w:val="24"/>
                <w:szCs w:val="24"/>
              </w:rPr>
            </w:pPr>
          </w:p>
        </w:tc>
      </w:tr>
      <w:tr w14:paraId="4326D22B" w14:textId="77777777" w:rsidTr="006114F3">
        <w:tblPrEx>
          <w:tblW w:w="9747" w:type="dxa"/>
          <w:tblLook w:val="01E0"/>
        </w:tblPrEx>
        <w:tc>
          <w:tcPr>
            <w:tcW w:w="9747" w:type="dxa"/>
            <w:gridSpan w:val="3"/>
          </w:tcPr>
          <w:p w:rsidR="00815FA1" w:rsidRPr="00815FA1" w:rsidP="00815FA1" w14:paraId="5CB65A3C"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Структурний підрозділ, відповідальний за надання послуги</w:t>
            </w:r>
          </w:p>
          <w:p w:rsidR="00815FA1" w:rsidRPr="00815FA1" w:rsidP="00815FA1" w14:paraId="5AB093E6"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5CC84F3E" w14:textId="77777777" w:rsidTr="006114F3">
        <w:tblPrEx>
          <w:tblW w:w="9747" w:type="dxa"/>
          <w:tblLook w:val="01E0"/>
        </w:tblPrEx>
        <w:tc>
          <w:tcPr>
            <w:tcW w:w="696" w:type="dxa"/>
          </w:tcPr>
          <w:p w:rsidR="00815FA1" w:rsidRPr="00815FA1" w:rsidP="00815FA1" w14:paraId="43599FE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5.</w:t>
            </w:r>
          </w:p>
        </w:tc>
        <w:tc>
          <w:tcPr>
            <w:tcW w:w="4515" w:type="dxa"/>
          </w:tcPr>
          <w:p w:rsidR="00815FA1" w:rsidRPr="00815FA1" w:rsidP="00815FA1" w14:paraId="60572F9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Місцезнаходження суб’єкта структурного підрозділу</w:t>
            </w:r>
          </w:p>
        </w:tc>
        <w:tc>
          <w:tcPr>
            <w:tcW w:w="4536" w:type="dxa"/>
          </w:tcPr>
          <w:p w:rsidR="00815FA1" w:rsidRPr="00815FA1" w:rsidP="00815FA1" w14:paraId="0BC8835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07400, Київська область </w:t>
            </w:r>
          </w:p>
          <w:p w:rsidR="00815FA1" w:rsidRPr="00815FA1" w:rsidP="00815FA1" w14:paraId="2662E31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Броварський район </w:t>
            </w:r>
          </w:p>
          <w:p w:rsidR="00815FA1" w:rsidRPr="00815FA1" w:rsidP="00815FA1" w14:paraId="3AAEBE5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місто Бровари, вулиця Героїв України, </w:t>
            </w:r>
            <w:r w:rsidRPr="00815FA1">
              <w:rPr>
                <w:rFonts w:ascii="Times New Roman" w:hAnsi="Times New Roman" w:cs="Times New Roman"/>
                <w:sz w:val="24"/>
                <w:szCs w:val="24"/>
              </w:rPr>
              <w:t>будинок 18, кабінет  305</w:t>
            </w:r>
          </w:p>
        </w:tc>
      </w:tr>
      <w:tr w14:paraId="05715E04" w14:textId="77777777" w:rsidTr="006114F3">
        <w:tblPrEx>
          <w:tblW w:w="9747" w:type="dxa"/>
          <w:tblLook w:val="01E0"/>
        </w:tblPrEx>
        <w:tc>
          <w:tcPr>
            <w:tcW w:w="696" w:type="dxa"/>
          </w:tcPr>
          <w:p w:rsidR="00815FA1" w:rsidRPr="00815FA1" w:rsidP="00815FA1" w14:paraId="0B94D63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6.</w:t>
            </w:r>
          </w:p>
        </w:tc>
        <w:tc>
          <w:tcPr>
            <w:tcW w:w="4515" w:type="dxa"/>
          </w:tcPr>
          <w:p w:rsidR="00815FA1" w:rsidRPr="00815FA1" w:rsidP="00815FA1" w14:paraId="67EBBE6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Інформація щодо режиму роботи структурного підрозділу</w:t>
            </w:r>
          </w:p>
        </w:tc>
        <w:tc>
          <w:tcPr>
            <w:tcW w:w="4536" w:type="dxa"/>
          </w:tcPr>
          <w:p w:rsidR="00815FA1" w:rsidRPr="00815FA1" w:rsidP="00815FA1" w14:paraId="59F4198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понеділок – четвер  –з 8.00 до 17.00</w:t>
            </w:r>
          </w:p>
          <w:p w:rsidR="00815FA1" w:rsidRPr="00815FA1" w:rsidP="00815FA1" w14:paraId="0484656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п’ятниця - з 8.00 до 15.45</w:t>
            </w:r>
          </w:p>
          <w:p w:rsidR="00815FA1" w:rsidRPr="00815FA1" w:rsidP="00815FA1" w14:paraId="6631EE16"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обідня перерва з 12.00 до 12.45</w:t>
            </w:r>
          </w:p>
          <w:p w:rsidR="00815FA1" w:rsidRPr="00815FA1" w:rsidP="00815FA1" w14:paraId="2487B68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вихідні: субота, неділя</w:t>
            </w:r>
          </w:p>
        </w:tc>
      </w:tr>
      <w:tr w14:paraId="4B48DB6E" w14:textId="77777777" w:rsidTr="006114F3">
        <w:tblPrEx>
          <w:tblW w:w="9747" w:type="dxa"/>
          <w:tblLook w:val="01E0"/>
        </w:tblPrEx>
        <w:tc>
          <w:tcPr>
            <w:tcW w:w="696" w:type="dxa"/>
          </w:tcPr>
          <w:p w:rsidR="00815FA1" w:rsidRPr="00815FA1" w:rsidP="00815FA1" w14:paraId="6930693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7.</w:t>
            </w:r>
          </w:p>
        </w:tc>
        <w:tc>
          <w:tcPr>
            <w:tcW w:w="4515" w:type="dxa"/>
          </w:tcPr>
          <w:p w:rsidR="00815FA1" w:rsidRPr="00815FA1" w:rsidP="00815FA1" w14:paraId="014036F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Телефон/факс, адреса електронної пошти та веб-сайт структурного підрозділу</w:t>
            </w:r>
          </w:p>
          <w:p w:rsidR="00815FA1" w:rsidRPr="00815FA1" w:rsidP="00815FA1" w14:paraId="1788B9F5" w14:textId="77777777">
            <w:pPr>
              <w:spacing w:after="0" w:line="240" w:lineRule="auto"/>
              <w:jc w:val="both"/>
              <w:rPr>
                <w:rFonts w:ascii="Times New Roman" w:hAnsi="Times New Roman" w:cs="Times New Roman"/>
                <w:sz w:val="24"/>
                <w:szCs w:val="24"/>
              </w:rPr>
            </w:pPr>
          </w:p>
        </w:tc>
        <w:tc>
          <w:tcPr>
            <w:tcW w:w="4536" w:type="dxa"/>
          </w:tcPr>
          <w:p w:rsidR="00815FA1" w:rsidRPr="00815FA1" w:rsidP="00815FA1" w14:paraId="7352AFE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w:t>
            </w:r>
            <w:r w:rsidRPr="00815FA1">
              <w:rPr>
                <w:rFonts w:ascii="Times New Roman" w:hAnsi="Times New Roman" w:cs="Times New Roman"/>
                <w:sz w:val="24"/>
                <w:szCs w:val="24"/>
              </w:rPr>
              <w:t>. (04594)  6-10-50</w:t>
            </w:r>
          </w:p>
          <w:p w:rsidR="00815FA1" w:rsidRPr="00815FA1" w:rsidP="00815FA1" w14:paraId="46329289"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815FA1">
                <w:rPr>
                  <w:rStyle w:val="Hyperlink"/>
                  <w:rFonts w:ascii="Times New Roman" w:hAnsi="Times New Roman" w:cs="Times New Roman"/>
                  <w:sz w:val="24"/>
                  <w:szCs w:val="24"/>
                  <w:shd w:val="clear" w:color="auto" w:fill="FFFFFF"/>
                </w:rPr>
                <w:t>ssd_1028@ukr.net</w:t>
              </w:r>
            </w:hyperlink>
          </w:p>
          <w:p w:rsidR="00815FA1" w:rsidRPr="00815FA1" w:rsidP="00815FA1" w14:paraId="1D2C65C4" w14:textId="77777777">
            <w:pPr>
              <w:spacing w:after="0" w:line="240" w:lineRule="auto"/>
              <w:jc w:val="both"/>
              <w:rPr>
                <w:rFonts w:ascii="Times New Roman" w:hAnsi="Times New Roman" w:cs="Times New Roman"/>
                <w:sz w:val="24"/>
                <w:szCs w:val="24"/>
                <w:u w:val="single"/>
              </w:rPr>
            </w:pPr>
          </w:p>
        </w:tc>
      </w:tr>
      <w:tr w14:paraId="1C70C5D5" w14:textId="77777777" w:rsidTr="006114F3">
        <w:tblPrEx>
          <w:tblW w:w="9747" w:type="dxa"/>
          <w:tblLook w:val="01E0"/>
        </w:tblPrEx>
        <w:tc>
          <w:tcPr>
            <w:tcW w:w="9747" w:type="dxa"/>
            <w:gridSpan w:val="3"/>
          </w:tcPr>
          <w:p w:rsidR="00815FA1" w:rsidRPr="00815FA1" w:rsidP="00815FA1" w14:paraId="4516F2E3"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Нормативні акти, якими регламентується надання адміністративної послуги</w:t>
            </w:r>
          </w:p>
        </w:tc>
      </w:tr>
      <w:tr w14:paraId="5F037533" w14:textId="77777777" w:rsidTr="006114F3">
        <w:tblPrEx>
          <w:tblW w:w="9747" w:type="dxa"/>
          <w:tblLook w:val="01E0"/>
        </w:tblPrEx>
        <w:tc>
          <w:tcPr>
            <w:tcW w:w="696" w:type="dxa"/>
          </w:tcPr>
          <w:p w:rsidR="00815FA1" w:rsidRPr="00815FA1" w:rsidP="00815FA1" w14:paraId="2D624E4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8.</w:t>
            </w:r>
          </w:p>
        </w:tc>
        <w:tc>
          <w:tcPr>
            <w:tcW w:w="4515" w:type="dxa"/>
          </w:tcPr>
          <w:p w:rsidR="00815FA1" w:rsidRPr="00815FA1" w:rsidP="00815FA1" w14:paraId="2F61C1B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Закони України</w:t>
            </w:r>
          </w:p>
        </w:tc>
        <w:tc>
          <w:tcPr>
            <w:tcW w:w="4536" w:type="dxa"/>
          </w:tcPr>
          <w:p w:rsidR="00815FA1" w:rsidRPr="00815FA1" w:rsidP="00815FA1" w14:paraId="5451BE6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Сімейний кодекс України (статті 212, 243-249), Закони України «Про охорону дитинства» (статті 24, 25), «</w:t>
            </w:r>
            <w:r w:rsidRPr="00815FA1">
              <w:rPr>
                <w:rFonts w:ascii="Times New Roman" w:hAnsi="Times New Roman" w:cs="Times New Roman"/>
                <w:bCs/>
                <w:color w:val="000000"/>
                <w:sz w:val="24"/>
                <w:szCs w:val="24"/>
                <w:shd w:val="clear" w:color="auto" w:fill="FFFFFF"/>
              </w:rPr>
              <w:t>Про забезпечення організаційно-правових умов соціального захисту дітей-сиріт та дітей, позбавлених батьківського піклування</w:t>
            </w:r>
            <w:r w:rsidRPr="00815FA1">
              <w:rPr>
                <w:rFonts w:ascii="Times New Roman" w:hAnsi="Times New Roman" w:cs="Times New Roman"/>
                <w:sz w:val="24"/>
                <w:szCs w:val="24"/>
              </w:rPr>
              <w:t>» (статті 6, 8, 12)</w:t>
            </w:r>
          </w:p>
        </w:tc>
      </w:tr>
      <w:tr w14:paraId="6B1EEE39" w14:textId="77777777" w:rsidTr="006114F3">
        <w:tblPrEx>
          <w:tblW w:w="9747" w:type="dxa"/>
          <w:tblLook w:val="01E0"/>
        </w:tblPrEx>
        <w:tc>
          <w:tcPr>
            <w:tcW w:w="696" w:type="dxa"/>
          </w:tcPr>
          <w:p w:rsidR="00815FA1" w:rsidRPr="00815FA1" w:rsidP="00815FA1" w14:paraId="22B40D4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9.</w:t>
            </w:r>
          </w:p>
        </w:tc>
        <w:tc>
          <w:tcPr>
            <w:tcW w:w="4515" w:type="dxa"/>
          </w:tcPr>
          <w:p w:rsidR="00815FA1" w:rsidRPr="00815FA1" w:rsidP="00815FA1" w14:paraId="706F32C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Кабінету Міністрів України</w:t>
            </w:r>
          </w:p>
        </w:tc>
        <w:tc>
          <w:tcPr>
            <w:tcW w:w="4536" w:type="dxa"/>
          </w:tcPr>
          <w:p w:rsidR="00815FA1" w:rsidRPr="00815FA1" w:rsidP="00815FA1" w14:paraId="74FB635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39 - 44)</w:t>
            </w:r>
          </w:p>
        </w:tc>
      </w:tr>
      <w:tr w14:paraId="7D195746" w14:textId="77777777" w:rsidTr="006114F3">
        <w:tblPrEx>
          <w:tblW w:w="9747" w:type="dxa"/>
          <w:tblLook w:val="01E0"/>
        </w:tblPrEx>
        <w:tc>
          <w:tcPr>
            <w:tcW w:w="696" w:type="dxa"/>
          </w:tcPr>
          <w:p w:rsidR="00815FA1" w:rsidRPr="00815FA1" w:rsidP="00815FA1" w14:paraId="1CA5F70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10.</w:t>
            </w:r>
          </w:p>
        </w:tc>
        <w:tc>
          <w:tcPr>
            <w:tcW w:w="4515" w:type="dxa"/>
          </w:tcPr>
          <w:p w:rsidR="00815FA1" w:rsidRPr="00815FA1" w:rsidP="00815FA1" w14:paraId="26024D7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центральних органів виконавчої влади</w:t>
            </w:r>
          </w:p>
        </w:tc>
        <w:tc>
          <w:tcPr>
            <w:tcW w:w="4536" w:type="dxa"/>
          </w:tcPr>
          <w:p w:rsidR="00815FA1" w:rsidRPr="00815FA1" w:rsidP="00815FA1" w14:paraId="41628F1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7A55BDD2" w14:textId="77777777" w:rsidTr="006114F3">
        <w:tblPrEx>
          <w:tblW w:w="9747" w:type="dxa"/>
          <w:tblLook w:val="01E0"/>
        </w:tblPrEx>
        <w:trPr>
          <w:trHeight w:val="239"/>
        </w:trPr>
        <w:tc>
          <w:tcPr>
            <w:tcW w:w="696" w:type="dxa"/>
          </w:tcPr>
          <w:p w:rsidR="00815FA1" w:rsidRPr="00815FA1" w:rsidP="00815FA1" w14:paraId="50360F6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11.</w:t>
            </w:r>
          </w:p>
        </w:tc>
        <w:tc>
          <w:tcPr>
            <w:tcW w:w="4515" w:type="dxa"/>
          </w:tcPr>
          <w:p w:rsidR="00815FA1" w:rsidRPr="00815FA1" w:rsidP="00815FA1" w14:paraId="44FA406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815FA1" w:rsidRPr="00815FA1" w:rsidP="00815FA1" w14:paraId="4F869D8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7081957D" w14:textId="77777777" w:rsidTr="006114F3">
        <w:tblPrEx>
          <w:tblW w:w="9747" w:type="dxa"/>
          <w:tblLook w:val="01E0"/>
        </w:tblPrEx>
        <w:tc>
          <w:tcPr>
            <w:tcW w:w="9747" w:type="dxa"/>
            <w:gridSpan w:val="3"/>
          </w:tcPr>
          <w:p w:rsidR="00815FA1" w:rsidRPr="00815FA1" w:rsidP="00815FA1" w14:paraId="46601E92"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Умови отримання адміністративної послуги</w:t>
            </w:r>
          </w:p>
        </w:tc>
      </w:tr>
      <w:tr w14:paraId="33902116" w14:textId="77777777" w:rsidTr="006114F3">
        <w:tblPrEx>
          <w:tblW w:w="9747" w:type="dxa"/>
          <w:tblLook w:val="01E0"/>
        </w:tblPrEx>
        <w:tc>
          <w:tcPr>
            <w:tcW w:w="696" w:type="dxa"/>
          </w:tcPr>
          <w:p w:rsidR="00815FA1" w:rsidRPr="00815FA1" w:rsidP="00815FA1" w14:paraId="3650BD1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12.</w:t>
            </w:r>
          </w:p>
        </w:tc>
        <w:tc>
          <w:tcPr>
            <w:tcW w:w="4515" w:type="dxa"/>
          </w:tcPr>
          <w:p w:rsidR="00815FA1" w:rsidRPr="00815FA1" w:rsidP="00815FA1" w14:paraId="52721B4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Підстава для одержання адміністративної послуги</w:t>
            </w:r>
          </w:p>
        </w:tc>
        <w:tc>
          <w:tcPr>
            <w:tcW w:w="4536" w:type="dxa"/>
          </w:tcPr>
          <w:p w:rsidR="00815FA1" w:rsidRPr="00815FA1" w:rsidP="00815FA1" w14:paraId="7E8E48E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Звернення заявників за місцем походження дитини </w:t>
            </w:r>
            <w:r w:rsidRPr="00815FA1">
              <w:rPr>
                <w:rFonts w:ascii="Times New Roman" w:hAnsi="Times New Roman" w:cs="Times New Roman"/>
                <w:color w:val="000000"/>
                <w:sz w:val="24"/>
                <w:szCs w:val="24"/>
                <w:shd w:val="clear" w:color="auto" w:fill="FFFFFF"/>
              </w:rPr>
              <w:t xml:space="preserve">(первинний облік </w:t>
            </w:r>
            <w:r w:rsidRPr="00815FA1">
              <w:rPr>
                <w:rFonts w:ascii="Times New Roman" w:hAnsi="Times New Roman" w:cs="Times New Roman"/>
                <w:sz w:val="24"/>
                <w:szCs w:val="24"/>
              </w:rPr>
              <w:t xml:space="preserve">на території  </w:t>
            </w:r>
            <w:r w:rsidRPr="00815FA1">
              <w:rPr>
                <w:rFonts w:ascii="Times New Roman" w:hAnsi="Times New Roman" w:cs="Times New Roman"/>
                <w:color w:val="000000"/>
                <w:sz w:val="24"/>
                <w:szCs w:val="24"/>
                <w:shd w:val="clear" w:color="auto" w:fill="FFFFFF"/>
              </w:rPr>
              <w:t>Броварської міської територіальної громади)</w:t>
            </w:r>
          </w:p>
        </w:tc>
      </w:tr>
      <w:tr w14:paraId="740269C3" w14:textId="77777777" w:rsidTr="006114F3">
        <w:tblPrEx>
          <w:tblW w:w="9747" w:type="dxa"/>
          <w:tblLook w:val="01E0"/>
        </w:tblPrEx>
        <w:tc>
          <w:tcPr>
            <w:tcW w:w="696" w:type="dxa"/>
          </w:tcPr>
          <w:p w:rsidR="00815FA1" w:rsidRPr="00815FA1" w:rsidP="00815FA1" w14:paraId="3B52080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13.</w:t>
            </w:r>
          </w:p>
        </w:tc>
        <w:tc>
          <w:tcPr>
            <w:tcW w:w="4515" w:type="dxa"/>
          </w:tcPr>
          <w:p w:rsidR="00815FA1" w:rsidRPr="00815FA1" w:rsidP="00815FA1" w14:paraId="550A055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815FA1" w:rsidRPr="00815FA1" w:rsidP="00815FA1" w14:paraId="7C7C1240"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bookmarkStart w:id="1" w:name="n308"/>
            <w:bookmarkEnd w:id="1"/>
            <w:r w:rsidRPr="00815FA1">
              <w:rPr>
                <w:rFonts w:ascii="Times New Roman" w:hAnsi="Times New Roman" w:cs="Times New Roman"/>
                <w:sz w:val="24"/>
                <w:szCs w:val="24"/>
              </w:rPr>
              <w:t>Заява.</w:t>
            </w:r>
            <w:bookmarkStart w:id="2" w:name="n309"/>
            <w:bookmarkEnd w:id="2"/>
          </w:p>
          <w:p w:rsidR="00815FA1" w:rsidRPr="00815FA1" w:rsidP="00815FA1" w14:paraId="3ED5292C"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815FA1">
              <w:rPr>
                <w:rFonts w:ascii="Times New Roman" w:hAnsi="Times New Roman" w:cs="Times New Roman"/>
                <w:sz w:val="24"/>
                <w:szCs w:val="24"/>
              </w:rPr>
              <w:t xml:space="preserve"> </w:t>
            </w:r>
          </w:p>
          <w:p w:rsidR="00815FA1" w:rsidRPr="00815FA1" w:rsidP="00815FA1" w14:paraId="129943A5"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815FA1" w:rsidRPr="00815FA1" w:rsidP="00815FA1" w14:paraId="1CC4CF6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 xml:space="preserve">Копія документа, де зазначено унікальний номер запису в Єдиному </w:t>
            </w:r>
            <w:r w:rsidRPr="00815FA1">
              <w:rPr>
                <w:rFonts w:ascii="Times New Roman" w:hAnsi="Times New Roman" w:cs="Times New Roman"/>
                <w:sz w:val="24"/>
                <w:szCs w:val="24"/>
              </w:rPr>
              <w:t>державному демографічному реєстрі (за наявності).</w:t>
            </w:r>
          </w:p>
          <w:p w:rsidR="00815FA1" w:rsidRPr="00815FA1" w:rsidP="00815FA1" w14:paraId="45569B88"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Довідка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815FA1" w:rsidRPr="00815FA1" w:rsidP="00815FA1" w14:paraId="269991D1"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815FA1" w:rsidRPr="00815FA1" w:rsidP="00815FA1" w14:paraId="6C7BB77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815FA1" w:rsidRPr="00815FA1" w:rsidP="00815FA1" w14:paraId="613B624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815FA1" w:rsidRPr="00815FA1" w:rsidP="00815FA1" w14:paraId="3E36CB7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Документ, що підтверджує право власності або користування житловим приміщенням.</w:t>
            </w:r>
          </w:p>
          <w:p w:rsidR="00815FA1" w:rsidRPr="00815FA1" w:rsidP="00815FA1" w14:paraId="57283D24"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Письмова згода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засвідчену нотаріально або написану 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815FA1" w:rsidRPr="00815FA1" w:rsidP="00815FA1" w14:paraId="3DBE6EA9"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 xml:space="preserve">Згода другого з подружжя, справжність підпису на якій засвідчено нотаріально (якщо особа, яка бажає взяти дитину-сироту або дитину, позбавлену </w:t>
            </w:r>
            <w:r w:rsidRPr="00815FA1">
              <w:rPr>
                <w:rFonts w:ascii="Times New Roman" w:hAnsi="Times New Roman" w:cs="Times New Roman"/>
                <w:sz w:val="24"/>
                <w:szCs w:val="24"/>
              </w:rPr>
              <w:t>батьківського піклування, під опіку, піклування, перебуває в шлюбі).</w:t>
            </w:r>
          </w:p>
          <w:p w:rsidR="00815FA1" w:rsidRPr="00815FA1" w:rsidP="00815FA1" w14:paraId="4DA82867"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815FA1">
              <w:rPr>
                <w:rFonts w:ascii="Times New Roman" w:hAnsi="Times New Roman" w:cs="Times New Roman"/>
                <w:sz w:val="24"/>
                <w:szCs w:val="24"/>
              </w:rPr>
              <w:t xml:space="preserve">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6" w:tgtFrame="_blank" w:history="1">
              <w:r w:rsidRPr="00815FA1">
                <w:rPr>
                  <w:rStyle w:val="Hyperlink"/>
                  <w:rFonts w:ascii="Times New Roman" w:hAnsi="Times New Roman" w:cs="Times New Roman"/>
                  <w:color w:val="000000"/>
                  <w:sz w:val="24"/>
                  <w:szCs w:val="24"/>
                </w:rPr>
                <w:t>Кодексу України про адміністративні правопорушення</w:t>
              </w:r>
            </w:hyperlink>
            <w:r w:rsidRPr="00815FA1">
              <w:rPr>
                <w:rFonts w:ascii="Times New Roman" w:hAnsi="Times New Roman" w:cs="Times New Roman"/>
                <w:color w:val="000000"/>
                <w:sz w:val="24"/>
                <w:szCs w:val="24"/>
              </w:rPr>
              <w:t>.</w:t>
            </w:r>
          </w:p>
          <w:p w:rsidR="00815FA1" w:rsidRPr="00815FA1" w:rsidP="00815FA1" w14:paraId="4722DD8C"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Довідка про проходження курсу навчання з виховання дітей-сиріт та дітей, позбавлених батьківського піклування (крім родичів дитини).</w:t>
            </w:r>
          </w:p>
          <w:p w:rsidR="00815FA1" w:rsidRPr="00815FA1" w:rsidP="00815FA1" w14:paraId="1F9A0D71" w14:textId="77777777">
            <w:pPr>
              <w:spacing w:after="0" w:line="240" w:lineRule="auto"/>
              <w:jc w:val="both"/>
              <w:rPr>
                <w:rFonts w:ascii="Times New Roman" w:hAnsi="Times New Roman" w:cs="Times New Roman"/>
                <w:sz w:val="24"/>
                <w:szCs w:val="24"/>
              </w:rPr>
            </w:pPr>
            <w:bookmarkStart w:id="3" w:name="n201"/>
            <w:bookmarkEnd w:id="3"/>
            <w:r w:rsidRPr="00815FA1">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10D4312D" w14:textId="77777777" w:rsidTr="006114F3">
        <w:tblPrEx>
          <w:tblW w:w="9747" w:type="dxa"/>
          <w:tblLook w:val="01E0"/>
        </w:tblPrEx>
        <w:tc>
          <w:tcPr>
            <w:tcW w:w="696" w:type="dxa"/>
          </w:tcPr>
          <w:p w:rsidR="00815FA1" w:rsidRPr="00815FA1" w:rsidP="00815FA1" w14:paraId="1BA0432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14.</w:t>
            </w:r>
          </w:p>
        </w:tc>
        <w:tc>
          <w:tcPr>
            <w:tcW w:w="4515" w:type="dxa"/>
          </w:tcPr>
          <w:p w:rsidR="00815FA1" w:rsidRPr="00815FA1" w:rsidP="00815FA1" w14:paraId="6E3CAC1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815FA1" w:rsidRPr="00815FA1" w:rsidP="00815FA1" w14:paraId="28A303C4" w14:textId="77777777">
            <w:pPr>
              <w:spacing w:after="0" w:line="240" w:lineRule="auto"/>
              <w:rPr>
                <w:rFonts w:ascii="Times New Roman" w:hAnsi="Times New Roman" w:cs="Times New Roman"/>
                <w:sz w:val="24"/>
                <w:szCs w:val="24"/>
              </w:rPr>
            </w:pPr>
            <w:r w:rsidRPr="00815FA1">
              <w:rPr>
                <w:rFonts w:ascii="Times New Roman" w:hAnsi="Times New Roman" w:cs="Times New Roman"/>
                <w:sz w:val="24"/>
                <w:szCs w:val="24"/>
              </w:rPr>
              <w:t>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2DE378A7" w14:textId="77777777" w:rsidTr="006114F3">
        <w:tblPrEx>
          <w:tblW w:w="9747" w:type="dxa"/>
          <w:tblLook w:val="01E0"/>
        </w:tblPrEx>
        <w:tc>
          <w:tcPr>
            <w:tcW w:w="696" w:type="dxa"/>
          </w:tcPr>
          <w:p w:rsidR="00815FA1" w:rsidRPr="00815FA1" w:rsidP="00815FA1" w14:paraId="376F3CF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w:t>
            </w:r>
          </w:p>
        </w:tc>
        <w:tc>
          <w:tcPr>
            <w:tcW w:w="4515" w:type="dxa"/>
          </w:tcPr>
          <w:p w:rsidR="00815FA1" w:rsidRPr="00815FA1" w:rsidP="00815FA1" w14:paraId="4182198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Платність (безоплатність) надання адміністративної послуги</w:t>
            </w:r>
          </w:p>
        </w:tc>
        <w:tc>
          <w:tcPr>
            <w:tcW w:w="4536" w:type="dxa"/>
          </w:tcPr>
          <w:p w:rsidR="00815FA1" w:rsidRPr="00815FA1" w:rsidP="00815FA1" w14:paraId="371B504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безоплатно</w:t>
            </w:r>
          </w:p>
        </w:tc>
      </w:tr>
      <w:tr w14:paraId="15E989B0" w14:textId="77777777" w:rsidTr="006114F3">
        <w:tblPrEx>
          <w:tblW w:w="9747" w:type="dxa"/>
          <w:tblLook w:val="01E0"/>
        </w:tblPrEx>
        <w:tc>
          <w:tcPr>
            <w:tcW w:w="9747" w:type="dxa"/>
            <w:gridSpan w:val="3"/>
          </w:tcPr>
          <w:p w:rsidR="00815FA1" w:rsidRPr="00815FA1" w:rsidP="00815FA1" w14:paraId="0A9875B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У разі платності</w:t>
            </w:r>
          </w:p>
        </w:tc>
      </w:tr>
      <w:tr w14:paraId="189751D2" w14:textId="77777777" w:rsidTr="006114F3">
        <w:tblPrEx>
          <w:tblW w:w="9747" w:type="dxa"/>
          <w:tblLook w:val="01E0"/>
        </w:tblPrEx>
        <w:tc>
          <w:tcPr>
            <w:tcW w:w="696" w:type="dxa"/>
          </w:tcPr>
          <w:p w:rsidR="00815FA1" w:rsidRPr="00815FA1" w:rsidP="00815FA1" w14:paraId="3B53D6F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15.1.</w:t>
            </w:r>
          </w:p>
        </w:tc>
        <w:tc>
          <w:tcPr>
            <w:tcW w:w="4515" w:type="dxa"/>
          </w:tcPr>
          <w:p w:rsidR="00815FA1" w:rsidRPr="00815FA1" w:rsidP="00815FA1" w14:paraId="1A6B8EA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Нормативно-правові акти, на підставі яких стягується плата</w:t>
            </w:r>
          </w:p>
        </w:tc>
        <w:tc>
          <w:tcPr>
            <w:tcW w:w="4536" w:type="dxa"/>
          </w:tcPr>
          <w:p w:rsidR="00815FA1" w:rsidRPr="00815FA1" w:rsidP="00815FA1" w14:paraId="2B4BDE2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346FDCF3" w14:textId="77777777" w:rsidTr="006114F3">
        <w:tblPrEx>
          <w:tblW w:w="9747" w:type="dxa"/>
          <w:tblLook w:val="01E0"/>
        </w:tblPrEx>
        <w:tc>
          <w:tcPr>
            <w:tcW w:w="696" w:type="dxa"/>
          </w:tcPr>
          <w:p w:rsidR="00815FA1" w:rsidRPr="00815FA1" w:rsidP="00815FA1" w14:paraId="002AA73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15.2</w:t>
            </w:r>
          </w:p>
        </w:tc>
        <w:tc>
          <w:tcPr>
            <w:tcW w:w="4515" w:type="dxa"/>
          </w:tcPr>
          <w:p w:rsidR="00815FA1" w:rsidRPr="00815FA1" w:rsidP="00815FA1" w14:paraId="7F5E2FE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815FA1" w:rsidRPr="00815FA1" w:rsidP="00815FA1" w14:paraId="5B6107A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5806167D" w14:textId="77777777" w:rsidTr="006114F3">
        <w:tblPrEx>
          <w:tblW w:w="9747" w:type="dxa"/>
          <w:tblLook w:val="01E0"/>
        </w:tblPrEx>
        <w:tc>
          <w:tcPr>
            <w:tcW w:w="696" w:type="dxa"/>
          </w:tcPr>
          <w:p w:rsidR="00815FA1" w:rsidRPr="00815FA1" w:rsidP="00815FA1" w14:paraId="427C281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16.</w:t>
            </w:r>
          </w:p>
        </w:tc>
        <w:tc>
          <w:tcPr>
            <w:tcW w:w="4515" w:type="dxa"/>
          </w:tcPr>
          <w:p w:rsidR="00815FA1" w:rsidRPr="00815FA1" w:rsidP="00815FA1" w14:paraId="301B2E6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Строк надання адміністративної послуги</w:t>
            </w:r>
          </w:p>
        </w:tc>
        <w:tc>
          <w:tcPr>
            <w:tcW w:w="4536" w:type="dxa"/>
          </w:tcPr>
          <w:p w:rsidR="00815FA1" w:rsidRPr="00815FA1" w:rsidP="00815FA1" w14:paraId="1DD0382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30 календарних днів</w:t>
            </w:r>
          </w:p>
        </w:tc>
      </w:tr>
      <w:tr w14:paraId="1E6EFAF8" w14:textId="77777777" w:rsidTr="006114F3">
        <w:tblPrEx>
          <w:tblW w:w="9747" w:type="dxa"/>
          <w:tblLook w:val="01E0"/>
        </w:tblPrEx>
        <w:tc>
          <w:tcPr>
            <w:tcW w:w="696" w:type="dxa"/>
          </w:tcPr>
          <w:p w:rsidR="00815FA1" w:rsidRPr="00815FA1" w:rsidP="00815FA1" w14:paraId="7C99A4B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17.</w:t>
            </w:r>
          </w:p>
        </w:tc>
        <w:tc>
          <w:tcPr>
            <w:tcW w:w="4515" w:type="dxa"/>
          </w:tcPr>
          <w:p w:rsidR="00815FA1" w:rsidRPr="00815FA1" w:rsidP="00815FA1" w14:paraId="2D5091C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815FA1" w:rsidRPr="00815FA1" w:rsidP="00815FA1" w14:paraId="06F5CAB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Відсутність документів визначених у               пункті 13</w:t>
            </w:r>
          </w:p>
        </w:tc>
      </w:tr>
      <w:tr w14:paraId="70A4A7A5" w14:textId="77777777" w:rsidTr="006114F3">
        <w:tblPrEx>
          <w:tblW w:w="9747" w:type="dxa"/>
          <w:tblLook w:val="01E0"/>
        </w:tblPrEx>
        <w:tc>
          <w:tcPr>
            <w:tcW w:w="696" w:type="dxa"/>
          </w:tcPr>
          <w:p w:rsidR="00815FA1" w:rsidRPr="00815FA1" w:rsidP="00815FA1" w14:paraId="229EB4D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18.</w:t>
            </w:r>
          </w:p>
        </w:tc>
        <w:tc>
          <w:tcPr>
            <w:tcW w:w="4515" w:type="dxa"/>
          </w:tcPr>
          <w:p w:rsidR="00815FA1" w:rsidRPr="00815FA1" w:rsidP="00815FA1" w14:paraId="3D8B7CA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Результат надання адміністративної послуги </w:t>
            </w:r>
          </w:p>
        </w:tc>
        <w:tc>
          <w:tcPr>
            <w:tcW w:w="4536" w:type="dxa"/>
          </w:tcPr>
          <w:p w:rsidR="00815FA1" w:rsidRPr="00815FA1" w:rsidP="00815FA1" w14:paraId="2B3A24DB" w14:textId="77777777">
            <w:pPr>
              <w:spacing w:after="0" w:line="240" w:lineRule="auto"/>
              <w:jc w:val="both"/>
              <w:rPr>
                <w:rFonts w:ascii="Times New Roman" w:hAnsi="Times New Roman" w:cs="Times New Roman"/>
                <w:bCs/>
                <w:color w:val="000000"/>
                <w:spacing w:val="-1"/>
                <w:sz w:val="24"/>
                <w:szCs w:val="24"/>
              </w:rPr>
            </w:pPr>
            <w:r w:rsidRPr="00815FA1">
              <w:rPr>
                <w:rFonts w:ascii="Times New Roman" w:hAnsi="Times New Roman" w:cs="Times New Roman"/>
                <w:color w:val="000000"/>
                <w:sz w:val="24"/>
                <w:szCs w:val="24"/>
                <w:shd w:val="clear" w:color="auto" w:fill="FFFFFF"/>
              </w:rPr>
              <w:t xml:space="preserve">Рішення </w:t>
            </w:r>
            <w:r w:rsidRPr="00815FA1">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815FA1">
              <w:rPr>
                <w:rFonts w:ascii="Times New Roman" w:hAnsi="Times New Roman" w:cs="Times New Roman"/>
                <w:color w:val="000000"/>
                <w:sz w:val="24"/>
                <w:szCs w:val="24"/>
                <w:shd w:val="clear" w:color="auto" w:fill="FFFFFF"/>
              </w:rPr>
              <w:t>про встановлення опіки (піклування) над дитиною або відмову у встановленні опіки</w:t>
            </w:r>
          </w:p>
        </w:tc>
      </w:tr>
      <w:tr w14:paraId="48B534C3" w14:textId="77777777" w:rsidTr="006114F3">
        <w:tblPrEx>
          <w:tblW w:w="9747" w:type="dxa"/>
          <w:tblLook w:val="01E0"/>
        </w:tblPrEx>
        <w:tc>
          <w:tcPr>
            <w:tcW w:w="696" w:type="dxa"/>
          </w:tcPr>
          <w:p w:rsidR="00815FA1" w:rsidRPr="00815FA1" w:rsidP="00815FA1" w14:paraId="77C046B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19.</w:t>
            </w:r>
          </w:p>
        </w:tc>
        <w:tc>
          <w:tcPr>
            <w:tcW w:w="4515" w:type="dxa"/>
          </w:tcPr>
          <w:p w:rsidR="00815FA1" w:rsidRPr="00815FA1" w:rsidP="00815FA1" w14:paraId="266602B2" w14:textId="3B9ACE9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Способи отримання відповіді (результату)</w:t>
            </w:r>
          </w:p>
        </w:tc>
        <w:tc>
          <w:tcPr>
            <w:tcW w:w="4536" w:type="dxa"/>
          </w:tcPr>
          <w:p w:rsidR="00815FA1" w:rsidRPr="00815FA1" w:rsidP="00815FA1" w14:paraId="3282384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Особисто, або через уповноважену особу, або надсилається поштою (за вимогою заявника)</w:t>
            </w:r>
          </w:p>
        </w:tc>
      </w:tr>
      <w:tr w14:paraId="5B0E93DA" w14:textId="77777777" w:rsidTr="006114F3">
        <w:tblPrEx>
          <w:tblW w:w="9747" w:type="dxa"/>
          <w:tblLook w:val="01E0"/>
        </w:tblPrEx>
        <w:tc>
          <w:tcPr>
            <w:tcW w:w="696" w:type="dxa"/>
          </w:tcPr>
          <w:p w:rsidR="00815FA1" w:rsidRPr="00815FA1" w:rsidP="00815FA1" w14:paraId="6AB5EF2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20.</w:t>
            </w:r>
          </w:p>
        </w:tc>
        <w:tc>
          <w:tcPr>
            <w:tcW w:w="4515" w:type="dxa"/>
          </w:tcPr>
          <w:p w:rsidR="00815FA1" w:rsidRPr="00815FA1" w:rsidP="00815FA1" w14:paraId="60A5CFD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Примітка</w:t>
            </w:r>
          </w:p>
        </w:tc>
        <w:tc>
          <w:tcPr>
            <w:tcW w:w="4536" w:type="dxa"/>
          </w:tcPr>
          <w:p w:rsidR="00815FA1" w:rsidRPr="00815FA1" w:rsidP="00815FA1" w14:paraId="5422546C" w14:textId="77777777">
            <w:pPr>
              <w:spacing w:after="0" w:line="240" w:lineRule="auto"/>
              <w:jc w:val="both"/>
              <w:rPr>
                <w:rFonts w:ascii="Times New Roman" w:hAnsi="Times New Roman" w:cs="Times New Roman"/>
                <w:color w:val="000000"/>
                <w:sz w:val="24"/>
                <w:szCs w:val="24"/>
                <w:shd w:val="clear" w:color="auto" w:fill="FFFFFF"/>
              </w:rPr>
            </w:pPr>
            <w:r w:rsidRPr="00815FA1">
              <w:rPr>
                <w:rFonts w:ascii="Times New Roman" w:hAnsi="Times New Roman" w:cs="Times New Roman"/>
                <w:color w:val="000000"/>
                <w:sz w:val="24"/>
                <w:szCs w:val="24"/>
                <w:shd w:val="clear" w:color="auto" w:fill="FFFFFF"/>
              </w:rPr>
              <w:t xml:space="preserve">Документи приймаються </w:t>
            </w:r>
            <w:r w:rsidRPr="00815FA1">
              <w:rPr>
                <w:rFonts w:ascii="Times New Roman" w:hAnsi="Times New Roman" w:cs="Times New Roman"/>
                <w:sz w:val="24"/>
                <w:szCs w:val="24"/>
              </w:rPr>
              <w:t xml:space="preserve">за умови перебування дитини, з числа сиріт або позбавлених батьківського піклування, на первинному обліку на території  </w:t>
            </w:r>
            <w:r w:rsidRPr="00815FA1">
              <w:rPr>
                <w:rFonts w:ascii="Times New Roman" w:hAnsi="Times New Roman" w:cs="Times New Roman"/>
                <w:color w:val="000000"/>
                <w:sz w:val="24"/>
                <w:szCs w:val="24"/>
                <w:shd w:val="clear" w:color="auto" w:fill="FFFFFF"/>
              </w:rPr>
              <w:t xml:space="preserve">Броварської міської територіальної </w:t>
            </w:r>
            <w:r w:rsidRPr="00815FA1">
              <w:rPr>
                <w:rFonts w:ascii="Times New Roman" w:hAnsi="Times New Roman" w:cs="Times New Roman"/>
                <w:color w:val="000000"/>
                <w:sz w:val="24"/>
                <w:szCs w:val="24"/>
                <w:shd w:val="clear" w:color="auto" w:fill="FFFFFF"/>
              </w:rPr>
              <w:t>громади (</w:t>
            </w:r>
            <w:r w:rsidRPr="00815FA1">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35, 40, 79)</w:t>
            </w:r>
            <w:r w:rsidRPr="00815FA1">
              <w:rPr>
                <w:rFonts w:ascii="Times New Roman" w:hAnsi="Times New Roman" w:cs="Times New Roman"/>
                <w:color w:val="000000"/>
                <w:sz w:val="24"/>
                <w:szCs w:val="24"/>
                <w:shd w:val="clear" w:color="auto" w:fill="FFFFFF"/>
              </w:rPr>
              <w:t>).</w:t>
            </w:r>
          </w:p>
          <w:p w:rsidR="00815FA1" w:rsidRPr="00815FA1" w:rsidP="00815FA1" w14:paraId="440DA8B9" w14:textId="77777777">
            <w:pPr>
              <w:spacing w:after="0" w:line="240" w:lineRule="auto"/>
              <w:jc w:val="both"/>
              <w:rPr>
                <w:rFonts w:ascii="Times New Roman" w:hAnsi="Times New Roman" w:cs="Times New Roman"/>
                <w:color w:val="000000"/>
                <w:sz w:val="24"/>
                <w:szCs w:val="24"/>
                <w:shd w:val="clear" w:color="auto" w:fill="FFFFFF"/>
              </w:rPr>
            </w:pPr>
          </w:p>
        </w:tc>
      </w:tr>
    </w:tbl>
    <w:p w:rsidR="00815FA1" w:rsidRPr="00815FA1" w:rsidP="00815FA1" w14:paraId="2C506FCB" w14:textId="77777777">
      <w:pPr>
        <w:spacing w:after="0" w:line="240" w:lineRule="auto"/>
        <w:jc w:val="both"/>
        <w:rPr>
          <w:rFonts w:ascii="Times New Roman" w:hAnsi="Times New Roman" w:cs="Times New Roman"/>
          <w:sz w:val="24"/>
          <w:szCs w:val="24"/>
        </w:rPr>
      </w:pPr>
    </w:p>
    <w:p w:rsidR="00815FA1" w:rsidRPr="00815FA1" w:rsidP="00815FA1" w14:paraId="24DD8F5F" w14:textId="77777777">
      <w:pPr>
        <w:spacing w:after="0" w:line="240" w:lineRule="auto"/>
        <w:jc w:val="both"/>
        <w:rPr>
          <w:rFonts w:ascii="Times New Roman" w:hAnsi="Times New Roman" w:cs="Times New Roman"/>
          <w:sz w:val="24"/>
          <w:szCs w:val="24"/>
        </w:rPr>
      </w:pPr>
    </w:p>
    <w:p w:rsidR="00815FA1" w:rsidRPr="008750D8" w:rsidP="00815FA1" w14:paraId="62D1F412" w14:textId="77777777">
      <w:pPr>
        <w:tabs>
          <w:tab w:val="left" w:pos="7088"/>
        </w:tabs>
        <w:spacing w:after="0" w:line="240" w:lineRule="auto"/>
        <w:rPr>
          <w:rFonts w:ascii="Times New Roman" w:hAnsi="Times New Roman" w:cs="Times New Roman"/>
          <w:sz w:val="28"/>
          <w:szCs w:val="28"/>
        </w:rPr>
      </w:pPr>
      <w:r w:rsidRPr="008750D8">
        <w:rPr>
          <w:rFonts w:ascii="Times New Roman" w:hAnsi="Times New Roman" w:cs="Times New Roman"/>
          <w:sz w:val="28"/>
          <w:szCs w:val="28"/>
        </w:rPr>
        <w:t>Міський голова</w:t>
      </w:r>
      <w:r w:rsidRPr="008750D8">
        <w:rPr>
          <w:rFonts w:ascii="Times New Roman" w:hAnsi="Times New Roman" w:cs="Times New Roman"/>
          <w:sz w:val="28"/>
          <w:szCs w:val="28"/>
        </w:rPr>
        <w:tab/>
        <w:t>Ігор САПОЖКО</w:t>
      </w:r>
    </w:p>
    <w:p w:rsidR="00815FA1" w:rsidP="00815FA1" w14:paraId="2B8D3819" w14:textId="77777777">
      <w:pPr>
        <w:jc w:val="both"/>
        <w:rPr>
          <w:sz w:val="28"/>
          <w:szCs w:val="28"/>
        </w:rPr>
      </w:pPr>
    </w:p>
    <w:permEnd w:id="0"/>
    <w:p w:rsidR="00231682" w:rsidRPr="003B2A39" w:rsidP="00815FA1" w14:paraId="7804F9AA" w14:textId="05FC9CAE">
      <w:pPr>
        <w:spacing w:after="0"/>
        <w:jc w:val="center"/>
        <w:rPr>
          <w:rFonts w:ascii="Times New Roman" w:hAnsi="Times New Roman" w:cs="Times New Roman"/>
          <w:iCs/>
          <w:sz w:val="28"/>
          <w:szCs w:val="28"/>
        </w:rPr>
      </w:pPr>
    </w:p>
    <w:sectPr w:rsidSect="00815FA1">
      <w:headerReference w:type="default" r:id="rId7"/>
      <w:footerReference w:type="default" r:id="rId8"/>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05664B2"/>
    <w:multiLevelType w:val="hybridMultilevel"/>
    <w:tmpl w:val="353A4C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224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44B51"/>
    <w:rsid w:val="00231682"/>
    <w:rsid w:val="00264213"/>
    <w:rsid w:val="003377E0"/>
    <w:rsid w:val="003735BC"/>
    <w:rsid w:val="003A2799"/>
    <w:rsid w:val="003B2A39"/>
    <w:rsid w:val="004208DA"/>
    <w:rsid w:val="00424AD7"/>
    <w:rsid w:val="004702FC"/>
    <w:rsid w:val="004E41C7"/>
    <w:rsid w:val="004E6B1B"/>
    <w:rsid w:val="005165B1"/>
    <w:rsid w:val="00524AF7"/>
    <w:rsid w:val="00545B76"/>
    <w:rsid w:val="00614A25"/>
    <w:rsid w:val="007732CE"/>
    <w:rsid w:val="007C582E"/>
    <w:rsid w:val="00815FA1"/>
    <w:rsid w:val="00821BD7"/>
    <w:rsid w:val="00853C00"/>
    <w:rsid w:val="008750D8"/>
    <w:rsid w:val="00910331"/>
    <w:rsid w:val="00973F9B"/>
    <w:rsid w:val="00A84A56"/>
    <w:rsid w:val="00AE57AA"/>
    <w:rsid w:val="00B20C04"/>
    <w:rsid w:val="00CB633A"/>
    <w:rsid w:val="00E71A04"/>
    <w:rsid w:val="00EC35BD"/>
    <w:rsid w:val="00ED1FD8"/>
    <w:rsid w:val="00EF4D7B"/>
    <w:rsid w:val="00F97220"/>
    <w:rsid w:val="00FB36E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qFormat/>
    <w:rsid w:val="00815FA1"/>
    <w:rPr>
      <w:b/>
      <w:bCs/>
    </w:rPr>
  </w:style>
  <w:style w:type="character" w:styleId="Hyperlink">
    <w:name w:val="Hyperlink"/>
    <w:unhideWhenUsed/>
    <w:rsid w:val="00815F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C4973"/>
    <w:rsid w:val="000F2248"/>
    <w:rsid w:val="001060A6"/>
    <w:rsid w:val="00144B51"/>
    <w:rsid w:val="005165B1"/>
    <w:rsid w:val="00540CE0"/>
    <w:rsid w:val="006144A0"/>
    <w:rsid w:val="00614A25"/>
    <w:rsid w:val="00645435"/>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4869</Words>
  <Characters>2776</Characters>
  <Application>Microsoft Office Word</Application>
  <DocSecurity>8</DocSecurity>
  <Lines>23</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2026-04-16T08:53:00Z</dcterms:modified>
</cp:coreProperties>
</file>