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ПВ-435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129F9" w14:paraId="5C916CD2" w14:textId="17FB49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129F9" w14:paraId="6E2C2E53" w14:textId="1E42CDB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129F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129F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29F9" w:rsidP="005129F9" w14:paraId="7D8DD48E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5129F9" w:rsidP="005129F9" w14:paraId="452052D5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5129F9" w:rsidP="005129F9" w14:paraId="041689FA" w14:textId="77777777">
      <w:pPr>
        <w:spacing w:after="0" w:line="240" w:lineRule="auto"/>
      </w:pPr>
    </w:p>
    <w:p w:rsidR="005129F9" w:rsidP="005129F9" w14:paraId="6FB7F211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2026</w:t>
      </w:r>
    </w:p>
    <w:p w:rsidR="005129F9" w:rsidP="005129F9" w14:paraId="7ECE637E" w14:textId="77777777">
      <w:pPr>
        <w:spacing w:after="0" w:line="240" w:lineRule="auto"/>
      </w:pPr>
    </w:p>
    <w:p w:rsidR="005129F9" w:rsidP="005129F9" w14:paraId="4ECBD993" w14:textId="77777777">
      <w:pPr>
        <w:spacing w:after="0" w:line="240" w:lineRule="auto"/>
      </w:pPr>
    </w:p>
    <w:p w:rsidR="005129F9" w:rsidP="005129F9" w14:paraId="7D66BF87" w14:textId="21A366B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громадянин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р.н. (паспорт громадянина України: серія </w:t>
      </w: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виданий Шевченківським РУ ГУ МВС України в місті Києві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(далі – патронатний вихователь), який зареєстрований та проживає за адресою: вулиця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>, м. Бровари,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5129F9" w:rsidP="005129F9" w14:paraId="69CEAA28" w14:textId="77777777">
      <w:pPr>
        <w:spacing w:after="0" w:line="240" w:lineRule="auto"/>
        <w:jc w:val="both"/>
      </w:pPr>
    </w:p>
    <w:p w:rsidR="005129F9" w:rsidP="005129F9" w14:paraId="3862B425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5129F9" w:rsidP="005129F9" w14:paraId="3DA5D3B2" w14:textId="17489D3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виконавчим комітетом Броварської міської ради Броварського району Київської області відповідно до рішення                           від 21.04.2026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період із </w:t>
      </w:r>
      <w:r>
        <w:rPr>
          <w:rFonts w:ascii="Times New Roman" w:hAnsi="Times New Roman" w:cs="Times New Roman"/>
          <w:color w:val="000000"/>
          <w:sz w:val="28"/>
          <w:szCs w:val="28"/>
        </w:rPr>
        <w:t>22 квітня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/>
          <w:sz w:val="28"/>
          <w:szCs w:val="28"/>
        </w:rPr>
        <w:t>21 липня                  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29F9" w:rsidP="005129F9" w14:paraId="1DB72EDB" w14:textId="77777777">
      <w:pPr>
        <w:spacing w:after="0" w:line="240" w:lineRule="auto"/>
        <w:jc w:val="both"/>
      </w:pPr>
    </w:p>
    <w:p w:rsidR="005129F9" w:rsidP="005129F9" w14:paraId="178D3D36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5129F9" w:rsidP="005129F9" w14:paraId="2071F63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 дитини, влаштованої до сім’ї патронатного вихователя, патронатний вихователь 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129F9" w:rsidP="005129F9" w14:paraId="4EFE8AC5" w14:textId="7B0A44E4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>за адресою задекларованого/зареєстрованого місця проживання (перебування) сім’ї патронатного 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вул.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буд.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>,                                м. Бровари, Броварський район, Київська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надати окрему кімнату для тимчасового проживання дитини, влаштованої до сім’ї патронатного вихователя;</w:t>
      </w:r>
    </w:p>
    <w:p w:rsidR="005129F9" w:rsidP="005129F9" w14:paraId="161E80A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5129F9" w:rsidP="005129F9" w14:paraId="2B3A85B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дитини;</w:t>
      </w:r>
    </w:p>
    <w:p w:rsidR="005129F9" w:rsidP="005129F9" w14:paraId="7F29CC9F" w14:textId="03CFE69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нести персональну відповідальність за життя та здоров’я дитини,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29F9" w:rsidP="005129F9" w14:paraId="019BE09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у період перебування дитини у сім’ї патронатного вихователя дбати про її безпеку та захист, у разі потреби – надавати домедичну допомогу та вживати заходів до забезпечення невідкладної медичної допомоги;</w:t>
      </w:r>
    </w:p>
    <w:p w:rsidR="005129F9" w:rsidP="005129F9" w14:paraId="5404631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 належний догляд за дитиною відповідно до її віку та потреб у розвитку, зокрема дотримання нею режиму дня, регулярності здійснення санітарно-гігієнічних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9F9" w:rsidP="005129F9" w14:paraId="475944F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 xml:space="preserve">вживати заходів, спрямованих на покращення стану здоров’я </w:t>
      </w:r>
      <w:r>
        <w:rPr>
          <w:rFonts w:ascii="Times New Roman" w:hAnsi="Times New Roman"/>
          <w:sz w:val="28"/>
          <w:szCs w:val="28"/>
        </w:rPr>
        <w:t>дитини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5129F9" w:rsidP="005129F9" w14:paraId="46B7891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8) звернутися до надавача медичних послуг за адресою задекларованого/зареєстрованого місця проживання (перебування) про визначення лікаря та укладення з ним декларації про вибір лікаря, який надає первинну медичну допомогу, для надання первинної медичної допомоги, направлення (у разі потреби) на проходження медичного обстеження дитини з метою:</w:t>
      </w:r>
    </w:p>
    <w:p w:rsidR="005129F9" w:rsidP="005129F9" w14:paraId="0A138E54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5129F9" w:rsidP="005129F9" w14:paraId="2B47E4D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надання в амбулаторних або стаціонарних умовах медичної допомоги та реабілітаційної допомоги закладами охорони здоров’я; </w:t>
      </w:r>
    </w:p>
    <w:p w:rsidR="005129F9" w:rsidP="005129F9" w14:paraId="0023BC8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 потреби у медичних послугах та лікарських засобах за програмою медичних гарантій тощо;</w:t>
      </w:r>
    </w:p>
    <w:p w:rsidR="005129F9" w:rsidP="005129F9" w14:paraId="7604D43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забезпечувати з урахуванням віку та індивідуальних потреб дитини:</w:t>
      </w:r>
    </w:p>
    <w:p w:rsidR="005129F9" w:rsidP="005129F9" w14:paraId="324D68BE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5129F9" w:rsidP="005129F9" w14:paraId="5EB81C82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є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5129F9" w:rsidP="005129F9" w14:paraId="582A9F1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 гігієнічними засобами;</w:t>
      </w:r>
    </w:p>
    <w:p w:rsidR="005129F9" w:rsidP="005129F9" w14:paraId="7626E6F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іграшками, розвиваючими іграми, книгами (у разі потреби);</w:t>
      </w:r>
    </w:p>
    <w:p w:rsidR="005129F9" w:rsidP="005129F9" w14:paraId="4D784E60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інклюзивно-ресурсного центру (за потреби);</w:t>
      </w:r>
    </w:p>
    <w:p w:rsidR="005129F9" w:rsidP="005129F9" w14:paraId="1B63AA6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дитини з урахуванням віку та особливостей розвитку;</w:t>
      </w:r>
    </w:p>
    <w:p w:rsidR="005129F9" w:rsidP="005129F9" w14:paraId="598C9F4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дитиною послуг, визначених індивідуальним планом соціального захисту дитини, індивідуальною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програмою реабілітації дитини з інвалідністю, в тому числі послуг психолога, дефектолога, логопеда, реабілітолога, арт-терапевтичних, творчих, розвивальних занять тощо;</w:t>
      </w:r>
    </w:p>
    <w:p w:rsidR="005129F9" w:rsidP="005129F9" w14:paraId="02C78F0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емоційно-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3CC6114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5129F9" w:rsidP="005129F9" w14:paraId="15908FB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дитини Броварської міської ради Броварського району Київської області (далі – Служба), про зміни у стані здоров’я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5129F9" w:rsidP="005129F9" w14:paraId="65E5D9D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9F9" w:rsidP="005129F9" w14:paraId="3DE3B53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5129F9" w:rsidP="005129F9" w14:paraId="63AC1F8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забезпечити не пізніше ніж за три робочих дні проходження нею медичного огляду та отримання відповідного висновку про стан їх здоров’я;</w:t>
      </w:r>
    </w:p>
    <w:p w:rsidR="005129F9" w:rsidP="005129F9" w14:paraId="5D4347E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5129F9" w:rsidP="005129F9" w14:paraId="79294C8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5129F9" w:rsidP="005129F9" w14:paraId="406A471D" w14:textId="77777777">
      <w:pPr>
        <w:spacing w:after="0" w:line="240" w:lineRule="auto"/>
      </w:pPr>
    </w:p>
    <w:p w:rsidR="005129F9" w:rsidP="005129F9" w14:paraId="4836FC7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дитини патронатний вихователь зобов’язується:</w:t>
      </w:r>
    </w:p>
    <w:p w:rsidR="005129F9" w:rsidP="005129F9" w14:paraId="00809F1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дитиною, влаштованою до сім’ї патронатного вихователя;</w:t>
      </w:r>
    </w:p>
    <w:p w:rsidR="005129F9" w:rsidP="005129F9" w14:paraId="6164668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5129F9" w:rsidP="005129F9" w14:paraId="63BF6C0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влаштованою до неї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адресою задекларованого/зареєстрованого місця проживання (перебування), тривалість якого перевищує дві доби;</w:t>
      </w:r>
    </w:p>
    <w:p w:rsidR="005129F9" w:rsidP="005129F9" w14:paraId="41A0BD1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дитиною, влаштованою до сім’ї патронатного вихователя.</w:t>
      </w:r>
    </w:p>
    <w:p w:rsidR="005129F9" w:rsidP="005129F9" w14:paraId="4E83B037" w14:textId="77777777">
      <w:pPr>
        <w:spacing w:after="0" w:line="240" w:lineRule="auto"/>
        <w:ind w:firstLine="567"/>
        <w:jc w:val="both"/>
      </w:pPr>
    </w:p>
    <w:p w:rsidR="005129F9" w:rsidP="005129F9" w14:paraId="2D0C0E0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5129F9" w:rsidP="005129F9" w14:paraId="42836A3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5129F9" w:rsidP="005129F9" w14:paraId="468F0FA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7959738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77B202C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5129F9" w:rsidP="005129F9" w14:paraId="03211BC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дороговартісних обстежень, в операційному втручанні, протезуванні, придбанні для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5129F9" w:rsidP="005129F9" w14:paraId="2834786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цього договору, доповнення, кореляції або його розірвання.</w:t>
      </w:r>
    </w:p>
    <w:p w:rsidR="005129F9" w:rsidP="005129F9" w14:paraId="7FFB63E7" w14:textId="77777777">
      <w:pPr>
        <w:spacing w:after="0" w:line="240" w:lineRule="auto"/>
        <w:ind w:firstLine="567"/>
        <w:jc w:val="both"/>
      </w:pPr>
    </w:p>
    <w:p w:rsidR="005129F9" w:rsidP="005129F9" w14:paraId="6A34820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5129F9" w:rsidP="005129F9" w14:paraId="7B6C98E9" w14:textId="77777777">
      <w:pPr>
        <w:spacing w:after="0" w:line="240" w:lineRule="auto"/>
        <w:ind w:firstLine="567"/>
        <w:jc w:val="both"/>
      </w:pPr>
    </w:p>
    <w:p w:rsidR="005129F9" w:rsidP="005129F9" w14:paraId="10330B1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5129F9" w:rsidP="005129F9" w14:paraId="113D79A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7E70BEA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її влаштування до сім’ї патронатного вихователя;</w:t>
      </w:r>
    </w:p>
    <w:p w:rsidR="005129F9" w:rsidP="005129F9" w14:paraId="464EF55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5E27015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5129F9" w:rsidP="005129F9" w14:paraId="196C492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5129F9" w:rsidP="005129F9" w14:paraId="6A3FBE2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2A6FB01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9F9" w:rsidP="005129F9" w14:paraId="19C36A3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29F9" w:rsidP="005129F9" w14:paraId="78CE0C6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5129F9" w:rsidP="005129F9" w14:paraId="13BFB30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3C42D52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 надання медичної допомоги дитини, влаштованої до сім’ї патронатного вихователя;</w:t>
      </w:r>
    </w:p>
    <w:p w:rsidR="005129F9" w:rsidP="005129F9" w14:paraId="6AF7FDF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 метою мінімізації/подолання складних життєвих обставин;</w:t>
      </w:r>
    </w:p>
    <w:p w:rsidR="005129F9" w:rsidP="005129F9" w14:paraId="46D649B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забезпеченням їх прав та свобод;</w:t>
      </w:r>
    </w:p>
    <w:p w:rsidR="005129F9" w:rsidP="005129F9" w14:paraId="25D7B83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дитини чи дитини з інвалідністю або немовлят;</w:t>
      </w:r>
    </w:p>
    <w:p w:rsidR="005129F9" w:rsidP="005129F9" w14:paraId="5FC401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5129F9" w:rsidP="005129F9" w14:paraId="7D7BA488" w14:textId="77777777">
      <w:pPr>
        <w:spacing w:after="0" w:line="240" w:lineRule="auto"/>
        <w:ind w:firstLine="567"/>
        <w:jc w:val="both"/>
      </w:pPr>
    </w:p>
    <w:p w:rsidR="005129F9" w:rsidP="005129F9" w14:paraId="0B63E55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5129F9" w:rsidP="005129F9" w14:paraId="12626F8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5129F9" w:rsidP="005129F9" w14:paraId="655E8DD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5129F9" w:rsidP="005129F9" w14:paraId="7773BF6D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F9" w:rsidP="005129F9" w14:paraId="53039B65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F9" w:rsidP="005129F9" w14:paraId="4EEE74D2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F9" w:rsidP="005129F9" w14:paraId="1F51605F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F9" w:rsidP="005129F9" w14:paraId="2E83A864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5129F9" w:rsidP="005129F9" w14:paraId="0BDFDE78" w14:textId="77777777">
      <w:pPr>
        <w:spacing w:after="0" w:line="240" w:lineRule="auto"/>
        <w:jc w:val="center"/>
      </w:pPr>
    </w:p>
    <w:p w:rsidR="005129F9" w:rsidP="005129F9" w14:paraId="266668C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5129F9" w:rsidP="005129F9" w14:paraId="41CE6333" w14:textId="77777777">
      <w:pPr>
        <w:spacing w:after="0" w:line="240" w:lineRule="auto"/>
        <w:ind w:firstLine="567"/>
        <w:jc w:val="both"/>
      </w:pPr>
    </w:p>
    <w:p w:rsidR="005129F9" w:rsidP="005129F9" w14:paraId="25C06B4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5129F9" w:rsidP="005129F9" w14:paraId="61DF5A47" w14:textId="77777777">
      <w:pPr>
        <w:spacing w:after="0" w:line="240" w:lineRule="auto"/>
        <w:ind w:firstLine="567"/>
        <w:jc w:val="both"/>
      </w:pPr>
    </w:p>
    <w:p w:rsidR="005129F9" w:rsidP="005129F9" w14:paraId="50974270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5129F9" w:rsidP="005129F9" w14:paraId="55DCAB10" w14:textId="77777777">
      <w:pPr>
        <w:spacing w:after="0" w:line="240" w:lineRule="auto"/>
        <w:jc w:val="center"/>
      </w:pPr>
    </w:p>
    <w:p w:rsidR="005129F9" w:rsidP="005129F9" w14:paraId="0D9B5FA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5129F9" w:rsidP="005129F9" w14:paraId="1CB05CA9" w14:textId="77777777">
      <w:pPr>
        <w:spacing w:after="0" w:line="240" w:lineRule="auto"/>
        <w:ind w:firstLine="567"/>
        <w:jc w:val="both"/>
      </w:pPr>
    </w:p>
    <w:p w:rsidR="005129F9" w:rsidP="005129F9" w14:paraId="34DF899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5129F9" w:rsidP="005129F9" w14:paraId="7EAD9F7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5129F9" w:rsidP="005129F9" w14:paraId="65CCB5D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5129F9" w:rsidP="005129F9" w14:paraId="79689F6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дитиноюˮ;</w:t>
      </w:r>
    </w:p>
    <w:p w:rsidR="005129F9" w:rsidP="005129F9" w14:paraId="3DB7B89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5129F9" w:rsidP="005129F9" w14:paraId="4C30424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5129F9" w:rsidP="005129F9" w14:paraId="726A9E9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5129F9" w:rsidP="005129F9" w14:paraId="7F51EA2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5129F9" w:rsidP="005129F9" w14:paraId="0491C7E6" w14:textId="77777777">
      <w:pPr>
        <w:spacing w:after="0" w:line="240" w:lineRule="auto"/>
        <w:ind w:firstLine="567"/>
        <w:jc w:val="both"/>
      </w:pPr>
    </w:p>
    <w:p w:rsidR="005129F9" w:rsidP="005129F9" w14:paraId="67AE664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5129F9" w:rsidP="005129F9" w14:paraId="28973DBD" w14:textId="77777777">
      <w:pPr>
        <w:spacing w:after="0" w:line="240" w:lineRule="auto"/>
        <w:ind w:firstLine="567"/>
        <w:jc w:val="both"/>
      </w:pPr>
    </w:p>
    <w:p w:rsidR="005129F9" w:rsidP="005129F9" w14:paraId="4D28441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Договір укладається у трьох примірниках, які мають однакову юридичну силу, по одному для кожної із сторін та служби у справах дитини Броварської міської ради Броварського району Київської області.</w:t>
      </w:r>
    </w:p>
    <w:p w:rsidR="005129F9" w:rsidP="005129F9" w14:paraId="1CC9FF2E" w14:textId="77777777">
      <w:pPr>
        <w:spacing w:after="0" w:line="240" w:lineRule="auto"/>
      </w:pPr>
    </w:p>
    <w:p w:rsidR="005129F9" w:rsidP="005129F9" w14:paraId="0C4F37BE" w14:textId="77777777">
      <w:pPr>
        <w:spacing w:after="0" w:line="240" w:lineRule="auto"/>
      </w:pPr>
    </w:p>
    <w:p w:rsidR="005129F9" w:rsidP="005129F9" w14:paraId="561A380F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616141A6" w14:textId="77777777" w:rsidTr="00F917F8">
        <w:tblPrEx>
          <w:tblW w:w="9972" w:type="dxa"/>
          <w:tblInd w:w="-108" w:type="dxa"/>
          <w:tblLook w:val="04A0"/>
        </w:tblPrEx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5BEC4F8C" w14:textId="77777777" w:rsidTr="00F917F8">
              <w:tblPrEx>
                <w:tblW w:w="9972" w:type="dxa"/>
                <w:tblLook w:val="04A0"/>
              </w:tblPrEx>
              <w:tc>
                <w:tcPr>
                  <w:tcW w:w="4962" w:type="dxa"/>
                </w:tcPr>
                <w:p w:rsidR="005129F9" w:rsidP="00F917F8" w14:paraId="46E56E97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5129F9" w:rsidP="00F917F8" w14:paraId="6AD07A35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5129F9" w:rsidP="00F917F8" w14:paraId="5AED3DE9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5129F9" w:rsidP="00F917F8" w14:paraId="5A6CFAD2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5129F9" w:rsidP="00F917F8" w14:paraId="21DF28B3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5129F9" w:rsidP="00F917F8" w14:paraId="09292FC6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5129F9" w:rsidP="00F917F8" w14:paraId="0C1A831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5129F9" w:rsidP="00F917F8" w14:paraId="7024D49C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5129F9" w:rsidP="00F917F8" w14:paraId="4FFD6626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5129F9" w:rsidP="00F917F8" w14:paraId="474494D9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5129F9" w:rsidP="00F917F8" w14:paraId="2D0F28E4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5129F9" w:rsidP="00F917F8" w14:paraId="39A0876C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5129F9" w:rsidP="00F917F8" w14:paraId="5E7816D8" w14:textId="77777777">
                  <w:pPr>
                    <w:spacing w:after="0" w:line="240" w:lineRule="auto"/>
                  </w:pPr>
                </w:p>
                <w:p w:rsidR="005129F9" w:rsidP="00F917F8" w14:paraId="401149CA" w14:textId="77777777">
                  <w:pPr>
                    <w:spacing w:after="0" w:line="240" w:lineRule="auto"/>
                  </w:pPr>
                </w:p>
                <w:p w:rsidR="005129F9" w:rsidP="00F917F8" w14:paraId="7248A4B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1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1"/>
                </w:p>
              </w:tc>
              <w:tc>
                <w:tcPr>
                  <w:tcW w:w="5010" w:type="dxa"/>
                </w:tcPr>
                <w:p w:rsidR="005129F9" w:rsidP="00F917F8" w14:paraId="67E50F79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5129F9" w:rsidP="00F917F8" w14:paraId="63C47455" w14:textId="77777777">
                  <w:pPr>
                    <w:spacing w:after="0" w:line="240" w:lineRule="auto"/>
                    <w:ind w:right="89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паспорт громадянина України: </w:t>
                  </w:r>
                </w:p>
                <w:p w:rsidR="005129F9" w:rsidP="00F917F8" w14:paraId="598F77F0" w14:textId="1D97BD2D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серія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**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виданий Шевченківським РУ ГУ МВС України в місті Києві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***</w:t>
                  </w:r>
                </w:p>
                <w:p w:rsidR="005129F9" w:rsidP="00F917F8" w14:paraId="6FF90A00" w14:textId="746D3BE0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вул.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буд.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м. Бровари, Броварський район,</w:t>
                  </w:r>
                </w:p>
                <w:p w:rsidR="005129F9" w:rsidP="00F917F8" w14:paraId="40019DB5" w14:textId="158C02AB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Київська область,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5129F9" w:rsidP="00F917F8" w14:paraId="190BFE66" w14:textId="48DA0201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5129F9" w:rsidP="00F917F8" w14:paraId="7C2B5A21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5129F9" w:rsidRPr="005D2B0E" w:rsidP="00F917F8" w14:paraId="262DA458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5129F9" w:rsidP="00F917F8" w14:paraId="40067D4A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 Ігор ШИХАБУТДІНОВ</w:t>
                  </w:r>
                </w:p>
                <w:p w:rsidR="005129F9" w:rsidP="00F917F8" w14:paraId="540157FF" w14:textId="77777777">
                  <w:pPr>
                    <w:spacing w:after="0" w:line="240" w:lineRule="auto"/>
                  </w:pPr>
                </w:p>
                <w:p w:rsidR="005129F9" w:rsidP="00F917F8" w14:paraId="5299C2DA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5129F9" w:rsidP="00F917F8" w14:paraId="6FD510A4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5129F9" w:rsidP="00F917F8" w14:paraId="13B4A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5129F9" w:rsidP="00F917F8" w14:paraId="1410BE4D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29F9" w:rsidP="005129F9" w14:paraId="6B20678D" w14:textId="77777777">
      <w:pPr>
        <w:spacing w:after="0"/>
      </w:pPr>
    </w:p>
    <w:p w:rsidR="005129F9" w:rsidP="005129F9" w14:paraId="55317BCA" w14:textId="77777777">
      <w:pPr>
        <w:spacing w:after="0"/>
        <w:jc w:val="center"/>
      </w:pPr>
    </w:p>
    <w:p w:rsidR="005129F9" w:rsidP="005129F9" w14:paraId="6666E00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129F9" w:rsidRPr="00EE06C3" w:rsidP="005129F9" w14:paraId="13AE539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29F9" w:rsidRPr="003B2A39" w:rsidP="005129F9" w14:paraId="21C9FE9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29F9" w:rsidRPr="00EE06C3" w:rsidP="005129F9" w14:paraId="5D395AF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29F9" w:rsidRPr="003B2A39" w:rsidP="005129F9" w14:paraId="7C63D40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29F9" w:rsidRPr="00EE06C3" w:rsidP="005129F9" w14:paraId="1CCAEF8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5129F9" w14:paraId="7804F9AA" w14:textId="03DAD79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5129F9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16B"/>
    <w:rsid w:val="004E41C7"/>
    <w:rsid w:val="005129F9"/>
    <w:rsid w:val="00524AF7"/>
    <w:rsid w:val="00545B76"/>
    <w:rsid w:val="005D2B0E"/>
    <w:rsid w:val="007732CE"/>
    <w:rsid w:val="007B1A5C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0663B"/>
    <w:rsid w:val="00E71A04"/>
    <w:rsid w:val="00EC35BD"/>
    <w:rsid w:val="00EE06C3"/>
    <w:rsid w:val="00EF4D7B"/>
    <w:rsid w:val="00EF7F50"/>
    <w:rsid w:val="00F566B3"/>
    <w:rsid w:val="00F917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Нормальний текст"/>
    <w:rsid w:val="005129F9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56885"/>
    <w:rsid w:val="00540CE0"/>
    <w:rsid w:val="007B1A5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9158</Words>
  <Characters>5221</Characters>
  <Application>Microsoft Office Word</Application>
  <DocSecurity>8</DocSecurity>
  <Lines>43</Lines>
  <Paragraphs>28</Paragraphs>
  <ScaleCrop>false</ScaleCrop>
  <Company/>
  <LinksUpToDate>false</LinksUpToDate>
  <CharactersWithSpaces>14351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2026-04-15T14:38:00Z</dcterms:modified>
</cp:coreProperties>
</file>