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ПС-212</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01581A" w:rsidRPr="00993BFC" w:rsidP="0001581A" w14:paraId="1763B8BE"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01581A" w:rsidRPr="00993BFC" w:rsidP="0001581A" w14:paraId="67B32252"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01581A" w:rsidP="0001581A" w14:paraId="73612444" w14:textId="7CD7B409">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01581A" w:rsidP="0001581A" w14:paraId="5E3880B3" w14:textId="27EC3D4A">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4478D9" w:rsidRPr="00993BFC" w:rsidP="0001581A" w14:paraId="2CF7FE13" w14:textId="69D30C69">
      <w:pPr>
        <w:spacing w:after="0" w:line="240" w:lineRule="auto"/>
        <w:ind w:left="3828"/>
        <w:jc w:val="center"/>
        <w:rPr>
          <w:rFonts w:ascii="Times New Roman" w:hAnsi="Times New Roman"/>
          <w:sz w:val="28"/>
          <w:szCs w:val="28"/>
        </w:rPr>
      </w:pPr>
      <w:r>
        <w:rPr>
          <w:rFonts w:ascii="Times New Roman" w:hAnsi="Times New Roman"/>
          <w:sz w:val="28"/>
          <w:szCs w:val="28"/>
        </w:rPr>
        <w:t>від _______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304A38" w:rsidP="00F51CE6" w14:paraId="590B49CC" w14:textId="77777777">
      <w:pPr>
        <w:spacing w:after="0"/>
        <w:jc w:val="center"/>
        <w:rPr>
          <w:rFonts w:ascii="Times New Roman" w:hAnsi="Times New Roman" w:cs="Times New Roman"/>
          <w:b/>
          <w:bCs/>
          <w:sz w:val="28"/>
          <w:szCs w:val="28"/>
        </w:rPr>
      </w:pPr>
    </w:p>
    <w:p w:rsidR="00304A38" w:rsidP="00F51CE6" w14:paraId="20A616F2" w14:textId="77777777">
      <w:pPr>
        <w:spacing w:after="0"/>
        <w:jc w:val="center"/>
        <w:rPr>
          <w:rFonts w:ascii="Times New Roman" w:hAnsi="Times New Roman" w:cs="Times New Roman"/>
          <w:b/>
          <w:bCs/>
          <w:sz w:val="28"/>
          <w:szCs w:val="28"/>
        </w:rPr>
      </w:pPr>
    </w:p>
    <w:p w:rsidR="00304A38" w:rsidP="00F51CE6" w14:paraId="6BE4271C" w14:textId="77777777">
      <w:pPr>
        <w:spacing w:after="0"/>
        <w:jc w:val="center"/>
        <w:rPr>
          <w:rFonts w:ascii="Times New Roman" w:hAnsi="Times New Roman" w:cs="Times New Roman"/>
          <w:b/>
          <w:bCs/>
          <w:sz w:val="28"/>
          <w:szCs w:val="28"/>
        </w:rPr>
      </w:pPr>
    </w:p>
    <w:p w:rsidR="00304A38" w:rsidP="00F51CE6" w14:paraId="3A754313" w14:textId="77777777">
      <w:pPr>
        <w:spacing w:after="0"/>
        <w:jc w:val="center"/>
        <w:rPr>
          <w:rFonts w:ascii="Times New Roman" w:hAnsi="Times New Roman" w:cs="Times New Roman"/>
          <w:b/>
          <w:bCs/>
          <w:sz w:val="28"/>
          <w:szCs w:val="28"/>
        </w:rPr>
      </w:pPr>
    </w:p>
    <w:p w:rsidR="00304A38" w:rsidP="00F51CE6" w14:paraId="365957A8" w14:textId="77777777">
      <w:pPr>
        <w:spacing w:after="0"/>
        <w:jc w:val="center"/>
        <w:rPr>
          <w:rFonts w:ascii="Times New Roman" w:hAnsi="Times New Roman" w:cs="Times New Roman"/>
          <w:b/>
          <w:bCs/>
          <w:sz w:val="28"/>
          <w:szCs w:val="28"/>
        </w:rPr>
      </w:pPr>
    </w:p>
    <w:p w:rsidR="00E00A5B" w:rsidRPr="004F26DB" w:rsidP="00E00A5B" w14:paraId="428D4679"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С Т А Т У Т</w:t>
      </w:r>
    </w:p>
    <w:p w:rsidR="00E00A5B" w:rsidP="00E00A5B" w14:paraId="7BD00F51"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ЗАКЛАДУ ДОШКІЛЬНОЇ  ОСВІТИ  </w:t>
      </w:r>
    </w:p>
    <w:p w:rsidR="00E00A5B" w:rsidRPr="004F26DB" w:rsidP="00E00A5B" w14:paraId="563469AF" w14:textId="1E353F74">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«ЗОЛОТИЙ КЛЮЧИК» </w:t>
      </w:r>
    </w:p>
    <w:p w:rsidR="00E00A5B" w:rsidRPr="004F26DB" w:rsidP="00E00A5B" w14:paraId="33C754D0"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БРОВАРСЬКОЇ МІСЬКОЇ РАДИ</w:t>
      </w:r>
    </w:p>
    <w:p w:rsidR="00E00A5B" w:rsidRPr="004F26DB" w:rsidP="00E00A5B" w14:paraId="010D7B2B"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 xml:space="preserve"> БРОВАРСЬКОГО РАЙОНУ </w:t>
      </w:r>
    </w:p>
    <w:p w:rsidR="00E00A5B" w:rsidRPr="004F26DB" w:rsidP="00E00A5B" w14:paraId="7D3ADEA9" w14:textId="77777777">
      <w:pPr>
        <w:spacing w:line="240" w:lineRule="auto"/>
        <w:jc w:val="center"/>
        <w:rPr>
          <w:rFonts w:ascii="Times New Roman" w:hAnsi="Times New Roman"/>
          <w:b/>
          <w:bCs/>
          <w:sz w:val="36"/>
          <w:szCs w:val="36"/>
        </w:rPr>
      </w:pPr>
      <w:r w:rsidRPr="004F26DB">
        <w:rPr>
          <w:rFonts w:ascii="Times New Roman" w:hAnsi="Times New Roman"/>
          <w:b/>
          <w:bCs/>
          <w:sz w:val="36"/>
          <w:szCs w:val="36"/>
        </w:rPr>
        <w:t>КИЇВСЬКОЇ ОБЛАСТІ</w:t>
      </w:r>
    </w:p>
    <w:p w:rsidR="00E00A5B" w:rsidP="00E00A5B" w14:paraId="567CE285" w14:textId="77777777">
      <w:pPr>
        <w:spacing w:line="240" w:lineRule="auto"/>
        <w:jc w:val="center"/>
        <w:rPr>
          <w:rFonts w:ascii="Times New Roman" w:hAnsi="Times New Roman"/>
          <w:sz w:val="24"/>
          <w:szCs w:val="24"/>
        </w:rPr>
      </w:pPr>
    </w:p>
    <w:p w:rsidR="00E00A5B" w:rsidRPr="00D66DC6" w:rsidP="00E00A5B" w14:paraId="100AE7B4"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01331420</w:t>
      </w:r>
    </w:p>
    <w:p w:rsidR="00E00A5B" w:rsidRPr="00AA6AE4" w:rsidP="00E00A5B" w14:paraId="5B8A4230" w14:textId="650D1F34">
      <w:pPr>
        <w:spacing w:line="240" w:lineRule="auto"/>
        <w:jc w:val="center"/>
        <w:rPr>
          <w:rFonts w:ascii="Times New Roman" w:hAnsi="Times New Roman"/>
          <w:sz w:val="32"/>
          <w:szCs w:val="32"/>
        </w:rPr>
      </w:pPr>
      <w:r w:rsidRPr="00AA6AE4">
        <w:rPr>
          <w:rFonts w:ascii="Times New Roman" w:hAnsi="Times New Roman"/>
          <w:sz w:val="32"/>
          <w:szCs w:val="32"/>
        </w:rPr>
        <w:t>(нов</w:t>
      </w:r>
      <w:r w:rsidR="00AA2023">
        <w:rPr>
          <w:rFonts w:ascii="Times New Roman" w:hAnsi="Times New Roman"/>
          <w:sz w:val="32"/>
          <w:szCs w:val="32"/>
        </w:rPr>
        <w:t xml:space="preserve">а </w:t>
      </w:r>
      <w:r w:rsidRPr="00AA6AE4">
        <w:rPr>
          <w:rFonts w:ascii="Times New Roman" w:hAnsi="Times New Roman"/>
          <w:sz w:val="32"/>
          <w:szCs w:val="32"/>
        </w:rPr>
        <w:t>редакці</w:t>
      </w:r>
      <w:r w:rsidR="00AA2023">
        <w:rPr>
          <w:rFonts w:ascii="Times New Roman" w:hAnsi="Times New Roman"/>
          <w:sz w:val="32"/>
          <w:szCs w:val="32"/>
        </w:rPr>
        <w:t>я</w:t>
      </w:r>
      <w:r w:rsidRPr="00AA6AE4">
        <w:rPr>
          <w:rFonts w:ascii="Times New Roman" w:hAnsi="Times New Roman"/>
          <w:sz w:val="32"/>
          <w:szCs w:val="32"/>
        </w:rPr>
        <w:t>)</w:t>
      </w:r>
    </w:p>
    <w:p w:rsidR="00E00A5B" w:rsidRPr="00DB27DA" w:rsidP="00E00A5B" w14:paraId="621A1562" w14:textId="77777777">
      <w:pPr>
        <w:spacing w:line="240" w:lineRule="auto"/>
        <w:jc w:val="both"/>
        <w:rPr>
          <w:rFonts w:ascii="Times New Roman" w:hAnsi="Times New Roman"/>
          <w:sz w:val="24"/>
          <w:szCs w:val="24"/>
        </w:rPr>
      </w:pPr>
    </w:p>
    <w:p w:rsidR="00E00A5B" w:rsidRPr="00DB27DA" w:rsidP="00E00A5B" w14:paraId="1DB34AAA" w14:textId="77777777">
      <w:pPr>
        <w:spacing w:line="240" w:lineRule="auto"/>
        <w:jc w:val="both"/>
        <w:rPr>
          <w:rFonts w:ascii="Times New Roman" w:hAnsi="Times New Roman"/>
          <w:sz w:val="24"/>
          <w:szCs w:val="24"/>
        </w:rPr>
      </w:pPr>
    </w:p>
    <w:p w:rsidR="00E00A5B" w:rsidRPr="00DB27DA" w:rsidP="00E00A5B" w14:paraId="02440B1E" w14:textId="77777777">
      <w:pPr>
        <w:spacing w:line="240" w:lineRule="auto"/>
        <w:jc w:val="both"/>
        <w:rPr>
          <w:rFonts w:ascii="Times New Roman" w:hAnsi="Times New Roman"/>
          <w:sz w:val="24"/>
          <w:szCs w:val="24"/>
        </w:rPr>
      </w:pPr>
    </w:p>
    <w:p w:rsidR="00E00A5B" w:rsidP="00E00A5B" w14:paraId="076B2996" w14:textId="4372F751">
      <w:pPr>
        <w:spacing w:line="240" w:lineRule="auto"/>
        <w:jc w:val="both"/>
        <w:rPr>
          <w:rFonts w:ascii="Times New Roman" w:hAnsi="Times New Roman"/>
          <w:sz w:val="24"/>
          <w:szCs w:val="24"/>
        </w:rPr>
      </w:pPr>
    </w:p>
    <w:p w:rsidR="00AA2023" w:rsidRPr="00DB27DA" w:rsidP="00E00A5B" w14:paraId="2C86A7B5" w14:textId="77777777">
      <w:pPr>
        <w:spacing w:line="240" w:lineRule="auto"/>
        <w:jc w:val="both"/>
        <w:rPr>
          <w:rFonts w:ascii="Times New Roman" w:hAnsi="Times New Roman"/>
          <w:sz w:val="24"/>
          <w:szCs w:val="24"/>
        </w:rPr>
      </w:pPr>
    </w:p>
    <w:p w:rsidR="00E00A5B" w:rsidRPr="00DB27DA" w:rsidP="00E00A5B" w14:paraId="35270F00" w14:textId="77777777">
      <w:pPr>
        <w:spacing w:line="240" w:lineRule="auto"/>
        <w:jc w:val="both"/>
        <w:rPr>
          <w:rFonts w:ascii="Times New Roman" w:hAnsi="Times New Roman"/>
          <w:sz w:val="24"/>
          <w:szCs w:val="24"/>
        </w:rPr>
      </w:pPr>
    </w:p>
    <w:p w:rsidR="00E00A5B" w:rsidP="00E00A5B" w14:paraId="3677439D" w14:textId="77777777">
      <w:pPr>
        <w:spacing w:after="0" w:line="240" w:lineRule="auto"/>
        <w:jc w:val="center"/>
        <w:rPr>
          <w:rFonts w:ascii="Times New Roman" w:hAnsi="Times New Roman"/>
          <w:sz w:val="28"/>
          <w:szCs w:val="28"/>
        </w:rPr>
      </w:pPr>
    </w:p>
    <w:p w:rsidR="00E00A5B" w:rsidP="00E00A5B" w14:paraId="1869B9B6" w14:textId="77E88FE2">
      <w:pPr>
        <w:spacing w:after="0" w:line="240" w:lineRule="auto"/>
        <w:jc w:val="center"/>
        <w:rPr>
          <w:rFonts w:ascii="Times New Roman" w:hAnsi="Times New Roman"/>
          <w:sz w:val="28"/>
          <w:szCs w:val="28"/>
        </w:rPr>
      </w:pPr>
    </w:p>
    <w:p w:rsidR="00E00A5B" w:rsidP="00E00A5B" w14:paraId="5B8E0C41" w14:textId="77777777">
      <w:pPr>
        <w:spacing w:after="0" w:line="240" w:lineRule="auto"/>
        <w:jc w:val="center"/>
        <w:rPr>
          <w:rFonts w:ascii="Times New Roman" w:hAnsi="Times New Roman"/>
          <w:sz w:val="28"/>
          <w:szCs w:val="28"/>
        </w:rPr>
      </w:pPr>
    </w:p>
    <w:p w:rsidR="00E00A5B" w:rsidP="00E00A5B" w14:paraId="2B71FE23" w14:textId="608FFBCC">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4478D9" w:rsidP="00E00A5B" w14:paraId="0EBBB148" w14:textId="79F0480B">
      <w:pPr>
        <w:spacing w:after="0" w:line="240" w:lineRule="auto"/>
        <w:jc w:val="center"/>
        <w:rPr>
          <w:rFonts w:ascii="Times New Roman" w:hAnsi="Times New Roman"/>
          <w:sz w:val="28"/>
          <w:szCs w:val="28"/>
        </w:rPr>
      </w:pPr>
      <w:r>
        <w:rPr>
          <w:rFonts w:ascii="Times New Roman" w:hAnsi="Times New Roman"/>
          <w:sz w:val="28"/>
          <w:szCs w:val="28"/>
        </w:rPr>
        <w:t>2026</w:t>
      </w:r>
    </w:p>
    <w:p w:rsidR="00CB6B30" w:rsidRPr="00547EF6" w:rsidP="00CB6B30" w14:paraId="6EAEE038" w14:textId="11392178">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CB6B30" w:rsidP="00CB6B30" w14:paraId="45DCA7E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130662">
        <w:rPr>
          <w:rFonts w:ascii="Times New Roman" w:hAnsi="Times New Roman"/>
          <w:bCs/>
          <w:sz w:val="28"/>
          <w:szCs w:val="28"/>
        </w:rPr>
        <w:t>Заклад дошкільної освіти «Золотий ключик»</w:t>
      </w:r>
      <w:r>
        <w:rPr>
          <w:rFonts w:ascii="Times New Roman" w:hAnsi="Times New Roman"/>
          <w:sz w:val="28"/>
          <w:szCs w:val="28"/>
        </w:rPr>
        <w:t xml:space="preserve"> Броварської міської ради Броварського району Київської області </w:t>
      </w:r>
      <w:r w:rsidRPr="00130662">
        <w:rPr>
          <w:rFonts w:ascii="Times New Roman" w:hAnsi="Times New Roman"/>
          <w:sz w:val="28"/>
          <w:szCs w:val="28"/>
        </w:rPr>
        <w:t>(</w:t>
      </w:r>
      <w:r w:rsidRPr="00130662">
        <w:rPr>
          <w:rFonts w:ascii="Times New Roman" w:hAnsi="Times New Roman"/>
          <w:bCs/>
          <w:sz w:val="28"/>
          <w:szCs w:val="28"/>
        </w:rPr>
        <w:t>далі – заклад дошкільної освіти «Золотий ключик»)</w:t>
      </w:r>
      <w:r>
        <w:rPr>
          <w:rFonts w:ascii="Times New Roman" w:hAnsi="Times New Roman"/>
          <w:sz w:val="28"/>
          <w:szCs w:val="28"/>
        </w:rPr>
        <w:t xml:space="preserve"> є комунальним закладом освіти Броварської міської територіальної громади.</w:t>
      </w:r>
    </w:p>
    <w:p w:rsidR="00CB6B30" w:rsidRPr="00130662" w:rsidP="00CB6B30" w14:paraId="3D22F202"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130662">
        <w:rPr>
          <w:rFonts w:ascii="Times New Roman" w:eastAsia="Times New Roman" w:hAnsi="Times New Roman"/>
          <w:color w:val="000000"/>
          <w:sz w:val="28"/>
          <w:szCs w:val="28"/>
        </w:rPr>
        <w:t>Найменування закладу освіти:</w:t>
      </w:r>
    </w:p>
    <w:p w:rsidR="00CB6B30" w:rsidRPr="00130662" w:rsidP="00CB6B30" w14:paraId="00AB1870" w14:textId="77777777">
      <w:pPr>
        <w:spacing w:after="0" w:line="240" w:lineRule="auto"/>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130662">
        <w:rPr>
          <w:rFonts w:ascii="Times New Roman" w:hAnsi="Times New Roman"/>
          <w:bCs/>
          <w:sz w:val="28"/>
          <w:szCs w:val="28"/>
        </w:rPr>
        <w:t xml:space="preserve">Заклад дошкільної освіти «Золотий ключик» Броварської міської ради Броварського району Київської області;  </w:t>
      </w:r>
    </w:p>
    <w:p w:rsidR="00CB6B30" w:rsidRPr="00547EF6" w:rsidP="00CB6B30" w14:paraId="3ED52EC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130662">
        <w:rPr>
          <w:rFonts w:ascii="Times New Roman" w:hAnsi="Times New Roman"/>
          <w:bCs/>
          <w:sz w:val="28"/>
          <w:szCs w:val="28"/>
        </w:rPr>
        <w:t>ЗДО «Золотий ключик»;</w:t>
      </w:r>
    </w:p>
    <w:p w:rsidR="00CB6B30" w:rsidRPr="007E74A9" w:rsidP="00CB6B30" w14:paraId="13700A3F" w14:textId="40BB92FE">
      <w:pPr>
        <w:spacing w:after="0" w:line="240" w:lineRule="auto"/>
        <w:jc w:val="both"/>
        <w:rPr>
          <w:rFonts w:ascii="Times New Roman" w:hAnsi="Times New Roman"/>
          <w:bCs/>
          <w:sz w:val="28"/>
          <w:szCs w:val="28"/>
        </w:rPr>
      </w:pPr>
      <w:r w:rsidRPr="00547EF6">
        <w:rPr>
          <w:rFonts w:ascii="Times New Roman" w:hAnsi="Times New Roman"/>
          <w:sz w:val="28"/>
          <w:szCs w:val="28"/>
        </w:rPr>
        <w:t xml:space="preserve">         повне найменування англійською мовою –</w:t>
      </w:r>
      <w:r>
        <w:rPr>
          <w:rFonts w:ascii="Times New Roman" w:hAnsi="Times New Roman"/>
          <w:b/>
          <w:bCs/>
          <w:sz w:val="28"/>
          <w:szCs w:val="28"/>
        </w:rPr>
        <w:t xml:space="preserve"> </w:t>
      </w:r>
      <w:r w:rsidRPr="007E74A9">
        <w:rPr>
          <w:rFonts w:ascii="Times New Roman" w:hAnsi="Times New Roman"/>
          <w:bCs/>
          <w:sz w:val="28"/>
          <w:szCs w:val="28"/>
        </w:rPr>
        <w:t>Preschool</w:t>
      </w:r>
      <w:r w:rsidRPr="007E74A9">
        <w:rPr>
          <w:rFonts w:ascii="Times New Roman" w:hAnsi="Times New Roman"/>
          <w:bCs/>
          <w:sz w:val="28"/>
          <w:szCs w:val="28"/>
        </w:rPr>
        <w:t xml:space="preserve"> </w:t>
      </w:r>
      <w:r w:rsidRPr="007E74A9">
        <w:rPr>
          <w:rFonts w:ascii="Times New Roman" w:hAnsi="Times New Roman"/>
          <w:bCs/>
          <w:sz w:val="28"/>
          <w:szCs w:val="28"/>
        </w:rPr>
        <w:t>Educational</w:t>
      </w:r>
      <w:r w:rsidRPr="007E74A9">
        <w:rPr>
          <w:rFonts w:ascii="Times New Roman" w:hAnsi="Times New Roman"/>
          <w:bCs/>
          <w:sz w:val="28"/>
          <w:szCs w:val="28"/>
        </w:rPr>
        <w:t xml:space="preserve"> </w:t>
      </w:r>
      <w:r w:rsidRPr="007E74A9">
        <w:rPr>
          <w:rFonts w:ascii="Times New Roman" w:hAnsi="Times New Roman"/>
          <w:bCs/>
          <w:sz w:val="28"/>
          <w:szCs w:val="28"/>
        </w:rPr>
        <w:t>Institution</w:t>
      </w:r>
      <w:r w:rsidRPr="007E74A9">
        <w:rPr>
          <w:rFonts w:ascii="Times New Roman" w:hAnsi="Times New Roman"/>
          <w:bCs/>
          <w:sz w:val="28"/>
          <w:szCs w:val="28"/>
        </w:rPr>
        <w:t xml:space="preserve"> «</w:t>
      </w:r>
      <w:r w:rsidRPr="007E74A9">
        <w:rPr>
          <w:rFonts w:ascii="Times New Roman" w:hAnsi="Times New Roman"/>
          <w:bCs/>
          <w:sz w:val="28"/>
          <w:szCs w:val="28"/>
        </w:rPr>
        <w:t>Zolotyi</w:t>
      </w:r>
      <w:r w:rsidRPr="007E74A9">
        <w:rPr>
          <w:rFonts w:ascii="Times New Roman" w:hAnsi="Times New Roman"/>
          <w:bCs/>
          <w:sz w:val="28"/>
          <w:szCs w:val="28"/>
        </w:rPr>
        <w:t xml:space="preserve"> </w:t>
      </w:r>
      <w:r w:rsidRPr="007E74A9">
        <w:rPr>
          <w:rFonts w:ascii="Times New Roman" w:hAnsi="Times New Roman"/>
          <w:bCs/>
          <w:sz w:val="28"/>
          <w:szCs w:val="28"/>
        </w:rPr>
        <w:t>kliuchyk</w:t>
      </w:r>
      <w:r w:rsidRPr="007E74A9">
        <w:rPr>
          <w:rFonts w:ascii="Times New Roman" w:hAnsi="Times New Roman"/>
          <w:bCs/>
          <w:sz w:val="28"/>
          <w:szCs w:val="28"/>
        </w:rPr>
        <w:t xml:space="preserve">» </w:t>
      </w:r>
      <w:r w:rsidRPr="007E74A9">
        <w:rPr>
          <w:rFonts w:ascii="Times New Roman" w:hAnsi="Times New Roman"/>
          <w:bCs/>
          <w:sz w:val="28"/>
          <w:szCs w:val="28"/>
        </w:rPr>
        <w:t>of</w:t>
      </w:r>
      <w:r w:rsidRPr="007E74A9">
        <w:rPr>
          <w:rFonts w:ascii="Times New Roman" w:hAnsi="Times New Roman"/>
          <w:bCs/>
          <w:sz w:val="28"/>
          <w:szCs w:val="28"/>
        </w:rPr>
        <w:t xml:space="preserve"> </w:t>
      </w:r>
      <w:r w:rsidRPr="007E74A9">
        <w:rPr>
          <w:rFonts w:ascii="Times New Roman" w:hAnsi="Times New Roman"/>
          <w:bCs/>
          <w:sz w:val="28"/>
          <w:szCs w:val="28"/>
        </w:rPr>
        <w:t>the</w:t>
      </w:r>
      <w:r w:rsidRPr="007E74A9">
        <w:rPr>
          <w:rFonts w:ascii="Times New Roman" w:hAnsi="Times New Roman"/>
          <w:bCs/>
          <w:sz w:val="28"/>
          <w:szCs w:val="28"/>
        </w:rPr>
        <w:t xml:space="preserve"> </w:t>
      </w:r>
      <w:r w:rsidRPr="007E74A9">
        <w:rPr>
          <w:rFonts w:ascii="Times New Roman" w:hAnsi="Times New Roman"/>
          <w:bCs/>
          <w:sz w:val="28"/>
          <w:szCs w:val="28"/>
        </w:rPr>
        <w:t>Brovary</w:t>
      </w:r>
      <w:r w:rsidRPr="007E74A9">
        <w:rPr>
          <w:rFonts w:ascii="Times New Roman" w:hAnsi="Times New Roman"/>
          <w:bCs/>
          <w:sz w:val="28"/>
          <w:szCs w:val="28"/>
        </w:rPr>
        <w:t xml:space="preserve"> </w:t>
      </w:r>
      <w:r w:rsidRPr="007E74A9">
        <w:rPr>
          <w:rFonts w:ascii="Times New Roman" w:hAnsi="Times New Roman"/>
          <w:bCs/>
          <w:sz w:val="28"/>
          <w:szCs w:val="28"/>
        </w:rPr>
        <w:t>City</w:t>
      </w:r>
      <w:r w:rsidRPr="007E74A9">
        <w:rPr>
          <w:rFonts w:ascii="Times New Roman" w:hAnsi="Times New Roman"/>
          <w:bCs/>
          <w:sz w:val="28"/>
          <w:szCs w:val="28"/>
        </w:rPr>
        <w:t xml:space="preserve"> </w:t>
      </w:r>
      <w:r w:rsidRPr="007E74A9">
        <w:rPr>
          <w:rFonts w:ascii="Times New Roman" w:hAnsi="Times New Roman"/>
          <w:bCs/>
          <w:sz w:val="28"/>
          <w:szCs w:val="28"/>
        </w:rPr>
        <w:t>Council</w:t>
      </w:r>
      <w:r w:rsidR="003351C2">
        <w:rPr>
          <w:rFonts w:ascii="Times New Roman" w:hAnsi="Times New Roman"/>
          <w:bCs/>
          <w:sz w:val="28"/>
          <w:szCs w:val="28"/>
        </w:rPr>
        <w:t>,</w:t>
      </w:r>
      <w:r w:rsidRPr="007E74A9">
        <w:rPr>
          <w:rFonts w:ascii="Times New Roman" w:hAnsi="Times New Roman"/>
          <w:bCs/>
          <w:sz w:val="28"/>
          <w:szCs w:val="28"/>
        </w:rPr>
        <w:t xml:space="preserve"> </w:t>
      </w:r>
      <w:r w:rsidRPr="007E74A9">
        <w:rPr>
          <w:rFonts w:ascii="Times New Roman" w:hAnsi="Times New Roman"/>
          <w:bCs/>
          <w:sz w:val="28"/>
          <w:szCs w:val="28"/>
        </w:rPr>
        <w:t>Brovary</w:t>
      </w:r>
      <w:r w:rsidRPr="007E74A9">
        <w:rPr>
          <w:rFonts w:ascii="Times New Roman" w:hAnsi="Times New Roman"/>
          <w:bCs/>
          <w:sz w:val="28"/>
          <w:szCs w:val="28"/>
        </w:rPr>
        <w:t xml:space="preserve"> </w:t>
      </w:r>
      <w:r w:rsidRPr="007E74A9">
        <w:rPr>
          <w:rFonts w:ascii="Times New Roman" w:hAnsi="Times New Roman"/>
          <w:bCs/>
          <w:sz w:val="28"/>
          <w:szCs w:val="28"/>
        </w:rPr>
        <w:t>district</w:t>
      </w:r>
      <w:r w:rsidR="003351C2">
        <w:rPr>
          <w:rFonts w:ascii="Times New Roman" w:hAnsi="Times New Roman"/>
          <w:bCs/>
          <w:sz w:val="28"/>
          <w:szCs w:val="28"/>
        </w:rPr>
        <w:t>,</w:t>
      </w:r>
      <w:bookmarkStart w:id="1" w:name="_GoBack"/>
      <w:bookmarkEnd w:id="1"/>
      <w:r w:rsidRPr="007E74A9">
        <w:rPr>
          <w:rFonts w:ascii="Times New Roman" w:hAnsi="Times New Roman"/>
          <w:bCs/>
          <w:sz w:val="28"/>
          <w:szCs w:val="28"/>
        </w:rPr>
        <w:t xml:space="preserve"> </w:t>
      </w:r>
      <w:r w:rsidRPr="007E74A9">
        <w:rPr>
          <w:rFonts w:ascii="Times New Roman" w:hAnsi="Times New Roman"/>
          <w:bCs/>
          <w:sz w:val="28"/>
          <w:szCs w:val="28"/>
        </w:rPr>
        <w:t>Kyiv</w:t>
      </w:r>
      <w:r w:rsidRPr="007E74A9">
        <w:rPr>
          <w:rFonts w:ascii="Times New Roman" w:hAnsi="Times New Roman"/>
          <w:bCs/>
          <w:sz w:val="28"/>
          <w:szCs w:val="28"/>
        </w:rPr>
        <w:t xml:space="preserve"> </w:t>
      </w:r>
      <w:r w:rsidRPr="007E74A9">
        <w:rPr>
          <w:rFonts w:ascii="Times New Roman" w:hAnsi="Times New Roman"/>
          <w:bCs/>
          <w:sz w:val="28"/>
          <w:szCs w:val="28"/>
        </w:rPr>
        <w:t>region</w:t>
      </w:r>
      <w:r>
        <w:rPr>
          <w:rFonts w:ascii="Times New Roman" w:hAnsi="Times New Roman"/>
          <w:bCs/>
          <w:sz w:val="28"/>
          <w:szCs w:val="28"/>
        </w:rPr>
        <w:t>;</w:t>
      </w:r>
    </w:p>
    <w:p w:rsidR="00CB6B30" w:rsidRPr="00903AFC" w:rsidP="00CB6B30" w14:paraId="4C45C73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130662">
        <w:rPr>
          <w:rFonts w:ascii="Times New Roman" w:hAnsi="Times New Roman"/>
          <w:sz w:val="28"/>
          <w:szCs w:val="28"/>
        </w:rPr>
        <w:t xml:space="preserve"> </w:t>
      </w:r>
      <w:r w:rsidRPr="00547EF6">
        <w:rPr>
          <w:rFonts w:ascii="Times New Roman" w:hAnsi="Times New Roman"/>
          <w:sz w:val="28"/>
          <w:szCs w:val="28"/>
        </w:rPr>
        <w:t xml:space="preserve">  </w:t>
      </w:r>
      <w:r w:rsidRPr="007E74A9">
        <w:rPr>
          <w:rFonts w:ascii="Times New Roman" w:hAnsi="Times New Roman"/>
          <w:sz w:val="28"/>
          <w:szCs w:val="28"/>
        </w:rPr>
        <w:t>PEI «</w:t>
      </w:r>
      <w:r w:rsidRPr="007E74A9">
        <w:rPr>
          <w:rFonts w:ascii="Times New Roman" w:hAnsi="Times New Roman"/>
          <w:sz w:val="28"/>
          <w:szCs w:val="28"/>
        </w:rPr>
        <w:t>Zolotyi</w:t>
      </w:r>
      <w:r w:rsidRPr="007E74A9">
        <w:rPr>
          <w:rFonts w:ascii="Times New Roman" w:hAnsi="Times New Roman"/>
          <w:sz w:val="28"/>
          <w:szCs w:val="28"/>
        </w:rPr>
        <w:t xml:space="preserve"> </w:t>
      </w:r>
      <w:r w:rsidRPr="007E74A9">
        <w:rPr>
          <w:rFonts w:ascii="Times New Roman" w:hAnsi="Times New Roman"/>
          <w:sz w:val="28"/>
          <w:szCs w:val="28"/>
        </w:rPr>
        <w:t>kliuchyk</w:t>
      </w:r>
      <w:r w:rsidRPr="007E74A9">
        <w:rPr>
          <w:rFonts w:ascii="Times New Roman" w:hAnsi="Times New Roman"/>
          <w:sz w:val="28"/>
          <w:szCs w:val="28"/>
        </w:rPr>
        <w:t>»</w:t>
      </w:r>
    </w:p>
    <w:p w:rsidR="00CB6B30" w:rsidP="00CB6B30" w14:paraId="2BF74E09"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вулиця</w:t>
      </w:r>
      <w:r>
        <w:rPr>
          <w:rFonts w:ascii="Times New Roman" w:hAnsi="Times New Roman"/>
          <w:b/>
          <w:sz w:val="28"/>
          <w:szCs w:val="28"/>
          <w:lang w:val="uk-UA"/>
        </w:rPr>
        <w:t xml:space="preserve"> </w:t>
      </w:r>
      <w:r w:rsidRPr="00130662">
        <w:rPr>
          <w:rFonts w:ascii="Times New Roman" w:hAnsi="Times New Roman"/>
          <w:sz w:val="28"/>
          <w:szCs w:val="28"/>
          <w:lang w:val="uk-UA"/>
        </w:rPr>
        <w:t xml:space="preserve">Героїв УПА 3А, місто Бровари, Броварський район, Київська область, 07400; </w:t>
      </w:r>
    </w:p>
    <w:p w:rsidR="00CB6B30" w:rsidRPr="00130662" w:rsidP="00CB6B30" w14:paraId="497981B1"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w:t>
      </w:r>
      <w:r w:rsidRPr="00130662">
        <w:rPr>
          <w:rFonts w:ascii="Times New Roman" w:hAnsi="Times New Roman"/>
          <w:sz w:val="28"/>
          <w:szCs w:val="28"/>
          <w:lang w:val="en-US"/>
        </w:rPr>
        <w:t>Registration</w:t>
      </w:r>
      <w:r w:rsidRPr="00130662">
        <w:rPr>
          <w:rFonts w:ascii="Times New Roman" w:hAnsi="Times New Roman"/>
          <w:sz w:val="28"/>
          <w:szCs w:val="28"/>
          <w:lang w:val="uk-UA"/>
        </w:rPr>
        <w:t xml:space="preserve"> </w:t>
      </w:r>
      <w:r w:rsidRPr="00130662">
        <w:rPr>
          <w:rFonts w:ascii="Times New Roman" w:hAnsi="Times New Roman"/>
          <w:sz w:val="28"/>
          <w:szCs w:val="28"/>
          <w:lang w:val="en-US"/>
        </w:rPr>
        <w:t>address</w:t>
      </w:r>
      <w:r w:rsidRPr="00130662">
        <w:rPr>
          <w:rFonts w:ascii="Times New Roman" w:hAnsi="Times New Roman"/>
          <w:sz w:val="28"/>
          <w:szCs w:val="28"/>
          <w:lang w:val="uk-UA"/>
        </w:rPr>
        <w:t xml:space="preserve">: </w:t>
      </w:r>
      <w:r w:rsidRPr="007E74A9">
        <w:rPr>
          <w:rFonts w:ascii="Times New Roman" w:hAnsi="Times New Roman"/>
          <w:sz w:val="28"/>
          <w:szCs w:val="28"/>
          <w:lang w:val="uk-UA"/>
        </w:rPr>
        <w:t xml:space="preserve">3-a </w:t>
      </w:r>
      <w:r w:rsidRPr="007E74A9">
        <w:rPr>
          <w:rFonts w:ascii="Times New Roman" w:hAnsi="Times New Roman"/>
          <w:sz w:val="28"/>
          <w:szCs w:val="28"/>
          <w:lang w:val="uk-UA"/>
        </w:rPr>
        <w:t>Heroiv</w:t>
      </w:r>
      <w:r w:rsidRPr="007E74A9">
        <w:rPr>
          <w:rFonts w:ascii="Times New Roman" w:hAnsi="Times New Roman"/>
          <w:sz w:val="28"/>
          <w:szCs w:val="28"/>
          <w:lang w:val="uk-UA"/>
        </w:rPr>
        <w:t xml:space="preserve"> UPA </w:t>
      </w:r>
      <w:r w:rsidRPr="007E74A9">
        <w:rPr>
          <w:rFonts w:ascii="Times New Roman" w:hAnsi="Times New Roman"/>
          <w:sz w:val="28"/>
          <w:szCs w:val="28"/>
          <w:lang w:val="uk-UA"/>
        </w:rPr>
        <w:t>Street</w:t>
      </w:r>
      <w:r w:rsidRPr="007E74A9">
        <w:rPr>
          <w:rFonts w:ascii="Times New Roman" w:hAnsi="Times New Roman"/>
          <w:sz w:val="28"/>
          <w:szCs w:val="28"/>
          <w:lang w:val="uk-UA"/>
        </w:rPr>
        <w:t xml:space="preserve">, </w:t>
      </w:r>
      <w:r w:rsidRPr="007E74A9">
        <w:rPr>
          <w:rFonts w:ascii="Times New Roman" w:hAnsi="Times New Roman"/>
          <w:sz w:val="28"/>
          <w:szCs w:val="28"/>
          <w:lang w:val="uk-UA"/>
        </w:rPr>
        <w:t>Brovary</w:t>
      </w:r>
      <w:r w:rsidRPr="007E74A9">
        <w:rPr>
          <w:rFonts w:ascii="Times New Roman" w:hAnsi="Times New Roman"/>
          <w:sz w:val="28"/>
          <w:szCs w:val="28"/>
          <w:lang w:val="uk-UA"/>
        </w:rPr>
        <w:t xml:space="preserve">, </w:t>
      </w:r>
      <w:r w:rsidRPr="007E74A9">
        <w:rPr>
          <w:rFonts w:ascii="Times New Roman" w:hAnsi="Times New Roman"/>
          <w:sz w:val="28"/>
          <w:szCs w:val="28"/>
          <w:lang w:val="uk-UA"/>
        </w:rPr>
        <w:t>Kyiv</w:t>
      </w:r>
      <w:r w:rsidRPr="007E74A9">
        <w:rPr>
          <w:rFonts w:ascii="Times New Roman" w:hAnsi="Times New Roman"/>
          <w:sz w:val="28"/>
          <w:szCs w:val="28"/>
          <w:lang w:val="uk-UA"/>
        </w:rPr>
        <w:t xml:space="preserve"> </w:t>
      </w:r>
      <w:r w:rsidRPr="007E74A9">
        <w:rPr>
          <w:rFonts w:ascii="Times New Roman" w:hAnsi="Times New Roman"/>
          <w:sz w:val="28"/>
          <w:szCs w:val="28"/>
          <w:lang w:val="uk-UA"/>
        </w:rPr>
        <w:t>region</w:t>
      </w:r>
      <w:r>
        <w:rPr>
          <w:rFonts w:ascii="Times New Roman" w:hAnsi="Times New Roman"/>
          <w:sz w:val="28"/>
          <w:szCs w:val="28"/>
          <w:lang w:val="uk-UA"/>
        </w:rPr>
        <w:t>.</w:t>
      </w:r>
    </w:p>
    <w:p w:rsidR="00CB6B30" w:rsidRPr="00547EF6" w:rsidP="00CB6B30" w14:paraId="557135A5"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CB6B30" w:rsidP="00CB6B30" w14:paraId="7323ECA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B6B30" w:rsidP="00CB6B30" w14:paraId="443BC513" w14:textId="77777777">
      <w:pPr>
        <w:tabs>
          <w:tab w:val="left" w:pos="567"/>
        </w:tabs>
        <w:spacing w:after="0" w:line="240" w:lineRule="auto"/>
        <w:ind w:firstLine="567"/>
        <w:jc w:val="both"/>
        <w:rPr>
          <w:rFonts w:ascii="Times New Roman" w:hAnsi="Times New Roman"/>
          <w:sz w:val="28"/>
          <w:szCs w:val="28"/>
        </w:rPr>
      </w:pPr>
      <w:r w:rsidRPr="00130662">
        <w:rPr>
          <w:rFonts w:ascii="Times New Roman" w:hAnsi="Times New Roman"/>
          <w:bCs/>
          <w:sz w:val="28"/>
          <w:szCs w:val="28"/>
        </w:rPr>
        <w:t>1.6. Заклад дошкільної освіти «Золотий ключик»</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B6B30" w:rsidRPr="00547EF6" w:rsidP="00CB6B30" w14:paraId="4404391A" w14:textId="77777777">
      <w:pPr>
        <w:tabs>
          <w:tab w:val="left" w:pos="567"/>
        </w:tabs>
        <w:spacing w:after="0" w:line="240" w:lineRule="auto"/>
        <w:ind w:firstLine="567"/>
        <w:jc w:val="both"/>
        <w:rPr>
          <w:rFonts w:ascii="Times New Roman" w:hAnsi="Times New Roman"/>
          <w:sz w:val="28"/>
          <w:szCs w:val="28"/>
        </w:rPr>
      </w:pPr>
      <w:r w:rsidRPr="00586E0C">
        <w:rPr>
          <w:rFonts w:ascii="Times New Roman" w:hAnsi="Times New Roman"/>
          <w:bCs/>
          <w:sz w:val="28"/>
          <w:szCs w:val="28"/>
        </w:rPr>
        <w:t>1.7. Заклад дошкільної освіти</w:t>
      </w:r>
      <w:r w:rsidRPr="00297E3B">
        <w:rPr>
          <w:rFonts w:ascii="Times New Roman" w:hAnsi="Times New Roman"/>
          <w:b/>
          <w:bCs/>
          <w:sz w:val="28"/>
          <w:szCs w:val="28"/>
        </w:rPr>
        <w:t xml:space="preserve"> «</w:t>
      </w:r>
      <w:r w:rsidRPr="00130662">
        <w:rPr>
          <w:rFonts w:ascii="Times New Roman" w:hAnsi="Times New Roman"/>
          <w:bCs/>
          <w:sz w:val="28"/>
          <w:szCs w:val="28"/>
        </w:rPr>
        <w:t>Золотий ключик</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CB6B30" w:rsidRPr="00547EF6" w:rsidP="00CB6B30" w14:paraId="710F740F" w14:textId="77777777">
      <w:pPr>
        <w:spacing w:after="0" w:line="240" w:lineRule="auto"/>
        <w:ind w:firstLine="567"/>
        <w:jc w:val="both"/>
        <w:rPr>
          <w:rFonts w:ascii="Times New Roman" w:hAnsi="Times New Roman"/>
          <w:sz w:val="28"/>
          <w:szCs w:val="28"/>
        </w:rPr>
      </w:pPr>
      <w:r w:rsidRPr="00586E0C">
        <w:rPr>
          <w:rFonts w:ascii="Times New Roman" w:hAnsi="Times New Roman"/>
          <w:bCs/>
          <w:sz w:val="28"/>
          <w:szCs w:val="28"/>
        </w:rPr>
        <w:t>1.8. Заклад дошкільної освіти</w:t>
      </w:r>
      <w:r w:rsidRPr="00297E3B">
        <w:rPr>
          <w:rFonts w:ascii="Times New Roman" w:hAnsi="Times New Roman"/>
          <w:b/>
          <w:bCs/>
          <w:sz w:val="28"/>
          <w:szCs w:val="28"/>
        </w:rPr>
        <w:t xml:space="preserve"> </w:t>
      </w:r>
      <w:r w:rsidRPr="00586E0C">
        <w:rPr>
          <w:rFonts w:ascii="Times New Roman" w:hAnsi="Times New Roman"/>
          <w:bCs/>
          <w:sz w:val="28"/>
          <w:szCs w:val="28"/>
        </w:rPr>
        <w:t>«</w:t>
      </w:r>
      <w:r w:rsidRPr="00130662">
        <w:rPr>
          <w:rFonts w:ascii="Times New Roman" w:hAnsi="Times New Roman"/>
          <w:bCs/>
          <w:sz w:val="28"/>
          <w:szCs w:val="28"/>
        </w:rPr>
        <w:t>Золотий ключик</w:t>
      </w:r>
      <w:r w:rsidRPr="00547EF6">
        <w:rPr>
          <w:rFonts w:ascii="Times New Roman" w:hAnsi="Times New Roman"/>
          <w:sz w:val="28"/>
          <w:szCs w:val="28"/>
        </w:rPr>
        <w:t>» є неприбутковий заклад освіти.</w:t>
      </w:r>
    </w:p>
    <w:p w:rsidR="00CB6B30" w:rsidRPr="00547EF6" w:rsidP="00CB6B30" w14:paraId="78E44694" w14:textId="77777777">
      <w:pPr>
        <w:tabs>
          <w:tab w:val="left" w:pos="567"/>
        </w:tabs>
        <w:spacing w:after="0" w:line="240" w:lineRule="auto"/>
        <w:ind w:firstLine="567"/>
        <w:jc w:val="both"/>
        <w:rPr>
          <w:rFonts w:ascii="Times New Roman" w:hAnsi="Times New Roman"/>
          <w:sz w:val="28"/>
          <w:szCs w:val="28"/>
        </w:rPr>
      </w:pPr>
      <w:r w:rsidRPr="00586E0C">
        <w:rPr>
          <w:rFonts w:ascii="Times New Roman" w:hAnsi="Times New Roman"/>
          <w:bCs/>
          <w:sz w:val="28"/>
          <w:szCs w:val="28"/>
        </w:rPr>
        <w:t>1.9. Заклад дошкільної освіти «</w:t>
      </w:r>
      <w:r w:rsidRPr="00130662">
        <w:rPr>
          <w:rFonts w:ascii="Times New Roman" w:hAnsi="Times New Roman"/>
          <w:bCs/>
          <w:sz w:val="28"/>
          <w:szCs w:val="28"/>
        </w:rPr>
        <w:t>Золотий ключик</w:t>
      </w:r>
      <w:r w:rsidRPr="00586E0C">
        <w:rPr>
          <w:rFonts w:ascii="Times New Roman" w:hAnsi="Times New Roman"/>
          <w:bCs/>
          <w:sz w:val="28"/>
          <w:szCs w:val="28"/>
        </w:rPr>
        <w:t>»</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CB6B30" w:rsidRPr="00547EF6" w:rsidP="00CB6B30" w14:paraId="68748197" w14:textId="561EF7EF">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CB6B30" w:rsidRPr="00547EF6" w:rsidP="00CB6B30" w14:paraId="589C78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586E0C">
        <w:rPr>
          <w:rFonts w:ascii="Times New Roman" w:hAnsi="Times New Roman"/>
          <w:bCs/>
          <w:sz w:val="28"/>
          <w:szCs w:val="28"/>
        </w:rPr>
        <w:t>закладу дошкільної освіти «</w:t>
      </w:r>
      <w:r w:rsidRPr="00130662">
        <w:rPr>
          <w:rFonts w:ascii="Times New Roman" w:hAnsi="Times New Roman"/>
          <w:bCs/>
          <w:sz w:val="28"/>
          <w:szCs w:val="28"/>
        </w:rPr>
        <w:t>Золотий ключик</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B6B30" w:rsidRPr="00547EF6" w:rsidP="00CB6B30" w14:paraId="05C260F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586E0C">
        <w:rPr>
          <w:rFonts w:ascii="Times New Roman" w:hAnsi="Times New Roman"/>
          <w:bCs/>
          <w:sz w:val="28"/>
          <w:szCs w:val="28"/>
        </w:rPr>
        <w:t>Заклад дошкільної освіти «</w:t>
      </w:r>
      <w:r w:rsidRPr="00130662">
        <w:rPr>
          <w:rFonts w:ascii="Times New Roman" w:hAnsi="Times New Roman"/>
          <w:bCs/>
          <w:sz w:val="28"/>
          <w:szCs w:val="28"/>
        </w:rPr>
        <w:t>Золотий ключик</w:t>
      </w:r>
      <w:r w:rsidRPr="00547EF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B6B30" w:rsidRPr="00547EF6" w:rsidP="00CB6B30" w14:paraId="0D0E29F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586E0C">
        <w:rPr>
          <w:rFonts w:ascii="Times New Roman" w:hAnsi="Times New Roman"/>
          <w:bCs/>
          <w:sz w:val="28"/>
          <w:szCs w:val="28"/>
        </w:rPr>
        <w:t xml:space="preserve">заклад дошкільної освіти «Золотий </w:t>
      </w:r>
      <w:r w:rsidRPr="00130662">
        <w:rPr>
          <w:rFonts w:ascii="Times New Roman" w:hAnsi="Times New Roman"/>
          <w:bCs/>
          <w:sz w:val="28"/>
          <w:szCs w:val="28"/>
        </w:rPr>
        <w:t>ключик</w:t>
      </w:r>
      <w:r w:rsidRPr="00671ADB">
        <w:rPr>
          <w:rFonts w:ascii="Times New Roman" w:hAnsi="Times New Roman"/>
          <w:b/>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CB6B30" w:rsidRPr="00CD49DC" w:rsidP="00CB6B30" w14:paraId="736C9A7B" w14:textId="77777777">
      <w:pPr>
        <w:pStyle w:val="msonormalbullet2gif"/>
        <w:spacing w:before="0" w:beforeAutospacing="0" w:after="0" w:afterAutospacing="0"/>
        <w:ind w:firstLine="567"/>
        <w:jc w:val="both"/>
        <w:rPr>
          <w:rFonts w:ascii="Times New Roman" w:hAnsi="Times New Roman"/>
          <w:b/>
          <w:bCs/>
          <w:sz w:val="28"/>
          <w:szCs w:val="28"/>
          <w:lang w:val="uk-UA"/>
        </w:rPr>
      </w:pPr>
      <w:r>
        <w:rPr>
          <w:rFonts w:ascii="Times New Roman" w:hAnsi="Times New Roman"/>
          <w:sz w:val="28"/>
          <w:szCs w:val="28"/>
          <w:lang w:val="uk-UA"/>
        </w:rPr>
        <w:t xml:space="preserve">  1.14. Заклад дошкільної освіти «</w:t>
      </w:r>
      <w:r w:rsidRPr="00130662">
        <w:rPr>
          <w:rFonts w:ascii="Times New Roman" w:hAnsi="Times New Roman"/>
          <w:bCs/>
          <w:sz w:val="28"/>
          <w:szCs w:val="28"/>
          <w:lang w:val="uk-UA"/>
        </w:rPr>
        <w:t>Золотий ключик</w:t>
      </w:r>
      <w:r w:rsidRPr="00CD49DC">
        <w:rPr>
          <w:rFonts w:ascii="Times New Roman" w:hAnsi="Times New Roman"/>
          <w:b/>
          <w:bCs/>
          <w:iCs/>
          <w:sz w:val="28"/>
          <w:szCs w:val="28"/>
          <w:lang w:val="uk-UA"/>
        </w:rPr>
        <w:t>»</w:t>
      </w:r>
      <w:r w:rsidRPr="00CD49DC">
        <w:rPr>
          <w:rFonts w:ascii="Times New Roman" w:hAnsi="Times New Roman"/>
          <w:b/>
          <w:bCs/>
          <w:i/>
          <w:sz w:val="28"/>
          <w:szCs w:val="28"/>
          <w:lang w:val="uk-UA"/>
        </w:rPr>
        <w:t xml:space="preserve"> </w:t>
      </w:r>
      <w:r w:rsidRPr="00477C7B">
        <w:rPr>
          <w:rFonts w:ascii="Times New Roman" w:hAnsi="Times New Roman"/>
          <w:bCs/>
          <w:sz w:val="28"/>
          <w:szCs w:val="28"/>
          <w:lang w:val="uk-UA"/>
        </w:rPr>
        <w:t>розрахований на 11 груп,  210 місць.</w:t>
      </w:r>
    </w:p>
    <w:p w:rsidR="00CB6B30" w:rsidRPr="00C473D5" w:rsidP="00CB6B30" w14:paraId="286F51E7" w14:textId="77777777">
      <w:pPr>
        <w:spacing w:after="0" w:line="240" w:lineRule="auto"/>
        <w:ind w:firstLine="567"/>
        <w:jc w:val="both"/>
        <w:rPr>
          <w:rFonts w:ascii="Times New Roman" w:hAnsi="Times New Roman"/>
          <w:b/>
          <w:bCs/>
          <w:sz w:val="28"/>
          <w:szCs w:val="28"/>
        </w:rPr>
      </w:pPr>
      <w:r>
        <w:rPr>
          <w:rFonts w:ascii="Times New Roman" w:hAnsi="Times New Roman"/>
          <w:sz w:val="28"/>
          <w:szCs w:val="28"/>
        </w:rPr>
        <w:t xml:space="preserve">  1.15. </w:t>
      </w:r>
      <w:r w:rsidRPr="00586E0C">
        <w:rPr>
          <w:rFonts w:ascii="Times New Roman" w:hAnsi="Times New Roman"/>
          <w:bCs/>
          <w:sz w:val="28"/>
          <w:szCs w:val="28"/>
        </w:rPr>
        <w:t>Заклад дошкільної освіти  «</w:t>
      </w:r>
      <w:r w:rsidRPr="00130662">
        <w:rPr>
          <w:rFonts w:ascii="Times New Roman" w:hAnsi="Times New Roman"/>
          <w:bCs/>
          <w:sz w:val="28"/>
          <w:szCs w:val="28"/>
        </w:rPr>
        <w:t>Золотий ключик</w:t>
      </w:r>
      <w:r w:rsidRPr="00B17680">
        <w:rPr>
          <w:rFonts w:ascii="Times New Roman" w:hAnsi="Times New Roman"/>
          <w:bCs/>
          <w:sz w:val="28"/>
          <w:szCs w:val="28"/>
        </w:rPr>
        <w:t>»</w:t>
      </w:r>
      <w:r w:rsidRPr="00B17680">
        <w:rPr>
          <w:rFonts w:ascii="Times New Roman" w:hAnsi="Times New Roman"/>
          <w:sz w:val="28"/>
          <w:szCs w:val="28"/>
        </w:rPr>
        <w:t xml:space="preserve"> </w:t>
      </w:r>
      <w:r w:rsidRPr="00B17680">
        <w:rPr>
          <w:rFonts w:ascii="Times New Roman" w:hAnsi="Times New Roman"/>
          <w:bCs/>
          <w:sz w:val="28"/>
          <w:szCs w:val="28"/>
        </w:rPr>
        <w:t>Броварської міської ради Броварського району Київської області є правонаступником дитячого садка-ясел № 23 «Колосок» ВАТ «</w:t>
      </w:r>
      <w:r w:rsidRPr="00B17680">
        <w:rPr>
          <w:rFonts w:ascii="Times New Roman" w:hAnsi="Times New Roman"/>
          <w:bCs/>
          <w:sz w:val="28"/>
          <w:szCs w:val="28"/>
        </w:rPr>
        <w:t>Броварисільбуд</w:t>
      </w:r>
      <w:r w:rsidRPr="00B17680">
        <w:rPr>
          <w:rFonts w:ascii="Times New Roman" w:hAnsi="Times New Roman"/>
          <w:bCs/>
          <w:sz w:val="28"/>
          <w:szCs w:val="28"/>
        </w:rPr>
        <w:t>», переданого на підставі рішення Броварської міської ради від 15.12.2000 № 322-23-23 у комунальну власність міста Бровари.</w:t>
      </w:r>
      <w:r w:rsidRPr="00C473D5">
        <w:rPr>
          <w:rFonts w:ascii="Times New Roman" w:hAnsi="Times New Roman"/>
          <w:b/>
          <w:bCs/>
          <w:sz w:val="28"/>
          <w:szCs w:val="28"/>
        </w:rPr>
        <w:t xml:space="preserve"> </w:t>
      </w:r>
    </w:p>
    <w:p w:rsidR="00CB6B30" w:rsidRPr="00C473D5" w:rsidP="00CB6B30" w14:paraId="51A5D013" w14:textId="77777777">
      <w:pPr>
        <w:spacing w:after="0" w:line="240" w:lineRule="auto"/>
        <w:jc w:val="both"/>
        <w:rPr>
          <w:rFonts w:ascii="Times New Roman" w:hAnsi="Times New Roman"/>
          <w:b/>
          <w:bCs/>
          <w:sz w:val="28"/>
          <w:szCs w:val="28"/>
        </w:rPr>
      </w:pPr>
      <w:bookmarkStart w:id="2" w:name="_dxxv7sn8gfnr" w:colFirst="0" w:colLast="0"/>
      <w:bookmarkEnd w:id="2"/>
    </w:p>
    <w:p w:rsidR="00CB6B30" w:rsidRPr="00547EF6" w:rsidP="00CB6B30" w14:paraId="612C5B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CB6B30" w:rsidRPr="00547EF6" w:rsidP="00CB6B30" w14:paraId="7DCC39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586E0C">
        <w:rPr>
          <w:rFonts w:ascii="Times New Roman" w:hAnsi="Times New Roman"/>
          <w:bCs/>
          <w:sz w:val="28"/>
          <w:szCs w:val="28"/>
        </w:rPr>
        <w:t>закладу дошкільної освіти «</w:t>
      </w:r>
      <w:r w:rsidRPr="00130662">
        <w:rPr>
          <w:rFonts w:ascii="Times New Roman" w:hAnsi="Times New Roman"/>
          <w:bCs/>
          <w:sz w:val="28"/>
          <w:szCs w:val="28"/>
        </w:rPr>
        <w:t>Золотий ключик</w:t>
      </w:r>
      <w:r w:rsidRPr="00586E0C">
        <w:rPr>
          <w:rFonts w:ascii="Times New Roman" w:hAnsi="Times New Roman"/>
          <w:bCs/>
          <w:sz w:val="28"/>
          <w:szCs w:val="28"/>
        </w:rPr>
        <w:t>»</w:t>
      </w:r>
      <w:r w:rsidRPr="00586E0C">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130662">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130662">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CB6B30" w:rsidRPr="00547EF6" w:rsidP="00CB6B30" w14:paraId="1EC1CB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586E0C">
        <w:rPr>
          <w:rFonts w:ascii="Times New Roman" w:hAnsi="Times New Roman"/>
          <w:bCs/>
          <w:sz w:val="28"/>
          <w:szCs w:val="28"/>
        </w:rPr>
        <w:t>У закладі дошкільної освіти «Золотий ключик»</w:t>
      </w:r>
      <w:r w:rsidRPr="00586E0C">
        <w:rPr>
          <w:rFonts w:ascii="Times New Roman" w:hAnsi="Times New Roman"/>
          <w:sz w:val="28"/>
          <w:szCs w:val="28"/>
        </w:rPr>
        <w:t xml:space="preserve"> </w:t>
      </w:r>
      <w:r w:rsidRPr="00547EF6">
        <w:rPr>
          <w:rFonts w:ascii="Times New Roman" w:hAnsi="Times New Roman"/>
          <w:sz w:val="28"/>
          <w:szCs w:val="28"/>
        </w:rPr>
        <w:t>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B6B30" w:rsidRPr="00547EF6" w:rsidP="00CB6B30" w14:paraId="0BA5ED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CB6B30" w:rsidRPr="00547EF6" w:rsidP="00CB6B30" w14:paraId="778B12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CB6B30" w:rsidRPr="00547EF6" w:rsidP="00CB6B30" w14:paraId="2D4ED4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CB6B30" w:rsidRPr="00547EF6" w:rsidP="00CB6B30" w14:paraId="443D60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CB6B30" w:rsidRPr="00547EF6" w:rsidP="00CB6B30" w14:paraId="01B072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CB6B30" w:rsidRPr="00547EF6" w:rsidP="00CB6B30" w14:paraId="69162E14" w14:textId="77777777">
      <w:pPr>
        <w:spacing w:after="0" w:line="240" w:lineRule="auto"/>
        <w:ind w:firstLine="567"/>
        <w:jc w:val="both"/>
        <w:rPr>
          <w:rFonts w:ascii="Times New Roman" w:hAnsi="Times New Roman"/>
          <w:sz w:val="28"/>
          <w:szCs w:val="28"/>
        </w:rPr>
      </w:pPr>
    </w:p>
    <w:p w:rsidR="00CB6B30" w:rsidRPr="00547EF6" w:rsidP="00CB6B30" w14:paraId="12F29EE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CB6B30" w:rsidRPr="00547EF6" w:rsidP="00CB6B30" w14:paraId="00C76C3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586E0C">
        <w:rPr>
          <w:rFonts w:ascii="Times New Roman" w:hAnsi="Times New Roman"/>
          <w:bCs/>
          <w:sz w:val="28"/>
          <w:szCs w:val="28"/>
        </w:rPr>
        <w:t>Навчальний рік у закладі дошкільної освіти «Золотий ключик»</w:t>
      </w:r>
      <w:r w:rsidRPr="00547EF6">
        <w:rPr>
          <w:rFonts w:ascii="Times New Roman" w:hAnsi="Times New Roman"/>
          <w:sz w:val="28"/>
          <w:szCs w:val="28"/>
        </w:rPr>
        <w:t xml:space="preserve"> починається 1 вересня і закінчується 31 серпня. </w:t>
      </w:r>
    </w:p>
    <w:p w:rsidR="00CB6B30" w:rsidRPr="00547EF6" w:rsidP="00CB6B30" w14:paraId="7D8E974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CB6B30" w:rsidP="00CB6B30" w14:paraId="624F365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не працює у вихідні (субота, неділя) та святкові дні.</w:t>
      </w:r>
    </w:p>
    <w:p w:rsidR="00CB6B30" w:rsidRPr="00547EF6" w:rsidP="00CB6B30" w14:paraId="13E4BD64" w14:textId="77777777">
      <w:pPr>
        <w:spacing w:after="0" w:line="240" w:lineRule="auto"/>
        <w:jc w:val="both"/>
        <w:rPr>
          <w:rFonts w:ascii="Times New Roman" w:hAnsi="Times New Roman"/>
          <w:sz w:val="28"/>
          <w:szCs w:val="28"/>
        </w:rPr>
      </w:pPr>
    </w:p>
    <w:p w:rsidR="00CB6B30" w:rsidRPr="00547EF6" w:rsidP="00CB6B30" w14:paraId="49425CA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CB6B30" w:rsidRPr="00547EF6" w:rsidP="00CB6B30" w14:paraId="11E841E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B6B30" w:rsidRPr="00547EF6" w:rsidP="00CB6B30" w14:paraId="1635750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є державна мова.</w:t>
      </w:r>
    </w:p>
    <w:p w:rsidR="00CB6B30" w:rsidP="00CB6B30" w14:paraId="1BD7E1F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CB6B30" w:rsidRPr="00547EF6" w:rsidP="00CB6B30" w14:paraId="440498B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CB6B30" w:rsidRPr="00547EF6" w:rsidP="00CB6B30" w14:paraId="7F62C7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CB6B30" w:rsidRPr="009249C8" w:rsidP="00CB6B30" w14:paraId="0B9D5C3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CB6B30" w:rsidRPr="00547EF6" w:rsidP="00CB6B30" w14:paraId="2EE87B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CB6B30" w:rsidRPr="00547EF6" w:rsidP="00CB6B30" w14:paraId="27D235A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CB6B30" w:rsidRPr="00547EF6" w:rsidP="00CB6B30" w14:paraId="4661BD8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CB6B30" w:rsidRPr="00547EF6" w:rsidP="00CB6B30" w14:paraId="2EAFFCA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86E0C">
        <w:rPr>
          <w:rFonts w:ascii="Times New Roman" w:hAnsi="Times New Roman"/>
          <w:bCs/>
          <w:sz w:val="28"/>
          <w:szCs w:val="28"/>
        </w:rPr>
        <w:t>Заклад дошкільної освіти «Золотий ключик</w:t>
      </w:r>
      <w:r w:rsidRPr="00586E0C">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CB6B30" w:rsidRPr="00547EF6" w:rsidP="00CB6B30" w14:paraId="307C064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B6B30" w:rsidRPr="00547EF6" w:rsidP="00CB6B30" w14:paraId="210AB94D"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CB6B30" w:rsidRPr="00B17680" w:rsidP="00CB6B30" w14:paraId="33738615"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Безпека</w:t>
      </w:r>
      <w:r w:rsidRPr="00B17680">
        <w:rPr>
          <w:rFonts w:ascii="Times New Roman" w:hAnsi="Times New Roman"/>
          <w:bCs/>
          <w:sz w:val="28"/>
          <w:szCs w:val="28"/>
          <w:u w:val="single"/>
        </w:rPr>
        <w:t>:</w:t>
      </w:r>
      <w:r w:rsidRPr="00B17680">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B17680">
        <w:rPr>
          <w:rFonts w:ascii="Times New Roman" w:hAnsi="Times New Roman"/>
          <w:bCs/>
          <w:sz w:val="28"/>
          <w:szCs w:val="28"/>
        </w:rPr>
        <w:t>стресостійкості</w:t>
      </w:r>
      <w:r w:rsidRPr="00B17680">
        <w:rPr>
          <w:rFonts w:ascii="Times New Roman" w:hAnsi="Times New Roman"/>
          <w:bCs/>
          <w:sz w:val="28"/>
          <w:szCs w:val="28"/>
        </w:rPr>
        <w:t xml:space="preserve"> у дітей.</w:t>
      </w:r>
    </w:p>
    <w:p w:rsidR="00CB6B30" w:rsidRPr="00B17680" w:rsidP="00CB6B30" w14:paraId="71EB9590"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B6B30" w:rsidRPr="00B17680" w:rsidP="00CB6B30" w14:paraId="75D5AF85"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B6B30" w:rsidRPr="00B17680" w:rsidP="00CB6B30" w14:paraId="21BB650C"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CB6B30" w:rsidRPr="00B17680" w:rsidP="00CB6B30" w14:paraId="2D204E35"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CB6B30" w:rsidRPr="00B17680" w:rsidP="00CB6B30" w14:paraId="4B6520B8" w14:textId="77777777">
      <w:pPr>
        <w:spacing w:after="0" w:line="240" w:lineRule="auto"/>
        <w:ind w:firstLine="708"/>
        <w:jc w:val="both"/>
        <w:rPr>
          <w:rFonts w:ascii="Times New Roman" w:hAnsi="Times New Roman"/>
          <w:bCs/>
          <w:sz w:val="28"/>
          <w:szCs w:val="28"/>
        </w:rPr>
      </w:pPr>
      <w:r w:rsidRPr="00B17680">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CB6B30" w:rsidRPr="00547EF6" w:rsidP="00CB6B30" w14:paraId="01A5080B"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B6B30" w:rsidRPr="00547EF6" w:rsidP="00CB6B30" w14:paraId="33322F4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86E0C">
        <w:rPr>
          <w:rFonts w:ascii="Times New Roman" w:hAnsi="Times New Roman"/>
          <w:bCs/>
          <w:sz w:val="28"/>
          <w:szCs w:val="28"/>
        </w:rPr>
        <w:t>закладі дошкільної освіти «Золотий ключик»</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CB6B30" w:rsidRPr="00547EF6" w:rsidP="00CB6B30" w14:paraId="274C100F"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CB6B30" w:rsidRPr="00547EF6" w:rsidP="00CB6B30" w14:paraId="2C10D1F3"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CB6B30" w:rsidRPr="00F44D92" w:rsidP="00CB6B30" w14:paraId="1C5325D8"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F44D92">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F44D92">
          <w:rPr>
            <w:rFonts w:ascii="Times New Roman" w:eastAsia="Times New Roman" w:hAnsi="Times New Roman"/>
            <w:sz w:val="28"/>
            <w:szCs w:val="28"/>
          </w:rPr>
          <w:t>частини третьої</w:t>
        </w:r>
      </w:hyperlink>
      <w:r w:rsidRPr="00F44D92">
        <w:rPr>
          <w:rFonts w:ascii="Times New Roman" w:eastAsia="Times New Roman" w:hAnsi="Times New Roman"/>
          <w:sz w:val="28"/>
          <w:szCs w:val="28"/>
        </w:rPr>
        <w:t xml:space="preserve"> статті 25 Закону </w:t>
      </w:r>
      <w:r w:rsidRPr="00F44D92">
        <w:rPr>
          <w:rFonts w:ascii="Times New Roman" w:hAnsi="Times New Roman"/>
          <w:sz w:val="28"/>
          <w:szCs w:val="28"/>
        </w:rPr>
        <w:t>України «Про дошкільну освіту».</w:t>
      </w:r>
    </w:p>
    <w:p w:rsidR="00CB6B30" w:rsidRPr="004D2512" w:rsidP="00CB6B30" w14:paraId="3CDF810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CB6B30" w:rsidRPr="00547EF6" w:rsidP="00CB6B30" w14:paraId="656602E2"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86E0C">
        <w:rPr>
          <w:rFonts w:ascii="Times New Roman" w:hAnsi="Times New Roman"/>
          <w:bCs/>
          <w:sz w:val="28"/>
          <w:szCs w:val="28"/>
          <w:lang w:val="uk-UA"/>
        </w:rPr>
        <w:t>закладу дошкільної освіти «Золотий ключик</w:t>
      </w:r>
      <w:r w:rsidRPr="00586E0C">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B6B30" w:rsidRPr="00547EF6" w:rsidP="00CB6B30" w14:paraId="15897AB6"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586E0C">
        <w:rPr>
          <w:rFonts w:ascii="Times New Roman" w:hAnsi="Times New Roman"/>
          <w:bCs/>
          <w:sz w:val="28"/>
          <w:szCs w:val="28"/>
        </w:rPr>
        <w:t xml:space="preserve">закладу </w:t>
      </w:r>
      <w:r w:rsidRPr="00586E0C">
        <w:rPr>
          <w:rFonts w:ascii="Times New Roman" w:hAnsi="Times New Roman"/>
          <w:bCs/>
          <w:sz w:val="28"/>
          <w:szCs w:val="28"/>
        </w:rPr>
        <w:t>дошкільної</w:t>
      </w:r>
      <w:r w:rsidRPr="00586E0C">
        <w:rPr>
          <w:rFonts w:ascii="Times New Roman" w:hAnsi="Times New Roman"/>
          <w:bCs/>
          <w:sz w:val="28"/>
          <w:szCs w:val="28"/>
        </w:rPr>
        <w:t xml:space="preserve"> </w:t>
      </w:r>
      <w:r w:rsidRPr="00586E0C">
        <w:rPr>
          <w:rFonts w:ascii="Times New Roman" w:hAnsi="Times New Roman"/>
          <w:bCs/>
          <w:sz w:val="28"/>
          <w:szCs w:val="28"/>
        </w:rPr>
        <w:t>освіти</w:t>
      </w:r>
      <w:r w:rsidRPr="00586E0C">
        <w:rPr>
          <w:rFonts w:ascii="Times New Roman" w:hAnsi="Times New Roman"/>
          <w:bCs/>
          <w:sz w:val="28"/>
          <w:szCs w:val="28"/>
          <w:lang w:val="uk-UA"/>
        </w:rPr>
        <w:t xml:space="preserve"> «Золотий ключик»</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CB6B30" w:rsidRPr="00547EF6" w:rsidP="00CB6B30" w14:paraId="56354D17"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586E0C">
        <w:rPr>
          <w:rFonts w:ascii="Times New Roman" w:hAnsi="Times New Roman"/>
          <w:bCs/>
          <w:sz w:val="28"/>
          <w:szCs w:val="28"/>
        </w:rPr>
        <w:t xml:space="preserve">в </w:t>
      </w:r>
      <w:r w:rsidRPr="00586E0C">
        <w:rPr>
          <w:rFonts w:ascii="Times New Roman" w:hAnsi="Times New Roman"/>
          <w:bCs/>
          <w:sz w:val="28"/>
          <w:szCs w:val="28"/>
        </w:rPr>
        <w:t>закладі</w:t>
      </w:r>
      <w:r w:rsidRPr="00586E0C">
        <w:rPr>
          <w:rFonts w:ascii="Times New Roman" w:hAnsi="Times New Roman"/>
          <w:bCs/>
          <w:sz w:val="28"/>
          <w:szCs w:val="28"/>
        </w:rPr>
        <w:t xml:space="preserve"> </w:t>
      </w:r>
      <w:r w:rsidRPr="00586E0C">
        <w:rPr>
          <w:rFonts w:ascii="Times New Roman" w:hAnsi="Times New Roman"/>
          <w:bCs/>
          <w:sz w:val="28"/>
          <w:szCs w:val="28"/>
        </w:rPr>
        <w:t>дошкільної</w:t>
      </w:r>
      <w:r w:rsidRPr="00586E0C">
        <w:rPr>
          <w:rFonts w:ascii="Times New Roman" w:hAnsi="Times New Roman"/>
          <w:bCs/>
          <w:sz w:val="28"/>
          <w:szCs w:val="28"/>
        </w:rPr>
        <w:t xml:space="preserve"> </w:t>
      </w:r>
      <w:r w:rsidRPr="00586E0C">
        <w:rPr>
          <w:rFonts w:ascii="Times New Roman" w:hAnsi="Times New Roman"/>
          <w:bCs/>
          <w:sz w:val="28"/>
          <w:szCs w:val="28"/>
        </w:rPr>
        <w:t>освіти</w:t>
      </w:r>
      <w:r w:rsidRPr="00586E0C">
        <w:rPr>
          <w:rFonts w:ascii="Times New Roman" w:hAnsi="Times New Roman"/>
          <w:bCs/>
          <w:sz w:val="28"/>
          <w:szCs w:val="28"/>
          <w:lang w:val="uk-UA"/>
        </w:rPr>
        <w:t xml:space="preserve"> «Золотий ключик»</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CB6B30" w:rsidRPr="00547EF6" w:rsidP="00CB6B30" w14:paraId="55DB554E" w14:textId="77777777">
      <w:pPr>
        <w:spacing w:after="0" w:line="240" w:lineRule="auto"/>
        <w:jc w:val="both"/>
        <w:rPr>
          <w:rFonts w:ascii="Times New Roman" w:hAnsi="Times New Roman"/>
          <w:sz w:val="28"/>
          <w:szCs w:val="28"/>
        </w:rPr>
      </w:pPr>
    </w:p>
    <w:p w:rsidR="00CB6B30" w:rsidP="00CB6B30" w14:paraId="5A64650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CB6B30" w:rsidP="00CB6B30" w14:paraId="5884B99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CB6B30" w:rsidP="00CB6B30" w14:paraId="76D2012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CB6B30" w:rsidP="00CB6B30" w14:paraId="7183CA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CB6B30" w:rsidP="00CB6B30" w14:paraId="6809ED5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CB6B30" w:rsidRPr="00547EF6" w:rsidP="00CB6B30" w14:paraId="5FE28B2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CB6B30" w:rsidRPr="0060168F" w:rsidP="00CB6B30" w14:paraId="110136A1" w14:textId="77777777">
      <w:pPr>
        <w:pStyle w:val="rvps2"/>
        <w:shd w:val="clear" w:color="auto" w:fill="FFFFFF"/>
        <w:spacing w:before="0" w:beforeAutospacing="0" w:after="0" w:afterAutospacing="0"/>
        <w:ind w:firstLine="567"/>
        <w:jc w:val="both"/>
        <w:rPr>
          <w:sz w:val="28"/>
          <w:szCs w:val="28"/>
        </w:rPr>
      </w:pPr>
      <w:r w:rsidRPr="0060168F">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CB6B30" w:rsidRPr="0060168F" w:rsidP="00CB6B30" w14:paraId="769981B2" w14:textId="77777777">
      <w:pPr>
        <w:pStyle w:val="rvps2"/>
        <w:shd w:val="clear" w:color="auto" w:fill="FFFFFF"/>
        <w:spacing w:before="0" w:beforeAutospacing="0" w:after="0" w:afterAutospacing="0"/>
        <w:jc w:val="both"/>
        <w:rPr>
          <w:sz w:val="28"/>
          <w:szCs w:val="28"/>
        </w:rPr>
      </w:pPr>
      <w:r w:rsidRPr="0060168F">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B6B30" w:rsidRPr="0060168F" w:rsidP="00CB6B30" w14:paraId="7A11873E" w14:textId="77777777">
      <w:pPr>
        <w:pStyle w:val="rvps2"/>
        <w:shd w:val="clear" w:color="auto" w:fill="FFFFFF"/>
        <w:spacing w:before="0" w:beforeAutospacing="0" w:after="0" w:afterAutospacing="0"/>
        <w:jc w:val="both"/>
        <w:rPr>
          <w:sz w:val="28"/>
          <w:szCs w:val="28"/>
        </w:rPr>
      </w:pPr>
      <w:r w:rsidRPr="0060168F">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B6B30" w:rsidRPr="0060168F" w:rsidP="00CB6B30" w14:paraId="0D7E3FDA"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CB6B30" w:rsidRPr="0060168F" w:rsidP="00CB6B30" w14:paraId="3F643815"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забезпечує використання інформаційних (цифрових) технологій в освітній діяльності;</w:t>
      </w:r>
    </w:p>
    <w:p w:rsidR="00CB6B30" w:rsidRPr="0060168F" w:rsidP="00CB6B30" w14:paraId="02C845B7" w14:textId="77777777">
      <w:pPr>
        <w:pStyle w:val="rvps2"/>
        <w:shd w:val="clear" w:color="auto" w:fill="FFFFFF"/>
        <w:spacing w:before="0" w:beforeAutospacing="0" w:after="0" w:afterAutospacing="0"/>
        <w:ind w:firstLine="450"/>
        <w:jc w:val="both"/>
        <w:rPr>
          <w:sz w:val="28"/>
          <w:szCs w:val="28"/>
        </w:rPr>
      </w:pPr>
      <w:r w:rsidRPr="0060168F">
        <w:rPr>
          <w:sz w:val="28"/>
          <w:szCs w:val="28"/>
        </w:rPr>
        <w:t xml:space="preserve"> - здійснює інші повноваження, передбачені законодавством України.</w:t>
      </w:r>
    </w:p>
    <w:p w:rsidR="00CB6B30" w:rsidRPr="00547EF6" w:rsidP="00CB6B30" w14:paraId="582726EA" w14:textId="77777777">
      <w:pPr>
        <w:pStyle w:val="NoSpacing"/>
        <w:jc w:val="both"/>
        <w:rPr>
          <w:rFonts w:ascii="Times New Roman" w:hAnsi="Times New Roman"/>
          <w:sz w:val="28"/>
          <w:szCs w:val="28"/>
          <w:lang w:val="uk-UA"/>
        </w:rPr>
      </w:pPr>
      <w:r w:rsidRPr="00547EF6">
        <w:rPr>
          <w:rFonts w:ascii="Times New Roman" w:hAnsi="Times New Roman"/>
          <w:sz w:val="28"/>
          <w:szCs w:val="28"/>
          <w:lang w:val="uk-UA"/>
        </w:rPr>
        <w:t xml:space="preserve">        5.</w:t>
      </w:r>
      <w:r>
        <w:rPr>
          <w:rFonts w:ascii="Times New Roman" w:hAnsi="Times New Roman"/>
          <w:sz w:val="28"/>
          <w:szCs w:val="28"/>
          <w:lang w:val="uk-UA"/>
        </w:rPr>
        <w:t>3</w:t>
      </w:r>
      <w:r w:rsidRPr="00547EF6">
        <w:rPr>
          <w:rFonts w:ascii="Times New Roman" w:hAnsi="Times New Roman"/>
          <w:sz w:val="28"/>
          <w:szCs w:val="28"/>
          <w:lang w:val="uk-UA"/>
        </w:rPr>
        <w:t xml:space="preserve">. Засновник в межах своїх повноважень зобов’язаний забезпечувати </w:t>
      </w:r>
      <w:r w:rsidRPr="00921023">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w:t>
      </w:r>
      <w:r>
        <w:rPr>
          <w:rFonts w:ascii="Times New Roman" w:hAnsi="Times New Roman"/>
          <w:sz w:val="28"/>
          <w:szCs w:val="28"/>
          <w:shd w:val="clear" w:color="auto" w:fill="FFFFFF"/>
          <w:lang w:val="uk-UA"/>
        </w:rPr>
        <w:t xml:space="preserve"> цивільного захисту, </w:t>
      </w:r>
      <w:r w:rsidRPr="00921023">
        <w:rPr>
          <w:rFonts w:ascii="Times New Roman" w:hAnsi="Times New Roman"/>
          <w:sz w:val="28"/>
          <w:szCs w:val="28"/>
          <w:shd w:val="clear" w:color="auto" w:fill="FFFFFF"/>
          <w:lang w:val="uk-UA"/>
        </w:rPr>
        <w:t>пожежної безпеки, праці, зокрема оплати та охорони праці.</w:t>
      </w:r>
    </w:p>
    <w:p w:rsidR="00CB6B30" w:rsidRPr="00547EF6" w:rsidP="00CB6B30" w14:paraId="710CCA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547EF6">
        <w:rPr>
          <w:rFonts w:ascii="Times New Roman" w:hAnsi="Times New Roman"/>
          <w:sz w:val="28"/>
          <w:szCs w:val="28"/>
        </w:rPr>
        <w:t>району Київської області відповідно до законодавства України.</w:t>
      </w:r>
    </w:p>
    <w:p w:rsidR="00CB6B30" w:rsidRPr="00547EF6" w:rsidP="00CB6B30" w14:paraId="12AE87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242057">
        <w:rPr>
          <w:rFonts w:ascii="Times New Roman" w:hAnsi="Times New Roman"/>
          <w:bCs/>
          <w:sz w:val="28"/>
          <w:szCs w:val="28"/>
        </w:rPr>
        <w:t>закладом дошкільної освіти «Золотий ключик»</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w:t>
      </w:r>
      <w:r>
        <w:rPr>
          <w:rFonts w:ascii="Times New Roman" w:hAnsi="Times New Roman"/>
          <w:sz w:val="28"/>
          <w:szCs w:val="28"/>
        </w:rPr>
        <w:t xml:space="preserve">      </w:t>
      </w:r>
      <w:r w:rsidRPr="00547EF6">
        <w:rPr>
          <w:rFonts w:ascii="Times New Roman" w:hAnsi="Times New Roman"/>
          <w:sz w:val="28"/>
          <w:szCs w:val="28"/>
        </w:rPr>
        <w:t>посадовою інструкцією).</w:t>
      </w:r>
    </w:p>
    <w:p w:rsidR="00CB6B30" w:rsidRPr="00547EF6" w:rsidP="00CB6B30" w14:paraId="4CA015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r>
        <w:rPr>
          <w:rFonts w:ascii="Times New Roman" w:hAnsi="Times New Roman"/>
          <w:sz w:val="28"/>
          <w:szCs w:val="28"/>
        </w:rPr>
        <w:t xml:space="preserve"> </w:t>
      </w:r>
    </w:p>
    <w:p w:rsidR="00CB6B30" w:rsidRPr="00547EF6" w:rsidP="00CB6B30" w14:paraId="346BDA73"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CB6B30" w:rsidRPr="0060168F" w:rsidP="00CB6B30" w14:paraId="28A83064"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 xml:space="preserve">а </w:t>
      </w:r>
      <w:r w:rsidRPr="0060168F">
        <w:rPr>
          <w:rFonts w:ascii="Times New Roman" w:hAnsi="Times New Roman"/>
          <w:color w:val="000000"/>
          <w:sz w:val="28"/>
          <w:szCs w:val="28"/>
        </w:rPr>
        <w:t>іншої діяльності закладу дошкільної освіти;</w:t>
      </w:r>
    </w:p>
    <w:p w:rsidR="00CB6B30" w:rsidRPr="0060168F" w:rsidP="00CB6B30" w14:paraId="57553229"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приймати </w:t>
      </w:r>
      <w:r>
        <w:rPr>
          <w:rFonts w:ascii="Times New Roman" w:hAnsi="Times New Roman"/>
          <w:color w:val="000000"/>
          <w:sz w:val="28"/>
          <w:szCs w:val="28"/>
        </w:rPr>
        <w:t xml:space="preserve"> </w:t>
      </w:r>
      <w:r w:rsidRPr="00547EF6">
        <w:rPr>
          <w:rFonts w:ascii="Times New Roman" w:hAnsi="Times New Roman"/>
          <w:color w:val="000000"/>
          <w:sz w:val="28"/>
          <w:szCs w:val="28"/>
        </w:rPr>
        <w:t>рішення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щодо діяльності закладу дошкільної освіти в межах</w:t>
      </w:r>
      <w:r>
        <w:rPr>
          <w:rFonts w:ascii="Times New Roman" w:hAnsi="Times New Roman"/>
          <w:color w:val="000000"/>
          <w:sz w:val="28"/>
          <w:szCs w:val="28"/>
        </w:rPr>
        <w:t xml:space="preserve"> </w:t>
      </w:r>
      <w:r w:rsidRPr="0060168F">
        <w:rPr>
          <w:rFonts w:ascii="Times New Roman" w:hAnsi="Times New Roman"/>
          <w:color w:val="000000"/>
          <w:sz w:val="28"/>
          <w:szCs w:val="28"/>
        </w:rPr>
        <w:t>повноважень, визначених законодавством;</w:t>
      </w:r>
    </w:p>
    <w:p w:rsidR="00CB6B30" w:rsidRPr="0060168F" w:rsidP="00CB6B30" w14:paraId="7A7233D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60168F">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B6B30" w:rsidRPr="0060168F" w:rsidP="00CB6B30" w14:paraId="0A3AF2D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60168F">
        <w:rPr>
          <w:rFonts w:ascii="Times New Roman" w:hAnsi="Times New Roman"/>
          <w:color w:val="000000"/>
          <w:sz w:val="28"/>
          <w:szCs w:val="28"/>
        </w:rPr>
        <w:t>виконання;</w:t>
      </w:r>
    </w:p>
    <w:p w:rsidR="00CB6B30" w:rsidRPr="0060168F" w:rsidP="00CB6B30" w14:paraId="12828C74"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r>
        <w:rPr>
          <w:rFonts w:ascii="Times New Roman" w:hAnsi="Times New Roman"/>
          <w:color w:val="000000"/>
          <w:sz w:val="28"/>
          <w:szCs w:val="28"/>
        </w:rPr>
        <w:t xml:space="preserve"> </w:t>
      </w:r>
      <w:r w:rsidRPr="0060168F">
        <w:rPr>
          <w:rFonts w:ascii="Times New Roman" w:hAnsi="Times New Roman"/>
          <w:color w:val="000000"/>
          <w:sz w:val="28"/>
          <w:szCs w:val="28"/>
        </w:rPr>
        <w:t>своїх повноважень;</w:t>
      </w:r>
    </w:p>
    <w:p w:rsidR="00CB6B30" w:rsidRPr="0060168F" w:rsidP="00CB6B30" w14:paraId="3553050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60168F">
        <w:rPr>
          <w:rFonts w:ascii="Times New Roman" w:hAnsi="Times New Roman"/>
          <w:color w:val="000000"/>
          <w:sz w:val="28"/>
          <w:szCs w:val="28"/>
        </w:rPr>
        <w:t>освітньої діяльності закладу дошкільної освіти, інституційного аудиту;</w:t>
      </w:r>
    </w:p>
    <w:p w:rsidR="00CB6B30" w:rsidRPr="00547EF6" w:rsidP="00CB6B30" w14:paraId="4CF48A93"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r>
        <w:rPr>
          <w:rFonts w:ascii="Times New Roman" w:hAnsi="Times New Roman"/>
          <w:color w:val="000000"/>
          <w:sz w:val="28"/>
          <w:szCs w:val="28"/>
        </w:rPr>
        <w:t xml:space="preserve"> </w:t>
      </w: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CB6B30" w:rsidRPr="00547EF6" w:rsidP="00CB6B30" w14:paraId="5C7509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CB6B30" w:rsidRPr="00547EF6" w:rsidP="00CB6B30" w14:paraId="10FE8835"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CB6B30" w:rsidRPr="00547EF6" w:rsidP="00CB6B30" w14:paraId="0FBC0743"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CB6B30" w:rsidRPr="0060168F" w:rsidP="00CB6B30" w14:paraId="3B6F5D0C"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60168F">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CB6B30" w:rsidRPr="0060168F" w:rsidP="00CB6B30" w14:paraId="3A5168A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r>
        <w:rPr>
          <w:rFonts w:ascii="Times New Roman" w:hAnsi="Times New Roman"/>
          <w:color w:val="000000"/>
          <w:sz w:val="28"/>
          <w:szCs w:val="28"/>
        </w:rPr>
        <w:t xml:space="preserve"> </w:t>
      </w:r>
      <w:r w:rsidRPr="0060168F">
        <w:rPr>
          <w:rFonts w:ascii="Times New Roman" w:hAnsi="Times New Roman"/>
          <w:color w:val="000000"/>
          <w:sz w:val="28"/>
          <w:szCs w:val="28"/>
        </w:rPr>
        <w:t>зокрема фінансово-господарську діяльність;</w:t>
      </w:r>
    </w:p>
    <w:p w:rsidR="00CB6B30" w:rsidRPr="0060168F" w:rsidP="00CB6B30" w14:paraId="6029B47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60168F">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B6B30" w:rsidRPr="0060168F" w:rsidP="00CB6B30" w14:paraId="3AFC866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r>
        <w:rPr>
          <w:rFonts w:ascii="Times New Roman" w:hAnsi="Times New Roman"/>
          <w:color w:val="000000"/>
          <w:sz w:val="28"/>
          <w:szCs w:val="28"/>
        </w:rPr>
        <w:t xml:space="preserve"> </w:t>
      </w:r>
      <w:r w:rsidRPr="0060168F">
        <w:rPr>
          <w:rFonts w:ascii="Times New Roman" w:hAnsi="Times New Roman"/>
          <w:color w:val="000000"/>
          <w:sz w:val="28"/>
          <w:szCs w:val="28"/>
        </w:rPr>
        <w:t>дошкільної освіти, забезпечувати її створення та функціонування;</w:t>
      </w:r>
    </w:p>
    <w:p w:rsidR="00CB6B30" w:rsidRPr="0060168F" w:rsidP="00CB6B30" w14:paraId="04BDFDF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60168F">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CB6B30" w:rsidRPr="0060168F" w:rsidP="00CB6B30" w14:paraId="07C46B3C"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r>
        <w:rPr>
          <w:rFonts w:ascii="Times New Roman" w:hAnsi="Times New Roman"/>
          <w:color w:val="000000"/>
          <w:sz w:val="28"/>
          <w:szCs w:val="28"/>
        </w:rPr>
        <w:t xml:space="preserve"> </w:t>
      </w:r>
      <w:r w:rsidRPr="0060168F">
        <w:rPr>
          <w:rFonts w:ascii="Times New Roman" w:hAnsi="Times New Roman"/>
          <w:color w:val="000000"/>
          <w:sz w:val="28"/>
          <w:szCs w:val="28"/>
        </w:rPr>
        <w:t>особливими освітніми потребами;</w:t>
      </w:r>
    </w:p>
    <w:p w:rsidR="00CB6B30" w:rsidRPr="0060168F" w:rsidP="00CB6B30" w14:paraId="15529E5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r>
        <w:rPr>
          <w:rFonts w:ascii="Times New Roman" w:hAnsi="Times New Roman"/>
          <w:color w:val="000000"/>
          <w:sz w:val="28"/>
          <w:szCs w:val="28"/>
        </w:rPr>
        <w:t xml:space="preserve"> </w:t>
      </w:r>
      <w:r w:rsidRPr="0060168F">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CB6B30" w:rsidRPr="00547EF6" w:rsidP="00CB6B30" w14:paraId="1D9206C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CB6B30" w:rsidRPr="0060168F" w:rsidP="00CB6B30" w14:paraId="061B4549"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r>
        <w:rPr>
          <w:rFonts w:ascii="Times New Roman" w:hAnsi="Times New Roman"/>
          <w:color w:val="000000"/>
          <w:sz w:val="28"/>
          <w:szCs w:val="28"/>
        </w:rPr>
        <w:t xml:space="preserve"> </w:t>
      </w:r>
      <w:r w:rsidRPr="0060168F">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60168F">
        <w:rPr>
          <w:rFonts w:ascii="Times New Roman" w:hAnsi="Times New Roman"/>
          <w:color w:val="000000"/>
          <w:sz w:val="28"/>
          <w:szCs w:val="28"/>
        </w:rPr>
        <w:t>домедичної</w:t>
      </w:r>
      <w:r w:rsidRPr="0060168F">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CB6B30" w:rsidRPr="0060168F" w:rsidP="00CB6B30" w14:paraId="5F3DA31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r>
        <w:rPr>
          <w:rFonts w:ascii="Times New Roman" w:hAnsi="Times New Roman"/>
          <w:color w:val="000000"/>
          <w:sz w:val="28"/>
          <w:szCs w:val="28"/>
        </w:rPr>
        <w:t xml:space="preserve"> </w:t>
      </w:r>
      <w:r w:rsidRPr="0060168F">
        <w:rPr>
          <w:rFonts w:ascii="Times New Roman" w:hAnsi="Times New Roman"/>
          <w:color w:val="000000"/>
          <w:sz w:val="28"/>
          <w:szCs w:val="28"/>
        </w:rPr>
        <w:t>дошкільної освіти органів громадського самоврядування;</w:t>
      </w:r>
    </w:p>
    <w:p w:rsidR="00CB6B30" w:rsidRPr="0060168F" w:rsidP="00CB6B30" w14:paraId="5AA66B37"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60168F">
        <w:rPr>
          <w:rFonts w:ascii="Times New Roman" w:hAnsi="Times New Roman"/>
          <w:color w:val="000000"/>
          <w:sz w:val="28"/>
          <w:szCs w:val="28"/>
        </w:rPr>
        <w:t>управлінських процесах;</w:t>
      </w:r>
    </w:p>
    <w:p w:rsidR="00CB6B30" w:rsidRPr="0060168F" w:rsidP="00CB6B30" w14:paraId="3D6C103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r>
        <w:rPr>
          <w:rFonts w:ascii="Times New Roman" w:hAnsi="Times New Roman"/>
          <w:color w:val="000000"/>
          <w:sz w:val="28"/>
          <w:szCs w:val="28"/>
        </w:rPr>
        <w:t xml:space="preserve"> </w:t>
      </w:r>
      <w:r w:rsidRPr="0060168F">
        <w:rPr>
          <w:rFonts w:ascii="Times New Roman" w:hAnsi="Times New Roman"/>
          <w:color w:val="000000"/>
          <w:sz w:val="28"/>
          <w:szCs w:val="28"/>
        </w:rPr>
        <w:t>відповідно до законодавства України;</w:t>
      </w:r>
    </w:p>
    <w:p w:rsidR="00CB6B30" w:rsidRPr="0060168F" w:rsidP="00CB6B30" w14:paraId="75B71C1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60168F">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CB6B30" w:rsidRPr="0060168F" w:rsidP="00CB6B30" w14:paraId="0CBE9AB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60168F">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B6B30" w:rsidRPr="0060168F" w:rsidP="00CB6B30" w14:paraId="07415271"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60168F">
        <w:rPr>
          <w:rFonts w:ascii="Times New Roman" w:hAnsi="Times New Roman"/>
          <w:color w:val="000000"/>
          <w:sz w:val="28"/>
          <w:szCs w:val="28"/>
        </w:rPr>
        <w:t>звітності з урахуванням вимог Засновника та відповідно до законодавства;</w:t>
      </w:r>
    </w:p>
    <w:p w:rsidR="00CB6B30" w:rsidRPr="00661D7F" w:rsidP="00CB6B30" w14:paraId="7004803B"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r>
        <w:rPr>
          <w:rFonts w:ascii="Times New Roman" w:hAnsi="Times New Roman"/>
          <w:color w:val="000000"/>
          <w:sz w:val="28"/>
          <w:szCs w:val="28"/>
        </w:rPr>
        <w:t xml:space="preserve"> </w:t>
      </w:r>
      <w:r w:rsidRPr="00661D7F">
        <w:rPr>
          <w:rFonts w:ascii="Times New Roman" w:hAnsi="Times New Roman"/>
          <w:color w:val="000000"/>
          <w:sz w:val="28"/>
          <w:szCs w:val="28"/>
        </w:rPr>
        <w:t>державного нагляду (контролю);</w:t>
      </w:r>
    </w:p>
    <w:p w:rsidR="00CB6B30" w:rsidRPr="00661D7F" w:rsidP="00CB6B30" w14:paraId="77B846B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r>
        <w:rPr>
          <w:rFonts w:ascii="Times New Roman" w:hAnsi="Times New Roman"/>
          <w:color w:val="000000"/>
          <w:sz w:val="28"/>
          <w:szCs w:val="28"/>
        </w:rPr>
        <w:t xml:space="preserve"> </w:t>
      </w:r>
      <w:r w:rsidRPr="00661D7F">
        <w:rPr>
          <w:rFonts w:ascii="Times New Roman" w:hAnsi="Times New Roman"/>
          <w:color w:val="000000"/>
          <w:sz w:val="28"/>
          <w:szCs w:val="28"/>
        </w:rPr>
        <w:t>закладу дошкільної освіти;</w:t>
      </w:r>
    </w:p>
    <w:p w:rsidR="00CB6B30" w:rsidRPr="00661D7F" w:rsidP="00CB6B30" w14:paraId="737D373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r>
        <w:rPr>
          <w:rFonts w:ascii="Times New Roman" w:hAnsi="Times New Roman"/>
          <w:color w:val="000000"/>
          <w:sz w:val="28"/>
          <w:szCs w:val="28"/>
        </w:rPr>
        <w:t xml:space="preserve"> </w:t>
      </w:r>
      <w:r w:rsidRPr="00661D7F">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CB6B30" w:rsidRPr="00661D7F" w:rsidP="00CB6B30" w14:paraId="25BB178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r>
        <w:rPr>
          <w:rFonts w:ascii="Times New Roman" w:hAnsi="Times New Roman"/>
          <w:color w:val="000000"/>
          <w:sz w:val="28"/>
          <w:szCs w:val="28"/>
        </w:rPr>
        <w:t xml:space="preserve"> </w:t>
      </w:r>
      <w:r w:rsidRPr="00661D7F">
        <w:rPr>
          <w:rFonts w:ascii="Times New Roman" w:hAnsi="Times New Roman"/>
          <w:color w:val="000000"/>
          <w:sz w:val="28"/>
          <w:szCs w:val="28"/>
        </w:rPr>
        <w:t>Засновником, колективним договором та посадовою інструкцією;</w:t>
      </w:r>
    </w:p>
    <w:p w:rsidR="00CB6B30" w:rsidRPr="00547EF6" w:rsidP="00CB6B30" w14:paraId="1581C5CC"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CB6B30" w:rsidRPr="00547EF6" w:rsidP="00CB6B30" w14:paraId="2E8DE8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CB6B30" w:rsidRPr="00547EF6" w:rsidP="00CB6B30" w14:paraId="15174B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r>
        <w:rPr>
          <w:rFonts w:ascii="Times New Roman" w:hAnsi="Times New Roman"/>
          <w:sz w:val="28"/>
          <w:szCs w:val="28"/>
        </w:rPr>
        <w:t xml:space="preserve"> </w:t>
      </w: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CB6B30" w:rsidRPr="00547EF6" w:rsidP="00CB6B30" w14:paraId="39B8CE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CB6B30" w:rsidRPr="004478D9" w:rsidP="00CB6B30" w14:paraId="01DFDC97"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 xml:space="preserve"> схвалює:</w:t>
      </w:r>
    </w:p>
    <w:p w:rsidR="00CB6B30" w:rsidRPr="00547EF6" w:rsidP="00CB6B30" w14:paraId="041E3B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CB6B30" w:rsidRPr="00547EF6" w:rsidP="00CB6B30" w14:paraId="16E1B6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CB6B30" w:rsidRPr="00547EF6" w:rsidP="00CB6B30" w14:paraId="6C2AD87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CB6B30" w:rsidRPr="00547EF6" w:rsidP="00CB6B30" w14:paraId="42C044C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CB6B30" w:rsidRPr="004478D9" w:rsidP="00CB6B30" w14:paraId="651C9223"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затверджує:</w:t>
      </w:r>
    </w:p>
    <w:p w:rsidR="00CB6B30" w:rsidRPr="00547EF6" w:rsidP="00CB6B30" w14:paraId="141F39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CB6B30" w:rsidRPr="004478D9" w:rsidP="00CB6B30" w14:paraId="0CFB6B0A"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ухвалює рішення про:</w:t>
      </w:r>
    </w:p>
    <w:p w:rsidR="00CB6B30" w:rsidRPr="00661D7F" w:rsidP="00CB6B30" w14:paraId="2446285D"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r>
        <w:rPr>
          <w:rFonts w:ascii="Times New Roman" w:hAnsi="Times New Roman"/>
          <w:sz w:val="28"/>
          <w:szCs w:val="28"/>
        </w:rPr>
        <w:t xml:space="preserve"> </w:t>
      </w:r>
      <w:r w:rsidRPr="00661D7F">
        <w:rPr>
          <w:rFonts w:ascii="Times New Roman" w:hAnsi="Times New Roman"/>
          <w:sz w:val="28"/>
          <w:szCs w:val="28"/>
        </w:rPr>
        <w:t>освітній процес у навчальному році, адаптацію/модифікацію/комбінування їх змісту;</w:t>
      </w:r>
    </w:p>
    <w:p w:rsidR="00CB6B30" w:rsidRPr="00661D7F" w:rsidP="00CB6B30" w14:paraId="3287476F"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r>
        <w:rPr>
          <w:rFonts w:ascii="Times New Roman" w:hAnsi="Times New Roman"/>
          <w:sz w:val="28"/>
          <w:szCs w:val="28"/>
        </w:rPr>
        <w:t xml:space="preserve"> </w:t>
      </w:r>
      <w:r w:rsidRPr="00661D7F">
        <w:rPr>
          <w:rFonts w:ascii="Times New Roman" w:hAnsi="Times New Roman"/>
          <w:sz w:val="28"/>
          <w:szCs w:val="28"/>
        </w:rPr>
        <w:t>організований освітній процес;</w:t>
      </w:r>
    </w:p>
    <w:p w:rsidR="00CB6B30" w:rsidRPr="00661D7F" w:rsidP="00CB6B30" w14:paraId="0ACC4A64"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r>
        <w:rPr>
          <w:rFonts w:ascii="Times New Roman" w:hAnsi="Times New Roman"/>
          <w:sz w:val="28"/>
          <w:szCs w:val="28"/>
        </w:rPr>
        <w:t xml:space="preserve"> </w:t>
      </w:r>
      <w:r w:rsidRPr="00661D7F">
        <w:rPr>
          <w:rFonts w:ascii="Times New Roman" w:hAnsi="Times New Roman"/>
          <w:sz w:val="28"/>
          <w:szCs w:val="28"/>
        </w:rPr>
        <w:t xml:space="preserve">середовища; </w:t>
      </w:r>
    </w:p>
    <w:p w:rsidR="00CB6B30" w:rsidRPr="00661D7F" w:rsidP="00CB6B30" w14:paraId="5A4E825E"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r>
        <w:rPr>
          <w:rFonts w:ascii="Times New Roman" w:hAnsi="Times New Roman"/>
          <w:sz w:val="28"/>
          <w:szCs w:val="28"/>
        </w:rPr>
        <w:t xml:space="preserve"> </w:t>
      </w:r>
      <w:r w:rsidRPr="00661D7F">
        <w:rPr>
          <w:rFonts w:ascii="Times New Roman" w:hAnsi="Times New Roman"/>
          <w:sz w:val="28"/>
          <w:szCs w:val="28"/>
        </w:rPr>
        <w:t>освітнього процесу;</w:t>
      </w:r>
    </w:p>
    <w:p w:rsidR="00CB6B30" w:rsidRPr="00661D7F" w:rsidP="00CB6B30" w14:paraId="10EC3827"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r>
        <w:rPr>
          <w:rFonts w:ascii="Times New Roman" w:hAnsi="Times New Roman"/>
          <w:sz w:val="28"/>
          <w:szCs w:val="28"/>
        </w:rPr>
        <w:t xml:space="preserve"> </w:t>
      </w:r>
      <w:r w:rsidRPr="00661D7F">
        <w:rPr>
          <w:rFonts w:ascii="Times New Roman" w:hAnsi="Times New Roman"/>
          <w:sz w:val="28"/>
          <w:szCs w:val="28"/>
        </w:rPr>
        <w:t>працівника у випадках, визначених Законом України «Про освіту»;</w:t>
      </w:r>
    </w:p>
    <w:p w:rsidR="00CB6B30" w:rsidRPr="00547EF6" w:rsidP="00CB6B30" w14:paraId="5132E8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ініціювання проведення інституційного </w:t>
      </w:r>
      <w:r>
        <w:rPr>
          <w:rFonts w:ascii="Times New Roman" w:hAnsi="Times New Roman"/>
          <w:sz w:val="28"/>
          <w:szCs w:val="28"/>
        </w:rPr>
        <w:t xml:space="preserve">аудиту, зовнішнього моніторингу </w:t>
      </w:r>
      <w:r w:rsidRPr="00547EF6">
        <w:rPr>
          <w:rFonts w:ascii="Times New Roman" w:hAnsi="Times New Roman"/>
          <w:sz w:val="28"/>
          <w:szCs w:val="28"/>
        </w:rPr>
        <w:t>якості освіти та/або освітньої діяльності відповідно до законодавства.</w:t>
      </w:r>
    </w:p>
    <w:p w:rsidR="00CB6B30" w:rsidRPr="00547EF6" w:rsidP="00CB6B30" w14:paraId="29007ADB" w14:textId="77777777">
      <w:pPr>
        <w:spacing w:after="0" w:line="240" w:lineRule="auto"/>
        <w:ind w:firstLine="567"/>
        <w:jc w:val="both"/>
        <w:rPr>
          <w:rFonts w:ascii="Times New Roman" w:hAnsi="Times New Roman"/>
          <w:sz w:val="28"/>
          <w:szCs w:val="28"/>
        </w:rPr>
      </w:pPr>
      <w:r w:rsidRPr="004478D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w:t>
      </w:r>
      <w:r>
        <w:rPr>
          <w:rFonts w:ascii="Times New Roman" w:hAnsi="Times New Roman"/>
          <w:sz w:val="28"/>
          <w:szCs w:val="28"/>
        </w:rPr>
        <w:t xml:space="preserve"> визначені Законом України «Про </w:t>
      </w:r>
      <w:r w:rsidRPr="00547EF6">
        <w:rPr>
          <w:rFonts w:ascii="Times New Roman" w:hAnsi="Times New Roman"/>
          <w:sz w:val="28"/>
          <w:szCs w:val="28"/>
        </w:rPr>
        <w:t>дошкільну освіту», іншими</w:t>
      </w:r>
      <w:r>
        <w:rPr>
          <w:rFonts w:ascii="Times New Roman" w:hAnsi="Times New Roman"/>
          <w:sz w:val="28"/>
          <w:szCs w:val="28"/>
        </w:rPr>
        <w:t xml:space="preserve"> </w:t>
      </w:r>
      <w:r w:rsidRPr="00547EF6">
        <w:rPr>
          <w:rFonts w:ascii="Times New Roman" w:hAnsi="Times New Roman"/>
          <w:sz w:val="28"/>
          <w:szCs w:val="28"/>
        </w:rPr>
        <w:t xml:space="preserve"> нормативно-правовими </w:t>
      </w:r>
      <w:r>
        <w:rPr>
          <w:rFonts w:ascii="Times New Roman" w:hAnsi="Times New Roman"/>
          <w:sz w:val="28"/>
          <w:szCs w:val="28"/>
        </w:rPr>
        <w:t xml:space="preserve"> </w:t>
      </w:r>
      <w:r w:rsidRPr="00547EF6">
        <w:rPr>
          <w:rFonts w:ascii="Times New Roman" w:hAnsi="Times New Roman"/>
          <w:sz w:val="28"/>
          <w:szCs w:val="28"/>
        </w:rPr>
        <w:t>актами до</w:t>
      </w:r>
      <w:r>
        <w:rPr>
          <w:rFonts w:ascii="Times New Roman" w:hAnsi="Times New Roman"/>
          <w:sz w:val="28"/>
          <w:szCs w:val="28"/>
        </w:rPr>
        <w:t xml:space="preserve"> </w:t>
      </w:r>
      <w:r w:rsidRPr="00547EF6">
        <w:rPr>
          <w:rFonts w:ascii="Times New Roman" w:hAnsi="Times New Roman"/>
          <w:sz w:val="28"/>
          <w:szCs w:val="28"/>
        </w:rPr>
        <w:t xml:space="preserve"> її </w:t>
      </w:r>
      <w:r>
        <w:rPr>
          <w:rFonts w:ascii="Times New Roman" w:hAnsi="Times New Roman"/>
          <w:sz w:val="28"/>
          <w:szCs w:val="28"/>
        </w:rPr>
        <w:t xml:space="preserve"> </w:t>
      </w:r>
      <w:r w:rsidRPr="00547EF6">
        <w:rPr>
          <w:rFonts w:ascii="Times New Roman" w:hAnsi="Times New Roman"/>
          <w:sz w:val="28"/>
          <w:szCs w:val="28"/>
        </w:rPr>
        <w:t>повноважень.</w:t>
      </w:r>
    </w:p>
    <w:p w:rsidR="00CB6B30" w:rsidRPr="00547EF6" w:rsidP="00CB6B30" w14:paraId="1275EBDE" w14:textId="77777777">
      <w:pPr>
        <w:spacing w:after="0" w:line="240" w:lineRule="auto"/>
        <w:jc w:val="both"/>
        <w:rPr>
          <w:rFonts w:ascii="Times New Roman" w:hAnsi="Times New Roman"/>
          <w:sz w:val="28"/>
          <w:szCs w:val="28"/>
        </w:rPr>
      </w:pPr>
    </w:p>
    <w:p w:rsidR="00CB6B30" w:rsidRPr="00547EF6" w:rsidP="00CB6B30" w14:paraId="50E661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CB6B30" w:rsidRPr="00547EF6" w:rsidP="00CB6B30" w14:paraId="314A058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242057">
        <w:rPr>
          <w:rFonts w:ascii="Times New Roman" w:hAnsi="Times New Roman"/>
          <w:bCs/>
          <w:sz w:val="28"/>
          <w:szCs w:val="28"/>
        </w:rPr>
        <w:t>закладі дошкільної освіти «Золотий ключик</w:t>
      </w:r>
      <w:r w:rsidRPr="00242057">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CB6B30" w:rsidRPr="00547EF6" w:rsidP="00CB6B30" w14:paraId="7FC38F2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CB6B30" w:rsidRPr="00547EF6" w:rsidP="00CB6B30" w14:paraId="0C575CA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CB6B30" w:rsidRPr="00547EF6" w:rsidP="00CB6B30" w14:paraId="0E894C6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B6B30" w:rsidRPr="00547EF6" w:rsidP="00CB6B30" w14:paraId="4444E2E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CB6B30" w:rsidRPr="00547EF6" w:rsidP="00CB6B30" w14:paraId="21C2CAA9" w14:textId="77777777">
      <w:pPr>
        <w:spacing w:after="0" w:line="240" w:lineRule="auto"/>
        <w:jc w:val="both"/>
        <w:rPr>
          <w:rFonts w:ascii="Times New Roman" w:hAnsi="Times New Roman"/>
          <w:sz w:val="28"/>
          <w:szCs w:val="28"/>
        </w:rPr>
      </w:pPr>
    </w:p>
    <w:p w:rsidR="00CB6B30" w:rsidRPr="00547EF6" w:rsidP="00CB6B30" w14:paraId="48E575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CB6B30" w:rsidRPr="00547EF6" w:rsidP="00CB6B30" w14:paraId="25C98F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242057">
        <w:rPr>
          <w:rFonts w:ascii="Times New Roman" w:hAnsi="Times New Roman"/>
          <w:bCs/>
          <w:sz w:val="28"/>
          <w:szCs w:val="28"/>
        </w:rPr>
        <w:t>Заклад дошкільної освіти «Золотий ключик</w:t>
      </w:r>
      <w:r w:rsidRPr="00242057">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CB6B30" w:rsidRPr="00547EF6" w:rsidP="00CB6B30" w14:paraId="4096F324"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B6B30" w:rsidRPr="00547EF6" w:rsidP="00CB6B30" w14:paraId="79FA9101"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CB6B30" w:rsidRPr="00547EF6" w:rsidP="00CB6B30" w14:paraId="1C99C6E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242057">
        <w:rPr>
          <w:rFonts w:ascii="Times New Roman" w:hAnsi="Times New Roman"/>
          <w:bCs/>
          <w:sz w:val="28"/>
          <w:szCs w:val="28"/>
        </w:rPr>
        <w:t>у закладі дошкільної освіти «Золотий ключик»</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CB6B30" w:rsidRPr="00547EF6" w:rsidP="00CB6B30" w14:paraId="5270695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B6B30" w:rsidRPr="00547EF6" w:rsidP="00CB6B30" w14:paraId="3D868E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7.5. Харчування вихованців у закладі дошкільної освіти оплачується їхніми батьками, крім випадків, визначених законодавством, у розмірі, вст</w:t>
      </w:r>
      <w:r>
        <w:rPr>
          <w:rFonts w:ascii="Times New Roman" w:hAnsi="Times New Roman"/>
          <w:sz w:val="28"/>
          <w:szCs w:val="28"/>
        </w:rPr>
        <w:t xml:space="preserve">ановленому </w:t>
      </w:r>
      <w:r w:rsidRPr="00547EF6">
        <w:rPr>
          <w:rFonts w:ascii="Times New Roman" w:hAnsi="Times New Roman"/>
          <w:sz w:val="28"/>
          <w:szCs w:val="28"/>
        </w:rPr>
        <w:t xml:space="preserve">рішенням Броварської міської ради  Броварського району Київської області. </w:t>
      </w:r>
    </w:p>
    <w:p w:rsidR="00CB6B30" w:rsidRPr="00547EF6" w:rsidP="00CB6B30" w14:paraId="6E2686F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CB6B30" w:rsidRPr="00547EF6" w:rsidP="00CB6B30" w14:paraId="5713D21F" w14:textId="77777777">
      <w:pPr>
        <w:spacing w:after="0" w:line="240" w:lineRule="auto"/>
        <w:jc w:val="both"/>
        <w:rPr>
          <w:rFonts w:ascii="Times New Roman" w:hAnsi="Times New Roman"/>
          <w:sz w:val="28"/>
          <w:szCs w:val="28"/>
        </w:rPr>
      </w:pPr>
    </w:p>
    <w:p w:rsidR="00CB6B30" w:rsidRPr="00547EF6" w:rsidP="00CB6B30" w14:paraId="2E70D1C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CB6B30" w:rsidRPr="00547EF6" w:rsidP="00CB6B30" w14:paraId="392D2D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242057">
        <w:rPr>
          <w:rFonts w:ascii="Times New Roman" w:hAnsi="Times New Roman"/>
          <w:bCs/>
          <w:sz w:val="28"/>
          <w:szCs w:val="28"/>
          <w:shd w:val="clear" w:color="auto" w:fill="FFFFFF"/>
        </w:rPr>
        <w:t xml:space="preserve">закладу дошкільної освіти </w:t>
      </w:r>
      <w:r w:rsidRPr="00242057">
        <w:rPr>
          <w:rFonts w:ascii="Times New Roman" w:hAnsi="Times New Roman"/>
          <w:bCs/>
          <w:sz w:val="28"/>
          <w:szCs w:val="28"/>
        </w:rPr>
        <w:t>«Золотий ключик</w:t>
      </w:r>
      <w:r w:rsidRPr="00242057">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B6B30" w:rsidRPr="00547EF6" w:rsidP="00CB6B30" w14:paraId="15289F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242057">
        <w:rPr>
          <w:rFonts w:ascii="Times New Roman" w:hAnsi="Times New Roman"/>
          <w:bCs/>
          <w:sz w:val="28"/>
          <w:szCs w:val="28"/>
        </w:rPr>
        <w:t>закладу дошкільної освіти «Золотий ключик»</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CB6B30" w:rsidRPr="00547EF6" w:rsidP="00CB6B30" w14:paraId="527FD0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CB6B30" w:rsidRPr="00547EF6" w:rsidP="00CB6B30" w14:paraId="0C7389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CB6B30" w:rsidRPr="00547EF6" w:rsidP="00CB6B30" w14:paraId="47778B3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CB6B30" w:rsidRPr="00547EF6" w:rsidP="00CB6B30" w14:paraId="5024DDB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CB6B30" w:rsidRPr="00547EF6" w:rsidP="00CB6B30" w14:paraId="315A0D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CB6B30" w:rsidRPr="00547EF6" w:rsidP="00CB6B30" w14:paraId="66C94E5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CB6B30" w:rsidRPr="00547EF6" w:rsidP="00CB6B30" w14:paraId="53CE9D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CB6B30" w:rsidRPr="00547EF6" w:rsidP="00CB6B30" w14:paraId="387DC93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CB6B30" w:rsidRPr="00547EF6" w:rsidP="00CB6B30" w14:paraId="4C9D0A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242057">
        <w:rPr>
          <w:rFonts w:ascii="Times New Roman" w:hAnsi="Times New Roman"/>
          <w:bCs/>
          <w:sz w:val="28"/>
          <w:szCs w:val="28"/>
        </w:rPr>
        <w:t>Заклад дошкільної освіти «Золотий ключик»</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CB6B30" w:rsidRPr="00547EF6" w:rsidP="00CB6B30" w14:paraId="3FB874D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CB6B30" w:rsidRPr="00547EF6" w:rsidP="00CB6B30" w14:paraId="22685B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CB6B30" w:rsidRPr="00547EF6" w:rsidP="00CB6B30" w14:paraId="1899FB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CB6B30" w:rsidRPr="00547EF6" w:rsidP="00CB6B30" w14:paraId="664842F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CB6B30" w:rsidRPr="00547EF6" w:rsidP="00CB6B30" w14:paraId="7D3D64C7"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sidRPr="00547EF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CB6B30" w:rsidRPr="00547EF6" w:rsidP="00CB6B30" w14:paraId="375013D7"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4478D9">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CB6B30" w:rsidRPr="00547EF6" w:rsidP="00CB6B30" w14:paraId="1615E82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242057">
        <w:rPr>
          <w:rFonts w:ascii="Times New Roman" w:hAnsi="Times New Roman"/>
          <w:bCs/>
          <w:sz w:val="28"/>
          <w:szCs w:val="28"/>
        </w:rPr>
        <w:t>закладі дошкільної освіти «Золотий ключик»</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B6B30" w:rsidRPr="00547EF6" w:rsidP="00CB6B30" w14:paraId="61784A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CB6B30" w:rsidRPr="00547EF6" w:rsidP="00CB6B30" w14:paraId="5ED1055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242057">
        <w:rPr>
          <w:rFonts w:ascii="Times New Roman" w:hAnsi="Times New Roman"/>
          <w:bCs/>
          <w:sz w:val="28"/>
          <w:szCs w:val="28"/>
        </w:rPr>
        <w:t>закладу дошкільної освіти «Золотий ключик»</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B6B30" w:rsidRPr="00547EF6" w:rsidP="00CB6B30" w14:paraId="13C7FA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B6B30" w:rsidRPr="00547EF6" w:rsidP="00CB6B30" w14:paraId="79F177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CB6B30" w:rsidRPr="00547EF6" w:rsidP="00CB6B30" w14:paraId="3F869A00"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CB6B30" w:rsidP="00CB6B30" w14:paraId="29CED56E"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CB6B30" w:rsidP="00CB6B30" w14:paraId="7EDEB838"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242057">
        <w:rPr>
          <w:bCs/>
          <w:sz w:val="28"/>
          <w:szCs w:val="28"/>
          <w:lang w:val="uk-UA" w:eastAsia="ru-RU"/>
        </w:rPr>
        <w:t>закладу дошкільної освіти «</w:t>
      </w:r>
      <w:r w:rsidRPr="00242057">
        <w:rPr>
          <w:bCs/>
          <w:sz w:val="28"/>
          <w:szCs w:val="28"/>
          <w:lang w:val="uk-UA"/>
        </w:rPr>
        <w:t>Золотий ключик</w:t>
      </w:r>
      <w:r w:rsidRPr="00242057">
        <w:rPr>
          <w:bCs/>
          <w:sz w:val="28"/>
          <w:szCs w:val="28"/>
          <w:lang w:val="uk-UA" w:eastAsia="ru-RU"/>
        </w:rPr>
        <w:t>»</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w:t>
      </w:r>
      <w:r w:rsidRPr="00382B34">
        <w:rPr>
          <w:sz w:val="28"/>
          <w:szCs w:val="28"/>
          <w:lang w:eastAsia="ru-RU"/>
        </w:rPr>
        <w:t xml:space="preserve">разу на десять </w:t>
      </w:r>
      <w:r w:rsidRPr="00382B34">
        <w:rPr>
          <w:sz w:val="28"/>
          <w:szCs w:val="28"/>
          <w:lang w:eastAsia="ru-RU"/>
        </w:rPr>
        <w:t>років</w:t>
      </w:r>
      <w:r w:rsidRPr="00382B34">
        <w:rPr>
          <w:sz w:val="28"/>
          <w:szCs w:val="28"/>
          <w:lang w:eastAsia="ru-RU"/>
        </w:rPr>
        <w:t xml:space="preserve"> у порядку,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CB6B30" w:rsidP="00CB6B30" w14:paraId="414E45B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Pr>
          <w:sz w:val="28"/>
          <w:szCs w:val="28"/>
          <w:lang w:val="uk-UA" w:eastAsia="ru-RU"/>
        </w:rPr>
        <w:t xml:space="preserve"> </w:t>
      </w:r>
      <w:r w:rsidRPr="00382B34">
        <w:rPr>
          <w:sz w:val="28"/>
          <w:szCs w:val="28"/>
          <w:lang w:eastAsia="ru-RU"/>
        </w:rPr>
        <w:t>відповідно</w:t>
      </w:r>
      <w:r w:rsidRPr="00382B34">
        <w:rPr>
          <w:sz w:val="28"/>
          <w:szCs w:val="28"/>
          <w:lang w:eastAsia="ru-RU"/>
        </w:rPr>
        <w:t xml:space="preserve"> до </w:t>
      </w:r>
      <w:r>
        <w:rPr>
          <w:sz w:val="28"/>
          <w:szCs w:val="28"/>
          <w:lang w:val="uk-UA" w:eastAsia="ru-RU"/>
        </w:rPr>
        <w:t xml:space="preserve"> </w:t>
      </w:r>
      <w:r w:rsidRPr="00382B34">
        <w:rPr>
          <w:sz w:val="28"/>
          <w:szCs w:val="28"/>
          <w:lang w:eastAsia="ru-RU"/>
        </w:rPr>
        <w:t>чинного</w:t>
      </w:r>
      <w:r>
        <w:rPr>
          <w:sz w:val="28"/>
          <w:szCs w:val="28"/>
          <w:lang w:val="uk-UA" w:eastAsia="ru-RU"/>
        </w:rPr>
        <w:t xml:space="preserve"> </w:t>
      </w:r>
      <w:r w:rsidRPr="00382B34">
        <w:rPr>
          <w:sz w:val="28"/>
          <w:szCs w:val="28"/>
          <w:lang w:eastAsia="ru-RU"/>
        </w:rPr>
        <w:t xml:space="preserve"> </w:t>
      </w:r>
      <w:r w:rsidRPr="00382B34">
        <w:rPr>
          <w:sz w:val="28"/>
          <w:szCs w:val="28"/>
          <w:lang w:eastAsia="ru-RU"/>
        </w:rPr>
        <w:t>законодавства</w:t>
      </w:r>
      <w:r w:rsidRPr="00382B34">
        <w:rPr>
          <w:sz w:val="28"/>
          <w:szCs w:val="28"/>
          <w:lang w:eastAsia="ru-RU"/>
        </w:rPr>
        <w:t>.</w:t>
      </w:r>
    </w:p>
    <w:p w:rsidR="00CB6B30" w:rsidRPr="000A7BF4" w:rsidP="00CB6B30" w14:paraId="72D448D3"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242057">
        <w:rPr>
          <w:sz w:val="28"/>
          <w:szCs w:val="28"/>
          <w:lang w:eastAsia="ru-RU"/>
        </w:rPr>
        <w:t>Звітність</w:t>
      </w:r>
      <w:r w:rsidRPr="00242057">
        <w:rPr>
          <w:sz w:val="28"/>
          <w:szCs w:val="28"/>
          <w:lang w:eastAsia="ru-RU"/>
        </w:rPr>
        <w:t xml:space="preserve"> </w:t>
      </w:r>
      <w:r w:rsidRPr="00242057">
        <w:rPr>
          <w:sz w:val="28"/>
          <w:szCs w:val="28"/>
          <w:lang w:val="uk-UA" w:eastAsia="ru-RU"/>
        </w:rPr>
        <w:t>закладу дошкільної освіти «</w:t>
      </w:r>
      <w:r w:rsidRPr="00242057">
        <w:rPr>
          <w:bCs/>
          <w:sz w:val="28"/>
          <w:szCs w:val="28"/>
          <w:lang w:val="uk-UA"/>
        </w:rPr>
        <w:t>Золотий ключик</w:t>
      </w:r>
      <w:r w:rsidRPr="00242057">
        <w:rPr>
          <w:sz w:val="28"/>
          <w:szCs w:val="28"/>
          <w:lang w:val="uk-UA" w:eastAsia="ru-RU"/>
        </w:rPr>
        <w:t>»</w:t>
      </w:r>
      <w:r w:rsidRPr="00242057">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CB6B30" w:rsidRPr="00547EF6" w:rsidP="00CB6B30" w14:paraId="54FAC954" w14:textId="77777777">
      <w:pPr>
        <w:pStyle w:val="NormalWeb"/>
        <w:spacing w:after="0"/>
        <w:contextualSpacing/>
        <w:jc w:val="both"/>
        <w:rPr>
          <w:sz w:val="28"/>
          <w:szCs w:val="28"/>
          <w:lang w:val="uk-UA"/>
        </w:rPr>
      </w:pPr>
    </w:p>
    <w:p w:rsidR="00CB6B30" w:rsidRPr="00547EF6" w:rsidP="00CB6B30" w14:paraId="340A6CF7"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CB6B30" w:rsidRPr="00547EF6" w:rsidP="00CB6B30" w14:paraId="0F030438" w14:textId="6606CA92">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B6B30" w:rsidRPr="00547EF6" w:rsidP="00CB6B30" w14:paraId="01C58C93" w14:textId="4F8089E8">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CB6B30" w:rsidRPr="00547EF6" w:rsidP="00CB6B30" w14:paraId="12AE87AC" w14:textId="77777777">
      <w:pPr>
        <w:pStyle w:val="NormalWeb"/>
        <w:spacing w:after="0"/>
        <w:contextualSpacing/>
        <w:jc w:val="both"/>
        <w:rPr>
          <w:sz w:val="28"/>
          <w:szCs w:val="28"/>
          <w:lang w:val="uk-UA"/>
        </w:rPr>
      </w:pPr>
    </w:p>
    <w:p w:rsidR="00CB6B30" w:rsidRPr="00547EF6" w:rsidP="00CB6B30" w14:paraId="4C9781AA" w14:textId="11376E36">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CB6B30" w:rsidRPr="00547EF6" w:rsidP="00CB6B30" w14:paraId="6B563FBB" w14:textId="168BDACC">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B6B30" w:rsidP="00CB6B30" w14:paraId="66D7D521"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CB6B30" w:rsidP="00CB6B30" w14:paraId="011837EC" w14:textId="77777777">
      <w:pPr>
        <w:spacing w:line="240" w:lineRule="auto"/>
        <w:jc w:val="both"/>
        <w:rPr>
          <w:rFonts w:ascii="Times New Roman" w:hAnsi="Times New Roman"/>
          <w:noProof/>
          <w:sz w:val="28"/>
          <w:szCs w:val="28"/>
          <w:lang w:eastAsia="ru-RU"/>
        </w:rPr>
      </w:pPr>
    </w:p>
    <w:p w:rsidR="00CB6B30" w:rsidRPr="00EE06C3" w:rsidP="00CB6B30" w14:paraId="1925FF8D"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CB6B30" w:rsidRPr="00547EF6" w:rsidP="00CB6B30" w14:paraId="61C97B25" w14:textId="77777777">
      <w:pPr>
        <w:spacing w:line="240" w:lineRule="auto"/>
        <w:jc w:val="both"/>
        <w:rPr>
          <w:rFonts w:ascii="Times New Roman" w:hAnsi="Times New Roman"/>
          <w:sz w:val="28"/>
          <w:szCs w:val="28"/>
        </w:rPr>
      </w:pPr>
    </w:p>
    <w:p w:rsidR="00CB6B30" w:rsidRPr="00547EF6" w:rsidP="00CB6B30" w14:paraId="09862541" w14:textId="77777777">
      <w:pPr>
        <w:jc w:val="both"/>
        <w:rPr>
          <w:sz w:val="28"/>
          <w:szCs w:val="28"/>
        </w:rPr>
      </w:pPr>
    </w:p>
    <w:permEnd w:id="0"/>
    <w:p w:rsidR="004F7CAD" w:rsidRPr="004F7CAD" w:rsidP="00BA1620" w14:paraId="5FF0D8BD" w14:textId="400CF7CE">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68BEA1D8"/>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581A"/>
    <w:rsid w:val="000354CF"/>
    <w:rsid w:val="00077BBA"/>
    <w:rsid w:val="000977C2"/>
    <w:rsid w:val="000A7BF4"/>
    <w:rsid w:val="000E0637"/>
    <w:rsid w:val="000F45B3"/>
    <w:rsid w:val="00130662"/>
    <w:rsid w:val="00187BB7"/>
    <w:rsid w:val="0019083E"/>
    <w:rsid w:val="001C08FC"/>
    <w:rsid w:val="001E657C"/>
    <w:rsid w:val="00242057"/>
    <w:rsid w:val="002940F4"/>
    <w:rsid w:val="00297E3B"/>
    <w:rsid w:val="002D195A"/>
    <w:rsid w:val="00304A38"/>
    <w:rsid w:val="003060D2"/>
    <w:rsid w:val="003136A4"/>
    <w:rsid w:val="003351C2"/>
    <w:rsid w:val="003735BC"/>
    <w:rsid w:val="00382788"/>
    <w:rsid w:val="00382B34"/>
    <w:rsid w:val="003B2A39"/>
    <w:rsid w:val="004208DA"/>
    <w:rsid w:val="00424AD7"/>
    <w:rsid w:val="004478D9"/>
    <w:rsid w:val="00477C7B"/>
    <w:rsid w:val="004D2512"/>
    <w:rsid w:val="004F26DB"/>
    <w:rsid w:val="004F7CAD"/>
    <w:rsid w:val="00520285"/>
    <w:rsid w:val="00523B2E"/>
    <w:rsid w:val="00524AF7"/>
    <w:rsid w:val="00545B76"/>
    <w:rsid w:val="00547EF6"/>
    <w:rsid w:val="0056251C"/>
    <w:rsid w:val="00586E0C"/>
    <w:rsid w:val="005F1628"/>
    <w:rsid w:val="0060168F"/>
    <w:rsid w:val="00635D96"/>
    <w:rsid w:val="00661D7F"/>
    <w:rsid w:val="00671ADB"/>
    <w:rsid w:val="00697513"/>
    <w:rsid w:val="006A6D8E"/>
    <w:rsid w:val="006F65B7"/>
    <w:rsid w:val="00730C6C"/>
    <w:rsid w:val="007C2CAF"/>
    <w:rsid w:val="007C582E"/>
    <w:rsid w:val="007E74A9"/>
    <w:rsid w:val="00820FC3"/>
    <w:rsid w:val="00853C00"/>
    <w:rsid w:val="008B5032"/>
    <w:rsid w:val="00903AFC"/>
    <w:rsid w:val="00921023"/>
    <w:rsid w:val="009249C8"/>
    <w:rsid w:val="00925597"/>
    <w:rsid w:val="00993BFC"/>
    <w:rsid w:val="009A40AA"/>
    <w:rsid w:val="00A32C26"/>
    <w:rsid w:val="00A84A56"/>
    <w:rsid w:val="00AA2023"/>
    <w:rsid w:val="00AA6AE4"/>
    <w:rsid w:val="00B17680"/>
    <w:rsid w:val="00B20C04"/>
    <w:rsid w:val="00B41786"/>
    <w:rsid w:val="00BA1620"/>
    <w:rsid w:val="00C473D5"/>
    <w:rsid w:val="00CB633A"/>
    <w:rsid w:val="00CB6B30"/>
    <w:rsid w:val="00CC4D76"/>
    <w:rsid w:val="00CD49DC"/>
    <w:rsid w:val="00D66DC6"/>
    <w:rsid w:val="00D82467"/>
    <w:rsid w:val="00DB27DA"/>
    <w:rsid w:val="00DF6172"/>
    <w:rsid w:val="00E00A5B"/>
    <w:rsid w:val="00E2245A"/>
    <w:rsid w:val="00EE06C3"/>
    <w:rsid w:val="00F022A9"/>
    <w:rsid w:val="00F13D2F"/>
    <w:rsid w:val="00F44D92"/>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B6B30"/>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B6B30"/>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B6B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B6B30"/>
    <w:rPr>
      <w:rFonts w:cs="Times New Roman"/>
      <w:color w:val="0000FF"/>
      <w:u w:val="single"/>
    </w:rPr>
  </w:style>
  <w:style w:type="paragraph" w:styleId="NoSpacing">
    <w:name w:val="No Spacing"/>
    <w:uiPriority w:val="99"/>
    <w:qFormat/>
    <w:rsid w:val="00CB6B30"/>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42BC2"/>
    <w:rsid w:val="0004677E"/>
    <w:rsid w:val="000A3FFB"/>
    <w:rsid w:val="0019083E"/>
    <w:rsid w:val="00325429"/>
    <w:rsid w:val="00384212"/>
    <w:rsid w:val="00453D7A"/>
    <w:rsid w:val="004B06BA"/>
    <w:rsid w:val="00614D88"/>
    <w:rsid w:val="006E5641"/>
    <w:rsid w:val="00987D4F"/>
    <w:rsid w:val="00A00AAA"/>
    <w:rsid w:val="00E2245A"/>
    <w:rsid w:val="00F704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19413</Words>
  <Characters>11066</Characters>
  <Application>Microsoft Office Word</Application>
  <DocSecurity>8</DocSecurity>
  <Lines>92</Lines>
  <Paragraphs>60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2023-03-27T06:24:00Z</dcterms:created>
  <dcterms:modified xsi:type="dcterms:W3CDTF">2026-04-06T07:45:00Z</dcterms:modified>
</cp:coreProperties>
</file>