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13D2F" w:rsidP="00F13D2F" w14:paraId="2BF7895F"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ПС-213</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p w:rsidR="00460A8A" w:rsidRPr="00993BFC" w:rsidP="00460A8A" w14:paraId="5CB532EF" w14:textId="77777777">
      <w:pPr>
        <w:spacing w:after="0" w:line="240" w:lineRule="auto"/>
        <w:ind w:left="3828"/>
        <w:jc w:val="center"/>
        <w:rPr>
          <w:rFonts w:ascii="Times New Roman" w:hAnsi="Times New Roman"/>
          <w:sz w:val="28"/>
          <w:szCs w:val="28"/>
        </w:rPr>
      </w:pPr>
      <w:permStart w:id="0" w:edGrp="everyone"/>
      <w:r w:rsidRPr="00993BFC">
        <w:rPr>
          <w:rFonts w:ascii="Times New Roman" w:hAnsi="Times New Roman"/>
          <w:sz w:val="28"/>
          <w:szCs w:val="28"/>
        </w:rPr>
        <w:t>ЗАТВЕРДЖЕНО</w:t>
      </w:r>
    </w:p>
    <w:p w:rsidR="00460A8A" w:rsidRPr="00993BFC" w:rsidP="00460A8A" w14:paraId="2E6FCFB8" w14:textId="77777777">
      <w:pPr>
        <w:spacing w:after="0" w:line="240" w:lineRule="auto"/>
        <w:ind w:left="3828"/>
        <w:jc w:val="center"/>
        <w:rPr>
          <w:rFonts w:ascii="Times New Roman" w:hAnsi="Times New Roman"/>
          <w:sz w:val="28"/>
          <w:szCs w:val="28"/>
        </w:rPr>
      </w:pPr>
      <w:r w:rsidRPr="00993BFC">
        <w:rPr>
          <w:rFonts w:ascii="Times New Roman" w:hAnsi="Times New Roman"/>
          <w:sz w:val="28"/>
          <w:szCs w:val="28"/>
        </w:rPr>
        <w:t>Рішення Броварської міської ради</w:t>
      </w:r>
    </w:p>
    <w:p w:rsidR="00460A8A" w:rsidP="00460A8A" w14:paraId="6EBAE52A" w14:textId="77777777">
      <w:pPr>
        <w:spacing w:after="0" w:line="240" w:lineRule="auto"/>
        <w:ind w:left="3828"/>
        <w:jc w:val="center"/>
        <w:rPr>
          <w:rFonts w:ascii="Times New Roman" w:hAnsi="Times New Roman"/>
          <w:sz w:val="28"/>
          <w:szCs w:val="28"/>
        </w:rPr>
      </w:pPr>
      <w:r w:rsidRPr="00993BFC">
        <w:rPr>
          <w:rFonts w:ascii="Times New Roman" w:hAnsi="Times New Roman"/>
          <w:sz w:val="28"/>
          <w:szCs w:val="28"/>
        </w:rPr>
        <w:t xml:space="preserve">Броварського району </w:t>
      </w:r>
    </w:p>
    <w:p w:rsidR="00460A8A" w:rsidP="00460A8A" w14:paraId="128097F8" w14:textId="5D05A85B">
      <w:pPr>
        <w:spacing w:after="0" w:line="240" w:lineRule="auto"/>
        <w:ind w:left="3828"/>
        <w:jc w:val="center"/>
        <w:rPr>
          <w:rFonts w:ascii="Times New Roman" w:hAnsi="Times New Roman"/>
          <w:sz w:val="28"/>
          <w:szCs w:val="28"/>
        </w:rPr>
      </w:pPr>
      <w:r w:rsidRPr="00993BFC">
        <w:rPr>
          <w:rFonts w:ascii="Times New Roman" w:hAnsi="Times New Roman"/>
          <w:sz w:val="28"/>
          <w:szCs w:val="28"/>
        </w:rPr>
        <w:t>Київської області</w:t>
      </w:r>
    </w:p>
    <w:p w:rsidR="00B61045" w:rsidRPr="00993BFC" w:rsidP="00460A8A" w14:paraId="3D1884AC" w14:textId="0C94971D">
      <w:pPr>
        <w:spacing w:after="0" w:line="240" w:lineRule="auto"/>
        <w:ind w:left="3828"/>
        <w:jc w:val="center"/>
        <w:rPr>
          <w:rFonts w:ascii="Times New Roman" w:hAnsi="Times New Roman"/>
          <w:sz w:val="28"/>
          <w:szCs w:val="28"/>
        </w:rPr>
      </w:pPr>
      <w:r>
        <w:rPr>
          <w:rFonts w:ascii="Times New Roman" w:hAnsi="Times New Roman"/>
          <w:sz w:val="28"/>
          <w:szCs w:val="28"/>
        </w:rPr>
        <w:t>від ______ № ________</w:t>
      </w:r>
    </w:p>
    <w:p w:rsidR="009A40AA" w:rsidP="009A40AA" w14:paraId="6D93536F" w14:textId="77777777">
      <w:pPr>
        <w:pStyle w:val="docdata"/>
        <w:spacing w:before="0" w:beforeAutospacing="0" w:after="0" w:afterAutospacing="0" w:line="276" w:lineRule="auto"/>
        <w:ind w:left="5670"/>
        <w:jc w:val="center"/>
        <w:rPr>
          <w:rFonts w:eastAsia="Cambria Math"/>
          <w:lang w:eastAsia="ru-RU"/>
        </w:rPr>
      </w:pP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B737B7" w:rsidP="00F51CE6" w14:paraId="6AB92C2F" w14:textId="77777777">
      <w:pPr>
        <w:spacing w:after="0"/>
        <w:jc w:val="center"/>
        <w:rPr>
          <w:rFonts w:ascii="Times New Roman" w:hAnsi="Times New Roman" w:cs="Times New Roman"/>
          <w:b/>
          <w:bCs/>
          <w:sz w:val="28"/>
          <w:szCs w:val="28"/>
        </w:rPr>
      </w:pPr>
    </w:p>
    <w:p w:rsidR="00B737B7" w:rsidP="00F51CE6" w14:paraId="3DDE779D" w14:textId="77777777">
      <w:pPr>
        <w:spacing w:after="0"/>
        <w:jc w:val="center"/>
        <w:rPr>
          <w:rFonts w:ascii="Times New Roman" w:hAnsi="Times New Roman" w:cs="Times New Roman"/>
          <w:b/>
          <w:bCs/>
          <w:sz w:val="28"/>
          <w:szCs w:val="28"/>
        </w:rPr>
      </w:pPr>
    </w:p>
    <w:p w:rsidR="00B737B7" w:rsidP="00F51CE6" w14:paraId="796AC3B0" w14:textId="77777777">
      <w:pPr>
        <w:spacing w:after="0"/>
        <w:jc w:val="center"/>
        <w:rPr>
          <w:rFonts w:ascii="Times New Roman" w:hAnsi="Times New Roman" w:cs="Times New Roman"/>
          <w:b/>
          <w:bCs/>
          <w:sz w:val="28"/>
          <w:szCs w:val="28"/>
        </w:rPr>
      </w:pPr>
    </w:p>
    <w:p w:rsidR="00B737B7" w:rsidP="00F51CE6" w14:paraId="74C90D7B" w14:textId="77777777">
      <w:pPr>
        <w:spacing w:after="0"/>
        <w:jc w:val="center"/>
        <w:rPr>
          <w:rFonts w:ascii="Times New Roman" w:hAnsi="Times New Roman" w:cs="Times New Roman"/>
          <w:b/>
          <w:bCs/>
          <w:sz w:val="28"/>
          <w:szCs w:val="28"/>
        </w:rPr>
      </w:pPr>
    </w:p>
    <w:p w:rsidR="00B737B7" w:rsidRPr="00896370" w:rsidP="00B737B7" w14:paraId="033AF583" w14:textId="77777777">
      <w:pPr>
        <w:spacing w:line="240" w:lineRule="auto"/>
        <w:jc w:val="center"/>
        <w:rPr>
          <w:rFonts w:ascii="Times New Roman" w:hAnsi="Times New Roman"/>
          <w:b/>
          <w:sz w:val="36"/>
          <w:szCs w:val="36"/>
        </w:rPr>
      </w:pPr>
      <w:r w:rsidRPr="00896370">
        <w:rPr>
          <w:rFonts w:ascii="Times New Roman" w:hAnsi="Times New Roman"/>
          <w:b/>
          <w:sz w:val="36"/>
          <w:szCs w:val="36"/>
        </w:rPr>
        <w:t>С Т А Т У Т</w:t>
      </w:r>
    </w:p>
    <w:p w:rsidR="00B737B7" w:rsidRPr="00896370" w:rsidP="00B737B7" w14:paraId="07E94D14" w14:textId="77777777">
      <w:pPr>
        <w:spacing w:line="240" w:lineRule="auto"/>
        <w:jc w:val="center"/>
        <w:rPr>
          <w:rFonts w:ascii="Times New Roman" w:hAnsi="Times New Roman"/>
          <w:b/>
          <w:sz w:val="36"/>
          <w:szCs w:val="36"/>
        </w:rPr>
      </w:pPr>
      <w:r w:rsidRPr="00896370">
        <w:rPr>
          <w:rFonts w:ascii="Times New Roman" w:hAnsi="Times New Roman"/>
          <w:b/>
          <w:sz w:val="36"/>
          <w:szCs w:val="36"/>
        </w:rPr>
        <w:t xml:space="preserve">ЗАКЛАДУ ДОШКІЛЬНОЇ  ОСВІТИ  «ЗОЛОТА РИБКА» </w:t>
      </w:r>
    </w:p>
    <w:p w:rsidR="00B737B7" w:rsidRPr="00896370" w:rsidP="00B737B7" w14:paraId="1C3EAB5F" w14:textId="77777777">
      <w:pPr>
        <w:spacing w:line="240" w:lineRule="auto"/>
        <w:jc w:val="center"/>
        <w:rPr>
          <w:rFonts w:ascii="Times New Roman" w:hAnsi="Times New Roman"/>
          <w:b/>
          <w:sz w:val="36"/>
          <w:szCs w:val="36"/>
        </w:rPr>
      </w:pPr>
      <w:r w:rsidRPr="00896370">
        <w:rPr>
          <w:rFonts w:ascii="Times New Roman" w:hAnsi="Times New Roman"/>
          <w:b/>
          <w:sz w:val="36"/>
          <w:szCs w:val="36"/>
        </w:rPr>
        <w:t>БРОВАРСЬКОЇ МІСЬКОЇ РАДИ</w:t>
      </w:r>
    </w:p>
    <w:p w:rsidR="00B737B7" w:rsidRPr="00896370" w:rsidP="00B737B7" w14:paraId="2B412156" w14:textId="77777777">
      <w:pPr>
        <w:spacing w:line="240" w:lineRule="auto"/>
        <w:jc w:val="center"/>
        <w:rPr>
          <w:rFonts w:ascii="Times New Roman" w:hAnsi="Times New Roman"/>
          <w:b/>
          <w:sz w:val="36"/>
          <w:szCs w:val="36"/>
        </w:rPr>
      </w:pPr>
      <w:r w:rsidRPr="00896370">
        <w:rPr>
          <w:rFonts w:ascii="Times New Roman" w:hAnsi="Times New Roman"/>
          <w:b/>
          <w:sz w:val="36"/>
          <w:szCs w:val="36"/>
        </w:rPr>
        <w:t xml:space="preserve"> БРОВАРСЬКОГО РАЙОНУ </w:t>
      </w:r>
    </w:p>
    <w:p w:rsidR="00B737B7" w:rsidRPr="00896370" w:rsidP="00B737B7" w14:paraId="7CA8B5EB" w14:textId="77777777">
      <w:pPr>
        <w:spacing w:line="240" w:lineRule="auto"/>
        <w:jc w:val="center"/>
        <w:rPr>
          <w:rFonts w:ascii="Times New Roman" w:hAnsi="Times New Roman"/>
          <w:b/>
          <w:sz w:val="36"/>
          <w:szCs w:val="36"/>
        </w:rPr>
      </w:pPr>
      <w:r w:rsidRPr="00896370">
        <w:rPr>
          <w:rFonts w:ascii="Times New Roman" w:hAnsi="Times New Roman"/>
          <w:b/>
          <w:sz w:val="36"/>
          <w:szCs w:val="36"/>
        </w:rPr>
        <w:t>КИЇВСЬКОЇ ОБЛАСТІ</w:t>
      </w:r>
    </w:p>
    <w:p w:rsidR="00B737B7" w:rsidP="00B737B7" w14:paraId="6F58007A" w14:textId="77777777">
      <w:pPr>
        <w:spacing w:line="240" w:lineRule="auto"/>
        <w:jc w:val="center"/>
        <w:rPr>
          <w:rFonts w:ascii="Times New Roman" w:hAnsi="Times New Roman"/>
          <w:sz w:val="24"/>
          <w:szCs w:val="24"/>
        </w:rPr>
      </w:pPr>
    </w:p>
    <w:p w:rsidR="00B737B7" w:rsidRPr="00D66DC6" w:rsidP="00B737B7" w14:paraId="1E17338C" w14:textId="77777777">
      <w:pPr>
        <w:spacing w:line="240" w:lineRule="auto"/>
        <w:jc w:val="center"/>
        <w:rPr>
          <w:rFonts w:ascii="Times New Roman" w:hAnsi="Times New Roman"/>
          <w:sz w:val="32"/>
          <w:szCs w:val="32"/>
        </w:rPr>
      </w:pPr>
      <w:r>
        <w:rPr>
          <w:rFonts w:ascii="Times New Roman" w:hAnsi="Times New Roman"/>
          <w:sz w:val="32"/>
          <w:szCs w:val="32"/>
        </w:rPr>
        <w:t>Ідентифікаційний код 33502082</w:t>
      </w:r>
    </w:p>
    <w:p w:rsidR="00B737B7" w:rsidRPr="00AA6AE4" w:rsidP="00B737B7" w14:paraId="43A07A92" w14:textId="235FBC27">
      <w:pPr>
        <w:spacing w:line="240" w:lineRule="auto"/>
        <w:jc w:val="center"/>
        <w:rPr>
          <w:rFonts w:ascii="Times New Roman" w:hAnsi="Times New Roman"/>
          <w:sz w:val="32"/>
          <w:szCs w:val="32"/>
        </w:rPr>
      </w:pPr>
      <w:r w:rsidRPr="00AA6AE4">
        <w:rPr>
          <w:rFonts w:ascii="Times New Roman" w:hAnsi="Times New Roman"/>
          <w:sz w:val="32"/>
          <w:szCs w:val="32"/>
        </w:rPr>
        <w:t>(нов</w:t>
      </w:r>
      <w:r w:rsidR="00696E3B">
        <w:rPr>
          <w:rFonts w:ascii="Times New Roman" w:hAnsi="Times New Roman"/>
          <w:sz w:val="32"/>
          <w:szCs w:val="32"/>
        </w:rPr>
        <w:t xml:space="preserve">а </w:t>
      </w:r>
      <w:r w:rsidRPr="00AA6AE4">
        <w:rPr>
          <w:rFonts w:ascii="Times New Roman" w:hAnsi="Times New Roman"/>
          <w:sz w:val="32"/>
          <w:szCs w:val="32"/>
        </w:rPr>
        <w:t>редакці</w:t>
      </w:r>
      <w:r w:rsidR="00696E3B">
        <w:rPr>
          <w:rFonts w:ascii="Times New Roman" w:hAnsi="Times New Roman"/>
          <w:sz w:val="32"/>
          <w:szCs w:val="32"/>
        </w:rPr>
        <w:t>я</w:t>
      </w:r>
      <w:r w:rsidRPr="00AA6AE4">
        <w:rPr>
          <w:rFonts w:ascii="Times New Roman" w:hAnsi="Times New Roman"/>
          <w:sz w:val="32"/>
          <w:szCs w:val="32"/>
        </w:rPr>
        <w:t>)</w:t>
      </w:r>
    </w:p>
    <w:p w:rsidR="00B737B7" w:rsidRPr="00DB27DA" w:rsidP="00B737B7" w14:paraId="7E8B077B" w14:textId="77777777">
      <w:pPr>
        <w:spacing w:line="240" w:lineRule="auto"/>
        <w:jc w:val="both"/>
        <w:rPr>
          <w:rFonts w:ascii="Times New Roman" w:hAnsi="Times New Roman"/>
          <w:sz w:val="24"/>
          <w:szCs w:val="24"/>
        </w:rPr>
      </w:pPr>
    </w:p>
    <w:p w:rsidR="00B737B7" w:rsidRPr="00DB27DA" w:rsidP="00B737B7" w14:paraId="36AAEEB9" w14:textId="77777777">
      <w:pPr>
        <w:spacing w:line="240" w:lineRule="auto"/>
        <w:jc w:val="both"/>
        <w:rPr>
          <w:rFonts w:ascii="Times New Roman" w:hAnsi="Times New Roman"/>
          <w:sz w:val="24"/>
          <w:szCs w:val="24"/>
        </w:rPr>
      </w:pPr>
    </w:p>
    <w:p w:rsidR="00B737B7" w:rsidRPr="00DB27DA" w:rsidP="00B737B7" w14:paraId="5694FE8E" w14:textId="77777777">
      <w:pPr>
        <w:spacing w:line="240" w:lineRule="auto"/>
        <w:jc w:val="both"/>
        <w:rPr>
          <w:rFonts w:ascii="Times New Roman" w:hAnsi="Times New Roman"/>
          <w:sz w:val="24"/>
          <w:szCs w:val="24"/>
        </w:rPr>
      </w:pPr>
    </w:p>
    <w:p w:rsidR="00B737B7" w:rsidRPr="00DB27DA" w:rsidP="00B737B7" w14:paraId="2CF67523" w14:textId="77777777">
      <w:pPr>
        <w:spacing w:line="240" w:lineRule="auto"/>
        <w:jc w:val="both"/>
        <w:rPr>
          <w:rFonts w:ascii="Times New Roman" w:hAnsi="Times New Roman"/>
          <w:sz w:val="24"/>
          <w:szCs w:val="24"/>
        </w:rPr>
      </w:pPr>
    </w:p>
    <w:p w:rsidR="00B737B7" w:rsidRPr="00DB27DA" w:rsidP="00B737B7" w14:paraId="05F89A9B" w14:textId="77777777">
      <w:pPr>
        <w:spacing w:line="240" w:lineRule="auto"/>
        <w:jc w:val="both"/>
        <w:rPr>
          <w:rFonts w:ascii="Times New Roman" w:hAnsi="Times New Roman"/>
          <w:sz w:val="24"/>
          <w:szCs w:val="24"/>
        </w:rPr>
      </w:pPr>
    </w:p>
    <w:p w:rsidR="00B737B7" w:rsidP="00B737B7" w14:paraId="2D4FEC73" w14:textId="2AC1EBE0">
      <w:pPr>
        <w:spacing w:line="240" w:lineRule="auto"/>
        <w:jc w:val="both"/>
        <w:rPr>
          <w:rFonts w:ascii="Times New Roman" w:hAnsi="Times New Roman"/>
          <w:sz w:val="24"/>
          <w:szCs w:val="24"/>
        </w:rPr>
      </w:pPr>
    </w:p>
    <w:p w:rsidR="00696E3B" w:rsidRPr="00DB27DA" w:rsidP="00B737B7" w14:paraId="6C82C3B1" w14:textId="77777777">
      <w:pPr>
        <w:spacing w:line="240" w:lineRule="auto"/>
        <w:jc w:val="both"/>
        <w:rPr>
          <w:rFonts w:ascii="Times New Roman" w:hAnsi="Times New Roman"/>
          <w:sz w:val="24"/>
          <w:szCs w:val="24"/>
        </w:rPr>
      </w:pPr>
    </w:p>
    <w:p w:rsidR="00B737B7" w:rsidRPr="00DB27DA" w:rsidP="00B737B7" w14:paraId="6E2EBDD5" w14:textId="77777777">
      <w:pPr>
        <w:spacing w:line="240" w:lineRule="auto"/>
        <w:jc w:val="both"/>
        <w:rPr>
          <w:rFonts w:ascii="Times New Roman" w:hAnsi="Times New Roman"/>
          <w:sz w:val="24"/>
          <w:szCs w:val="24"/>
        </w:rPr>
      </w:pPr>
    </w:p>
    <w:p w:rsidR="00B737B7" w:rsidRPr="00DB27DA" w:rsidP="00B737B7" w14:paraId="12358E37" w14:textId="77777777">
      <w:pPr>
        <w:spacing w:line="240" w:lineRule="auto"/>
        <w:jc w:val="both"/>
        <w:rPr>
          <w:rFonts w:ascii="Times New Roman" w:hAnsi="Times New Roman"/>
          <w:sz w:val="24"/>
          <w:szCs w:val="24"/>
        </w:rPr>
      </w:pPr>
    </w:p>
    <w:p w:rsidR="00B737B7" w:rsidRPr="00AA6AE4" w:rsidP="00B737B7" w14:paraId="2B9D94F2" w14:textId="492EFB29">
      <w:pPr>
        <w:spacing w:line="240" w:lineRule="auto"/>
        <w:rPr>
          <w:rFonts w:ascii="Times New Roman" w:hAnsi="Times New Roman"/>
          <w:sz w:val="28"/>
          <w:szCs w:val="28"/>
        </w:rPr>
      </w:pPr>
    </w:p>
    <w:p w:rsidR="00F51CE6" w:rsidP="00B737B7" w14:paraId="61C11216" w14:textId="2A66409E">
      <w:pPr>
        <w:spacing w:after="0" w:line="240" w:lineRule="auto"/>
        <w:jc w:val="center"/>
        <w:rPr>
          <w:rFonts w:ascii="Times New Roman" w:hAnsi="Times New Roman"/>
          <w:sz w:val="28"/>
          <w:szCs w:val="28"/>
        </w:rPr>
      </w:pPr>
      <w:r w:rsidRPr="00AA6AE4">
        <w:rPr>
          <w:rFonts w:ascii="Times New Roman" w:hAnsi="Times New Roman"/>
          <w:sz w:val="28"/>
          <w:szCs w:val="28"/>
        </w:rPr>
        <w:t>м. Бровари</w:t>
      </w:r>
    </w:p>
    <w:p w:rsidR="00F51CE6" w:rsidRPr="00B61045" w:rsidP="00B61045" w14:paraId="1E2D9514" w14:textId="1134F7E6">
      <w:pPr>
        <w:spacing w:after="0" w:line="240" w:lineRule="auto"/>
        <w:jc w:val="center"/>
        <w:rPr>
          <w:rFonts w:ascii="Times New Roman" w:eastAsia="Cambria Math" w:hAnsi="Times New Roman" w:cs="Times New Roman"/>
          <w:sz w:val="28"/>
          <w:szCs w:val="28"/>
          <w:lang w:eastAsia="ru-RU"/>
        </w:rPr>
      </w:pPr>
      <w:r>
        <w:rPr>
          <w:rFonts w:ascii="Times New Roman" w:hAnsi="Times New Roman"/>
          <w:sz w:val="28"/>
          <w:szCs w:val="28"/>
        </w:rPr>
        <w:t>202</w:t>
      </w:r>
      <w:r w:rsidR="00B61045">
        <w:rPr>
          <w:rFonts w:ascii="Times New Roman" w:hAnsi="Times New Roman"/>
          <w:sz w:val="28"/>
          <w:szCs w:val="28"/>
        </w:rPr>
        <w:t>6</w:t>
      </w:r>
    </w:p>
    <w:p w:rsidR="00DE1A21" w:rsidRPr="00547EF6" w:rsidP="00B61045" w14:paraId="7ECAA534" w14:textId="45D6B2D0">
      <w:pPr>
        <w:spacing w:after="0" w:line="240" w:lineRule="auto"/>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w:t>
      </w:r>
      <w:r>
        <w:rPr>
          <w:rFonts w:ascii="Times New Roman" w:hAnsi="Times New Roman"/>
          <w:sz w:val="28"/>
          <w:szCs w:val="28"/>
        </w:rPr>
        <w:t xml:space="preserve"> </w:t>
      </w:r>
      <w:r w:rsidRPr="00547EF6">
        <w:rPr>
          <w:rFonts w:ascii="Times New Roman" w:hAnsi="Times New Roman"/>
          <w:sz w:val="28"/>
          <w:szCs w:val="28"/>
        </w:rPr>
        <w:t>ЗАГАЛЬНІ ПОЛОЖЕННЯ</w:t>
      </w:r>
    </w:p>
    <w:p w:rsidR="00DE1A21" w:rsidP="00B61045" w14:paraId="3F30B41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1.1. </w:t>
      </w:r>
      <w:r w:rsidRPr="0067624F">
        <w:rPr>
          <w:rFonts w:ascii="Times New Roman" w:hAnsi="Times New Roman"/>
          <w:bCs/>
          <w:sz w:val="28"/>
          <w:szCs w:val="28"/>
        </w:rPr>
        <w:t xml:space="preserve">Заклад дошкільної освіти  </w:t>
      </w:r>
      <w:r>
        <w:rPr>
          <w:rFonts w:ascii="Times New Roman" w:hAnsi="Times New Roman"/>
          <w:bCs/>
          <w:sz w:val="28"/>
          <w:szCs w:val="28"/>
        </w:rPr>
        <w:t>«</w:t>
      </w:r>
      <w:r w:rsidRPr="0067624F">
        <w:rPr>
          <w:rFonts w:ascii="Times New Roman" w:hAnsi="Times New Roman"/>
          <w:bCs/>
          <w:sz w:val="28"/>
          <w:szCs w:val="28"/>
        </w:rPr>
        <w:t>Золота рибка</w:t>
      </w:r>
      <w:r>
        <w:rPr>
          <w:rFonts w:ascii="Times New Roman" w:hAnsi="Times New Roman"/>
          <w:bCs/>
          <w:sz w:val="28"/>
          <w:szCs w:val="28"/>
        </w:rPr>
        <w:t>»</w:t>
      </w:r>
      <w:r>
        <w:rPr>
          <w:rFonts w:ascii="Times New Roman" w:hAnsi="Times New Roman"/>
          <w:sz w:val="28"/>
          <w:szCs w:val="28"/>
        </w:rPr>
        <w:t xml:space="preserve"> Броварської міської ради Броварського району Київської області </w:t>
      </w:r>
      <w:r w:rsidRPr="00547EF6">
        <w:rPr>
          <w:rFonts w:ascii="Times New Roman" w:hAnsi="Times New Roman"/>
          <w:sz w:val="28"/>
          <w:szCs w:val="28"/>
        </w:rPr>
        <w:t>(</w:t>
      </w:r>
      <w:r w:rsidRPr="0067624F">
        <w:rPr>
          <w:rFonts w:ascii="Times New Roman" w:hAnsi="Times New Roman"/>
          <w:bCs/>
          <w:sz w:val="28"/>
          <w:szCs w:val="28"/>
        </w:rPr>
        <w:t>д</w:t>
      </w:r>
      <w:r>
        <w:rPr>
          <w:rFonts w:ascii="Times New Roman" w:hAnsi="Times New Roman"/>
          <w:bCs/>
          <w:sz w:val="28"/>
          <w:szCs w:val="28"/>
        </w:rPr>
        <w:t>алі – заклад дошкільної освіти «</w:t>
      </w:r>
      <w:r w:rsidRPr="0067624F">
        <w:rPr>
          <w:rFonts w:ascii="Times New Roman" w:hAnsi="Times New Roman"/>
          <w:bCs/>
          <w:sz w:val="28"/>
          <w:szCs w:val="28"/>
        </w:rPr>
        <w:t>Золота рибка</w:t>
      </w:r>
      <w:r>
        <w:rPr>
          <w:rFonts w:ascii="Times New Roman" w:hAnsi="Times New Roman"/>
          <w:bCs/>
          <w:sz w:val="28"/>
          <w:szCs w:val="28"/>
        </w:rPr>
        <w:t>»</w:t>
      </w:r>
      <w:r w:rsidRPr="0067624F">
        <w:rPr>
          <w:rFonts w:ascii="Times New Roman" w:hAnsi="Times New Roman"/>
          <w:bCs/>
          <w:sz w:val="28"/>
          <w:szCs w:val="28"/>
        </w:rPr>
        <w:t>)</w:t>
      </w:r>
      <w:r>
        <w:rPr>
          <w:rFonts w:ascii="Times New Roman" w:hAnsi="Times New Roman"/>
          <w:sz w:val="28"/>
          <w:szCs w:val="28"/>
        </w:rPr>
        <w:t xml:space="preserve"> є комунальним закладом освіти Броварської міської територіальної громади.</w:t>
      </w:r>
    </w:p>
    <w:p w:rsidR="00DE1A21" w:rsidRPr="003571EF" w:rsidP="00B61045" w14:paraId="4A79243A" w14:textId="77777777">
      <w:pPr>
        <w:shd w:val="clear" w:color="auto" w:fill="FFFFFF"/>
        <w:spacing w:after="0" w:line="240" w:lineRule="auto"/>
        <w:ind w:firstLine="567"/>
        <w:jc w:val="both"/>
        <w:rPr>
          <w:rFonts w:ascii="Times New Roman" w:eastAsia="Times New Roman" w:hAnsi="Times New Roman"/>
          <w:sz w:val="28"/>
          <w:szCs w:val="28"/>
        </w:rPr>
      </w:pPr>
      <w:r>
        <w:rPr>
          <w:rFonts w:ascii="Times New Roman" w:hAnsi="Times New Roman"/>
          <w:sz w:val="28"/>
          <w:szCs w:val="28"/>
        </w:rPr>
        <w:t xml:space="preserve">1.2. </w:t>
      </w:r>
      <w:r w:rsidRPr="003571EF">
        <w:rPr>
          <w:rFonts w:ascii="Times New Roman" w:eastAsia="Times New Roman" w:hAnsi="Times New Roman"/>
          <w:color w:val="000000"/>
          <w:sz w:val="28"/>
          <w:szCs w:val="28"/>
        </w:rPr>
        <w:t>Найменування закладу освіти:</w:t>
      </w:r>
    </w:p>
    <w:p w:rsidR="00DE1A21" w:rsidRPr="004700A3" w:rsidP="00B61045" w14:paraId="246FB16B" w14:textId="77777777">
      <w:pPr>
        <w:spacing w:after="0" w:line="240" w:lineRule="auto"/>
        <w:jc w:val="both"/>
        <w:rPr>
          <w:rFonts w:ascii="Times New Roman" w:hAnsi="Times New Roman"/>
          <w:b/>
          <w:bCs/>
          <w:color w:val="FF0000"/>
          <w:sz w:val="28"/>
          <w:szCs w:val="28"/>
        </w:rPr>
      </w:pPr>
      <w:r w:rsidRPr="00547EF6">
        <w:rPr>
          <w:rFonts w:ascii="Times New Roman" w:hAnsi="Times New Roman"/>
          <w:sz w:val="28"/>
          <w:szCs w:val="28"/>
        </w:rPr>
        <w:t xml:space="preserve">         повне найменування – </w:t>
      </w:r>
      <w:r w:rsidRPr="0067624F">
        <w:rPr>
          <w:rFonts w:ascii="Times New Roman" w:hAnsi="Times New Roman"/>
          <w:bCs/>
          <w:sz w:val="28"/>
          <w:szCs w:val="28"/>
        </w:rPr>
        <w:t>Заклад дошкільної освіти «Золота рибка» Броварської міської ради Броварського району Київської області;</w:t>
      </w:r>
      <w:r w:rsidRPr="004700A3">
        <w:rPr>
          <w:rFonts w:ascii="Times New Roman" w:hAnsi="Times New Roman"/>
          <w:b/>
          <w:bCs/>
          <w:sz w:val="28"/>
          <w:szCs w:val="28"/>
        </w:rPr>
        <w:t xml:space="preserve">  </w:t>
      </w:r>
    </w:p>
    <w:p w:rsidR="00DE1A21" w:rsidRPr="00547EF6" w:rsidP="00B61045" w14:paraId="6BF6225F"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скорочене найменування  – </w:t>
      </w:r>
      <w:r>
        <w:rPr>
          <w:rFonts w:ascii="Times New Roman" w:hAnsi="Times New Roman"/>
          <w:bCs/>
          <w:sz w:val="28"/>
          <w:szCs w:val="28"/>
        </w:rPr>
        <w:t>ЗДО</w:t>
      </w:r>
      <w:r w:rsidRPr="0067624F">
        <w:rPr>
          <w:rFonts w:ascii="Times New Roman" w:hAnsi="Times New Roman"/>
          <w:bCs/>
          <w:sz w:val="28"/>
          <w:szCs w:val="28"/>
        </w:rPr>
        <w:t xml:space="preserve"> «Золота рибка»;</w:t>
      </w:r>
    </w:p>
    <w:p w:rsidR="00DE1A21" w:rsidRPr="009538B9" w:rsidP="00B61045" w14:paraId="5C9181CF" w14:textId="374ADC0E">
      <w:pPr>
        <w:spacing w:after="0" w:line="240" w:lineRule="auto"/>
        <w:jc w:val="both"/>
        <w:rPr>
          <w:rFonts w:ascii="Times New Roman" w:hAnsi="Times New Roman"/>
          <w:b/>
          <w:bCs/>
          <w:sz w:val="28"/>
          <w:szCs w:val="28"/>
          <w:lang w:val="en-US"/>
        </w:rPr>
      </w:pPr>
      <w:r w:rsidRPr="00547EF6">
        <w:rPr>
          <w:rFonts w:ascii="Times New Roman" w:hAnsi="Times New Roman"/>
          <w:sz w:val="28"/>
          <w:szCs w:val="28"/>
        </w:rPr>
        <w:t xml:space="preserve">         повне найменування англійською мовою – </w:t>
      </w:r>
      <w:r w:rsidRPr="00562A07">
        <w:rPr>
          <w:rFonts w:ascii="Times New Roman" w:hAnsi="Times New Roman"/>
          <w:bCs/>
          <w:sz w:val="28"/>
          <w:szCs w:val="28"/>
          <w:lang w:val="en-US"/>
        </w:rPr>
        <w:t xml:space="preserve">Preschool Educational Institution </w:t>
      </w:r>
      <w:r w:rsidRPr="00562A07">
        <w:rPr>
          <w:rFonts w:ascii="Times New Roman" w:hAnsi="Times New Roman"/>
          <w:bCs/>
          <w:sz w:val="28"/>
          <w:szCs w:val="28"/>
        </w:rPr>
        <w:t>«</w:t>
      </w:r>
      <w:r w:rsidRPr="00562A07">
        <w:rPr>
          <w:rFonts w:ascii="Times New Roman" w:hAnsi="Times New Roman"/>
          <w:bCs/>
          <w:sz w:val="28"/>
          <w:szCs w:val="28"/>
          <w:lang w:val="en-US"/>
        </w:rPr>
        <w:t>Zolota rybka</w:t>
      </w:r>
      <w:r w:rsidRPr="00562A07">
        <w:rPr>
          <w:rFonts w:ascii="Times New Roman" w:hAnsi="Times New Roman"/>
          <w:bCs/>
          <w:sz w:val="28"/>
          <w:szCs w:val="28"/>
        </w:rPr>
        <w:t>»</w:t>
      </w:r>
      <w:r w:rsidRPr="00562A07">
        <w:rPr>
          <w:rFonts w:ascii="Times New Roman" w:hAnsi="Times New Roman"/>
          <w:bCs/>
          <w:sz w:val="28"/>
          <w:szCs w:val="28"/>
          <w:lang w:val="en-US"/>
        </w:rPr>
        <w:t xml:space="preserve"> of the Brovary City Council</w:t>
      </w:r>
      <w:r w:rsidR="00EF0213">
        <w:rPr>
          <w:rFonts w:ascii="Times New Roman" w:hAnsi="Times New Roman"/>
          <w:bCs/>
          <w:sz w:val="28"/>
          <w:szCs w:val="28"/>
        </w:rPr>
        <w:t>,</w:t>
      </w:r>
      <w:r w:rsidRPr="00562A07">
        <w:rPr>
          <w:rFonts w:ascii="Times New Roman" w:hAnsi="Times New Roman"/>
          <w:bCs/>
          <w:sz w:val="28"/>
          <w:szCs w:val="28"/>
          <w:lang w:val="en-US"/>
        </w:rPr>
        <w:t xml:space="preserve"> Brovary district</w:t>
      </w:r>
      <w:r w:rsidR="00EF0213">
        <w:rPr>
          <w:rFonts w:ascii="Times New Roman" w:hAnsi="Times New Roman"/>
          <w:bCs/>
          <w:sz w:val="28"/>
          <w:szCs w:val="28"/>
        </w:rPr>
        <w:t>,</w:t>
      </w:r>
      <w:bookmarkStart w:id="1" w:name="_GoBack"/>
      <w:bookmarkEnd w:id="1"/>
      <w:r w:rsidRPr="00562A07">
        <w:rPr>
          <w:rFonts w:ascii="Times New Roman" w:hAnsi="Times New Roman"/>
          <w:bCs/>
          <w:sz w:val="28"/>
          <w:szCs w:val="28"/>
          <w:lang w:val="en-US"/>
        </w:rPr>
        <w:t xml:space="preserve"> Kyiv region</w:t>
      </w:r>
      <w:r>
        <w:rPr>
          <w:rFonts w:ascii="Times New Roman" w:hAnsi="Times New Roman"/>
          <w:bCs/>
          <w:sz w:val="28"/>
          <w:szCs w:val="28"/>
        </w:rPr>
        <w:t>;</w:t>
      </w:r>
    </w:p>
    <w:p w:rsidR="00DE1A21" w:rsidP="00B61045" w14:paraId="552DC03C"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скорочене найменування  англійською мовою</w:t>
      </w:r>
      <w:r>
        <w:rPr>
          <w:rFonts w:ascii="Times New Roman" w:hAnsi="Times New Roman"/>
          <w:sz w:val="28"/>
          <w:szCs w:val="28"/>
        </w:rPr>
        <w:t xml:space="preserve"> </w:t>
      </w:r>
      <w:r w:rsidRPr="00547EF6">
        <w:rPr>
          <w:rFonts w:ascii="Times New Roman" w:hAnsi="Times New Roman"/>
          <w:sz w:val="28"/>
          <w:szCs w:val="28"/>
        </w:rPr>
        <w:t xml:space="preserve"> –</w:t>
      </w:r>
      <w:r w:rsidRPr="009538B9">
        <w:rPr>
          <w:rFonts w:ascii="Times New Roman" w:hAnsi="Times New Roman"/>
          <w:sz w:val="28"/>
          <w:szCs w:val="28"/>
        </w:rPr>
        <w:t xml:space="preserve"> </w:t>
      </w:r>
      <w:r w:rsidRPr="00547EF6">
        <w:rPr>
          <w:rFonts w:ascii="Times New Roman" w:hAnsi="Times New Roman"/>
          <w:sz w:val="28"/>
          <w:szCs w:val="28"/>
        </w:rPr>
        <w:t xml:space="preserve"> </w:t>
      </w:r>
      <w:r w:rsidRPr="00562A07">
        <w:rPr>
          <w:rFonts w:ascii="Times New Roman" w:hAnsi="Times New Roman"/>
          <w:sz w:val="28"/>
          <w:szCs w:val="28"/>
          <w:lang w:val="en-US"/>
        </w:rPr>
        <w:t>PEI</w:t>
      </w:r>
      <w:r w:rsidRPr="00DE1A21">
        <w:rPr>
          <w:rFonts w:ascii="Times New Roman" w:hAnsi="Times New Roman"/>
          <w:sz w:val="28"/>
          <w:szCs w:val="28"/>
        </w:rPr>
        <w:t xml:space="preserve"> </w:t>
      </w:r>
      <w:r w:rsidRPr="00562A07">
        <w:rPr>
          <w:rFonts w:ascii="Times New Roman" w:hAnsi="Times New Roman"/>
          <w:sz w:val="28"/>
          <w:szCs w:val="28"/>
        </w:rPr>
        <w:t>«</w:t>
      </w:r>
      <w:r w:rsidRPr="00562A07">
        <w:rPr>
          <w:rFonts w:ascii="Times New Roman" w:hAnsi="Times New Roman"/>
          <w:sz w:val="28"/>
          <w:szCs w:val="28"/>
          <w:lang w:val="en-US"/>
        </w:rPr>
        <w:t>Zolota</w:t>
      </w:r>
      <w:r w:rsidRPr="00DE1A21">
        <w:rPr>
          <w:rFonts w:ascii="Times New Roman" w:hAnsi="Times New Roman"/>
          <w:sz w:val="28"/>
          <w:szCs w:val="28"/>
        </w:rPr>
        <w:t xml:space="preserve"> </w:t>
      </w:r>
      <w:r w:rsidRPr="00562A07">
        <w:rPr>
          <w:rFonts w:ascii="Times New Roman" w:hAnsi="Times New Roman"/>
          <w:sz w:val="28"/>
          <w:szCs w:val="28"/>
          <w:lang w:val="en-US"/>
        </w:rPr>
        <w:t>rybka</w:t>
      </w:r>
      <w:r w:rsidRPr="00562A07">
        <w:rPr>
          <w:rFonts w:ascii="Times New Roman" w:hAnsi="Times New Roman"/>
          <w:sz w:val="28"/>
          <w:szCs w:val="28"/>
        </w:rPr>
        <w:t>»</w:t>
      </w:r>
      <w:r>
        <w:rPr>
          <w:rFonts w:ascii="Times New Roman" w:hAnsi="Times New Roman"/>
          <w:sz w:val="28"/>
          <w:szCs w:val="28"/>
        </w:rPr>
        <w:t xml:space="preserve">.        </w:t>
      </w:r>
    </w:p>
    <w:p w:rsidR="00DE1A21" w:rsidRPr="0067624F" w:rsidP="00B61045" w14:paraId="57349610" w14:textId="77777777">
      <w:pPr>
        <w:spacing w:after="0" w:line="240" w:lineRule="auto"/>
        <w:jc w:val="both"/>
        <w:rPr>
          <w:rFonts w:ascii="Times New Roman" w:hAnsi="Times New Roman"/>
          <w:sz w:val="28"/>
          <w:szCs w:val="28"/>
        </w:rPr>
      </w:pPr>
      <w:r w:rsidRPr="00F22155">
        <w:rPr>
          <w:rFonts w:ascii="Times New Roman" w:hAnsi="Times New Roman"/>
          <w:sz w:val="28"/>
          <w:szCs w:val="28"/>
        </w:rPr>
        <w:t xml:space="preserve">        </w:t>
      </w:r>
      <w:r>
        <w:rPr>
          <w:rFonts w:ascii="Times New Roman" w:hAnsi="Times New Roman"/>
          <w:sz w:val="28"/>
          <w:szCs w:val="28"/>
        </w:rPr>
        <w:t xml:space="preserve">1.3. Юридична адреса </w:t>
      </w:r>
      <w:r w:rsidRPr="00547EF6">
        <w:rPr>
          <w:rFonts w:ascii="Times New Roman" w:hAnsi="Times New Roman"/>
          <w:sz w:val="28"/>
          <w:szCs w:val="28"/>
        </w:rPr>
        <w:t xml:space="preserve">закладу освіти: </w:t>
      </w:r>
      <w:r>
        <w:rPr>
          <w:rFonts w:ascii="Times New Roman" w:hAnsi="Times New Roman"/>
          <w:bCs/>
          <w:sz w:val="28"/>
          <w:szCs w:val="28"/>
        </w:rPr>
        <w:t>бульвар Незалежності, 11Б,</w:t>
      </w:r>
      <w:r w:rsidRPr="00426C6F">
        <w:rPr>
          <w:rFonts w:ascii="Times New Roman" w:hAnsi="Times New Roman"/>
          <w:b/>
          <w:sz w:val="28"/>
          <w:szCs w:val="28"/>
        </w:rPr>
        <w:t xml:space="preserve"> </w:t>
      </w:r>
      <w:r w:rsidRPr="0067624F">
        <w:rPr>
          <w:rFonts w:ascii="Times New Roman" w:hAnsi="Times New Roman"/>
          <w:sz w:val="28"/>
          <w:szCs w:val="28"/>
        </w:rPr>
        <w:t>місто Бровари, Брова</w:t>
      </w:r>
      <w:r>
        <w:rPr>
          <w:rFonts w:ascii="Times New Roman" w:hAnsi="Times New Roman"/>
          <w:sz w:val="28"/>
          <w:szCs w:val="28"/>
        </w:rPr>
        <w:t>рський район, Київська область</w:t>
      </w:r>
      <w:r w:rsidRPr="0067624F">
        <w:rPr>
          <w:rFonts w:ascii="Times New Roman" w:hAnsi="Times New Roman"/>
          <w:sz w:val="28"/>
          <w:szCs w:val="28"/>
        </w:rPr>
        <w:t xml:space="preserve">; </w:t>
      </w:r>
    </w:p>
    <w:p w:rsidR="00DE1A21" w:rsidP="00B61045" w14:paraId="176DBC9B" w14:textId="77777777">
      <w:pPr>
        <w:pStyle w:val="msonormalbullet2gif"/>
        <w:spacing w:before="0" w:beforeAutospacing="0" w:after="0" w:afterAutospacing="0"/>
        <w:ind w:firstLine="567"/>
        <w:jc w:val="both"/>
        <w:rPr>
          <w:rFonts w:ascii="Times New Roman" w:hAnsi="Times New Roman"/>
          <w:b/>
          <w:bCs/>
          <w:sz w:val="28"/>
          <w:szCs w:val="28"/>
          <w:lang w:val="uk-UA"/>
        </w:rPr>
      </w:pPr>
      <w:r w:rsidRPr="009538B9">
        <w:rPr>
          <w:rFonts w:ascii="Times New Roman" w:hAnsi="Times New Roman"/>
          <w:sz w:val="28"/>
          <w:szCs w:val="28"/>
          <w:lang w:val="en-US"/>
        </w:rPr>
        <w:t>Registration</w:t>
      </w:r>
      <w:r w:rsidRPr="00776952">
        <w:rPr>
          <w:rFonts w:ascii="Times New Roman" w:hAnsi="Times New Roman"/>
          <w:sz w:val="28"/>
          <w:szCs w:val="28"/>
          <w:lang w:val="uk-UA"/>
        </w:rPr>
        <w:t xml:space="preserve"> </w:t>
      </w:r>
      <w:r w:rsidRPr="009538B9">
        <w:rPr>
          <w:rFonts w:ascii="Times New Roman" w:hAnsi="Times New Roman"/>
          <w:sz w:val="28"/>
          <w:szCs w:val="28"/>
          <w:lang w:val="en-US"/>
        </w:rPr>
        <w:t>address</w:t>
      </w:r>
      <w:r w:rsidRPr="00776952">
        <w:rPr>
          <w:rFonts w:ascii="Times New Roman" w:hAnsi="Times New Roman"/>
          <w:sz w:val="28"/>
          <w:szCs w:val="28"/>
          <w:lang w:val="uk-UA"/>
        </w:rPr>
        <w:t xml:space="preserve">: </w:t>
      </w:r>
      <w:r w:rsidRPr="00562A07">
        <w:rPr>
          <w:rFonts w:ascii="Times New Roman" w:hAnsi="Times New Roman"/>
          <w:bCs/>
          <w:sz w:val="28"/>
          <w:szCs w:val="28"/>
          <w:lang w:val="en-US"/>
        </w:rPr>
        <w:t>11-b Nezalezhnosti Boulevard, Brovary, Kyiv region</w:t>
      </w:r>
      <w:r w:rsidRPr="009538B9">
        <w:rPr>
          <w:rFonts w:ascii="Times New Roman" w:hAnsi="Times New Roman"/>
          <w:bCs/>
          <w:sz w:val="28"/>
          <w:szCs w:val="28"/>
          <w:lang w:val="uk-UA"/>
        </w:rPr>
        <w:t>.</w:t>
      </w:r>
    </w:p>
    <w:p w:rsidR="00DE1A21" w:rsidRPr="00547EF6" w:rsidP="00B61045" w14:paraId="67E94326" w14:textId="77777777">
      <w:pPr>
        <w:pStyle w:val="msonormalbullet2gif"/>
        <w:spacing w:before="0" w:beforeAutospacing="0" w:after="0" w:afterAutospacing="0"/>
        <w:ind w:firstLine="567"/>
        <w:jc w:val="both"/>
        <w:rPr>
          <w:rFonts w:ascii="Times New Roman" w:hAnsi="Times New Roman"/>
          <w:sz w:val="28"/>
          <w:szCs w:val="28"/>
          <w:lang w:val="uk-UA"/>
        </w:rPr>
      </w:pPr>
      <w:r>
        <w:rPr>
          <w:rFonts w:ascii="Times New Roman" w:hAnsi="Times New Roman"/>
          <w:sz w:val="28"/>
          <w:szCs w:val="28"/>
          <w:lang w:val="uk-UA"/>
        </w:rPr>
        <w:t xml:space="preserve">1.4. </w:t>
      </w:r>
      <w:r w:rsidRPr="00547EF6">
        <w:rPr>
          <w:rFonts w:ascii="Times New Roman" w:hAnsi="Times New Roman"/>
          <w:sz w:val="28"/>
          <w:szCs w:val="28"/>
          <w:lang w:val="uk-UA"/>
        </w:rPr>
        <w:t>Засновником закладу освіти є</w:t>
      </w:r>
      <w:r>
        <w:rPr>
          <w:rFonts w:ascii="Times New Roman" w:hAnsi="Times New Roman"/>
          <w:sz w:val="28"/>
          <w:szCs w:val="28"/>
          <w:lang w:val="uk-UA"/>
        </w:rPr>
        <w:t xml:space="preserve"> Броварська міська територіальна громада </w:t>
      </w:r>
      <w:r w:rsidRPr="00547EF6">
        <w:rPr>
          <w:rFonts w:ascii="Times New Roman" w:hAnsi="Times New Roman"/>
          <w:sz w:val="28"/>
          <w:szCs w:val="28"/>
          <w:lang w:val="uk-UA"/>
        </w:rPr>
        <w:t xml:space="preserve"> </w:t>
      </w:r>
      <w:r>
        <w:rPr>
          <w:rFonts w:ascii="Times New Roman" w:hAnsi="Times New Roman"/>
          <w:sz w:val="28"/>
          <w:szCs w:val="28"/>
          <w:lang w:val="uk-UA"/>
        </w:rPr>
        <w:t xml:space="preserve">в особі  </w:t>
      </w:r>
      <w:r w:rsidRPr="00547EF6">
        <w:rPr>
          <w:rFonts w:ascii="Times New Roman" w:hAnsi="Times New Roman"/>
          <w:sz w:val="28"/>
          <w:szCs w:val="28"/>
          <w:lang w:val="uk-UA"/>
        </w:rPr>
        <w:t>Броварськ</w:t>
      </w:r>
      <w:r>
        <w:rPr>
          <w:rFonts w:ascii="Times New Roman" w:hAnsi="Times New Roman"/>
          <w:sz w:val="28"/>
          <w:szCs w:val="28"/>
          <w:lang w:val="uk-UA"/>
        </w:rPr>
        <w:t>ої</w:t>
      </w:r>
      <w:r w:rsidRPr="00547EF6">
        <w:rPr>
          <w:rFonts w:ascii="Times New Roman" w:hAnsi="Times New Roman"/>
          <w:sz w:val="28"/>
          <w:szCs w:val="28"/>
          <w:lang w:val="uk-UA"/>
        </w:rPr>
        <w:t xml:space="preserve"> міськ</w:t>
      </w:r>
      <w:r>
        <w:rPr>
          <w:rFonts w:ascii="Times New Roman" w:hAnsi="Times New Roman"/>
          <w:sz w:val="28"/>
          <w:szCs w:val="28"/>
          <w:lang w:val="uk-UA"/>
        </w:rPr>
        <w:t>ої</w:t>
      </w:r>
      <w:r w:rsidRPr="00547EF6">
        <w:rPr>
          <w:rFonts w:ascii="Times New Roman" w:hAnsi="Times New Roman"/>
          <w:sz w:val="28"/>
          <w:szCs w:val="28"/>
          <w:lang w:val="uk-UA"/>
        </w:rPr>
        <w:t xml:space="preserve"> рад</w:t>
      </w:r>
      <w:r>
        <w:rPr>
          <w:rFonts w:ascii="Times New Roman" w:hAnsi="Times New Roman"/>
          <w:sz w:val="28"/>
          <w:szCs w:val="28"/>
          <w:lang w:val="uk-UA"/>
        </w:rPr>
        <w:t>и</w:t>
      </w:r>
      <w:r w:rsidRPr="00547EF6">
        <w:rPr>
          <w:rFonts w:ascii="Times New Roman" w:hAnsi="Times New Roman"/>
          <w:sz w:val="28"/>
          <w:szCs w:val="28"/>
          <w:lang w:val="uk-UA"/>
        </w:rPr>
        <w:t xml:space="preserve"> Броварського району Київської області</w:t>
      </w:r>
      <w:r>
        <w:rPr>
          <w:rFonts w:ascii="Times New Roman" w:hAnsi="Times New Roman"/>
          <w:sz w:val="28"/>
          <w:szCs w:val="28"/>
          <w:lang w:val="uk-UA"/>
        </w:rPr>
        <w:t xml:space="preserve"> (далі – Засновник)</w:t>
      </w:r>
      <w:r w:rsidRPr="00547EF6">
        <w:rPr>
          <w:rFonts w:ascii="Times New Roman" w:hAnsi="Times New Roman"/>
          <w:sz w:val="28"/>
          <w:szCs w:val="28"/>
          <w:lang w:val="uk-UA"/>
        </w:rPr>
        <w:t xml:space="preserve">. </w:t>
      </w:r>
    </w:p>
    <w:p w:rsidR="00DE1A21" w:rsidP="00B61045" w14:paraId="7AC1F58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DE1A21" w:rsidP="00DE1A21" w14:paraId="7DF50505" w14:textId="77777777">
      <w:pPr>
        <w:tabs>
          <w:tab w:val="left" w:pos="567"/>
        </w:tabs>
        <w:spacing w:after="0" w:line="240" w:lineRule="auto"/>
        <w:ind w:firstLine="567"/>
        <w:jc w:val="both"/>
        <w:rPr>
          <w:rFonts w:ascii="Times New Roman" w:hAnsi="Times New Roman"/>
          <w:sz w:val="28"/>
          <w:szCs w:val="28"/>
        </w:rPr>
      </w:pPr>
      <w:r w:rsidRPr="000946F0">
        <w:rPr>
          <w:rFonts w:ascii="Times New Roman" w:hAnsi="Times New Roman"/>
          <w:bCs/>
          <w:sz w:val="28"/>
          <w:szCs w:val="28"/>
        </w:rPr>
        <w:t>1.6. Заклад дошкільної освіти «Золота рибка»</w:t>
      </w:r>
      <w:r w:rsidRPr="00547EF6">
        <w:rPr>
          <w:rFonts w:ascii="Times New Roman" w:hAnsi="Times New Roman"/>
          <w:sz w:val="28"/>
          <w:szCs w:val="28"/>
        </w:rPr>
        <w:t xml:space="preserve"> є юридичною особою,</w:t>
      </w:r>
      <w:r>
        <w:rPr>
          <w:rFonts w:ascii="Times New Roman" w:hAnsi="Times New Roman"/>
          <w:sz w:val="28"/>
          <w:szCs w:val="28"/>
        </w:rPr>
        <w:t xml:space="preserve"> діє на підставі Статуту, затвердженого Засновником, </w:t>
      </w:r>
      <w:r w:rsidRPr="00547EF6">
        <w:rPr>
          <w:rFonts w:ascii="Times New Roman" w:hAnsi="Times New Roman"/>
          <w:sz w:val="28"/>
          <w:szCs w:val="28"/>
        </w:rPr>
        <w:t>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DE1A21" w:rsidRPr="00547EF6" w:rsidP="00DE1A21" w14:paraId="3BCE8E06" w14:textId="77777777">
      <w:pPr>
        <w:tabs>
          <w:tab w:val="left" w:pos="567"/>
        </w:tabs>
        <w:spacing w:after="0" w:line="240" w:lineRule="auto"/>
        <w:ind w:firstLine="567"/>
        <w:jc w:val="both"/>
        <w:rPr>
          <w:rFonts w:ascii="Times New Roman" w:hAnsi="Times New Roman"/>
          <w:sz w:val="28"/>
          <w:szCs w:val="28"/>
        </w:rPr>
      </w:pPr>
      <w:r w:rsidRPr="000946F0">
        <w:rPr>
          <w:rFonts w:ascii="Times New Roman" w:hAnsi="Times New Roman"/>
          <w:bCs/>
          <w:sz w:val="28"/>
          <w:szCs w:val="28"/>
        </w:rPr>
        <w:t>1.7. Заклад дошкільної освіти «</w:t>
      </w:r>
      <w:r>
        <w:rPr>
          <w:rFonts w:ascii="Times New Roman" w:hAnsi="Times New Roman"/>
          <w:bCs/>
          <w:sz w:val="28"/>
          <w:szCs w:val="28"/>
        </w:rPr>
        <w:t>Золота рибка</w:t>
      </w:r>
      <w:r w:rsidRPr="000946F0">
        <w:rPr>
          <w:rFonts w:ascii="Times New Roman" w:hAnsi="Times New Roman"/>
          <w:bCs/>
          <w:sz w:val="28"/>
          <w:szCs w:val="28"/>
        </w:rPr>
        <w:t>»</w:t>
      </w:r>
      <w:r w:rsidRPr="00547EF6">
        <w:rPr>
          <w:rFonts w:ascii="Times New Roman" w:hAnsi="Times New Roman"/>
          <w:sz w:val="28"/>
          <w:szCs w:val="28"/>
        </w:rPr>
        <w:t xml:space="preserve"> як суб’єкт господарювання діє у статусі бюджетної комунальної установи.</w:t>
      </w:r>
    </w:p>
    <w:p w:rsidR="00DE1A21" w:rsidRPr="00547EF6" w:rsidP="00DE1A21" w14:paraId="7E2B43BC" w14:textId="77777777">
      <w:pPr>
        <w:spacing w:after="0" w:line="240" w:lineRule="auto"/>
        <w:ind w:firstLine="567"/>
        <w:jc w:val="both"/>
        <w:rPr>
          <w:rFonts w:ascii="Times New Roman" w:hAnsi="Times New Roman"/>
          <w:sz w:val="28"/>
          <w:szCs w:val="28"/>
        </w:rPr>
      </w:pPr>
      <w:r>
        <w:rPr>
          <w:rFonts w:ascii="Times New Roman" w:hAnsi="Times New Roman"/>
          <w:bCs/>
          <w:sz w:val="28"/>
          <w:szCs w:val="28"/>
        </w:rPr>
        <w:t>1.8. Заклад дошкільної освіти «Золота рибка</w:t>
      </w:r>
      <w:r w:rsidRPr="000946F0">
        <w:rPr>
          <w:rFonts w:ascii="Times New Roman" w:hAnsi="Times New Roman"/>
          <w:sz w:val="28"/>
          <w:szCs w:val="28"/>
        </w:rPr>
        <w:t>»</w:t>
      </w:r>
      <w:r w:rsidRPr="00547EF6">
        <w:rPr>
          <w:rFonts w:ascii="Times New Roman" w:hAnsi="Times New Roman"/>
          <w:sz w:val="28"/>
          <w:szCs w:val="28"/>
        </w:rPr>
        <w:t xml:space="preserve"> є неприбутковий заклад освіти.</w:t>
      </w:r>
    </w:p>
    <w:p w:rsidR="00DE1A21" w:rsidRPr="00547EF6" w:rsidP="00DE1A21" w14:paraId="5CD26F0B" w14:textId="77777777">
      <w:pPr>
        <w:tabs>
          <w:tab w:val="left" w:pos="567"/>
        </w:tabs>
        <w:spacing w:after="0" w:line="240" w:lineRule="auto"/>
        <w:ind w:firstLine="567"/>
        <w:jc w:val="both"/>
        <w:rPr>
          <w:rFonts w:ascii="Times New Roman" w:hAnsi="Times New Roman"/>
          <w:sz w:val="28"/>
          <w:szCs w:val="28"/>
        </w:rPr>
      </w:pPr>
      <w:r>
        <w:rPr>
          <w:rFonts w:ascii="Times New Roman" w:hAnsi="Times New Roman"/>
          <w:bCs/>
          <w:sz w:val="28"/>
          <w:szCs w:val="28"/>
        </w:rPr>
        <w:t>1.9. Заклад дошкільної освіти «Золота рибка</w:t>
      </w:r>
      <w:r w:rsidRPr="000946F0">
        <w:rPr>
          <w:rFonts w:ascii="Times New Roman" w:hAnsi="Times New Roman"/>
          <w:bCs/>
          <w:sz w:val="28"/>
          <w:szCs w:val="28"/>
        </w:rPr>
        <w:t>»</w:t>
      </w:r>
      <w:r w:rsidRPr="000946F0">
        <w:rPr>
          <w:rFonts w:ascii="Times New Roman" w:hAnsi="Times New Roman"/>
          <w:sz w:val="28"/>
          <w:szCs w:val="28"/>
        </w:rPr>
        <w:t xml:space="preserve"> </w:t>
      </w:r>
      <w:r w:rsidRPr="00547EF6">
        <w:rPr>
          <w:rFonts w:ascii="Times New Roman" w:hAnsi="Times New Roman"/>
          <w:sz w:val="28"/>
          <w:szCs w:val="28"/>
        </w:rPr>
        <w:t xml:space="preserve">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w:t>
      </w:r>
      <w:r>
        <w:rPr>
          <w:rFonts w:ascii="Times New Roman" w:hAnsi="Times New Roman"/>
          <w:sz w:val="28"/>
          <w:szCs w:val="28"/>
        </w:rPr>
        <w:t>О</w:t>
      </w:r>
      <w:r w:rsidRPr="00547EF6">
        <w:rPr>
          <w:rFonts w:ascii="Times New Roman" w:hAnsi="Times New Roman"/>
          <w:sz w:val="28"/>
          <w:szCs w:val="28"/>
        </w:rPr>
        <w:t>ргану управління освіти, іншими актами законодавства, цим Статутом.</w:t>
      </w:r>
    </w:p>
    <w:p w:rsidR="00DE1A21" w:rsidRPr="00547EF6" w:rsidP="00DE1A21" w14:paraId="0FFADAA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1.10. Метою діяльності закладу  освіти є забезпечення реалізації права громадян на здобуття дошкільної освіти</w:t>
      </w:r>
      <w:r>
        <w:rPr>
          <w:rFonts w:ascii="Times New Roman" w:hAnsi="Times New Roman"/>
          <w:sz w:val="28"/>
          <w:szCs w:val="28"/>
        </w:rPr>
        <w:t>,</w:t>
      </w:r>
      <w:r w:rsidRPr="00547EF6">
        <w:rPr>
          <w:rFonts w:ascii="Times New Roman" w:hAnsi="Times New Roman"/>
          <w:sz w:val="28"/>
          <w:szCs w:val="28"/>
        </w:rPr>
        <w:t xml:space="preserve"> яка ґрунтується на принципах, визначених статтею 5 Закону України «Про дошкільну освіту» і статтею 6 Закону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w:t>
      </w:r>
    </w:p>
    <w:p w:rsidR="00DE1A21" w:rsidRPr="00547EF6" w:rsidP="00DE1A21" w14:paraId="25A21FF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1.11. Діяльність </w:t>
      </w:r>
      <w:r>
        <w:rPr>
          <w:rFonts w:ascii="Times New Roman" w:hAnsi="Times New Roman"/>
          <w:bCs/>
          <w:sz w:val="28"/>
          <w:szCs w:val="28"/>
        </w:rPr>
        <w:t>закладу дошкільної освіти «Золота рибка</w:t>
      </w:r>
      <w:r w:rsidRPr="000946F0">
        <w:rPr>
          <w:rFonts w:ascii="Times New Roman" w:hAnsi="Times New Roman"/>
          <w:sz w:val="28"/>
          <w:szCs w:val="28"/>
        </w:rPr>
        <w:t>»</w:t>
      </w:r>
      <w:r w:rsidRPr="00547EF6">
        <w:rPr>
          <w:rFonts w:ascii="Times New Roman" w:hAnsi="Times New Roman"/>
          <w:sz w:val="28"/>
          <w:szCs w:val="28"/>
        </w:rPr>
        <w:t xml:space="preserve">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DE1A21" w:rsidRPr="00547EF6" w:rsidP="00DE1A21" w14:paraId="57B1198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1.12. </w:t>
      </w:r>
      <w:r w:rsidRPr="000946F0">
        <w:rPr>
          <w:rFonts w:ascii="Times New Roman" w:hAnsi="Times New Roman"/>
          <w:bCs/>
          <w:sz w:val="28"/>
          <w:szCs w:val="28"/>
        </w:rPr>
        <w:t>Заклад дошкільної освіти «</w:t>
      </w:r>
      <w:r>
        <w:rPr>
          <w:rFonts w:ascii="Times New Roman" w:hAnsi="Times New Roman"/>
          <w:bCs/>
          <w:sz w:val="28"/>
          <w:szCs w:val="28"/>
        </w:rPr>
        <w:t>Золота рибка</w:t>
      </w:r>
      <w:r w:rsidRPr="000946F0">
        <w:rPr>
          <w:rFonts w:ascii="Times New Roman" w:hAnsi="Times New Roman"/>
          <w:sz w:val="28"/>
          <w:szCs w:val="28"/>
        </w:rPr>
        <w:t>»</w:t>
      </w:r>
      <w:r w:rsidRPr="00547EF6">
        <w:rPr>
          <w:rFonts w:ascii="Times New Roman" w:hAnsi="Times New Roman"/>
          <w:sz w:val="28"/>
          <w:szCs w:val="28"/>
        </w:rPr>
        <w:t xml:space="preserve">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DE1A21" w:rsidRPr="00547EF6" w:rsidP="00DE1A21" w14:paraId="402D1ED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w:t>
      </w:r>
      <w:r>
        <w:rPr>
          <w:rFonts w:ascii="Times New Roman" w:hAnsi="Times New Roman"/>
          <w:sz w:val="28"/>
          <w:szCs w:val="28"/>
        </w:rPr>
        <w:t>3</w:t>
      </w:r>
      <w:r w:rsidRPr="00547EF6">
        <w:rPr>
          <w:rFonts w:ascii="Times New Roman" w:hAnsi="Times New Roman"/>
          <w:sz w:val="28"/>
          <w:szCs w:val="28"/>
        </w:rPr>
        <w:t xml:space="preserve">. В умовах надзвичайного або воєнного стану в Україні </w:t>
      </w:r>
      <w:r>
        <w:rPr>
          <w:rFonts w:ascii="Times New Roman" w:hAnsi="Times New Roman"/>
          <w:bCs/>
          <w:sz w:val="28"/>
          <w:szCs w:val="28"/>
        </w:rPr>
        <w:t>заклад дошкільної освіти «Золота рибка</w:t>
      </w:r>
      <w:r w:rsidRPr="000946F0">
        <w:rPr>
          <w:rFonts w:ascii="Times New Roman" w:hAnsi="Times New Roman"/>
          <w:bCs/>
          <w:sz w:val="28"/>
          <w:szCs w:val="28"/>
        </w:rPr>
        <w:t>»</w:t>
      </w:r>
      <w:r w:rsidRPr="00547EF6">
        <w:rPr>
          <w:rFonts w:ascii="Times New Roman" w:hAnsi="Times New Roman"/>
          <w:sz w:val="28"/>
          <w:szCs w:val="28"/>
        </w:rPr>
        <w:t xml:space="preserve"> функціонує відповідно до чинного законодавства України.</w:t>
      </w:r>
    </w:p>
    <w:p w:rsidR="00DE1A21" w:rsidRPr="000946F0" w:rsidP="00DE1A21" w14:paraId="1E0607C9" w14:textId="77777777">
      <w:pPr>
        <w:pStyle w:val="msonormalbullet2gif"/>
        <w:spacing w:before="0" w:beforeAutospacing="0" w:after="0" w:afterAutospacing="0"/>
        <w:ind w:firstLine="567"/>
        <w:jc w:val="both"/>
        <w:rPr>
          <w:rFonts w:ascii="Times New Roman" w:hAnsi="Times New Roman"/>
          <w:bCs/>
          <w:sz w:val="28"/>
          <w:szCs w:val="28"/>
          <w:lang w:val="uk-UA"/>
        </w:rPr>
      </w:pPr>
      <w:r>
        <w:rPr>
          <w:rFonts w:ascii="Times New Roman" w:hAnsi="Times New Roman"/>
          <w:sz w:val="28"/>
          <w:szCs w:val="28"/>
          <w:lang w:val="uk-UA"/>
        </w:rPr>
        <w:t xml:space="preserve">  1.14. </w:t>
      </w:r>
      <w:r w:rsidRPr="000946F0">
        <w:rPr>
          <w:rFonts w:ascii="Times New Roman" w:hAnsi="Times New Roman"/>
          <w:bCs/>
          <w:sz w:val="28"/>
          <w:szCs w:val="28"/>
          <w:lang w:val="uk-UA"/>
        </w:rPr>
        <w:t>Заклад дошкільної освіти</w:t>
      </w:r>
      <w:r w:rsidRPr="000946F0">
        <w:rPr>
          <w:rFonts w:ascii="Times New Roman" w:hAnsi="Times New Roman"/>
          <w:bCs/>
          <w:i/>
          <w:sz w:val="28"/>
          <w:szCs w:val="28"/>
          <w:lang w:val="uk-UA"/>
        </w:rPr>
        <w:t xml:space="preserve"> </w:t>
      </w:r>
      <w:r w:rsidRPr="000946F0">
        <w:rPr>
          <w:rFonts w:ascii="Times New Roman" w:hAnsi="Times New Roman"/>
          <w:bCs/>
          <w:iCs/>
          <w:sz w:val="28"/>
          <w:szCs w:val="28"/>
          <w:lang w:val="uk-UA"/>
        </w:rPr>
        <w:t>«</w:t>
      </w:r>
      <w:r>
        <w:rPr>
          <w:rFonts w:ascii="Times New Roman" w:hAnsi="Times New Roman"/>
          <w:bCs/>
          <w:iCs/>
          <w:sz w:val="28"/>
          <w:szCs w:val="28"/>
          <w:lang w:val="uk-UA"/>
        </w:rPr>
        <w:t>Золота рибка</w:t>
      </w:r>
      <w:r w:rsidRPr="000946F0">
        <w:rPr>
          <w:rFonts w:ascii="Times New Roman" w:hAnsi="Times New Roman"/>
          <w:bCs/>
          <w:iCs/>
          <w:sz w:val="28"/>
          <w:szCs w:val="28"/>
          <w:lang w:val="uk-UA"/>
        </w:rPr>
        <w:t>»</w:t>
      </w:r>
      <w:r w:rsidRPr="000946F0">
        <w:rPr>
          <w:rFonts w:ascii="Times New Roman" w:hAnsi="Times New Roman"/>
          <w:bCs/>
          <w:i/>
          <w:sz w:val="28"/>
          <w:szCs w:val="28"/>
          <w:lang w:val="uk-UA"/>
        </w:rPr>
        <w:t xml:space="preserve"> </w:t>
      </w:r>
      <w:r w:rsidRPr="000946F0">
        <w:rPr>
          <w:rFonts w:ascii="Times New Roman" w:hAnsi="Times New Roman"/>
          <w:bCs/>
          <w:sz w:val="28"/>
          <w:szCs w:val="28"/>
          <w:lang w:val="uk-UA"/>
        </w:rPr>
        <w:t xml:space="preserve">розрахований на </w:t>
      </w:r>
      <w:r>
        <w:rPr>
          <w:rFonts w:ascii="Times New Roman" w:hAnsi="Times New Roman"/>
          <w:bCs/>
          <w:sz w:val="28"/>
          <w:szCs w:val="28"/>
          <w:lang w:val="uk-UA"/>
        </w:rPr>
        <w:t>12</w:t>
      </w:r>
      <w:r w:rsidRPr="000946F0">
        <w:rPr>
          <w:rFonts w:ascii="Times New Roman" w:hAnsi="Times New Roman"/>
          <w:bCs/>
          <w:sz w:val="28"/>
          <w:szCs w:val="28"/>
          <w:lang w:val="uk-UA"/>
        </w:rPr>
        <w:t xml:space="preserve"> груп,</w:t>
      </w:r>
      <w:r>
        <w:rPr>
          <w:rFonts w:ascii="Times New Roman" w:hAnsi="Times New Roman"/>
          <w:bCs/>
          <w:sz w:val="28"/>
          <w:szCs w:val="28"/>
          <w:lang w:val="uk-UA"/>
        </w:rPr>
        <w:t xml:space="preserve"> 280</w:t>
      </w:r>
      <w:r w:rsidRPr="000946F0">
        <w:rPr>
          <w:rFonts w:ascii="Times New Roman" w:hAnsi="Times New Roman"/>
          <w:bCs/>
          <w:sz w:val="28"/>
          <w:szCs w:val="28"/>
          <w:lang w:val="uk-UA"/>
        </w:rPr>
        <w:t xml:space="preserve"> місць.</w:t>
      </w:r>
    </w:p>
    <w:p w:rsidR="00DE1A21" w:rsidRPr="000946F0" w:rsidP="00DE1A21" w14:paraId="68657B64" w14:textId="77777777">
      <w:pPr>
        <w:spacing w:after="0" w:line="240" w:lineRule="auto"/>
        <w:ind w:firstLine="567"/>
        <w:jc w:val="both"/>
        <w:rPr>
          <w:rFonts w:ascii="Times New Roman" w:hAnsi="Times New Roman"/>
          <w:bCs/>
          <w:sz w:val="28"/>
          <w:szCs w:val="28"/>
        </w:rPr>
      </w:pPr>
      <w:r>
        <w:rPr>
          <w:rFonts w:ascii="Times New Roman" w:hAnsi="Times New Roman"/>
          <w:sz w:val="28"/>
          <w:szCs w:val="28"/>
        </w:rPr>
        <w:t xml:space="preserve">  </w:t>
      </w:r>
      <w:r w:rsidRPr="00FB57E3">
        <w:rPr>
          <w:rFonts w:ascii="Times New Roman" w:hAnsi="Times New Roman"/>
          <w:sz w:val="28"/>
          <w:szCs w:val="28"/>
        </w:rPr>
        <w:t xml:space="preserve">1.15. </w:t>
      </w:r>
      <w:r w:rsidRPr="00FB57E3">
        <w:rPr>
          <w:rFonts w:ascii="Times New Roman" w:hAnsi="Times New Roman"/>
          <w:bCs/>
          <w:sz w:val="28"/>
          <w:szCs w:val="28"/>
        </w:rPr>
        <w:t>Заклад</w:t>
      </w:r>
      <w:r w:rsidRPr="000946F0">
        <w:rPr>
          <w:rFonts w:ascii="Times New Roman" w:hAnsi="Times New Roman"/>
          <w:bCs/>
          <w:sz w:val="28"/>
          <w:szCs w:val="28"/>
        </w:rPr>
        <w:t xml:space="preserve"> дошкільної освіти  «</w:t>
      </w:r>
      <w:r>
        <w:rPr>
          <w:rFonts w:ascii="Times New Roman" w:hAnsi="Times New Roman"/>
          <w:bCs/>
          <w:sz w:val="28"/>
          <w:szCs w:val="28"/>
        </w:rPr>
        <w:t>Золота рибка</w:t>
      </w:r>
      <w:r w:rsidRPr="000946F0">
        <w:rPr>
          <w:rFonts w:ascii="Times New Roman" w:hAnsi="Times New Roman"/>
          <w:bCs/>
          <w:sz w:val="28"/>
          <w:szCs w:val="28"/>
        </w:rPr>
        <w:t>»</w:t>
      </w:r>
      <w:r w:rsidRPr="000946F0">
        <w:rPr>
          <w:rFonts w:ascii="Times New Roman" w:hAnsi="Times New Roman"/>
          <w:sz w:val="28"/>
          <w:szCs w:val="28"/>
        </w:rPr>
        <w:t xml:space="preserve"> </w:t>
      </w:r>
      <w:r w:rsidRPr="000946F0">
        <w:rPr>
          <w:rFonts w:ascii="Times New Roman" w:hAnsi="Times New Roman"/>
          <w:bCs/>
          <w:sz w:val="28"/>
          <w:szCs w:val="28"/>
        </w:rPr>
        <w:t>Броварської міської ради Броварського району Київської області є правонаступником</w:t>
      </w:r>
      <w:r>
        <w:rPr>
          <w:rFonts w:ascii="Times New Roman" w:hAnsi="Times New Roman"/>
          <w:bCs/>
          <w:sz w:val="28"/>
          <w:szCs w:val="28"/>
        </w:rPr>
        <w:t xml:space="preserve"> дитячого (ясел-садка) №20 «Золота рибка» Броварського заводу алюмінієвих будівельних конструкцій, переданого на підставі рішення Броварської міської ради від 29.04.1999 року, №132-09-23 у комунальну власність міста Бровари.</w:t>
      </w:r>
      <w:r w:rsidRPr="000946F0">
        <w:rPr>
          <w:rFonts w:ascii="Times New Roman" w:hAnsi="Times New Roman"/>
          <w:bCs/>
          <w:sz w:val="28"/>
          <w:szCs w:val="28"/>
        </w:rPr>
        <w:t xml:space="preserve"> </w:t>
      </w:r>
    </w:p>
    <w:p w:rsidR="00DE1A21" w:rsidRPr="00C473D5" w:rsidP="00DE1A21" w14:paraId="183B8F36" w14:textId="77777777">
      <w:pPr>
        <w:spacing w:after="0" w:line="240" w:lineRule="auto"/>
        <w:jc w:val="both"/>
        <w:rPr>
          <w:rFonts w:ascii="Times New Roman" w:hAnsi="Times New Roman"/>
          <w:b/>
          <w:bCs/>
          <w:sz w:val="28"/>
          <w:szCs w:val="28"/>
        </w:rPr>
      </w:pPr>
      <w:bookmarkStart w:id="2" w:name="_dxxv7sn8gfnr" w:colFirst="0" w:colLast="0"/>
      <w:bookmarkEnd w:id="2"/>
    </w:p>
    <w:p w:rsidR="00DE1A21" w:rsidRPr="00547EF6" w:rsidP="00DE1A21" w14:paraId="3FF1C2F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 xml:space="preserve"> </w:t>
      </w:r>
      <w:r w:rsidRPr="00547EF6">
        <w:rPr>
          <w:rFonts w:ascii="Times New Roman" w:hAnsi="Times New Roman"/>
          <w:sz w:val="28"/>
          <w:szCs w:val="28"/>
        </w:rPr>
        <w:t xml:space="preserve">ЗАРАХУВАННЯ ДО ЗАКЛАДУ ДОШКІЛЬНОЇ ОСВІТИ, ФОРМУВАННЯ ТА НАПОВНЮВАНІСТЬ ГРУП ВИХОВАНЦІВ </w:t>
      </w:r>
    </w:p>
    <w:p w:rsidR="00DE1A21" w:rsidRPr="00547EF6" w:rsidP="00DE1A21" w14:paraId="38D147F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2.1. Діти зараховуються до </w:t>
      </w:r>
      <w:r w:rsidRPr="00960F7A">
        <w:rPr>
          <w:rFonts w:ascii="Times New Roman" w:hAnsi="Times New Roman"/>
          <w:bCs/>
          <w:sz w:val="28"/>
          <w:szCs w:val="28"/>
        </w:rPr>
        <w:t>закладу дошкільної освіти «</w:t>
      </w:r>
      <w:r>
        <w:rPr>
          <w:rFonts w:ascii="Times New Roman" w:hAnsi="Times New Roman"/>
          <w:bCs/>
          <w:sz w:val="28"/>
          <w:szCs w:val="28"/>
        </w:rPr>
        <w:t>Золота рибка</w:t>
      </w:r>
      <w:r w:rsidRPr="00960F7A">
        <w:rPr>
          <w:rFonts w:ascii="Times New Roman" w:hAnsi="Times New Roman"/>
          <w:bCs/>
          <w:sz w:val="28"/>
          <w:szCs w:val="28"/>
        </w:rPr>
        <w:t>»</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для здобуття дошкільної освіти у черговості, визначеній статтею 13 Закону України «Про дошкільну освіту» та </w:t>
      </w:r>
      <w:r w:rsidRPr="00776952">
        <w:rPr>
          <w:rFonts w:ascii="Times New Roman" w:hAnsi="Times New Roman"/>
          <w:color w:val="333333"/>
          <w:sz w:val="28"/>
          <w:szCs w:val="28"/>
          <w:shd w:val="clear" w:color="auto" w:fill="FFFFFF"/>
        </w:rPr>
        <w:t>Порядк</w:t>
      </w:r>
      <w:r w:rsidRPr="00547EF6">
        <w:rPr>
          <w:rFonts w:ascii="Times New Roman" w:hAnsi="Times New Roman"/>
          <w:color w:val="333333"/>
          <w:sz w:val="28"/>
          <w:szCs w:val="28"/>
          <w:shd w:val="clear" w:color="auto" w:fill="FFFFFF"/>
        </w:rPr>
        <w:t>ом</w:t>
      </w:r>
      <w:r w:rsidRPr="00776952">
        <w:rPr>
          <w:rFonts w:ascii="Times New Roman" w:hAnsi="Times New Roman"/>
          <w:color w:val="333333"/>
          <w:sz w:val="28"/>
          <w:szCs w:val="28"/>
          <w:shd w:val="clear" w:color="auto" w:fill="FFFFFF"/>
        </w:rPr>
        <w:t xml:space="preserve"> зарахування, відрахування та переведення вихованців до державних, комунальних закладів освіти для здобуття дошкільної освіти</w:t>
      </w:r>
      <w:r w:rsidRPr="00547EF6">
        <w:rPr>
          <w:rFonts w:ascii="Times New Roman" w:hAnsi="Times New Roman"/>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DE1A21" w:rsidRPr="00547EF6" w:rsidP="00DE1A21" w14:paraId="4FC3689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2.2. </w:t>
      </w:r>
      <w:r w:rsidRPr="00960F7A">
        <w:rPr>
          <w:rFonts w:ascii="Times New Roman" w:hAnsi="Times New Roman"/>
          <w:bCs/>
          <w:sz w:val="28"/>
          <w:szCs w:val="28"/>
        </w:rPr>
        <w:t>У закладі дошкільної освіти «</w:t>
      </w:r>
      <w:r>
        <w:rPr>
          <w:rFonts w:ascii="Times New Roman" w:hAnsi="Times New Roman"/>
          <w:bCs/>
          <w:sz w:val="28"/>
          <w:szCs w:val="28"/>
        </w:rPr>
        <w:t>Золота рибка</w:t>
      </w:r>
      <w:r w:rsidRPr="00960F7A">
        <w:rPr>
          <w:rFonts w:ascii="Times New Roman" w:hAnsi="Times New Roman"/>
          <w:bCs/>
          <w:sz w:val="28"/>
          <w:szCs w:val="28"/>
        </w:rPr>
        <w:t>»</w:t>
      </w:r>
      <w:r w:rsidRPr="00547EF6">
        <w:rPr>
          <w:rFonts w:ascii="Times New Roman" w:hAnsi="Times New Roman"/>
          <w:sz w:val="28"/>
          <w:szCs w:val="28"/>
        </w:rPr>
        <w:t xml:space="preserve"> відповідно до наказу його директора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DE1A21" w:rsidRPr="00547EF6" w:rsidP="00DE1A21" w14:paraId="16910F4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DE1A21" w:rsidRPr="00547EF6" w:rsidP="00DE1A21" w14:paraId="5602D74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4</w:t>
      </w:r>
      <w:r w:rsidRPr="00547EF6">
        <w:rPr>
          <w:rFonts w:ascii="Times New Roman" w:hAnsi="Times New Roman"/>
          <w:sz w:val="28"/>
          <w:szCs w:val="28"/>
        </w:rPr>
        <w:t>.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DE1A21" w:rsidRPr="00547EF6" w:rsidP="00DE1A21" w14:paraId="46098E2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DE1A21" w:rsidRPr="00547EF6" w:rsidP="00DE1A21" w14:paraId="779EE2A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5</w:t>
      </w:r>
      <w:r w:rsidRPr="00547EF6">
        <w:rPr>
          <w:rFonts w:ascii="Times New Roman" w:hAnsi="Times New Roman"/>
          <w:sz w:val="28"/>
          <w:szCs w:val="28"/>
        </w:rPr>
        <w:t xml:space="preserve">.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корекційно-розвиткових послуг. </w:t>
      </w:r>
    </w:p>
    <w:p w:rsidR="00DE1A21" w:rsidRPr="00547EF6" w:rsidP="00DE1A21" w14:paraId="2569156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6</w:t>
      </w:r>
      <w:r w:rsidRPr="00547EF6">
        <w:rPr>
          <w:rFonts w:ascii="Times New Roman" w:hAnsi="Times New Roman"/>
          <w:sz w:val="28"/>
          <w:szCs w:val="28"/>
        </w:rPr>
        <w:t>. Час і розпорядок перебування вихованців у групах (повний день, короткотривале)  затверджується директором закладу дошкільної освіти.</w:t>
      </w:r>
    </w:p>
    <w:p w:rsidR="00DE1A21" w:rsidRPr="00547EF6" w:rsidP="00DE1A21" w14:paraId="4B65EA74" w14:textId="77777777">
      <w:pPr>
        <w:spacing w:after="0" w:line="240" w:lineRule="auto"/>
        <w:ind w:firstLine="567"/>
        <w:jc w:val="both"/>
        <w:rPr>
          <w:rFonts w:ascii="Times New Roman" w:hAnsi="Times New Roman"/>
          <w:sz w:val="28"/>
          <w:szCs w:val="28"/>
        </w:rPr>
      </w:pPr>
    </w:p>
    <w:p w:rsidR="00DE1A21" w:rsidRPr="00547EF6" w:rsidP="00DE1A21" w14:paraId="1FE0312B" w14:textId="5896A091">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3.РЕЖИМ РОБОТИ ЗАКЛАДУ ДОШКІЛЬНОЇ ОСВІТИ</w:t>
      </w:r>
    </w:p>
    <w:p w:rsidR="00DE1A21" w:rsidRPr="00547EF6" w:rsidP="00DE1A21" w14:paraId="76CB0DF8"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3.1. </w:t>
      </w:r>
      <w:r w:rsidRPr="00960F7A">
        <w:rPr>
          <w:rFonts w:ascii="Times New Roman" w:hAnsi="Times New Roman"/>
          <w:bCs/>
          <w:sz w:val="28"/>
          <w:szCs w:val="28"/>
        </w:rPr>
        <w:t>Навчальний рік у закладі дошкільної освіти «</w:t>
      </w:r>
      <w:r>
        <w:rPr>
          <w:rFonts w:ascii="Times New Roman" w:hAnsi="Times New Roman"/>
          <w:bCs/>
          <w:sz w:val="28"/>
          <w:szCs w:val="28"/>
        </w:rPr>
        <w:t>Золота рибка</w:t>
      </w:r>
      <w:r w:rsidRPr="00960F7A">
        <w:rPr>
          <w:rFonts w:ascii="Times New Roman" w:hAnsi="Times New Roman"/>
          <w:bCs/>
          <w:sz w:val="28"/>
          <w:szCs w:val="28"/>
        </w:rPr>
        <w:t>»</w:t>
      </w:r>
      <w:r w:rsidRPr="00547EF6">
        <w:rPr>
          <w:rFonts w:ascii="Times New Roman" w:hAnsi="Times New Roman"/>
          <w:sz w:val="28"/>
          <w:szCs w:val="28"/>
        </w:rPr>
        <w:t xml:space="preserve"> починається 1 вересня і закінчується 31 серпня. </w:t>
      </w:r>
    </w:p>
    <w:p w:rsidR="00DE1A21" w:rsidRPr="00547EF6" w:rsidP="00DE1A21" w14:paraId="66E3CAA5"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3.2. </w:t>
      </w:r>
      <w:r w:rsidRPr="00960F7A">
        <w:rPr>
          <w:rFonts w:ascii="Times New Roman" w:hAnsi="Times New Roman"/>
          <w:bCs/>
          <w:sz w:val="28"/>
          <w:szCs w:val="28"/>
        </w:rPr>
        <w:t>Заклад дошкільної освіти «</w:t>
      </w:r>
      <w:r>
        <w:rPr>
          <w:rFonts w:ascii="Times New Roman" w:hAnsi="Times New Roman"/>
          <w:bCs/>
          <w:sz w:val="28"/>
          <w:szCs w:val="28"/>
        </w:rPr>
        <w:t>Золота рибка</w:t>
      </w:r>
      <w:r w:rsidRPr="00960F7A">
        <w:rPr>
          <w:rFonts w:ascii="Times New Roman" w:hAnsi="Times New Roman"/>
          <w:bCs/>
          <w:sz w:val="28"/>
          <w:szCs w:val="28"/>
        </w:rPr>
        <w:t>»</w:t>
      </w:r>
      <w:r w:rsidRPr="00547EF6">
        <w:rPr>
          <w:rFonts w:ascii="Times New Roman" w:hAnsi="Times New Roman"/>
          <w:sz w:val="28"/>
          <w:szCs w:val="28"/>
        </w:rPr>
        <w:t xml:space="preserve"> працює за п'ятиденним робочим тижнем, тривалість робочого дня 10,5</w:t>
      </w:r>
      <w:r>
        <w:rPr>
          <w:rFonts w:ascii="Times New Roman" w:hAnsi="Times New Roman"/>
          <w:sz w:val="28"/>
          <w:szCs w:val="28"/>
        </w:rPr>
        <w:t xml:space="preserve"> годин та/або 12</w:t>
      </w:r>
      <w:r w:rsidRPr="00547EF6">
        <w:rPr>
          <w:rFonts w:ascii="Times New Roman" w:hAnsi="Times New Roman"/>
          <w:sz w:val="28"/>
          <w:szCs w:val="28"/>
        </w:rPr>
        <w:t xml:space="preserve"> години відповідно до режиму роботи груп.</w:t>
      </w:r>
    </w:p>
    <w:p w:rsidR="00DE1A21" w:rsidP="00DE1A21" w14:paraId="4BE1F6FB"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3.3. </w:t>
      </w:r>
      <w:r w:rsidRPr="00960F7A">
        <w:rPr>
          <w:rFonts w:ascii="Times New Roman" w:hAnsi="Times New Roman"/>
          <w:bCs/>
          <w:sz w:val="28"/>
          <w:szCs w:val="28"/>
        </w:rPr>
        <w:t>Заклад дошкільної освіти «</w:t>
      </w:r>
      <w:r>
        <w:rPr>
          <w:rFonts w:ascii="Times New Roman" w:hAnsi="Times New Roman"/>
          <w:bCs/>
          <w:sz w:val="28"/>
          <w:szCs w:val="28"/>
        </w:rPr>
        <w:t>Золота рибка</w:t>
      </w:r>
      <w:r w:rsidRPr="00960F7A">
        <w:rPr>
          <w:rFonts w:ascii="Times New Roman" w:hAnsi="Times New Roman"/>
          <w:bCs/>
          <w:sz w:val="28"/>
          <w:szCs w:val="28"/>
        </w:rPr>
        <w:t>»</w:t>
      </w:r>
      <w:r w:rsidRPr="00547EF6">
        <w:rPr>
          <w:rFonts w:ascii="Times New Roman" w:hAnsi="Times New Roman"/>
          <w:sz w:val="28"/>
          <w:szCs w:val="28"/>
        </w:rPr>
        <w:t xml:space="preserve"> не працює у вихідні (субота, неділя) та святкові дні.</w:t>
      </w:r>
    </w:p>
    <w:p w:rsidR="00DE1A21" w:rsidRPr="00547EF6" w:rsidP="00DE1A21" w14:paraId="36CCC942" w14:textId="77777777">
      <w:pPr>
        <w:spacing w:after="0" w:line="240" w:lineRule="auto"/>
        <w:jc w:val="both"/>
        <w:rPr>
          <w:rFonts w:ascii="Times New Roman" w:hAnsi="Times New Roman"/>
          <w:sz w:val="28"/>
          <w:szCs w:val="28"/>
        </w:rPr>
      </w:pPr>
    </w:p>
    <w:p w:rsidR="00DE1A21" w:rsidRPr="00547EF6" w:rsidP="00DE1A21" w14:paraId="6951CD27"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 ОСОБЛИВОСТІ ОРГАНІЗАЦІЇ ОСВІТНЬОГО ПРОЦЕСУ</w:t>
      </w:r>
    </w:p>
    <w:p w:rsidR="00DE1A21" w:rsidRPr="00547EF6" w:rsidP="00DE1A21" w14:paraId="02384BC1"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4.1. Освітній процес </w:t>
      </w:r>
      <w:r>
        <w:rPr>
          <w:rFonts w:ascii="Times New Roman" w:hAnsi="Times New Roman"/>
          <w:sz w:val="28"/>
          <w:szCs w:val="28"/>
        </w:rPr>
        <w:t>у</w:t>
      </w:r>
      <w:r w:rsidRPr="00547EF6">
        <w:rPr>
          <w:rFonts w:ascii="Times New Roman" w:hAnsi="Times New Roman"/>
          <w:sz w:val="28"/>
          <w:szCs w:val="28"/>
        </w:rPr>
        <w:t xml:space="preserve"> </w:t>
      </w:r>
      <w:r w:rsidRPr="00960F7A">
        <w:rPr>
          <w:rFonts w:ascii="Times New Roman" w:hAnsi="Times New Roman"/>
          <w:bCs/>
          <w:sz w:val="28"/>
          <w:szCs w:val="28"/>
        </w:rPr>
        <w:t>закладі дошкільної освіти «</w:t>
      </w:r>
      <w:r>
        <w:rPr>
          <w:rFonts w:ascii="Times New Roman" w:hAnsi="Times New Roman"/>
          <w:bCs/>
          <w:sz w:val="28"/>
          <w:szCs w:val="28"/>
        </w:rPr>
        <w:t>Золота рибка</w:t>
      </w:r>
      <w:r w:rsidRPr="00960F7A">
        <w:rPr>
          <w:rFonts w:ascii="Times New Roman" w:hAnsi="Times New Roman"/>
          <w:bCs/>
          <w:sz w:val="28"/>
          <w:szCs w:val="28"/>
        </w:rPr>
        <w:t>»</w:t>
      </w:r>
      <w:r w:rsidRPr="00547EF6">
        <w:rPr>
          <w:rFonts w:ascii="Times New Roman" w:hAnsi="Times New Roman"/>
          <w:sz w:val="28"/>
          <w:szCs w:val="28"/>
        </w:rPr>
        <w:t xml:space="preserve"> ґрунтується на культурних цінностях українського народу і принципах, визначених Законами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w:t>
      </w:r>
      <w:r>
        <w:rPr>
          <w:rFonts w:ascii="Times New Roman" w:hAnsi="Times New Roman"/>
          <w:sz w:val="28"/>
          <w:szCs w:val="28"/>
        </w:rPr>
        <w:t>«</w:t>
      </w:r>
      <w:r w:rsidRPr="00547EF6">
        <w:rPr>
          <w:rFonts w:ascii="Times New Roman" w:hAnsi="Times New Roman"/>
          <w:sz w:val="28"/>
          <w:szCs w:val="28"/>
        </w:rPr>
        <w:t>Про дошкільну освіту</w:t>
      </w:r>
      <w:r>
        <w:rPr>
          <w:rFonts w:ascii="Times New Roman" w:hAnsi="Times New Roman"/>
          <w:sz w:val="28"/>
          <w:szCs w:val="28"/>
        </w:rPr>
        <w:t>»</w:t>
      </w:r>
      <w:r w:rsidRPr="00547EF6">
        <w:rPr>
          <w:rFonts w:ascii="Times New Roman" w:hAnsi="Times New Roman"/>
          <w:sz w:val="28"/>
          <w:szCs w:val="28"/>
        </w:rPr>
        <w:t xml:space="preserve">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DE1A21" w:rsidRPr="00547EF6" w:rsidP="00DE1A21" w14:paraId="44BEE4E2"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4.2. Мовою освітнього процесу у </w:t>
      </w:r>
      <w:r w:rsidRPr="00960F7A">
        <w:rPr>
          <w:rFonts w:ascii="Times New Roman" w:hAnsi="Times New Roman"/>
          <w:bCs/>
          <w:sz w:val="28"/>
          <w:szCs w:val="28"/>
        </w:rPr>
        <w:t>закладі дошкільної освіти «</w:t>
      </w:r>
      <w:r>
        <w:rPr>
          <w:rFonts w:ascii="Times New Roman" w:hAnsi="Times New Roman"/>
          <w:bCs/>
          <w:sz w:val="28"/>
          <w:szCs w:val="28"/>
        </w:rPr>
        <w:t>Золота рибка</w:t>
      </w:r>
      <w:r w:rsidRPr="00960F7A">
        <w:rPr>
          <w:rFonts w:ascii="Times New Roman" w:hAnsi="Times New Roman"/>
          <w:bCs/>
          <w:sz w:val="28"/>
          <w:szCs w:val="28"/>
        </w:rPr>
        <w:t>»</w:t>
      </w:r>
      <w:r w:rsidRPr="00547EF6">
        <w:rPr>
          <w:rFonts w:ascii="Times New Roman" w:hAnsi="Times New Roman"/>
          <w:sz w:val="28"/>
          <w:szCs w:val="28"/>
        </w:rPr>
        <w:t xml:space="preserve"> є державна мова.</w:t>
      </w:r>
    </w:p>
    <w:p w:rsidR="00DE1A21" w:rsidP="00DE1A21" w14:paraId="6A5F8DAA"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DE1A21" w:rsidRPr="00547EF6" w:rsidP="00DE1A21" w14:paraId="6ECAA24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4.4.</w:t>
      </w:r>
      <w:r w:rsidRPr="00547EF6">
        <w:rPr>
          <w:rFonts w:ascii="Times New Roman" w:hAnsi="Times New Roman"/>
          <w:sz w:val="28"/>
          <w:szCs w:val="28"/>
        </w:rPr>
        <w:t xml:space="preserve"> </w:t>
      </w:r>
      <w:r w:rsidRPr="00960F7A">
        <w:rPr>
          <w:rFonts w:ascii="Times New Roman" w:hAnsi="Times New Roman"/>
          <w:bCs/>
          <w:sz w:val="28"/>
          <w:szCs w:val="28"/>
        </w:rPr>
        <w:t>Заклад</w:t>
      </w:r>
      <w:r>
        <w:rPr>
          <w:rFonts w:ascii="Times New Roman" w:hAnsi="Times New Roman"/>
          <w:bCs/>
          <w:sz w:val="28"/>
          <w:szCs w:val="28"/>
        </w:rPr>
        <w:t xml:space="preserve"> дошкільної освіти «Золота рибка</w:t>
      </w:r>
      <w:r w:rsidRPr="00960F7A">
        <w:rPr>
          <w:rFonts w:ascii="Times New Roman" w:hAnsi="Times New Roman"/>
          <w:bCs/>
          <w:sz w:val="28"/>
          <w:szCs w:val="28"/>
        </w:rPr>
        <w:t>»</w:t>
      </w:r>
      <w:r w:rsidRPr="00547EF6">
        <w:rPr>
          <w:rFonts w:ascii="Times New Roman" w:hAnsi="Times New Roman"/>
          <w:sz w:val="28"/>
          <w:szCs w:val="28"/>
        </w:rPr>
        <w:t xml:space="preserve"> організовує і провадить свою освітню діяльність за такими типами організації освітньої діяльності:</w:t>
      </w:r>
    </w:p>
    <w:p w:rsidR="00DE1A21" w:rsidRPr="00547EF6" w:rsidP="00DE1A21" w14:paraId="6EBF55E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ясла - тип організації освітньої діяльності, що забезпечує здобуття дошкільної освіти дітьми віком від трьох місяців до трьох років;</w:t>
      </w:r>
    </w:p>
    <w:p w:rsidR="00DE1A21" w:rsidRPr="009249C8" w:rsidP="00DE1A21" w14:paraId="3D4E707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r>
        <w:rPr>
          <w:rFonts w:ascii="Times New Roman" w:hAnsi="Times New Roman"/>
          <w:sz w:val="28"/>
          <w:szCs w:val="28"/>
        </w:rPr>
        <w:t>.</w:t>
      </w:r>
    </w:p>
    <w:p w:rsidR="00DE1A21" w:rsidRPr="00547EF6" w:rsidP="00DE1A21" w14:paraId="053DED23"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4.5.</w:t>
      </w:r>
      <w:r w:rsidRPr="00547EF6">
        <w:rPr>
          <w:rFonts w:ascii="Times New Roman" w:hAnsi="Times New Roman"/>
          <w:sz w:val="28"/>
          <w:szCs w:val="28"/>
        </w:rPr>
        <w:t xml:space="preserve"> </w:t>
      </w:r>
      <w:r w:rsidRPr="00960F7A">
        <w:rPr>
          <w:rFonts w:ascii="Times New Roman" w:hAnsi="Times New Roman"/>
          <w:bCs/>
          <w:sz w:val="28"/>
          <w:szCs w:val="28"/>
        </w:rPr>
        <w:t>Заклад дошкільної освіти «</w:t>
      </w:r>
      <w:r>
        <w:rPr>
          <w:rFonts w:ascii="Times New Roman" w:hAnsi="Times New Roman"/>
          <w:bCs/>
          <w:sz w:val="28"/>
          <w:szCs w:val="28"/>
        </w:rPr>
        <w:t>Золота рибка</w:t>
      </w:r>
      <w:r w:rsidRPr="00960F7A">
        <w:rPr>
          <w:rFonts w:ascii="Times New Roman" w:hAnsi="Times New Roman"/>
          <w:bCs/>
          <w:sz w:val="28"/>
          <w:szCs w:val="28"/>
        </w:rPr>
        <w:t>»</w:t>
      </w:r>
      <w:r w:rsidRPr="00DF6172">
        <w:rPr>
          <w:rFonts w:ascii="Times New Roman" w:hAnsi="Times New Roman"/>
          <w:b/>
          <w:bCs/>
          <w:sz w:val="28"/>
          <w:szCs w:val="28"/>
        </w:rPr>
        <w:t xml:space="preserve"> </w:t>
      </w:r>
      <w:r w:rsidRPr="00547EF6">
        <w:rPr>
          <w:rFonts w:ascii="Times New Roman" w:hAnsi="Times New Roman"/>
          <w:sz w:val="28"/>
          <w:szCs w:val="28"/>
        </w:rPr>
        <w:t>може поєднувати типи організації освітньої діяльності, утворюючи для цього окремі структурні підрозділи та/або групи.</w:t>
      </w:r>
    </w:p>
    <w:p w:rsidR="00DE1A21" w:rsidRPr="00547EF6" w:rsidP="00DE1A21" w14:paraId="33BF1203"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4.6. </w:t>
      </w:r>
      <w:r w:rsidRPr="00547EF6">
        <w:rPr>
          <w:rFonts w:ascii="Times New Roman" w:hAnsi="Times New Roman"/>
          <w:sz w:val="28"/>
          <w:szCs w:val="28"/>
        </w:rPr>
        <w:t xml:space="preserve">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w:t>
      </w:r>
      <w:r>
        <w:rPr>
          <w:rFonts w:ascii="Times New Roman" w:hAnsi="Times New Roman"/>
          <w:sz w:val="28"/>
          <w:szCs w:val="28"/>
        </w:rPr>
        <w:t>З</w:t>
      </w:r>
      <w:r w:rsidRPr="00547EF6">
        <w:rPr>
          <w:rFonts w:ascii="Times New Roman" w:hAnsi="Times New Roman"/>
          <w:sz w:val="28"/>
          <w:szCs w:val="28"/>
        </w:rPr>
        <w:t xml:space="preserve">асновник  або уповноважений ним орган. </w:t>
      </w:r>
    </w:p>
    <w:p w:rsidR="00DE1A21" w:rsidRPr="00547EF6" w:rsidP="00DE1A21" w14:paraId="4422BCB4"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4.7. </w:t>
      </w:r>
      <w:r w:rsidRPr="00547EF6">
        <w:rPr>
          <w:rFonts w:ascii="Times New Roman" w:hAnsi="Times New Roman"/>
          <w:sz w:val="28"/>
          <w:szCs w:val="28"/>
        </w:rPr>
        <w:t xml:space="preserve">Рішення про утворення та припинення функціонування груп вихованців приймається керівником закладу дошкільної освіти самостійно. </w:t>
      </w:r>
    </w:p>
    <w:p w:rsidR="00DE1A21" w:rsidRPr="00547EF6" w:rsidP="00DE1A21" w14:paraId="03AE276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4.</w:t>
      </w:r>
      <w:r>
        <w:rPr>
          <w:rFonts w:ascii="Times New Roman" w:hAnsi="Times New Roman"/>
          <w:sz w:val="28"/>
          <w:szCs w:val="28"/>
        </w:rPr>
        <w:t>8</w:t>
      </w:r>
      <w:r w:rsidRPr="00547EF6">
        <w:rPr>
          <w:rFonts w:ascii="Times New Roman" w:hAnsi="Times New Roman"/>
          <w:sz w:val="28"/>
          <w:szCs w:val="28"/>
        </w:rPr>
        <w:t xml:space="preserve">. </w:t>
      </w:r>
      <w:r w:rsidRPr="00960F7A">
        <w:rPr>
          <w:rFonts w:ascii="Times New Roman" w:hAnsi="Times New Roman"/>
          <w:bCs/>
          <w:sz w:val="28"/>
          <w:szCs w:val="28"/>
        </w:rPr>
        <w:t>Заклад дошкільної освіти «</w:t>
      </w:r>
      <w:r>
        <w:rPr>
          <w:rFonts w:ascii="Times New Roman" w:hAnsi="Times New Roman"/>
          <w:bCs/>
          <w:sz w:val="28"/>
          <w:szCs w:val="28"/>
        </w:rPr>
        <w:t>Золота рибка</w:t>
      </w:r>
      <w:r w:rsidRPr="00960F7A">
        <w:rPr>
          <w:rFonts w:ascii="Times New Roman" w:hAnsi="Times New Roman"/>
          <w:sz w:val="28"/>
          <w:szCs w:val="28"/>
        </w:rPr>
        <w:t>»</w:t>
      </w:r>
      <w:r w:rsidRPr="00547EF6">
        <w:rPr>
          <w:rFonts w:ascii="Times New Roman" w:hAnsi="Times New Roman"/>
          <w:sz w:val="28"/>
          <w:szCs w:val="28"/>
        </w:rPr>
        <w:t xml:space="preserve"> 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DE1A21" w:rsidRPr="00547EF6" w:rsidP="00DE1A21" w14:paraId="4B2A3E02"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w:t>
      </w:r>
      <w:r>
        <w:rPr>
          <w:rFonts w:ascii="Times New Roman" w:hAnsi="Times New Roman"/>
          <w:sz w:val="28"/>
          <w:szCs w:val="28"/>
        </w:rPr>
        <w:t>9</w:t>
      </w:r>
      <w:r w:rsidRPr="00547EF6">
        <w:rPr>
          <w:rFonts w:ascii="Times New Roman" w:hAnsi="Times New Roman"/>
          <w:sz w:val="28"/>
          <w:szCs w:val="28"/>
        </w:rPr>
        <w:t>.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DE1A21" w:rsidRPr="00547EF6" w:rsidP="00DE1A21" w14:paraId="2E99B748" w14:textId="77777777">
      <w:pPr>
        <w:spacing w:after="0" w:line="240" w:lineRule="auto"/>
        <w:ind w:firstLine="708"/>
        <w:jc w:val="both"/>
        <w:rPr>
          <w:rFonts w:ascii="Times New Roman" w:hAnsi="Times New Roman"/>
          <w:color w:val="FF0000"/>
          <w:sz w:val="28"/>
          <w:szCs w:val="28"/>
        </w:rPr>
      </w:pPr>
      <w:r w:rsidRPr="00547EF6">
        <w:rPr>
          <w:rFonts w:ascii="Times New Roman" w:hAnsi="Times New Roman"/>
          <w:sz w:val="28"/>
          <w:szCs w:val="28"/>
        </w:rPr>
        <w:t>4.</w:t>
      </w:r>
      <w:r>
        <w:rPr>
          <w:rFonts w:ascii="Times New Roman" w:hAnsi="Times New Roman"/>
          <w:sz w:val="28"/>
          <w:szCs w:val="28"/>
        </w:rPr>
        <w:t>10</w:t>
      </w:r>
      <w:r w:rsidRPr="00547EF6">
        <w:rPr>
          <w:rFonts w:ascii="Times New Roman" w:hAnsi="Times New Roman"/>
          <w:sz w:val="28"/>
          <w:szCs w:val="28"/>
        </w:rPr>
        <w:t xml:space="preserve">. Освітній процес організовується за такими пріоритетними напрямами: </w:t>
      </w:r>
    </w:p>
    <w:p w:rsidR="00DE1A21" w:rsidRPr="005818A2" w:rsidP="00DE1A21" w14:paraId="5A1915DA" w14:textId="77777777">
      <w:pPr>
        <w:spacing w:after="0" w:line="240" w:lineRule="auto"/>
        <w:ind w:firstLine="708"/>
        <w:jc w:val="both"/>
        <w:rPr>
          <w:rFonts w:ascii="Times New Roman" w:hAnsi="Times New Roman"/>
          <w:bCs/>
          <w:sz w:val="28"/>
          <w:szCs w:val="28"/>
        </w:rPr>
      </w:pPr>
      <w:r w:rsidRPr="005818A2">
        <w:rPr>
          <w:rFonts w:ascii="Times New Roman" w:hAnsi="Times New Roman"/>
          <w:bCs/>
          <w:sz w:val="28"/>
          <w:szCs w:val="28"/>
        </w:rPr>
        <w:t>Безпека</w:t>
      </w:r>
      <w:r>
        <w:rPr>
          <w:rFonts w:ascii="Times New Roman" w:hAnsi="Times New Roman"/>
          <w:bCs/>
          <w:sz w:val="28"/>
          <w:szCs w:val="28"/>
        </w:rPr>
        <w:t>:</w:t>
      </w:r>
      <w:r w:rsidRPr="005818A2">
        <w:rPr>
          <w:rFonts w:ascii="Times New Roman" w:hAnsi="Times New Roman"/>
          <w:bCs/>
          <w:sz w:val="28"/>
          <w:szCs w:val="28"/>
        </w:rPr>
        <w:t xml:space="preserve"> створення безпечного освітнього простору, моніторинг умов, формування навичок безпечної поведінки та стресостійкості у дітей.</w:t>
      </w:r>
    </w:p>
    <w:p w:rsidR="00DE1A21" w:rsidRPr="005818A2" w:rsidP="00DE1A21" w14:paraId="0F683E17" w14:textId="77777777">
      <w:pPr>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Здоров'я: </w:t>
      </w:r>
      <w:r w:rsidRPr="005818A2">
        <w:rPr>
          <w:rFonts w:ascii="Times New Roman" w:hAnsi="Times New Roman"/>
          <w:bCs/>
          <w:sz w:val="28"/>
          <w:szCs w:val="28"/>
        </w:rPr>
        <w:t>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DE1A21" w:rsidRPr="005818A2" w:rsidP="00DE1A21" w14:paraId="2D22AF6E" w14:textId="77777777">
      <w:pPr>
        <w:spacing w:after="0" w:line="240" w:lineRule="auto"/>
        <w:ind w:firstLine="708"/>
        <w:jc w:val="both"/>
        <w:rPr>
          <w:rFonts w:ascii="Times New Roman" w:hAnsi="Times New Roman"/>
          <w:bCs/>
          <w:sz w:val="28"/>
          <w:szCs w:val="28"/>
        </w:rPr>
      </w:pPr>
      <w:r w:rsidRPr="005818A2">
        <w:rPr>
          <w:rFonts w:ascii="Times New Roman" w:hAnsi="Times New Roman"/>
          <w:bCs/>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DE1A21" w:rsidRPr="005818A2" w:rsidP="00DE1A21" w14:paraId="26B0D5D8" w14:textId="77777777">
      <w:pPr>
        <w:spacing w:after="0" w:line="240" w:lineRule="auto"/>
        <w:ind w:firstLine="708"/>
        <w:jc w:val="both"/>
        <w:rPr>
          <w:rFonts w:ascii="Times New Roman" w:hAnsi="Times New Roman"/>
          <w:bCs/>
          <w:sz w:val="28"/>
          <w:szCs w:val="28"/>
        </w:rPr>
      </w:pPr>
      <w:r w:rsidRPr="005818A2">
        <w:rPr>
          <w:rFonts w:ascii="Times New Roman" w:hAnsi="Times New Roman"/>
          <w:bCs/>
          <w:sz w:val="28"/>
          <w:szCs w:val="28"/>
        </w:rPr>
        <w:t>Мовленнєвий розвиток: підвищення рівня культури мовлення, формування мовленнєвої компетентності через ігри та використання сучасних технологій.</w:t>
      </w:r>
    </w:p>
    <w:p w:rsidR="00DE1A21" w:rsidRPr="005818A2" w:rsidP="00DE1A21" w14:paraId="690892DD" w14:textId="77777777">
      <w:pPr>
        <w:spacing w:after="0" w:line="240" w:lineRule="auto"/>
        <w:ind w:firstLine="708"/>
        <w:jc w:val="both"/>
        <w:rPr>
          <w:rFonts w:ascii="Times New Roman" w:hAnsi="Times New Roman"/>
          <w:bCs/>
          <w:sz w:val="28"/>
          <w:szCs w:val="28"/>
        </w:rPr>
      </w:pPr>
      <w:r w:rsidRPr="005818A2">
        <w:rPr>
          <w:rFonts w:ascii="Times New Roman" w:hAnsi="Times New Roman"/>
          <w:bCs/>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DE1A21" w:rsidRPr="005818A2" w:rsidP="00DE1A21" w14:paraId="08F7087F" w14:textId="77777777">
      <w:pPr>
        <w:spacing w:after="0" w:line="240" w:lineRule="auto"/>
        <w:ind w:firstLine="708"/>
        <w:jc w:val="both"/>
        <w:rPr>
          <w:rFonts w:ascii="Times New Roman" w:hAnsi="Times New Roman"/>
          <w:bCs/>
          <w:sz w:val="28"/>
          <w:szCs w:val="28"/>
        </w:rPr>
      </w:pPr>
      <w:r w:rsidRPr="005818A2">
        <w:rPr>
          <w:rFonts w:ascii="Times New Roman" w:hAnsi="Times New Roman"/>
          <w:bCs/>
          <w:sz w:val="28"/>
          <w:szCs w:val="28"/>
        </w:rPr>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DE1A21" w:rsidRPr="00547EF6" w:rsidP="00DE1A21" w14:paraId="080DAC4F" w14:textId="77777777">
      <w:pPr>
        <w:spacing w:after="0" w:line="240" w:lineRule="auto"/>
        <w:ind w:firstLine="708"/>
        <w:jc w:val="both"/>
        <w:rPr>
          <w:rFonts w:ascii="Times New Roman" w:hAnsi="Times New Roman"/>
          <w:sz w:val="28"/>
          <w:szCs w:val="28"/>
        </w:rPr>
      </w:pPr>
      <w:r w:rsidRPr="00730C6C">
        <w:rPr>
          <w:rFonts w:ascii="Times New Roman" w:hAnsi="Times New Roman"/>
          <w:sz w:val="28"/>
          <w:szCs w:val="28"/>
        </w:rPr>
        <w:t>Методична робота:</w:t>
      </w:r>
      <w:r w:rsidRPr="00547EF6">
        <w:rPr>
          <w:rFonts w:ascii="Times New Roman" w:hAnsi="Times New Roman"/>
          <w:sz w:val="28"/>
          <w:szCs w:val="28"/>
        </w:rPr>
        <w:t xml:space="preserve"> </w:t>
      </w:r>
      <w:r>
        <w:rPr>
          <w:rFonts w:ascii="Times New Roman" w:hAnsi="Times New Roman"/>
          <w:sz w:val="28"/>
          <w:szCs w:val="28"/>
        </w:rPr>
        <w:t>п</w:t>
      </w:r>
      <w:r w:rsidRPr="00547EF6">
        <w:rPr>
          <w:rFonts w:ascii="Times New Roman" w:hAnsi="Times New Roman"/>
          <w:sz w:val="28"/>
          <w:szCs w:val="28"/>
        </w:rPr>
        <w:t>ідвищення педагогічної майстерності вихователів, стимулювання їхнього творчого потенціалу, розвиток умінь та навичок, вдосконалення цифрових навичок.</w:t>
      </w:r>
    </w:p>
    <w:p w:rsidR="00DE1A21" w:rsidRPr="00547EF6" w:rsidP="00DE1A21" w14:paraId="0F9800B5"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11</w:t>
      </w:r>
      <w:r w:rsidRPr="00547EF6">
        <w:rPr>
          <w:rFonts w:ascii="Times New Roman" w:hAnsi="Times New Roman"/>
          <w:sz w:val="28"/>
          <w:szCs w:val="28"/>
        </w:rPr>
        <w:t xml:space="preserve">. Учасниками освітнього процесу у </w:t>
      </w:r>
      <w:r w:rsidRPr="005818A2">
        <w:rPr>
          <w:rFonts w:ascii="Times New Roman" w:hAnsi="Times New Roman"/>
          <w:bCs/>
          <w:sz w:val="28"/>
          <w:szCs w:val="28"/>
        </w:rPr>
        <w:t>закладі дошкільної освіти «</w:t>
      </w:r>
      <w:r>
        <w:rPr>
          <w:rFonts w:ascii="Times New Roman" w:hAnsi="Times New Roman"/>
          <w:bCs/>
          <w:sz w:val="28"/>
          <w:szCs w:val="28"/>
        </w:rPr>
        <w:t>Золота рибка</w:t>
      </w:r>
      <w:r w:rsidRPr="005818A2">
        <w:rPr>
          <w:rFonts w:ascii="Times New Roman" w:hAnsi="Times New Roman"/>
          <w:bCs/>
          <w:sz w:val="28"/>
          <w:szCs w:val="28"/>
        </w:rPr>
        <w:t>»</w:t>
      </w:r>
      <w:r w:rsidRPr="00547EF6">
        <w:rPr>
          <w:rFonts w:ascii="Times New Roman" w:hAnsi="Times New Roman"/>
          <w:color w:val="FF0000"/>
          <w:sz w:val="28"/>
          <w:szCs w:val="28"/>
        </w:rPr>
        <w:t xml:space="preserve"> </w:t>
      </w:r>
      <w:r w:rsidRPr="00547EF6">
        <w:rPr>
          <w:rFonts w:ascii="Times New Roman" w:hAnsi="Times New Roman"/>
          <w:sz w:val="28"/>
          <w:szCs w:val="28"/>
        </w:rPr>
        <w:t>є:  вихованці; педагогічні працівники</w:t>
      </w:r>
      <w:r>
        <w:rPr>
          <w:rFonts w:ascii="Times New Roman" w:hAnsi="Times New Roman"/>
          <w:sz w:val="28"/>
          <w:szCs w:val="28"/>
        </w:rPr>
        <w:t>,</w:t>
      </w:r>
      <w:r w:rsidRPr="00547EF6">
        <w:rPr>
          <w:rFonts w:ascii="Times New Roman" w:hAnsi="Times New Roman"/>
          <w:sz w:val="28"/>
          <w:szCs w:val="28"/>
        </w:rPr>
        <w:t xml:space="preserve"> 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w:t>
      </w:r>
      <w:r w:rsidRPr="00547EF6">
        <w:rPr>
          <w:rFonts w:ascii="Times New Roman" w:hAnsi="Times New Roman"/>
          <w:sz w:val="28"/>
          <w:szCs w:val="28"/>
        </w:rPr>
        <w:t>фізичні особи, які провадять педагогічну діяльність у сфері дошкільної освіти та залучені до освітнього процесу у закладі дошкільної освіти.</w:t>
      </w:r>
    </w:p>
    <w:p w:rsidR="00DE1A21" w:rsidRPr="00547EF6" w:rsidP="00DE1A21" w14:paraId="555FE776"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12</w:t>
      </w:r>
      <w:r w:rsidRPr="00547EF6">
        <w:rPr>
          <w:rFonts w:ascii="Times New Roman" w:hAnsi="Times New Roman"/>
          <w:sz w:val="28"/>
          <w:szCs w:val="28"/>
        </w:rPr>
        <w:t>.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булінгу (цькування).</w:t>
      </w:r>
    </w:p>
    <w:p w:rsidR="00DE1A21" w:rsidRPr="00547EF6" w:rsidP="00DE1A21" w14:paraId="5B3F6D30" w14:textId="77777777">
      <w:pPr>
        <w:pStyle w:val="rvps2"/>
        <w:shd w:val="clear" w:color="auto" w:fill="FFFFFF"/>
        <w:spacing w:before="0" w:beforeAutospacing="0" w:after="0" w:afterAutospacing="0"/>
        <w:ind w:firstLine="450"/>
        <w:jc w:val="both"/>
        <w:rPr>
          <w:color w:val="333333"/>
          <w:sz w:val="28"/>
          <w:szCs w:val="28"/>
        </w:rPr>
      </w:pPr>
      <w:r w:rsidRPr="00547EF6">
        <w:rPr>
          <w:sz w:val="28"/>
          <w:szCs w:val="28"/>
        </w:rPr>
        <w:t xml:space="preserve">     4.</w:t>
      </w:r>
      <w:r>
        <w:rPr>
          <w:sz w:val="28"/>
          <w:szCs w:val="28"/>
        </w:rPr>
        <w:t>13</w:t>
      </w:r>
      <w:r w:rsidRPr="00547EF6">
        <w:rPr>
          <w:sz w:val="28"/>
          <w:szCs w:val="28"/>
        </w:rPr>
        <w:t xml:space="preserve">. Залучення будь-яких осіб до участі в освітньому процесі (проведенні занять, інших заходів) здійснюється за рішенням директора закладу дошкільної освіти. </w:t>
      </w:r>
      <w:r w:rsidRPr="00547EF6">
        <w:rPr>
          <w:color w:val="333333"/>
          <w:sz w:val="28"/>
          <w:szCs w:val="28"/>
        </w:rPr>
        <w:t>Відповідальність за зміст таких занять, інших заходів несе керівник закладу.</w:t>
      </w:r>
    </w:p>
    <w:p w:rsidR="00DE1A21" w:rsidRPr="003260A4" w:rsidP="00DE1A21" w14:paraId="2B4CA3AE" w14:textId="77777777">
      <w:pPr>
        <w:shd w:val="clear" w:color="auto" w:fill="FFFFFF"/>
        <w:spacing w:after="0" w:line="240" w:lineRule="auto"/>
        <w:ind w:firstLine="450"/>
        <w:jc w:val="both"/>
        <w:rPr>
          <w:rFonts w:ascii="Times New Roman" w:eastAsia="Times New Roman" w:hAnsi="Times New Roman"/>
          <w:color w:val="000000" w:themeColor="text1"/>
          <w:sz w:val="28"/>
          <w:szCs w:val="28"/>
        </w:rPr>
      </w:pPr>
      <w:bookmarkStart w:id="3" w:name="n234"/>
      <w:bookmarkEnd w:id="3"/>
      <w:r w:rsidRPr="00547EF6">
        <w:rPr>
          <w:rFonts w:ascii="Times New Roman" w:eastAsia="Times New Roman" w:hAnsi="Times New Roman"/>
          <w:color w:val="333333"/>
          <w:sz w:val="28"/>
          <w:szCs w:val="28"/>
        </w:rPr>
        <w:t xml:space="preserve">    </w:t>
      </w:r>
      <w:r w:rsidRPr="003260A4">
        <w:rPr>
          <w:rFonts w:ascii="Times New Roman" w:eastAsia="Times New Roman" w:hAnsi="Times New Roman"/>
          <w:color w:val="000000" w:themeColor="text1"/>
          <w:sz w:val="28"/>
          <w:szCs w:val="28"/>
        </w:rPr>
        <w:t>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3260A4">
          <w:rPr>
            <w:rFonts w:ascii="Times New Roman" w:eastAsia="Times New Roman" w:hAnsi="Times New Roman"/>
            <w:color w:val="000000" w:themeColor="text1"/>
            <w:sz w:val="28"/>
            <w:szCs w:val="28"/>
          </w:rPr>
          <w:t>частини третьої</w:t>
        </w:r>
      </w:hyperlink>
      <w:r w:rsidRPr="003260A4">
        <w:rPr>
          <w:rFonts w:ascii="Times New Roman" w:eastAsia="Times New Roman" w:hAnsi="Times New Roman"/>
          <w:color w:val="000000" w:themeColor="text1"/>
          <w:sz w:val="28"/>
          <w:szCs w:val="28"/>
        </w:rPr>
        <w:t xml:space="preserve"> статті 25 Закону </w:t>
      </w:r>
      <w:r w:rsidRPr="003260A4">
        <w:rPr>
          <w:rFonts w:ascii="Times New Roman" w:hAnsi="Times New Roman"/>
          <w:color w:val="000000" w:themeColor="text1"/>
          <w:sz w:val="28"/>
          <w:szCs w:val="28"/>
        </w:rPr>
        <w:t>України «Про дошкільну освіту».</w:t>
      </w:r>
    </w:p>
    <w:p w:rsidR="00DE1A21" w:rsidRPr="004D2512" w:rsidP="00DE1A21" w14:paraId="36300A80"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14</w:t>
      </w:r>
      <w:r w:rsidRPr="00547EF6">
        <w:rPr>
          <w:rFonts w:ascii="Times New Roman" w:hAnsi="Times New Roman"/>
          <w:sz w:val="28"/>
          <w:szCs w:val="28"/>
        </w:rPr>
        <w:t>. Учасники освітнього процесу мають права та обов’язки у сфері дошкільної освіти, визначені  Закон</w:t>
      </w:r>
      <w:r>
        <w:rPr>
          <w:rFonts w:ascii="Times New Roman" w:hAnsi="Times New Roman"/>
          <w:sz w:val="28"/>
          <w:szCs w:val="28"/>
        </w:rPr>
        <w:t>ами</w:t>
      </w:r>
      <w:r w:rsidRPr="00547EF6">
        <w:rPr>
          <w:rFonts w:ascii="Times New Roman" w:hAnsi="Times New Roman"/>
          <w:sz w:val="28"/>
          <w:szCs w:val="28"/>
        </w:rPr>
        <w:t xml:space="preserve"> України «Про дошкільну освіту»,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 іншими законодавчими актами, цим Статутом, а також правилами внутрішнього  розпорядку закладу освіти.</w:t>
      </w:r>
    </w:p>
    <w:p w:rsidR="00DE1A21" w:rsidRPr="00547EF6" w:rsidP="00DE1A21" w14:paraId="6C0FA47E" w14:textId="77777777">
      <w:pPr>
        <w:pStyle w:val="NoSpacing"/>
        <w:ind w:firstLine="708"/>
        <w:jc w:val="both"/>
        <w:rPr>
          <w:rFonts w:ascii="Times New Roman" w:hAnsi="Times New Roman"/>
          <w:sz w:val="28"/>
          <w:szCs w:val="28"/>
          <w:lang w:val="uk-UA"/>
        </w:rPr>
      </w:pPr>
      <w:r w:rsidRPr="00547EF6">
        <w:rPr>
          <w:rFonts w:ascii="Times New Roman" w:hAnsi="Times New Roman"/>
          <w:sz w:val="28"/>
          <w:szCs w:val="28"/>
          <w:lang w:val="uk-UA"/>
        </w:rPr>
        <w:t>4.1</w:t>
      </w:r>
      <w:r>
        <w:rPr>
          <w:rFonts w:ascii="Times New Roman" w:hAnsi="Times New Roman"/>
          <w:sz w:val="28"/>
          <w:szCs w:val="28"/>
          <w:lang w:val="uk-UA"/>
        </w:rPr>
        <w:t>5</w:t>
      </w:r>
      <w:r w:rsidRPr="00547EF6">
        <w:rPr>
          <w:rFonts w:ascii="Times New Roman" w:hAnsi="Times New Roman"/>
          <w:sz w:val="28"/>
          <w:szCs w:val="28"/>
          <w:lang w:val="uk-UA"/>
        </w:rPr>
        <w:t xml:space="preserve">. Батьки вихованців взаємодіють з педагогічними працівниками </w:t>
      </w:r>
      <w:r w:rsidRPr="007A7D4F">
        <w:rPr>
          <w:rFonts w:ascii="Times New Roman" w:hAnsi="Times New Roman"/>
          <w:bCs/>
          <w:sz w:val="28"/>
          <w:szCs w:val="28"/>
          <w:lang w:val="uk-UA"/>
        </w:rPr>
        <w:t>закладу дошкільної освіти «</w:t>
      </w:r>
      <w:r>
        <w:rPr>
          <w:rFonts w:ascii="Times New Roman" w:hAnsi="Times New Roman"/>
          <w:bCs/>
          <w:sz w:val="28"/>
          <w:szCs w:val="28"/>
          <w:lang w:val="uk-UA"/>
        </w:rPr>
        <w:t>Золота рибка</w:t>
      </w:r>
      <w:r w:rsidRPr="007A7D4F">
        <w:rPr>
          <w:rFonts w:ascii="Times New Roman" w:hAnsi="Times New Roman"/>
          <w:sz w:val="28"/>
          <w:szCs w:val="28"/>
          <w:lang w:val="uk-UA"/>
        </w:rPr>
        <w:t>»</w:t>
      </w:r>
      <w:r w:rsidRPr="00547EF6">
        <w:rPr>
          <w:rFonts w:ascii="Times New Roman" w:hAnsi="Times New Roman"/>
          <w:sz w:val="28"/>
          <w:szCs w:val="28"/>
          <w:lang w:val="uk-UA"/>
        </w:rPr>
        <w:t xml:space="preserve">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DE1A21" w:rsidRPr="00547EF6" w:rsidP="00DE1A21" w14:paraId="2F26675E" w14:textId="77777777">
      <w:pPr>
        <w:pStyle w:val="NoSpacing"/>
        <w:ind w:firstLine="708"/>
        <w:jc w:val="both"/>
        <w:rPr>
          <w:rFonts w:ascii="Times New Roman" w:hAnsi="Times New Roman"/>
          <w:sz w:val="28"/>
          <w:szCs w:val="28"/>
        </w:rPr>
      </w:pPr>
      <w:bookmarkStart w:id="4" w:name="n274"/>
      <w:bookmarkEnd w:id="4"/>
      <w:r w:rsidRPr="00547EF6">
        <w:rPr>
          <w:rFonts w:ascii="Times New Roman" w:hAnsi="Times New Roman"/>
          <w:sz w:val="28"/>
          <w:szCs w:val="28"/>
        </w:rPr>
        <w:t>4.1</w:t>
      </w:r>
      <w:r>
        <w:rPr>
          <w:rFonts w:ascii="Times New Roman" w:hAnsi="Times New Roman"/>
          <w:sz w:val="28"/>
          <w:szCs w:val="28"/>
          <w:lang w:val="uk-UA"/>
        </w:rPr>
        <w:t>6</w:t>
      </w:r>
      <w:r w:rsidRPr="00547EF6">
        <w:rPr>
          <w:rFonts w:ascii="Times New Roman" w:hAnsi="Times New Roman"/>
          <w:sz w:val="28"/>
          <w:szCs w:val="28"/>
        </w:rPr>
        <w:t xml:space="preserve">. Батьки вихованців зобов’язані дотримуватися установчих документів і правил внутрішнього розпорядку </w:t>
      </w:r>
      <w:r w:rsidRPr="007A7D4F">
        <w:rPr>
          <w:rFonts w:ascii="Times New Roman" w:hAnsi="Times New Roman"/>
          <w:bCs/>
          <w:sz w:val="28"/>
          <w:szCs w:val="28"/>
        </w:rPr>
        <w:t>закладу дошкільної освіти</w:t>
      </w:r>
      <w:r w:rsidRPr="007A7D4F">
        <w:rPr>
          <w:rFonts w:ascii="Times New Roman" w:hAnsi="Times New Roman"/>
          <w:bCs/>
          <w:sz w:val="28"/>
          <w:szCs w:val="28"/>
          <w:lang w:val="uk-UA"/>
        </w:rPr>
        <w:t xml:space="preserve"> «</w:t>
      </w:r>
      <w:r>
        <w:rPr>
          <w:rFonts w:ascii="Times New Roman" w:hAnsi="Times New Roman"/>
          <w:bCs/>
          <w:sz w:val="28"/>
          <w:szCs w:val="28"/>
          <w:lang w:val="uk-UA"/>
        </w:rPr>
        <w:t>Золота рибка</w:t>
      </w:r>
      <w:r w:rsidRPr="007A7D4F">
        <w:rPr>
          <w:rFonts w:ascii="Times New Roman" w:hAnsi="Times New Roman"/>
          <w:bCs/>
          <w:sz w:val="28"/>
          <w:szCs w:val="28"/>
          <w:lang w:val="uk-UA"/>
        </w:rPr>
        <w:t>»</w:t>
      </w:r>
      <w:r w:rsidRPr="00547EF6">
        <w:rPr>
          <w:rFonts w:ascii="Times New Roman" w:hAnsi="Times New Roman"/>
          <w:sz w:val="28"/>
          <w:szCs w:val="28"/>
        </w:rPr>
        <w:t>, а також визначених законодавством правил, умов і заходів, спрямованих на забезпечення безпечного, здорового та інклюзивного освітнього середовища.</w:t>
      </w:r>
    </w:p>
    <w:p w:rsidR="00DE1A21" w:rsidRPr="00547EF6" w:rsidP="00DE1A21" w14:paraId="6F5842B5" w14:textId="77777777">
      <w:pPr>
        <w:pStyle w:val="NoSpacing"/>
        <w:ind w:firstLine="567"/>
        <w:jc w:val="both"/>
        <w:rPr>
          <w:rFonts w:ascii="Times New Roman" w:hAnsi="Times New Roman"/>
          <w:sz w:val="28"/>
          <w:szCs w:val="28"/>
        </w:rPr>
      </w:pPr>
      <w:bookmarkStart w:id="5" w:name="n275"/>
      <w:bookmarkEnd w:id="5"/>
      <w:r w:rsidRPr="00547EF6">
        <w:rPr>
          <w:rFonts w:ascii="Times New Roman" w:hAnsi="Times New Roman"/>
          <w:sz w:val="28"/>
          <w:szCs w:val="28"/>
        </w:rPr>
        <w:t>4.</w:t>
      </w:r>
      <w:r>
        <w:rPr>
          <w:rFonts w:ascii="Times New Roman" w:hAnsi="Times New Roman"/>
          <w:sz w:val="28"/>
          <w:szCs w:val="28"/>
          <w:lang w:val="uk-UA"/>
        </w:rPr>
        <w:t>17</w:t>
      </w:r>
      <w:r w:rsidRPr="00547EF6">
        <w:rPr>
          <w:rFonts w:ascii="Times New Roman" w:hAnsi="Times New Roman"/>
          <w:sz w:val="28"/>
          <w:szCs w:val="28"/>
        </w:rPr>
        <w:t xml:space="preserve">. Здобуття дитиною дошкільної освіти </w:t>
      </w:r>
      <w:r w:rsidRPr="007A7D4F">
        <w:rPr>
          <w:rFonts w:ascii="Times New Roman" w:hAnsi="Times New Roman"/>
          <w:bCs/>
          <w:sz w:val="28"/>
          <w:szCs w:val="28"/>
        </w:rPr>
        <w:t>в закладі дошкільної освіти</w:t>
      </w:r>
      <w:r w:rsidRPr="007A7D4F">
        <w:rPr>
          <w:rFonts w:ascii="Times New Roman" w:hAnsi="Times New Roman"/>
          <w:bCs/>
          <w:sz w:val="28"/>
          <w:szCs w:val="28"/>
          <w:lang w:val="uk-UA"/>
        </w:rPr>
        <w:t xml:space="preserve"> «</w:t>
      </w:r>
      <w:r>
        <w:rPr>
          <w:rFonts w:ascii="Times New Roman" w:hAnsi="Times New Roman"/>
          <w:bCs/>
          <w:sz w:val="28"/>
          <w:szCs w:val="28"/>
          <w:lang w:val="uk-UA"/>
        </w:rPr>
        <w:t>Золота рибка</w:t>
      </w:r>
      <w:r w:rsidRPr="007A7D4F">
        <w:rPr>
          <w:rFonts w:ascii="Times New Roman" w:hAnsi="Times New Roman"/>
          <w:bCs/>
          <w:sz w:val="28"/>
          <w:szCs w:val="28"/>
          <w:lang w:val="uk-UA"/>
        </w:rPr>
        <w:t>»</w:t>
      </w:r>
      <w:r w:rsidRPr="00547EF6">
        <w:rPr>
          <w:rFonts w:ascii="Times New Roman" w:hAnsi="Times New Roman"/>
          <w:sz w:val="28"/>
          <w:szCs w:val="28"/>
          <w:lang w:val="uk-UA"/>
        </w:rPr>
        <w:t xml:space="preserve"> </w:t>
      </w:r>
      <w:r w:rsidRPr="00547EF6">
        <w:rPr>
          <w:rFonts w:ascii="Times New Roman" w:hAnsi="Times New Roman"/>
          <w:sz w:val="28"/>
          <w:szCs w:val="28"/>
        </w:rPr>
        <w:t xml:space="preserve"> не звільняє батьків від обов’язку доглядати, виховувати, розвивати і навчати дитину.</w:t>
      </w:r>
    </w:p>
    <w:p w:rsidR="00DE1A21" w:rsidRPr="00547EF6" w:rsidP="00DE1A21" w14:paraId="2804177C" w14:textId="77777777">
      <w:pPr>
        <w:spacing w:after="0" w:line="240" w:lineRule="auto"/>
        <w:jc w:val="both"/>
        <w:rPr>
          <w:rFonts w:ascii="Times New Roman" w:hAnsi="Times New Roman"/>
          <w:sz w:val="28"/>
          <w:szCs w:val="28"/>
        </w:rPr>
      </w:pPr>
    </w:p>
    <w:p w:rsidR="00DE1A21" w:rsidP="00DE1A21" w14:paraId="4005C21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 СИСТЕМА УПРАВЛІННЯ ЗАКЛАДОМ ДОШКІЛЬНОЇ ОСВІТИ</w:t>
      </w:r>
    </w:p>
    <w:p w:rsidR="00DE1A21" w:rsidP="00DE1A21" w14:paraId="37F3E89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5.1. Управління закладом дошкільної освіти здійснюють його: </w:t>
      </w:r>
    </w:p>
    <w:p w:rsidR="00DE1A21" w:rsidP="00DE1A21" w14:paraId="232EA27A" w14:textId="77777777">
      <w:pPr>
        <w:pStyle w:val="ListParagraph"/>
        <w:numPr>
          <w:ilvl w:val="0"/>
          <w:numId w:val="1"/>
        </w:numPr>
        <w:spacing w:after="0" w:line="240" w:lineRule="auto"/>
        <w:jc w:val="both"/>
        <w:rPr>
          <w:rFonts w:ascii="Times New Roman" w:hAnsi="Times New Roman"/>
          <w:sz w:val="28"/>
          <w:szCs w:val="28"/>
          <w:lang w:val="uk-UA"/>
        </w:rPr>
      </w:pPr>
      <w:r w:rsidRPr="003260A4">
        <w:rPr>
          <w:rFonts w:ascii="Times New Roman" w:hAnsi="Times New Roman"/>
          <w:sz w:val="28"/>
          <w:szCs w:val="28"/>
          <w:lang w:val="uk-UA"/>
        </w:rPr>
        <w:t>Засновник</w:t>
      </w:r>
    </w:p>
    <w:p w:rsidR="00DE1A21" w:rsidP="00DE1A21" w14:paraId="4F1BEFF2" w14:textId="77777777">
      <w:pPr>
        <w:pStyle w:val="ListParagraph"/>
        <w:numPr>
          <w:ilvl w:val="0"/>
          <w:numId w:val="1"/>
        </w:numPr>
        <w:spacing w:after="0" w:line="240" w:lineRule="auto"/>
        <w:jc w:val="both"/>
        <w:rPr>
          <w:rFonts w:ascii="Times New Roman" w:hAnsi="Times New Roman"/>
          <w:sz w:val="28"/>
          <w:szCs w:val="28"/>
          <w:lang w:val="uk-UA"/>
        </w:rPr>
      </w:pPr>
      <w:r w:rsidRPr="003260A4">
        <w:rPr>
          <w:rFonts w:ascii="Times New Roman" w:hAnsi="Times New Roman"/>
          <w:sz w:val="28"/>
          <w:szCs w:val="28"/>
          <w:lang w:val="uk-UA"/>
        </w:rPr>
        <w:t>Орган управління освіти</w:t>
      </w:r>
    </w:p>
    <w:p w:rsidR="00DE1A21" w:rsidP="00DE1A21" w14:paraId="7DD0F7A5" w14:textId="77777777">
      <w:pPr>
        <w:pStyle w:val="ListParagraph"/>
        <w:numPr>
          <w:ilvl w:val="0"/>
          <w:numId w:val="1"/>
        </w:numPr>
        <w:spacing w:after="0" w:line="240" w:lineRule="auto"/>
        <w:jc w:val="both"/>
        <w:rPr>
          <w:rFonts w:ascii="Times New Roman" w:hAnsi="Times New Roman"/>
          <w:sz w:val="28"/>
          <w:szCs w:val="28"/>
          <w:lang w:val="uk-UA"/>
        </w:rPr>
      </w:pPr>
      <w:r>
        <w:rPr>
          <w:rFonts w:ascii="Times New Roman" w:hAnsi="Times New Roman"/>
          <w:sz w:val="28"/>
          <w:szCs w:val="28"/>
          <w:lang w:val="uk-UA"/>
        </w:rPr>
        <w:t>к</w:t>
      </w:r>
      <w:r w:rsidRPr="003260A4">
        <w:rPr>
          <w:rFonts w:ascii="Times New Roman" w:hAnsi="Times New Roman"/>
          <w:sz w:val="28"/>
          <w:szCs w:val="28"/>
          <w:lang w:val="uk-UA"/>
        </w:rPr>
        <w:t>ерівник</w:t>
      </w:r>
    </w:p>
    <w:p w:rsidR="00DE1A21" w:rsidRPr="003260A4" w:rsidP="00DE1A21" w14:paraId="54B961E3" w14:textId="77777777">
      <w:pPr>
        <w:pStyle w:val="ListParagraph"/>
        <w:numPr>
          <w:ilvl w:val="0"/>
          <w:numId w:val="1"/>
        </w:numPr>
        <w:spacing w:after="0" w:line="240" w:lineRule="auto"/>
        <w:jc w:val="both"/>
        <w:rPr>
          <w:rFonts w:ascii="Times New Roman" w:hAnsi="Times New Roman"/>
          <w:sz w:val="28"/>
          <w:szCs w:val="28"/>
          <w:lang w:val="uk-UA"/>
        </w:rPr>
      </w:pPr>
      <w:r w:rsidRPr="003260A4">
        <w:rPr>
          <w:rFonts w:ascii="Times New Roman" w:hAnsi="Times New Roman"/>
          <w:sz w:val="28"/>
          <w:szCs w:val="28"/>
          <w:lang w:val="uk-UA"/>
        </w:rPr>
        <w:t>педагогічна рада.</w:t>
      </w:r>
    </w:p>
    <w:p w:rsidR="00DE1A21" w:rsidRPr="00B61045" w:rsidP="00DE1A21" w14:paraId="66ED1F7F" w14:textId="77777777">
      <w:pPr>
        <w:pStyle w:val="rvps2"/>
        <w:shd w:val="clear" w:color="auto" w:fill="FFFFFF"/>
        <w:spacing w:before="0" w:beforeAutospacing="0" w:after="0" w:afterAutospacing="0"/>
        <w:ind w:firstLine="567"/>
        <w:jc w:val="both"/>
        <w:rPr>
          <w:sz w:val="28"/>
          <w:szCs w:val="28"/>
        </w:rPr>
      </w:pPr>
      <w:r w:rsidRPr="00547EF6">
        <w:rPr>
          <w:color w:val="333333"/>
          <w:sz w:val="28"/>
          <w:szCs w:val="28"/>
        </w:rPr>
        <w:t>5.</w:t>
      </w:r>
      <w:r>
        <w:rPr>
          <w:color w:val="333333"/>
          <w:sz w:val="28"/>
          <w:szCs w:val="28"/>
        </w:rPr>
        <w:t>2</w:t>
      </w:r>
      <w:r w:rsidRPr="00547EF6">
        <w:rPr>
          <w:color w:val="333333"/>
          <w:sz w:val="28"/>
          <w:szCs w:val="28"/>
        </w:rPr>
        <w:t>.</w:t>
      </w:r>
      <w:r>
        <w:rPr>
          <w:color w:val="333333"/>
          <w:sz w:val="28"/>
          <w:szCs w:val="28"/>
        </w:rPr>
        <w:t xml:space="preserve"> </w:t>
      </w:r>
      <w:r w:rsidRPr="00B61045">
        <w:rPr>
          <w:sz w:val="28"/>
          <w:szCs w:val="28"/>
        </w:rPr>
        <w:t>Засновник закладу освіти Броварська міська рада Броварського району Київської області, як орган місцевого самоврядування:</w:t>
      </w:r>
    </w:p>
    <w:p w:rsidR="00B61045" w:rsidP="00B61045" w14:paraId="04F488E5" w14:textId="4088B564">
      <w:pPr>
        <w:pStyle w:val="rvps2"/>
        <w:numPr>
          <w:ilvl w:val="0"/>
          <w:numId w:val="2"/>
        </w:numPr>
        <w:shd w:val="clear" w:color="auto" w:fill="FFFFFF"/>
        <w:spacing w:before="0" w:beforeAutospacing="0" w:after="0" w:afterAutospacing="0"/>
        <w:ind w:left="1276"/>
        <w:jc w:val="both"/>
        <w:rPr>
          <w:sz w:val="28"/>
          <w:szCs w:val="28"/>
        </w:rPr>
      </w:pPr>
      <w:r w:rsidRPr="00B61045">
        <w:rPr>
          <w:sz w:val="28"/>
          <w:szCs w:val="28"/>
        </w:rPr>
        <w:t xml:space="preserve">забезпечує та контролює усунення </w:t>
      </w:r>
      <w:r w:rsidR="00C7006E">
        <w:rPr>
          <w:sz w:val="28"/>
          <w:szCs w:val="28"/>
        </w:rPr>
        <w:t xml:space="preserve"> </w:t>
      </w:r>
      <w:r w:rsidRPr="00B61045">
        <w:rPr>
          <w:sz w:val="28"/>
          <w:szCs w:val="28"/>
        </w:rPr>
        <w:t>порушень</w:t>
      </w:r>
      <w:r w:rsidR="00C7006E">
        <w:rPr>
          <w:sz w:val="28"/>
          <w:szCs w:val="28"/>
        </w:rPr>
        <w:t xml:space="preserve"> </w:t>
      </w:r>
      <w:r w:rsidRPr="00B61045">
        <w:rPr>
          <w:sz w:val="28"/>
          <w:szCs w:val="28"/>
        </w:rPr>
        <w:t xml:space="preserve"> вимог </w:t>
      </w:r>
      <w:r w:rsidR="00C7006E">
        <w:rPr>
          <w:sz w:val="28"/>
          <w:szCs w:val="28"/>
        </w:rPr>
        <w:t xml:space="preserve"> </w:t>
      </w:r>
      <w:r w:rsidRPr="00B61045">
        <w:rPr>
          <w:sz w:val="28"/>
          <w:szCs w:val="28"/>
        </w:rPr>
        <w:t>законодавства,</w:t>
      </w:r>
    </w:p>
    <w:p w:rsidR="00DE1A21" w:rsidRPr="00B61045" w:rsidP="00B61045" w14:paraId="31DE49C4" w14:textId="12C75AD6">
      <w:pPr>
        <w:pStyle w:val="rvps2"/>
        <w:shd w:val="clear" w:color="auto" w:fill="FFFFFF"/>
        <w:spacing w:before="0" w:beforeAutospacing="0" w:after="0" w:afterAutospacing="0"/>
        <w:jc w:val="both"/>
        <w:rPr>
          <w:sz w:val="28"/>
          <w:szCs w:val="28"/>
        </w:rPr>
      </w:pPr>
      <w:r w:rsidRPr="00B61045">
        <w:rPr>
          <w:sz w:val="28"/>
          <w:szCs w:val="28"/>
        </w:rPr>
        <w:t>встановлених під час проведення заходів державного нагляду (контролю) та громадського контролю;</w:t>
      </w:r>
    </w:p>
    <w:p w:rsidR="00DE1A21" w:rsidRPr="00B61045" w:rsidP="00C7006E" w14:paraId="37C0BCFE" w14:textId="77777777">
      <w:pPr>
        <w:pStyle w:val="rvps2"/>
        <w:numPr>
          <w:ilvl w:val="0"/>
          <w:numId w:val="2"/>
        </w:numPr>
        <w:shd w:val="clear" w:color="auto" w:fill="FFFFFF"/>
        <w:spacing w:before="0" w:beforeAutospacing="0" w:after="0" w:afterAutospacing="0"/>
        <w:ind w:left="0" w:firstLine="988"/>
        <w:jc w:val="both"/>
        <w:rPr>
          <w:sz w:val="28"/>
          <w:szCs w:val="28"/>
        </w:rPr>
      </w:pPr>
      <w:r w:rsidRPr="00B61045">
        <w:rPr>
          <w:sz w:val="28"/>
          <w:szCs w:val="28"/>
        </w:rPr>
        <w:t>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C7006E" w:rsidP="00C7006E" w14:paraId="2121244E" w14:textId="714A5964">
      <w:pPr>
        <w:pStyle w:val="rvps2"/>
        <w:numPr>
          <w:ilvl w:val="0"/>
          <w:numId w:val="2"/>
        </w:numPr>
        <w:shd w:val="clear" w:color="auto" w:fill="FFFFFF"/>
        <w:spacing w:before="0" w:beforeAutospacing="0" w:after="0" w:afterAutospacing="0"/>
        <w:ind w:left="1418" w:hanging="283"/>
        <w:jc w:val="both"/>
        <w:rPr>
          <w:sz w:val="28"/>
          <w:szCs w:val="28"/>
        </w:rPr>
      </w:pPr>
      <w:r w:rsidRPr="00B61045">
        <w:rPr>
          <w:sz w:val="28"/>
          <w:szCs w:val="28"/>
        </w:rPr>
        <w:t xml:space="preserve">забезпечує </w:t>
      </w:r>
      <w:r>
        <w:rPr>
          <w:sz w:val="28"/>
          <w:szCs w:val="28"/>
        </w:rPr>
        <w:t xml:space="preserve">  </w:t>
      </w:r>
      <w:r w:rsidRPr="00B61045">
        <w:rPr>
          <w:sz w:val="28"/>
          <w:szCs w:val="28"/>
        </w:rPr>
        <w:t xml:space="preserve">та </w:t>
      </w:r>
      <w:r>
        <w:rPr>
          <w:sz w:val="28"/>
          <w:szCs w:val="28"/>
        </w:rPr>
        <w:t xml:space="preserve">  </w:t>
      </w:r>
      <w:r w:rsidRPr="00B61045">
        <w:rPr>
          <w:sz w:val="28"/>
          <w:szCs w:val="28"/>
        </w:rPr>
        <w:t>контролює</w:t>
      </w:r>
      <w:r>
        <w:rPr>
          <w:sz w:val="28"/>
          <w:szCs w:val="28"/>
        </w:rPr>
        <w:t xml:space="preserve">   </w:t>
      </w:r>
      <w:r w:rsidRPr="00B61045">
        <w:rPr>
          <w:sz w:val="28"/>
          <w:szCs w:val="28"/>
        </w:rPr>
        <w:t xml:space="preserve"> створення</w:t>
      </w:r>
      <w:r>
        <w:rPr>
          <w:sz w:val="28"/>
          <w:szCs w:val="28"/>
        </w:rPr>
        <w:t xml:space="preserve">  </w:t>
      </w:r>
      <w:r w:rsidRPr="00B61045">
        <w:rPr>
          <w:sz w:val="28"/>
          <w:szCs w:val="28"/>
        </w:rPr>
        <w:t xml:space="preserve"> безпечного, </w:t>
      </w:r>
      <w:r>
        <w:rPr>
          <w:sz w:val="28"/>
          <w:szCs w:val="28"/>
        </w:rPr>
        <w:t xml:space="preserve"> </w:t>
      </w:r>
      <w:r w:rsidRPr="00B61045">
        <w:rPr>
          <w:sz w:val="28"/>
          <w:szCs w:val="28"/>
        </w:rPr>
        <w:t>здорового</w:t>
      </w:r>
      <w:r>
        <w:rPr>
          <w:sz w:val="28"/>
          <w:szCs w:val="28"/>
        </w:rPr>
        <w:t xml:space="preserve"> </w:t>
      </w:r>
      <w:r w:rsidRPr="00B61045">
        <w:rPr>
          <w:sz w:val="28"/>
          <w:szCs w:val="28"/>
        </w:rPr>
        <w:t xml:space="preserve"> та</w:t>
      </w:r>
    </w:p>
    <w:p w:rsidR="00DE1A21" w:rsidRPr="00B61045" w:rsidP="008C3253" w14:paraId="61D3180A" w14:textId="7252F5D4">
      <w:pPr>
        <w:pStyle w:val="rvps2"/>
        <w:shd w:val="clear" w:color="auto" w:fill="FFFFFF"/>
        <w:spacing w:before="0" w:beforeAutospacing="0" w:after="0" w:afterAutospacing="0"/>
        <w:jc w:val="both"/>
        <w:rPr>
          <w:sz w:val="28"/>
          <w:szCs w:val="28"/>
        </w:rPr>
      </w:pPr>
      <w:r w:rsidRPr="00C7006E">
        <w:rPr>
          <w:sz w:val="28"/>
          <w:szCs w:val="28"/>
        </w:rPr>
        <w:t>інклюзивного чи спеціального освітнього середовища  з урахуванням універсального дизайну та розумного пристосування;</w:t>
      </w:r>
      <w:r w:rsidRPr="00B61045">
        <w:rPr>
          <w:sz w:val="28"/>
          <w:szCs w:val="28"/>
        </w:rPr>
        <w:t>забезпечує використання інформаційних (цифрових) технологій в освітній діяльності;</w:t>
      </w:r>
    </w:p>
    <w:p w:rsidR="00DE1A21" w:rsidRPr="00B61045" w:rsidP="00DE1A21" w14:paraId="7A4E270C" w14:textId="77777777">
      <w:pPr>
        <w:pStyle w:val="rvps2"/>
        <w:numPr>
          <w:ilvl w:val="0"/>
          <w:numId w:val="2"/>
        </w:numPr>
        <w:shd w:val="clear" w:color="auto" w:fill="FFFFFF"/>
        <w:spacing w:before="0" w:beforeAutospacing="0" w:after="0" w:afterAutospacing="0"/>
        <w:jc w:val="both"/>
        <w:rPr>
          <w:sz w:val="28"/>
          <w:szCs w:val="28"/>
        </w:rPr>
      </w:pPr>
      <w:r w:rsidRPr="00B61045">
        <w:rPr>
          <w:sz w:val="28"/>
          <w:szCs w:val="28"/>
        </w:rPr>
        <w:t>здійснює інші повноваження, передбачені законодавством України.</w:t>
      </w:r>
    </w:p>
    <w:p w:rsidR="00DE1A21" w:rsidRPr="00B61045" w:rsidP="00DE1A21" w14:paraId="233CFB63" w14:textId="77777777">
      <w:pPr>
        <w:pStyle w:val="NoSpacing"/>
        <w:jc w:val="both"/>
        <w:rPr>
          <w:rFonts w:ascii="Times New Roman" w:hAnsi="Times New Roman"/>
          <w:sz w:val="28"/>
          <w:szCs w:val="28"/>
          <w:lang w:val="uk-UA"/>
        </w:rPr>
      </w:pPr>
      <w:r w:rsidRPr="00B61045">
        <w:rPr>
          <w:rFonts w:ascii="Times New Roman" w:hAnsi="Times New Roman"/>
          <w:sz w:val="28"/>
          <w:szCs w:val="28"/>
          <w:lang w:val="uk-UA"/>
        </w:rPr>
        <w:t xml:space="preserve">        5.3. Засновник в межах своїх повноважень зобов’язаний забезпечувати </w:t>
      </w:r>
      <w:r w:rsidRPr="00B61045">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DE1A21" w:rsidRPr="00547EF6" w:rsidP="00DE1A21" w14:paraId="7584BA89" w14:textId="77777777">
      <w:pPr>
        <w:spacing w:after="0" w:line="240" w:lineRule="auto"/>
        <w:ind w:firstLine="567"/>
        <w:jc w:val="both"/>
        <w:rPr>
          <w:rFonts w:ascii="Times New Roman" w:hAnsi="Times New Roman"/>
          <w:sz w:val="28"/>
          <w:szCs w:val="28"/>
        </w:rPr>
      </w:pPr>
      <w:r w:rsidRPr="00B61045">
        <w:rPr>
          <w:rFonts w:ascii="Times New Roman" w:hAnsi="Times New Roman"/>
          <w:sz w:val="28"/>
          <w:szCs w:val="28"/>
        </w:rPr>
        <w:t xml:space="preserve">5.4. З метою надання практичної допомоги може здійснюватись </w:t>
      </w:r>
      <w:r w:rsidRPr="00547EF6">
        <w:rPr>
          <w:rFonts w:ascii="Times New Roman" w:hAnsi="Times New Roman"/>
          <w:sz w:val="28"/>
          <w:szCs w:val="28"/>
        </w:rPr>
        <w:t>моніторинг  діяльності закладу дошкільної освіти  Управлінням освіти і науки Броварської міської ради району Київської області відповідно до законодавства України.</w:t>
      </w:r>
    </w:p>
    <w:p w:rsidR="00DE1A21" w:rsidRPr="00547EF6" w:rsidP="00DE1A21" w14:paraId="7FF5151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5</w:t>
      </w:r>
      <w:r w:rsidRPr="00547EF6">
        <w:rPr>
          <w:rFonts w:ascii="Times New Roman" w:hAnsi="Times New Roman"/>
          <w:sz w:val="28"/>
          <w:szCs w:val="28"/>
        </w:rPr>
        <w:t xml:space="preserve">. Безпосереднє управління </w:t>
      </w:r>
      <w:r w:rsidRPr="003260A4">
        <w:rPr>
          <w:rFonts w:ascii="Times New Roman" w:hAnsi="Times New Roman"/>
          <w:bCs/>
          <w:sz w:val="28"/>
          <w:szCs w:val="28"/>
        </w:rPr>
        <w:t>закладом дошкільної освіти «</w:t>
      </w:r>
      <w:r>
        <w:rPr>
          <w:rFonts w:ascii="Times New Roman" w:hAnsi="Times New Roman"/>
          <w:bCs/>
          <w:sz w:val="28"/>
          <w:szCs w:val="28"/>
        </w:rPr>
        <w:t>Золота рибка</w:t>
      </w:r>
      <w:r w:rsidRPr="003260A4">
        <w:rPr>
          <w:rFonts w:ascii="Times New Roman" w:hAnsi="Times New Roman"/>
          <w:bCs/>
          <w:sz w:val="28"/>
          <w:szCs w:val="28"/>
        </w:rPr>
        <w:t>»</w:t>
      </w:r>
      <w:r w:rsidRPr="00547EF6">
        <w:rPr>
          <w:rFonts w:ascii="Times New Roman" w:hAnsi="Times New Roman"/>
          <w:sz w:val="28"/>
          <w:szCs w:val="28"/>
        </w:rPr>
        <w:t xml:space="preserve">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DE1A21" w:rsidP="00DE1A21" w14:paraId="78375FA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6</w:t>
      </w:r>
      <w:r w:rsidRPr="00547EF6">
        <w:rPr>
          <w:rFonts w:ascii="Times New Roman" w:hAnsi="Times New Roman"/>
          <w:sz w:val="28"/>
          <w:szCs w:val="28"/>
        </w:rPr>
        <w:t>. Директор закладу дошкільної освіти має право:</w:t>
      </w:r>
    </w:p>
    <w:p w:rsidR="00DE1A21" w:rsidRPr="003260A4" w:rsidP="00EF1D90" w14:paraId="7F5EA34C" w14:textId="77520605">
      <w:pPr>
        <w:pStyle w:val="ListParagraph"/>
        <w:spacing w:after="0" w:line="240" w:lineRule="auto"/>
        <w:ind w:left="0"/>
        <w:jc w:val="both"/>
        <w:rPr>
          <w:rFonts w:ascii="Times New Roman" w:hAnsi="Times New Roman"/>
          <w:sz w:val="28"/>
          <w:szCs w:val="28"/>
          <w:lang w:val="uk-UA"/>
        </w:rPr>
      </w:pPr>
      <w:r>
        <w:rPr>
          <w:rFonts w:ascii="Times New Roman" w:hAnsi="Times New Roman"/>
          <w:color w:val="000000"/>
          <w:sz w:val="28"/>
          <w:szCs w:val="28"/>
          <w:lang w:val="uk-UA"/>
        </w:rPr>
        <w:t xml:space="preserve">             -  </w:t>
      </w:r>
      <w:r w:rsidRPr="003260A4">
        <w:rPr>
          <w:rFonts w:ascii="Times New Roman" w:hAnsi="Times New Roman"/>
          <w:color w:val="000000"/>
          <w:sz w:val="28"/>
          <w:szCs w:val="28"/>
          <w:lang w:val="uk-UA"/>
        </w:rPr>
        <w:t>діяти   від    імені   закладу    дошкільної    освіти    без    довіреності  та</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представляти  заклад  у відносинах з іншими особами;</w:t>
      </w:r>
    </w:p>
    <w:p w:rsidR="00DE1A21" w:rsidRPr="00EF1D90" w:rsidP="00EF1D90" w14:paraId="4F762862" w14:textId="10A2162C">
      <w:pPr>
        <w:pStyle w:val="ListParagraph"/>
        <w:spacing w:after="0" w:line="240" w:lineRule="auto"/>
        <w:ind w:left="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 </w:t>
      </w:r>
      <w:r w:rsidRPr="003260A4">
        <w:rPr>
          <w:rFonts w:ascii="Times New Roman" w:hAnsi="Times New Roman"/>
          <w:color w:val="000000"/>
          <w:sz w:val="28"/>
          <w:szCs w:val="28"/>
          <w:lang w:val="uk-UA"/>
        </w:rPr>
        <w:t>підпису</w:t>
      </w:r>
      <w:r>
        <w:rPr>
          <w:rFonts w:ascii="Times New Roman" w:hAnsi="Times New Roman"/>
          <w:color w:val="000000"/>
          <w:sz w:val="28"/>
          <w:szCs w:val="28"/>
          <w:lang w:val="uk-UA"/>
        </w:rPr>
        <w:t>вати</w:t>
      </w:r>
      <w:r w:rsidRPr="003260A4">
        <w:rPr>
          <w:rFonts w:ascii="Times New Roman" w:hAnsi="Times New Roman"/>
          <w:color w:val="000000"/>
          <w:sz w:val="28"/>
          <w:szCs w:val="28"/>
          <w:lang w:val="uk-UA"/>
        </w:rPr>
        <w:t xml:space="preserve"> документ</w:t>
      </w:r>
      <w:r>
        <w:rPr>
          <w:rFonts w:ascii="Times New Roman" w:hAnsi="Times New Roman"/>
          <w:color w:val="000000"/>
          <w:sz w:val="28"/>
          <w:szCs w:val="28"/>
          <w:lang w:val="uk-UA"/>
        </w:rPr>
        <w:t>и</w:t>
      </w:r>
      <w:r w:rsidRPr="003260A4">
        <w:rPr>
          <w:rFonts w:ascii="Times New Roman" w:hAnsi="Times New Roman"/>
          <w:color w:val="000000"/>
          <w:sz w:val="28"/>
          <w:szCs w:val="28"/>
          <w:lang w:val="uk-UA"/>
        </w:rPr>
        <w:t xml:space="preserve"> з питань освітньої,  фінансово-господарської  та</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іншої діяльності закладу дошкільної освіти;</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приймати рішення щодо діяльності закладу дошкільної освіти в межах</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повноважень, визначених законодавством;</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призначати на посаду, переводити на іншу посаду та звільняти з посади</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DE1A21" w:rsidRPr="003260A4" w:rsidP="00EF1D90" w14:paraId="64C15A4D" w14:textId="538F5A55">
      <w:pPr>
        <w:pStyle w:val="ListParagraph"/>
        <w:spacing w:after="0" w:line="240" w:lineRule="auto"/>
        <w:ind w:left="0"/>
        <w:jc w:val="both"/>
        <w:rPr>
          <w:rFonts w:ascii="Times New Roman" w:hAnsi="Times New Roman"/>
          <w:sz w:val="28"/>
          <w:szCs w:val="28"/>
          <w:lang w:val="uk-UA"/>
        </w:rPr>
      </w:pPr>
      <w:r>
        <w:rPr>
          <w:rFonts w:ascii="Times New Roman" w:hAnsi="Times New Roman"/>
          <w:color w:val="000000"/>
          <w:sz w:val="28"/>
          <w:szCs w:val="28"/>
          <w:lang w:val="uk-UA"/>
        </w:rPr>
        <w:t xml:space="preserve">              - </w:t>
      </w:r>
      <w:r w:rsidRPr="003260A4">
        <w:rPr>
          <w:rFonts w:ascii="Times New Roman" w:hAnsi="Times New Roman"/>
          <w:color w:val="000000"/>
          <w:sz w:val="28"/>
          <w:szCs w:val="28"/>
          <w:lang w:val="uk-UA"/>
        </w:rPr>
        <w:t>видавати   у   межах   своєї    компетенції    накази    і    контролювати їх</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виконання;</w:t>
      </w:r>
      <w:r>
        <w:rPr>
          <w:rFonts w:ascii="Times New Roman" w:hAnsi="Times New Roman"/>
          <w:sz w:val="28"/>
          <w:szCs w:val="28"/>
          <w:lang w:val="uk-UA"/>
        </w:rPr>
        <w:t xml:space="preserve"> </w:t>
      </w:r>
      <w:r w:rsidRPr="003260A4">
        <w:rPr>
          <w:rFonts w:ascii="Times New Roman" w:hAnsi="Times New Roman"/>
          <w:color w:val="000000"/>
          <w:sz w:val="28"/>
          <w:szCs w:val="28"/>
          <w:lang w:val="uk-UA"/>
        </w:rPr>
        <w:t>укладати  договори  з  фізичними  та/або юридичними особами в межах</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своїх повноважень;</w:t>
      </w:r>
      <w:r>
        <w:rPr>
          <w:rFonts w:ascii="Times New Roman" w:hAnsi="Times New Roman"/>
          <w:sz w:val="28"/>
          <w:szCs w:val="28"/>
          <w:lang w:val="uk-UA"/>
        </w:rPr>
        <w:t xml:space="preserve"> </w:t>
      </w:r>
      <w:r w:rsidRPr="003260A4">
        <w:rPr>
          <w:rFonts w:ascii="Times New Roman" w:hAnsi="Times New Roman"/>
          <w:color w:val="000000"/>
          <w:sz w:val="28"/>
          <w:szCs w:val="28"/>
          <w:lang w:val="uk-UA"/>
        </w:rPr>
        <w:t>ініціювати проведення зовнішнього моніторингу якості освіти та якості</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освітньої діяльності закладу дошкільної освіти, інституційного аудиту;</w:t>
      </w:r>
      <w:r>
        <w:rPr>
          <w:rFonts w:ascii="Times New Roman" w:hAnsi="Times New Roman"/>
          <w:sz w:val="28"/>
          <w:szCs w:val="28"/>
          <w:lang w:val="uk-UA"/>
        </w:rPr>
        <w:t xml:space="preserve"> </w:t>
      </w:r>
      <w:r w:rsidRPr="003260A4">
        <w:rPr>
          <w:rFonts w:ascii="Times New Roman" w:hAnsi="Times New Roman"/>
          <w:color w:val="000000"/>
          <w:sz w:val="28"/>
          <w:szCs w:val="28"/>
          <w:lang w:val="uk-UA"/>
        </w:rPr>
        <w:t>приймати рішення з інших питань у межах своїх повноважень, зокрема</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з питань, не врегульованих законодавством.</w:t>
      </w:r>
    </w:p>
    <w:p w:rsidR="00DE1A21" w:rsidP="00DE1A21" w14:paraId="68B2211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7</w:t>
      </w:r>
      <w:r w:rsidRPr="00547EF6">
        <w:rPr>
          <w:rFonts w:ascii="Times New Roman" w:hAnsi="Times New Roman"/>
          <w:sz w:val="28"/>
          <w:szCs w:val="28"/>
        </w:rPr>
        <w:t>. Директор закладу дошкільної освіти  зобов’язаний:</w:t>
      </w:r>
    </w:p>
    <w:p w:rsidR="00DE1A21" w:rsidRPr="003260A4" w:rsidP="002173F9" w14:paraId="29E3FDB4" w14:textId="6E956594">
      <w:pPr>
        <w:pStyle w:val="ListParagraph"/>
        <w:spacing w:after="0" w:line="240" w:lineRule="auto"/>
        <w:ind w:left="0"/>
        <w:jc w:val="both"/>
        <w:rPr>
          <w:rFonts w:ascii="Times New Roman" w:hAnsi="Times New Roman"/>
          <w:sz w:val="28"/>
          <w:szCs w:val="28"/>
          <w:lang w:val="uk-UA"/>
        </w:rPr>
      </w:pPr>
      <w:r>
        <w:rPr>
          <w:rFonts w:ascii="Times New Roman" w:hAnsi="Times New Roman"/>
          <w:color w:val="000000"/>
          <w:sz w:val="28"/>
          <w:szCs w:val="28"/>
          <w:lang w:val="uk-UA"/>
        </w:rPr>
        <w:t xml:space="preserve">              - </w:t>
      </w:r>
      <w:r w:rsidRPr="003260A4">
        <w:rPr>
          <w:rFonts w:ascii="Times New Roman" w:hAnsi="Times New Roman"/>
          <w:color w:val="000000"/>
          <w:sz w:val="28"/>
          <w:szCs w:val="28"/>
          <w:lang w:val="uk-UA"/>
        </w:rPr>
        <w:t>виконувати  вимоги  законодавства  про  дошкільну   освіту,   а    також</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забезпечувати їх виконання працівниками закладу дошкільної освіти;</w:t>
      </w:r>
      <w:r>
        <w:rPr>
          <w:rFonts w:ascii="Times New Roman" w:hAnsi="Times New Roman"/>
          <w:sz w:val="28"/>
          <w:szCs w:val="28"/>
          <w:lang w:val="uk-UA"/>
        </w:rPr>
        <w:t xml:space="preserve"> </w:t>
      </w:r>
      <w:r w:rsidRPr="003260A4">
        <w:rPr>
          <w:rFonts w:ascii="Times New Roman" w:hAnsi="Times New Roman"/>
          <w:color w:val="000000"/>
          <w:sz w:val="28"/>
          <w:szCs w:val="28"/>
          <w:lang w:val="uk-UA"/>
        </w:rPr>
        <w:t>створювати   умови   для   реалізації   прав  та обов’язків усіх учасників</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 xml:space="preserve">освітнього процесу, зокрема реалізації академічних свобод педагогічних </w:t>
      </w:r>
      <w:r w:rsidRPr="003260A4">
        <w:rPr>
          <w:rFonts w:ascii="Times New Roman" w:hAnsi="Times New Roman"/>
          <w:color w:val="000000"/>
          <w:sz w:val="28"/>
          <w:szCs w:val="28"/>
          <w:lang w:val="uk-UA"/>
        </w:rPr>
        <w:t>працівників, дотримання ними академічної доброчесності;</w:t>
      </w:r>
      <w:r>
        <w:rPr>
          <w:rFonts w:ascii="Times New Roman" w:hAnsi="Times New Roman"/>
          <w:sz w:val="28"/>
          <w:szCs w:val="28"/>
          <w:lang w:val="uk-UA"/>
        </w:rPr>
        <w:t xml:space="preserve"> </w:t>
      </w:r>
      <w:r w:rsidRPr="003260A4">
        <w:rPr>
          <w:rFonts w:ascii="Times New Roman" w:hAnsi="Times New Roman"/>
          <w:color w:val="000000"/>
          <w:sz w:val="28"/>
          <w:szCs w:val="28"/>
          <w:lang w:val="uk-UA"/>
        </w:rPr>
        <w:t>створювати   у    закладі    дошкільної    освіти    безпечне,    здорове   та</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інклюзивне чи спеціальне освітнє середовище із забезпеченням універсального дизайну та розумного пристосування;</w:t>
      </w:r>
    </w:p>
    <w:p w:rsidR="00DE1A21" w:rsidRPr="003260A4" w:rsidP="002173F9" w14:paraId="593A397D" w14:textId="1608A230">
      <w:pPr>
        <w:pStyle w:val="ListParagraph"/>
        <w:spacing w:after="0" w:line="240" w:lineRule="auto"/>
        <w:ind w:left="0"/>
        <w:jc w:val="both"/>
        <w:rPr>
          <w:rFonts w:ascii="Times New Roman" w:hAnsi="Times New Roman"/>
          <w:sz w:val="28"/>
          <w:szCs w:val="28"/>
          <w:lang w:val="uk-UA"/>
        </w:rPr>
      </w:pPr>
      <w:r>
        <w:rPr>
          <w:rFonts w:ascii="Times New Roman" w:hAnsi="Times New Roman"/>
          <w:color w:val="000000"/>
          <w:sz w:val="28"/>
          <w:szCs w:val="28"/>
          <w:lang w:val="uk-UA"/>
        </w:rPr>
        <w:t xml:space="preserve">             - </w:t>
      </w:r>
      <w:r w:rsidRPr="003260A4">
        <w:rPr>
          <w:rFonts w:ascii="Times New Roman" w:hAnsi="Times New Roman"/>
          <w:color w:val="000000"/>
          <w:sz w:val="28"/>
          <w:szCs w:val="28"/>
          <w:lang w:val="uk-UA"/>
        </w:rPr>
        <w:t>планувати та організовувати діяльність закладу дошкільної освіти,</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зокрема фінансово-господарську діяльність;</w:t>
      </w:r>
      <w:r>
        <w:rPr>
          <w:rFonts w:ascii="Times New Roman" w:hAnsi="Times New Roman"/>
          <w:sz w:val="28"/>
          <w:szCs w:val="28"/>
          <w:lang w:val="uk-UA"/>
        </w:rPr>
        <w:t xml:space="preserve"> </w:t>
      </w:r>
      <w:r w:rsidRPr="003260A4">
        <w:rPr>
          <w:rFonts w:ascii="Times New Roman" w:hAnsi="Times New Roman"/>
          <w:color w:val="000000"/>
          <w:sz w:val="28"/>
          <w:szCs w:val="28"/>
          <w:lang w:val="uk-UA"/>
        </w:rPr>
        <w:t>затверджувати правила  внутрішнього  розпорядку  закладу  дошкільної</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освіти, 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r>
        <w:rPr>
          <w:rFonts w:ascii="Times New Roman" w:hAnsi="Times New Roman"/>
          <w:sz w:val="28"/>
          <w:szCs w:val="28"/>
          <w:lang w:val="uk-UA"/>
        </w:rPr>
        <w:t xml:space="preserve"> </w:t>
      </w:r>
      <w:r w:rsidRPr="003260A4">
        <w:rPr>
          <w:rFonts w:ascii="Times New Roman" w:hAnsi="Times New Roman"/>
          <w:color w:val="000000"/>
          <w:sz w:val="28"/>
          <w:szCs w:val="28"/>
          <w:lang w:val="uk-UA"/>
        </w:rPr>
        <w:t>затверджувати положення про внутрішню систему забезпечення якості</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дошкільної освіти, забезпечувати її створення та функціонування;</w:t>
      </w:r>
      <w:r>
        <w:rPr>
          <w:rFonts w:ascii="Times New Roman" w:hAnsi="Times New Roman"/>
          <w:sz w:val="28"/>
          <w:szCs w:val="28"/>
          <w:lang w:val="uk-UA"/>
        </w:rPr>
        <w:t xml:space="preserve"> </w:t>
      </w:r>
      <w:r w:rsidRPr="003260A4">
        <w:rPr>
          <w:rFonts w:ascii="Times New Roman" w:hAnsi="Times New Roman"/>
          <w:color w:val="000000"/>
          <w:sz w:val="28"/>
          <w:szCs w:val="28"/>
          <w:lang w:val="uk-UA"/>
        </w:rPr>
        <w:t>здійснювати зарахування дітей, переведення,  відрахування вихованців,</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формувати мережу груп та визначати їх наповнюваність відповідно до вимог законодавства та рішень Засновника;</w:t>
      </w:r>
      <w:r>
        <w:rPr>
          <w:rFonts w:ascii="Times New Roman" w:hAnsi="Times New Roman"/>
          <w:sz w:val="28"/>
          <w:szCs w:val="28"/>
          <w:lang w:val="uk-UA"/>
        </w:rPr>
        <w:t xml:space="preserve"> </w:t>
      </w:r>
      <w:r w:rsidRPr="003260A4">
        <w:rPr>
          <w:rFonts w:ascii="Times New Roman" w:hAnsi="Times New Roman"/>
          <w:color w:val="000000"/>
          <w:sz w:val="28"/>
          <w:szCs w:val="28"/>
          <w:lang w:val="uk-UA"/>
        </w:rPr>
        <w:t>створювати необхідні умови для здобуття  дошкільної  освіти   дітьми з</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особливими освітніми потребами;</w:t>
      </w:r>
    </w:p>
    <w:p w:rsidR="00DE1A21" w:rsidRPr="002173F9" w:rsidP="002173F9" w14:paraId="1B5F933F" w14:textId="7EB506D6">
      <w:pPr>
        <w:pStyle w:val="ListParagraph"/>
        <w:numPr>
          <w:ilvl w:val="0"/>
          <w:numId w:val="4"/>
        </w:numPr>
        <w:spacing w:after="0" w:line="240" w:lineRule="auto"/>
        <w:ind w:left="0" w:firstLine="927"/>
        <w:jc w:val="both"/>
        <w:rPr>
          <w:rFonts w:ascii="Times New Roman" w:hAnsi="Times New Roman"/>
          <w:sz w:val="28"/>
          <w:szCs w:val="28"/>
          <w:lang w:val="uk-UA"/>
        </w:rPr>
      </w:pPr>
      <w:r w:rsidRPr="003260A4">
        <w:rPr>
          <w:rFonts w:ascii="Times New Roman" w:hAnsi="Times New Roman"/>
          <w:color w:val="000000"/>
          <w:sz w:val="28"/>
          <w:szCs w:val="28"/>
          <w:lang w:val="uk-UA"/>
        </w:rPr>
        <w:t>затверджувати персональний  склад  команди  психолого-педагогічного</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супроводу дитини з особливими освітніми потребами, яка здобуває дошкільну освіту, створювати умови для її діяльності;</w:t>
      </w:r>
      <w:r w:rsidR="002173F9">
        <w:rPr>
          <w:rFonts w:ascii="Times New Roman" w:hAnsi="Times New Roman"/>
          <w:sz w:val="28"/>
          <w:szCs w:val="28"/>
          <w:lang w:val="uk-UA"/>
        </w:rPr>
        <w:t xml:space="preserve"> </w:t>
      </w:r>
      <w:r w:rsidRPr="002173F9">
        <w:rPr>
          <w:rFonts w:ascii="Times New Roman" w:hAnsi="Times New Roman"/>
          <w:color w:val="000000"/>
          <w:sz w:val="28"/>
          <w:szCs w:val="28"/>
          <w:lang w:val="uk-UA"/>
        </w:rPr>
        <w:t>створювати необхідні умови для атестації педагогічних працівників</w:t>
      </w:r>
      <w:r w:rsidR="002173F9">
        <w:rPr>
          <w:rFonts w:ascii="Times New Roman" w:hAnsi="Times New Roman"/>
          <w:color w:val="000000"/>
          <w:sz w:val="28"/>
          <w:szCs w:val="28"/>
          <w:lang w:val="uk-UA"/>
        </w:rPr>
        <w:t xml:space="preserve">; </w:t>
      </w:r>
      <w:r w:rsidRPr="002173F9">
        <w:rPr>
          <w:rFonts w:ascii="Times New Roman" w:hAnsi="Times New Roman"/>
          <w:color w:val="000000"/>
          <w:sz w:val="28"/>
          <w:szCs w:val="28"/>
          <w:lang w:val="uk-UA"/>
        </w:rPr>
        <w:t>сприяти  підвищенню  кваліфікації  педагогічних  працівників,  зокрема (не менше одного разу на п’ять років) з надання психологічної допомоги та підтримки дітей, домедичної допомоги, забезпечення безпеки дітей, вдосконалення цифрових навичок тощо;</w:t>
      </w:r>
    </w:p>
    <w:p w:rsidR="00DE1A21" w:rsidRPr="00752E14" w:rsidP="002173F9" w14:paraId="3CA0928E" w14:textId="77777777">
      <w:pPr>
        <w:pStyle w:val="ListParagraph"/>
        <w:numPr>
          <w:ilvl w:val="0"/>
          <w:numId w:val="4"/>
        </w:numPr>
        <w:spacing w:after="0" w:line="240" w:lineRule="auto"/>
        <w:ind w:left="0" w:firstLine="927"/>
        <w:jc w:val="both"/>
        <w:rPr>
          <w:rFonts w:ascii="Times New Roman" w:hAnsi="Times New Roman"/>
          <w:sz w:val="28"/>
          <w:szCs w:val="28"/>
          <w:lang w:val="uk-UA"/>
        </w:rPr>
      </w:pPr>
      <w:r w:rsidRPr="00752E14">
        <w:rPr>
          <w:rFonts w:ascii="Times New Roman" w:hAnsi="Times New Roman"/>
          <w:color w:val="000000"/>
          <w:sz w:val="28"/>
          <w:szCs w:val="28"/>
          <w:lang w:val="uk-UA"/>
        </w:rPr>
        <w:t>сприяти    діяльності   та  створювати  умови   для  діяльності  в  закладі</w:t>
      </w:r>
      <w:r>
        <w:rPr>
          <w:rFonts w:ascii="Times New Roman" w:hAnsi="Times New Roman"/>
          <w:color w:val="000000"/>
          <w:sz w:val="28"/>
          <w:szCs w:val="28"/>
          <w:lang w:val="uk-UA"/>
        </w:rPr>
        <w:t xml:space="preserve"> </w:t>
      </w:r>
      <w:r w:rsidRPr="00752E14">
        <w:rPr>
          <w:rFonts w:ascii="Times New Roman" w:hAnsi="Times New Roman"/>
          <w:color w:val="000000"/>
          <w:sz w:val="28"/>
          <w:szCs w:val="28"/>
          <w:lang w:val="uk-UA"/>
        </w:rPr>
        <w:t>дошкільної освіти органів громадського самоврядування;</w:t>
      </w:r>
    </w:p>
    <w:p w:rsidR="00DE1A21" w:rsidRPr="002173F9" w:rsidP="002173F9" w14:paraId="408206E1" w14:textId="7D922CC3">
      <w:pPr>
        <w:pStyle w:val="ListParagraph"/>
        <w:numPr>
          <w:ilvl w:val="0"/>
          <w:numId w:val="4"/>
        </w:numPr>
        <w:spacing w:after="0" w:line="240" w:lineRule="auto"/>
        <w:ind w:left="0" w:firstLine="927"/>
        <w:jc w:val="both"/>
        <w:rPr>
          <w:rFonts w:ascii="Times New Roman" w:hAnsi="Times New Roman"/>
          <w:sz w:val="28"/>
          <w:szCs w:val="28"/>
          <w:lang w:val="uk-UA"/>
        </w:rPr>
      </w:pPr>
      <w:r w:rsidRPr="00752E14">
        <w:rPr>
          <w:rFonts w:ascii="Times New Roman" w:hAnsi="Times New Roman"/>
          <w:color w:val="000000"/>
          <w:sz w:val="28"/>
          <w:szCs w:val="28"/>
          <w:lang w:val="uk-UA"/>
        </w:rPr>
        <w:t>організовувати  використання  інформаційних  (цифрових) технологій в</w:t>
      </w:r>
      <w:r>
        <w:rPr>
          <w:rFonts w:ascii="Times New Roman" w:hAnsi="Times New Roman"/>
          <w:color w:val="000000"/>
          <w:sz w:val="28"/>
          <w:szCs w:val="28"/>
          <w:lang w:val="uk-UA"/>
        </w:rPr>
        <w:t xml:space="preserve"> </w:t>
      </w:r>
      <w:r w:rsidRPr="00752E14">
        <w:rPr>
          <w:rFonts w:ascii="Times New Roman" w:hAnsi="Times New Roman"/>
          <w:color w:val="000000"/>
          <w:sz w:val="28"/>
          <w:szCs w:val="28"/>
          <w:lang w:val="uk-UA"/>
        </w:rPr>
        <w:t>управлінських процесах;</w:t>
      </w:r>
      <w:r w:rsidR="002173F9">
        <w:rPr>
          <w:rFonts w:ascii="Times New Roman" w:hAnsi="Times New Roman"/>
          <w:sz w:val="28"/>
          <w:szCs w:val="28"/>
          <w:lang w:val="uk-UA"/>
        </w:rPr>
        <w:t xml:space="preserve"> </w:t>
      </w:r>
      <w:r w:rsidRPr="002173F9">
        <w:rPr>
          <w:rFonts w:ascii="Times New Roman" w:hAnsi="Times New Roman"/>
          <w:color w:val="000000"/>
          <w:sz w:val="28"/>
          <w:szCs w:val="28"/>
          <w:lang w:val="uk-UA"/>
        </w:rPr>
        <w:t>організовувати   харчування  та  заходи  з  охорони здоров’я вихованців відповідно до законодавства України;</w:t>
      </w:r>
      <w:r w:rsidR="002173F9">
        <w:rPr>
          <w:rFonts w:ascii="Times New Roman" w:hAnsi="Times New Roman"/>
          <w:sz w:val="28"/>
          <w:szCs w:val="28"/>
          <w:lang w:val="uk-UA"/>
        </w:rPr>
        <w:t xml:space="preserve"> </w:t>
      </w:r>
      <w:r w:rsidRPr="002173F9">
        <w:rPr>
          <w:rFonts w:ascii="Times New Roman" w:hAnsi="Times New Roman"/>
          <w:color w:val="000000"/>
          <w:sz w:val="28"/>
          <w:szCs w:val="28"/>
          <w:lang w:val="uk-UA"/>
        </w:rPr>
        <w:t>забезпечувати відкритість  і  прозорість  діяльності закладу  дошкільної освіти, зокрема шляхом оприлюднення інформації відповідно до вимог Законів України «Про освіту», «Про доступ до публічної інформації» та «Про відкритість використання публічних коштів»;</w:t>
      </w:r>
      <w:r w:rsidR="002173F9">
        <w:rPr>
          <w:rFonts w:ascii="Times New Roman" w:hAnsi="Times New Roman"/>
          <w:sz w:val="28"/>
          <w:szCs w:val="28"/>
          <w:lang w:val="uk-UA"/>
        </w:rPr>
        <w:t xml:space="preserve"> </w:t>
      </w:r>
      <w:r w:rsidRPr="002173F9">
        <w:rPr>
          <w:rFonts w:ascii="Times New Roman" w:hAnsi="Times New Roman"/>
          <w:color w:val="000000"/>
          <w:sz w:val="28"/>
          <w:szCs w:val="28"/>
          <w:lang w:val="uk-UA"/>
        </w:rPr>
        <w:t>забезпечувати  дотримання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r w:rsidR="002173F9">
        <w:rPr>
          <w:rFonts w:ascii="Times New Roman" w:hAnsi="Times New Roman"/>
          <w:sz w:val="28"/>
          <w:szCs w:val="28"/>
          <w:lang w:val="uk-UA"/>
        </w:rPr>
        <w:t xml:space="preserve"> </w:t>
      </w:r>
      <w:r w:rsidRPr="002173F9">
        <w:rPr>
          <w:rFonts w:ascii="Times New Roman" w:hAnsi="Times New Roman"/>
          <w:color w:val="000000"/>
          <w:sz w:val="28"/>
          <w:szCs w:val="28"/>
          <w:lang w:val="uk-UA"/>
        </w:rPr>
        <w:t>організовувати  ведення   документообігу,   бухгалтерського   обліку  та звітності з урахуванням вимог Засновника та відповідно до законодавства; створювати умови для проведення в закладі дошкільної освіти заходів державного нагляду (контролю);</w:t>
      </w:r>
      <w:r w:rsidR="002173F9">
        <w:rPr>
          <w:rFonts w:ascii="Times New Roman" w:hAnsi="Times New Roman"/>
          <w:sz w:val="28"/>
          <w:szCs w:val="28"/>
          <w:lang w:val="uk-UA"/>
        </w:rPr>
        <w:t xml:space="preserve"> </w:t>
      </w:r>
      <w:r w:rsidRPr="002173F9">
        <w:rPr>
          <w:rFonts w:ascii="Times New Roman" w:hAnsi="Times New Roman"/>
          <w:color w:val="000000"/>
          <w:sz w:val="28"/>
          <w:szCs w:val="28"/>
          <w:lang w:val="uk-UA"/>
        </w:rPr>
        <w:t>сприяти  здійсненню  громадського  нагляду  (контролю)  за діяльністю закладу дошкільної освіти;</w:t>
      </w:r>
      <w:r w:rsidR="002173F9">
        <w:rPr>
          <w:rFonts w:ascii="Times New Roman" w:hAnsi="Times New Roman"/>
          <w:sz w:val="28"/>
          <w:szCs w:val="28"/>
          <w:lang w:val="uk-UA"/>
        </w:rPr>
        <w:t xml:space="preserve"> </w:t>
      </w:r>
      <w:r w:rsidRPr="002173F9">
        <w:rPr>
          <w:rFonts w:ascii="Times New Roman" w:hAnsi="Times New Roman"/>
          <w:color w:val="000000"/>
          <w:sz w:val="28"/>
          <w:szCs w:val="28"/>
          <w:lang w:val="uk-UA"/>
        </w:rPr>
        <w:t>щороку  звітувати   про  свою  діяльність  на  посаді  та  про  виконання плану роботи закладу дошкільної освіти на рік шляхом оприлюднення річного звіту відповідно до статті 30 Закону України «Про освіту»</w:t>
      </w:r>
      <w:r w:rsidR="002173F9">
        <w:rPr>
          <w:rFonts w:ascii="Times New Roman" w:hAnsi="Times New Roman"/>
          <w:color w:val="000000"/>
          <w:sz w:val="28"/>
          <w:szCs w:val="28"/>
          <w:lang w:val="uk-UA"/>
        </w:rPr>
        <w:t xml:space="preserve">; </w:t>
      </w:r>
      <w:r w:rsidRPr="002173F9">
        <w:rPr>
          <w:rFonts w:ascii="Times New Roman" w:hAnsi="Times New Roman"/>
          <w:color w:val="000000"/>
          <w:sz w:val="28"/>
          <w:szCs w:val="28"/>
          <w:lang w:val="uk-UA"/>
        </w:rPr>
        <w:t>виконувати   інші   обов’язки,   покладені   на    нього   законодавством, Засновником, колективним договором та посадовою інструкцією;</w:t>
      </w:r>
    </w:p>
    <w:p w:rsidR="00DE1A21" w:rsidRPr="001B0A38" w:rsidP="00DE1A21" w14:paraId="574EC87E" w14:textId="77777777">
      <w:pPr>
        <w:pStyle w:val="ListParagraph"/>
        <w:numPr>
          <w:ilvl w:val="0"/>
          <w:numId w:val="4"/>
        </w:numPr>
        <w:spacing w:after="0" w:line="240" w:lineRule="auto"/>
        <w:jc w:val="both"/>
        <w:rPr>
          <w:rFonts w:ascii="Times New Roman" w:hAnsi="Times New Roman"/>
          <w:sz w:val="28"/>
          <w:szCs w:val="28"/>
          <w:lang w:val="uk-UA"/>
        </w:rPr>
      </w:pPr>
      <w:r w:rsidRPr="001B0A38">
        <w:rPr>
          <w:rFonts w:ascii="Times New Roman" w:hAnsi="Times New Roman"/>
          <w:color w:val="000000"/>
          <w:sz w:val="28"/>
          <w:szCs w:val="28"/>
          <w:lang w:val="uk-UA"/>
        </w:rPr>
        <w:t>контролювати виконання своїх управлінських рішень.</w:t>
      </w:r>
    </w:p>
    <w:p w:rsidR="00DE1A21" w:rsidRPr="00547EF6" w:rsidP="00DE1A21" w14:paraId="046E730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8</w:t>
      </w:r>
      <w:r w:rsidRPr="00547EF6">
        <w:rPr>
          <w:rFonts w:ascii="Times New Roman" w:hAnsi="Times New Roman"/>
          <w:sz w:val="28"/>
          <w:szCs w:val="28"/>
        </w:rPr>
        <w:t xml:space="preserve">. Основним колегіальним органом управління </w:t>
      </w:r>
      <w:r>
        <w:rPr>
          <w:rFonts w:ascii="Times New Roman" w:hAnsi="Times New Roman"/>
          <w:bCs/>
          <w:sz w:val="28"/>
          <w:szCs w:val="28"/>
        </w:rPr>
        <w:t>закладу дошкільної освіти «Золота рибка</w:t>
      </w:r>
      <w:r w:rsidRPr="00F22155">
        <w:rPr>
          <w:rFonts w:ascii="Times New Roman" w:hAnsi="Times New Roman"/>
          <w:bCs/>
          <w:sz w:val="28"/>
          <w:szCs w:val="28"/>
        </w:rPr>
        <w:t>»</w:t>
      </w:r>
      <w:r w:rsidRPr="00547EF6">
        <w:rPr>
          <w:rFonts w:ascii="Times New Roman" w:hAnsi="Times New Roman"/>
          <w:sz w:val="28"/>
          <w:szCs w:val="28"/>
        </w:rPr>
        <w:t xml:space="preserve"> є педагогічна рада. 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w:t>
      </w:r>
      <w:r>
        <w:rPr>
          <w:rFonts w:ascii="Times New Roman" w:hAnsi="Times New Roman"/>
          <w:sz w:val="28"/>
          <w:szCs w:val="28"/>
        </w:rPr>
        <w:t>З</w:t>
      </w:r>
      <w:r w:rsidRPr="00547EF6">
        <w:rPr>
          <w:rFonts w:ascii="Times New Roman" w:hAnsi="Times New Roman"/>
          <w:sz w:val="28"/>
          <w:szCs w:val="28"/>
        </w:rPr>
        <w:t>асновника, органів місцевого самоврядування, громадських об’єднань, наукових та/або методичних установ тощо.</w:t>
      </w:r>
    </w:p>
    <w:p w:rsidR="00DE1A21" w:rsidRPr="00547EF6" w:rsidP="00DE1A21" w14:paraId="1C40751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9.</w:t>
      </w:r>
      <w:r w:rsidRPr="00547EF6">
        <w:rPr>
          <w:rFonts w:ascii="Times New Roman" w:hAnsi="Times New Roman"/>
          <w:sz w:val="28"/>
          <w:szCs w:val="28"/>
        </w:rPr>
        <w:t xml:space="preserve">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DE1A21" w:rsidRPr="00547EF6" w:rsidP="00DE1A21" w14:paraId="6FD7E19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Рішення педагогічної ради вводяться в дію наказом директора закладу дошкільної освіти.</w:t>
      </w:r>
    </w:p>
    <w:p w:rsidR="00DE1A21" w:rsidRPr="00547EF6" w:rsidP="00DE1A21" w14:paraId="47F75F7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10</w:t>
      </w:r>
      <w:r w:rsidRPr="00547EF6">
        <w:rPr>
          <w:rFonts w:ascii="Times New Roman" w:hAnsi="Times New Roman"/>
          <w:sz w:val="28"/>
          <w:szCs w:val="28"/>
        </w:rPr>
        <w:t>. Педагогічна рада</w:t>
      </w:r>
    </w:p>
    <w:p w:rsidR="00DE1A21" w:rsidRPr="002173F9" w:rsidP="00DE1A21" w14:paraId="78151B09" w14:textId="77777777">
      <w:pPr>
        <w:spacing w:after="0" w:line="240" w:lineRule="auto"/>
        <w:ind w:firstLine="567"/>
        <w:jc w:val="both"/>
        <w:rPr>
          <w:rFonts w:ascii="Times New Roman" w:hAnsi="Times New Roman"/>
          <w:sz w:val="28"/>
          <w:szCs w:val="28"/>
        </w:rPr>
      </w:pPr>
      <w:r w:rsidRPr="002173F9">
        <w:rPr>
          <w:rFonts w:ascii="Times New Roman" w:hAnsi="Times New Roman"/>
          <w:sz w:val="28"/>
          <w:szCs w:val="28"/>
        </w:rPr>
        <w:t xml:space="preserve"> схвалює:</w:t>
      </w:r>
    </w:p>
    <w:p w:rsidR="00DE1A21" w:rsidRPr="001B0A38" w:rsidP="00DE1A21" w14:paraId="5CBB0FD2" w14:textId="77777777">
      <w:pPr>
        <w:pStyle w:val="ListParagraph"/>
        <w:numPr>
          <w:ilvl w:val="0"/>
          <w:numId w:val="5"/>
        </w:numPr>
        <w:spacing w:after="0" w:line="240" w:lineRule="auto"/>
        <w:jc w:val="both"/>
        <w:rPr>
          <w:rFonts w:ascii="Times New Roman" w:hAnsi="Times New Roman"/>
          <w:sz w:val="28"/>
          <w:szCs w:val="28"/>
          <w:u w:val="single"/>
          <w:lang w:val="uk-UA"/>
        </w:rPr>
      </w:pPr>
      <w:r w:rsidRPr="001B0A38">
        <w:rPr>
          <w:rFonts w:ascii="Times New Roman" w:hAnsi="Times New Roman"/>
          <w:sz w:val="28"/>
          <w:szCs w:val="28"/>
          <w:lang w:val="uk-UA"/>
        </w:rPr>
        <w:t>програму розвитку закладу дошкільної освіти;</w:t>
      </w:r>
    </w:p>
    <w:p w:rsidR="00DE1A21" w:rsidRPr="001B0A38" w:rsidP="00DE1A21" w14:paraId="0F5AC655" w14:textId="77777777">
      <w:pPr>
        <w:pStyle w:val="ListParagraph"/>
        <w:numPr>
          <w:ilvl w:val="0"/>
          <w:numId w:val="5"/>
        </w:numPr>
        <w:spacing w:after="0" w:line="240" w:lineRule="auto"/>
        <w:jc w:val="both"/>
        <w:rPr>
          <w:rFonts w:ascii="Times New Roman" w:hAnsi="Times New Roman"/>
          <w:sz w:val="28"/>
          <w:szCs w:val="28"/>
          <w:u w:val="single"/>
          <w:lang w:val="uk-UA"/>
        </w:rPr>
      </w:pPr>
      <w:r w:rsidRPr="001B0A38">
        <w:rPr>
          <w:rFonts w:ascii="Times New Roman" w:hAnsi="Times New Roman"/>
          <w:sz w:val="28"/>
          <w:szCs w:val="28"/>
          <w:lang w:val="uk-UA"/>
        </w:rPr>
        <w:t>план роботи закладу дошкільної освіти на рік;</w:t>
      </w:r>
    </w:p>
    <w:p w:rsidR="00DE1A21" w:rsidRPr="001B0A38" w:rsidP="00DE1A21" w14:paraId="28775298" w14:textId="77777777">
      <w:pPr>
        <w:pStyle w:val="ListParagraph"/>
        <w:numPr>
          <w:ilvl w:val="0"/>
          <w:numId w:val="5"/>
        </w:numPr>
        <w:spacing w:after="0" w:line="240" w:lineRule="auto"/>
        <w:jc w:val="both"/>
        <w:rPr>
          <w:rFonts w:ascii="Times New Roman" w:hAnsi="Times New Roman"/>
          <w:sz w:val="28"/>
          <w:szCs w:val="28"/>
          <w:u w:val="single"/>
          <w:lang w:val="uk-UA"/>
        </w:rPr>
      </w:pPr>
      <w:r w:rsidRPr="001B0A38">
        <w:rPr>
          <w:rFonts w:ascii="Times New Roman" w:hAnsi="Times New Roman"/>
          <w:sz w:val="28"/>
          <w:szCs w:val="28"/>
          <w:lang w:val="uk-UA"/>
        </w:rPr>
        <w:t>положення про внутрішню систему забезпечення якості освіти;</w:t>
      </w:r>
    </w:p>
    <w:p w:rsidR="00DE1A21" w:rsidRPr="001B0A38" w:rsidP="00DE1A21" w14:paraId="04A84F0A" w14:textId="77777777">
      <w:pPr>
        <w:pStyle w:val="ListParagraph"/>
        <w:numPr>
          <w:ilvl w:val="0"/>
          <w:numId w:val="5"/>
        </w:numPr>
        <w:spacing w:after="0" w:line="240" w:lineRule="auto"/>
        <w:jc w:val="both"/>
        <w:rPr>
          <w:rFonts w:ascii="Times New Roman" w:hAnsi="Times New Roman"/>
          <w:sz w:val="28"/>
          <w:szCs w:val="28"/>
          <w:u w:val="single"/>
          <w:lang w:val="uk-UA"/>
        </w:rPr>
      </w:pPr>
      <w:r w:rsidRPr="001B0A38">
        <w:rPr>
          <w:rFonts w:ascii="Times New Roman" w:hAnsi="Times New Roman"/>
          <w:sz w:val="28"/>
          <w:szCs w:val="28"/>
          <w:lang w:val="uk-UA"/>
        </w:rPr>
        <w:t>правила внутрішнього розпорядку та інші документи.</w:t>
      </w:r>
    </w:p>
    <w:p w:rsidR="00DE1A21" w:rsidRPr="002173F9" w:rsidP="00DE1A21" w14:paraId="47ECE07D" w14:textId="77777777">
      <w:pPr>
        <w:spacing w:after="0" w:line="240" w:lineRule="auto"/>
        <w:ind w:firstLine="567"/>
        <w:jc w:val="both"/>
        <w:rPr>
          <w:rFonts w:ascii="Times New Roman" w:hAnsi="Times New Roman"/>
          <w:sz w:val="28"/>
          <w:szCs w:val="28"/>
        </w:rPr>
      </w:pPr>
      <w:r w:rsidRPr="002173F9">
        <w:rPr>
          <w:rFonts w:ascii="Times New Roman" w:hAnsi="Times New Roman"/>
          <w:sz w:val="28"/>
          <w:szCs w:val="28"/>
        </w:rPr>
        <w:t>затверджує:</w:t>
      </w:r>
    </w:p>
    <w:p w:rsidR="00DE1A21" w:rsidRPr="001B0A38" w:rsidP="00DE1A21" w14:paraId="656CFB8B" w14:textId="77777777">
      <w:pPr>
        <w:pStyle w:val="ListParagraph"/>
        <w:numPr>
          <w:ilvl w:val="0"/>
          <w:numId w:val="6"/>
        </w:numPr>
        <w:spacing w:after="0" w:line="240" w:lineRule="auto"/>
        <w:jc w:val="both"/>
        <w:rPr>
          <w:rFonts w:ascii="Times New Roman" w:hAnsi="Times New Roman"/>
          <w:sz w:val="28"/>
          <w:szCs w:val="28"/>
          <w:u w:val="single"/>
          <w:lang w:val="uk-UA"/>
        </w:rPr>
      </w:pPr>
      <w:r w:rsidRPr="001B0A38">
        <w:rPr>
          <w:rFonts w:ascii="Times New Roman" w:hAnsi="Times New Roman"/>
          <w:sz w:val="28"/>
          <w:szCs w:val="28"/>
          <w:lang w:val="uk-UA"/>
        </w:rPr>
        <w:t>план підвищення кваліфікації педагогічних працівників на рік.</w:t>
      </w:r>
    </w:p>
    <w:p w:rsidR="00DE1A21" w:rsidRPr="002173F9" w:rsidP="00DE1A21" w14:paraId="20FADF10" w14:textId="77777777">
      <w:pPr>
        <w:spacing w:after="0" w:line="240" w:lineRule="auto"/>
        <w:ind w:firstLine="567"/>
        <w:jc w:val="both"/>
        <w:rPr>
          <w:rFonts w:ascii="Times New Roman" w:hAnsi="Times New Roman"/>
          <w:sz w:val="28"/>
          <w:szCs w:val="28"/>
        </w:rPr>
      </w:pPr>
      <w:r w:rsidRPr="002173F9">
        <w:rPr>
          <w:rFonts w:ascii="Times New Roman" w:hAnsi="Times New Roman"/>
          <w:sz w:val="28"/>
          <w:szCs w:val="28"/>
        </w:rPr>
        <w:t>ухвалює рішення про:</w:t>
      </w:r>
    </w:p>
    <w:p w:rsidR="00DE1A21" w:rsidRPr="001B0A38" w:rsidP="00DE1A21" w14:paraId="534C1AF0" w14:textId="77777777">
      <w:pPr>
        <w:pStyle w:val="ListParagraph"/>
        <w:numPr>
          <w:ilvl w:val="0"/>
          <w:numId w:val="6"/>
        </w:numPr>
        <w:spacing w:after="0" w:line="240" w:lineRule="auto"/>
        <w:jc w:val="both"/>
        <w:rPr>
          <w:rFonts w:ascii="Times New Roman" w:hAnsi="Times New Roman"/>
          <w:sz w:val="28"/>
          <w:szCs w:val="28"/>
          <w:u w:val="single"/>
          <w:lang w:val="uk-UA"/>
        </w:rPr>
      </w:pPr>
      <w:r w:rsidRPr="001B0A38">
        <w:rPr>
          <w:rFonts w:ascii="Times New Roman" w:hAnsi="Times New Roman"/>
          <w:sz w:val="28"/>
          <w:szCs w:val="28"/>
          <w:lang w:val="uk-UA"/>
        </w:rPr>
        <w:t>вибір  освітніх   і   парціальних   програм,  за   якими  буде організовано</w:t>
      </w:r>
      <w:r>
        <w:rPr>
          <w:rFonts w:ascii="Times New Roman" w:hAnsi="Times New Roman"/>
          <w:sz w:val="28"/>
          <w:szCs w:val="28"/>
          <w:lang w:val="uk-UA"/>
        </w:rPr>
        <w:t xml:space="preserve"> </w:t>
      </w:r>
      <w:r w:rsidRPr="001B0A38">
        <w:rPr>
          <w:rFonts w:ascii="Times New Roman" w:hAnsi="Times New Roman"/>
          <w:sz w:val="28"/>
          <w:szCs w:val="28"/>
          <w:lang w:val="uk-UA"/>
        </w:rPr>
        <w:t>освітній процес у навчальному році, адаптацію/модифікацію/комбінування їх змісту;</w:t>
      </w:r>
    </w:p>
    <w:p w:rsidR="00DE1A21" w:rsidRPr="001B0A38" w:rsidP="00DE1A21" w14:paraId="29B256E2" w14:textId="77777777">
      <w:pPr>
        <w:pStyle w:val="ListParagraph"/>
        <w:numPr>
          <w:ilvl w:val="0"/>
          <w:numId w:val="6"/>
        </w:numPr>
        <w:spacing w:after="0" w:line="240" w:lineRule="auto"/>
        <w:jc w:val="both"/>
        <w:rPr>
          <w:rFonts w:ascii="Times New Roman" w:hAnsi="Times New Roman"/>
          <w:sz w:val="28"/>
          <w:szCs w:val="28"/>
          <w:u w:val="single"/>
          <w:lang w:val="uk-UA"/>
        </w:rPr>
      </w:pPr>
      <w:r w:rsidRPr="001B0A38">
        <w:rPr>
          <w:rFonts w:ascii="Times New Roman" w:hAnsi="Times New Roman"/>
          <w:sz w:val="28"/>
          <w:szCs w:val="28"/>
          <w:lang w:val="uk-UA"/>
        </w:rPr>
        <w:t>результативність  виконання  освітніх і парціальних програм,  за  якими</w:t>
      </w:r>
      <w:r>
        <w:rPr>
          <w:rFonts w:ascii="Times New Roman" w:hAnsi="Times New Roman"/>
          <w:sz w:val="28"/>
          <w:szCs w:val="28"/>
          <w:lang w:val="uk-UA"/>
        </w:rPr>
        <w:t xml:space="preserve"> </w:t>
      </w:r>
      <w:r w:rsidRPr="001B0A38">
        <w:rPr>
          <w:rFonts w:ascii="Times New Roman" w:hAnsi="Times New Roman"/>
          <w:sz w:val="28"/>
          <w:szCs w:val="28"/>
          <w:lang w:val="uk-UA"/>
        </w:rPr>
        <w:t>організований освітній процес;</w:t>
      </w:r>
    </w:p>
    <w:p w:rsidR="00DE1A21" w:rsidRPr="001B0A38" w:rsidP="00DE1A21" w14:paraId="39BBF2F2" w14:textId="77777777">
      <w:pPr>
        <w:pStyle w:val="ListParagraph"/>
        <w:numPr>
          <w:ilvl w:val="0"/>
          <w:numId w:val="6"/>
        </w:numPr>
        <w:spacing w:after="0" w:line="240" w:lineRule="auto"/>
        <w:jc w:val="both"/>
        <w:rPr>
          <w:rFonts w:ascii="Times New Roman" w:hAnsi="Times New Roman"/>
          <w:sz w:val="28"/>
          <w:szCs w:val="28"/>
          <w:u w:val="single"/>
          <w:lang w:val="uk-UA"/>
        </w:rPr>
      </w:pPr>
      <w:r w:rsidRPr="001B0A38">
        <w:rPr>
          <w:rFonts w:ascii="Times New Roman" w:hAnsi="Times New Roman"/>
          <w:sz w:val="28"/>
          <w:szCs w:val="28"/>
          <w:lang w:val="uk-UA"/>
        </w:rPr>
        <w:t>вдосконалення  організації  освітнього   процесу,  створення  освітнього</w:t>
      </w:r>
      <w:r>
        <w:rPr>
          <w:rFonts w:ascii="Times New Roman" w:hAnsi="Times New Roman"/>
          <w:sz w:val="28"/>
          <w:szCs w:val="28"/>
          <w:lang w:val="uk-UA"/>
        </w:rPr>
        <w:t xml:space="preserve"> </w:t>
      </w:r>
      <w:r w:rsidRPr="001B0A38">
        <w:rPr>
          <w:rFonts w:ascii="Times New Roman" w:hAnsi="Times New Roman"/>
          <w:sz w:val="28"/>
          <w:szCs w:val="28"/>
          <w:lang w:val="uk-UA"/>
        </w:rPr>
        <w:t xml:space="preserve">середовища; </w:t>
      </w:r>
    </w:p>
    <w:p w:rsidR="00DE1A21" w:rsidRPr="001B0A38" w:rsidP="00DE1A21" w14:paraId="7A63F564" w14:textId="77777777">
      <w:pPr>
        <w:pStyle w:val="ListParagraph"/>
        <w:numPr>
          <w:ilvl w:val="0"/>
          <w:numId w:val="6"/>
        </w:numPr>
        <w:spacing w:after="0" w:line="240" w:lineRule="auto"/>
        <w:jc w:val="both"/>
        <w:rPr>
          <w:rFonts w:ascii="Times New Roman" w:hAnsi="Times New Roman"/>
          <w:sz w:val="28"/>
          <w:szCs w:val="28"/>
          <w:u w:val="single"/>
          <w:lang w:val="uk-UA"/>
        </w:rPr>
      </w:pPr>
      <w:r w:rsidRPr="001B0A38">
        <w:rPr>
          <w:rFonts w:ascii="Times New Roman" w:hAnsi="Times New Roman"/>
          <w:sz w:val="28"/>
          <w:szCs w:val="28"/>
          <w:lang w:val="uk-UA"/>
        </w:rPr>
        <w:t>відзначення  та  моральне  заохочення  працівників  та  інших учасників</w:t>
      </w:r>
      <w:r>
        <w:rPr>
          <w:rFonts w:ascii="Times New Roman" w:hAnsi="Times New Roman"/>
          <w:sz w:val="28"/>
          <w:szCs w:val="28"/>
          <w:lang w:val="uk-UA"/>
        </w:rPr>
        <w:t xml:space="preserve"> </w:t>
      </w:r>
      <w:r w:rsidRPr="001B0A38">
        <w:rPr>
          <w:rFonts w:ascii="Times New Roman" w:hAnsi="Times New Roman"/>
          <w:sz w:val="28"/>
          <w:szCs w:val="28"/>
          <w:lang w:val="uk-UA"/>
        </w:rPr>
        <w:t>освітнього процесу;</w:t>
      </w:r>
    </w:p>
    <w:p w:rsidR="00DE1A21" w:rsidRPr="001B0A38" w:rsidP="00DE1A21" w14:paraId="67CA0878" w14:textId="77777777">
      <w:pPr>
        <w:pStyle w:val="ListParagraph"/>
        <w:numPr>
          <w:ilvl w:val="0"/>
          <w:numId w:val="6"/>
        </w:numPr>
        <w:spacing w:after="0" w:line="240" w:lineRule="auto"/>
        <w:jc w:val="both"/>
        <w:rPr>
          <w:rFonts w:ascii="Times New Roman" w:hAnsi="Times New Roman"/>
          <w:sz w:val="28"/>
          <w:szCs w:val="28"/>
          <w:u w:val="single"/>
          <w:lang w:val="uk-UA"/>
        </w:rPr>
      </w:pPr>
      <w:r w:rsidRPr="001B0A38">
        <w:rPr>
          <w:rFonts w:ascii="Times New Roman" w:hAnsi="Times New Roman"/>
          <w:sz w:val="28"/>
          <w:szCs w:val="28"/>
          <w:lang w:val="uk-UA"/>
        </w:rPr>
        <w:t>визнання      результатів      підвищення      кваліфікації     педагогічного</w:t>
      </w:r>
      <w:r>
        <w:rPr>
          <w:rFonts w:ascii="Times New Roman" w:hAnsi="Times New Roman"/>
          <w:sz w:val="28"/>
          <w:szCs w:val="28"/>
          <w:lang w:val="uk-UA"/>
        </w:rPr>
        <w:t xml:space="preserve"> </w:t>
      </w:r>
      <w:r w:rsidRPr="001B0A38">
        <w:rPr>
          <w:rFonts w:ascii="Times New Roman" w:hAnsi="Times New Roman"/>
          <w:sz w:val="28"/>
          <w:szCs w:val="28"/>
          <w:lang w:val="uk-UA"/>
        </w:rPr>
        <w:t>працівника у випадках, визначених Законом України «Про освіту»;</w:t>
      </w:r>
    </w:p>
    <w:p w:rsidR="00DE1A21" w:rsidRPr="001B0A38" w:rsidP="00DE1A21" w14:paraId="4CB3C945" w14:textId="77777777">
      <w:pPr>
        <w:pStyle w:val="ListParagraph"/>
        <w:numPr>
          <w:ilvl w:val="0"/>
          <w:numId w:val="6"/>
        </w:numPr>
        <w:spacing w:after="0" w:line="240" w:lineRule="auto"/>
        <w:jc w:val="both"/>
        <w:rPr>
          <w:rFonts w:ascii="Times New Roman" w:hAnsi="Times New Roman"/>
          <w:sz w:val="28"/>
          <w:szCs w:val="28"/>
          <w:u w:val="single"/>
          <w:lang w:val="uk-UA"/>
        </w:rPr>
      </w:pPr>
      <w:r w:rsidRPr="001B0A38">
        <w:rPr>
          <w:rFonts w:ascii="Times New Roman" w:hAnsi="Times New Roman"/>
          <w:sz w:val="28"/>
          <w:szCs w:val="28"/>
          <w:lang w:val="uk-UA"/>
        </w:rPr>
        <w:t>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DE1A21" w:rsidRPr="00547EF6" w:rsidP="00DE1A21" w14:paraId="283D4890" w14:textId="77777777">
      <w:pPr>
        <w:spacing w:after="0" w:line="240" w:lineRule="auto"/>
        <w:ind w:firstLine="567"/>
        <w:jc w:val="both"/>
        <w:rPr>
          <w:rFonts w:ascii="Times New Roman" w:hAnsi="Times New Roman"/>
          <w:sz w:val="28"/>
          <w:szCs w:val="28"/>
        </w:rPr>
      </w:pPr>
      <w:r w:rsidRPr="002173F9">
        <w:rPr>
          <w:rFonts w:ascii="Times New Roman" w:hAnsi="Times New Roman"/>
          <w:sz w:val="28"/>
          <w:szCs w:val="28"/>
        </w:rPr>
        <w:t>розглядає та/або вирішує</w:t>
      </w:r>
      <w:r w:rsidRPr="00547EF6">
        <w:rPr>
          <w:rFonts w:ascii="Times New Roman" w:hAnsi="Times New Roman"/>
          <w:sz w:val="28"/>
          <w:szCs w:val="28"/>
        </w:rPr>
        <w:t xml:space="preserve"> інші питання, визначені Законом України «Про дошкільну освіту», іншими нормативно-правовими актами до її повноважень.</w:t>
      </w:r>
    </w:p>
    <w:p w:rsidR="00DE1A21" w:rsidRPr="00547EF6" w:rsidP="00DE1A21" w14:paraId="521596C0" w14:textId="77777777">
      <w:pPr>
        <w:spacing w:after="0" w:line="240" w:lineRule="auto"/>
        <w:jc w:val="both"/>
        <w:rPr>
          <w:rFonts w:ascii="Times New Roman" w:hAnsi="Times New Roman"/>
          <w:sz w:val="28"/>
          <w:szCs w:val="28"/>
        </w:rPr>
      </w:pPr>
    </w:p>
    <w:p w:rsidR="002173F9" w:rsidP="00DE1A21" w14:paraId="1266CC67" w14:textId="77777777">
      <w:pPr>
        <w:spacing w:after="0" w:line="240" w:lineRule="auto"/>
        <w:ind w:firstLine="567"/>
        <w:jc w:val="both"/>
        <w:rPr>
          <w:rFonts w:ascii="Times New Roman" w:hAnsi="Times New Roman"/>
          <w:sz w:val="28"/>
          <w:szCs w:val="28"/>
        </w:rPr>
      </w:pPr>
    </w:p>
    <w:p w:rsidR="00DE1A21" w:rsidRPr="00547EF6" w:rsidP="00DE1A21" w14:paraId="214526CF" w14:textId="6BCC29A7">
      <w:pPr>
        <w:spacing w:after="0" w:line="240" w:lineRule="auto"/>
        <w:ind w:firstLine="567"/>
        <w:jc w:val="both"/>
        <w:rPr>
          <w:rFonts w:ascii="Times New Roman" w:hAnsi="Times New Roman"/>
          <w:sz w:val="28"/>
          <w:szCs w:val="28"/>
        </w:rPr>
      </w:pPr>
      <w:r w:rsidRPr="00547EF6">
        <w:rPr>
          <w:rFonts w:ascii="Times New Roman" w:hAnsi="Times New Roman"/>
          <w:sz w:val="28"/>
          <w:szCs w:val="28"/>
        </w:rPr>
        <w:t>6. ГРОМАДСЬКЕ САМОВРЯДУВАННЯ У ЗАКЛАДІ ДОШКІЛЬНОЇ ОСВІТИ</w:t>
      </w:r>
    </w:p>
    <w:p w:rsidR="00DE1A21" w:rsidRPr="00547EF6" w:rsidP="00DE1A21" w14:paraId="74EE8B9E"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6.1. У </w:t>
      </w:r>
      <w:r>
        <w:rPr>
          <w:rFonts w:ascii="Times New Roman" w:hAnsi="Times New Roman"/>
          <w:bCs/>
          <w:sz w:val="28"/>
          <w:szCs w:val="28"/>
        </w:rPr>
        <w:t>закладі дошкільної освіти «Золота рибка</w:t>
      </w:r>
      <w:r w:rsidRPr="00F22155">
        <w:rPr>
          <w:rFonts w:ascii="Times New Roman" w:hAnsi="Times New Roman"/>
          <w:sz w:val="28"/>
          <w:szCs w:val="28"/>
        </w:rPr>
        <w:t>»</w:t>
      </w:r>
      <w:r w:rsidRPr="00547EF6">
        <w:rPr>
          <w:rFonts w:ascii="Times New Roman" w:hAnsi="Times New Roman"/>
          <w:sz w:val="28"/>
          <w:szCs w:val="28"/>
        </w:rPr>
        <w:t xml:space="preserve"> можуть діяти органи самоврядування працівників та органи батьківського самоврядування.</w:t>
      </w:r>
    </w:p>
    <w:p w:rsidR="00DE1A21" w:rsidRPr="00547EF6" w:rsidP="00DE1A21" w14:paraId="7E6F23FB"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6.2. Вищим колегіальним органом громадського самоврядування </w:t>
      </w:r>
      <w:r w:rsidRPr="00F22155">
        <w:rPr>
          <w:rFonts w:ascii="Times New Roman" w:hAnsi="Times New Roman"/>
          <w:bCs/>
          <w:sz w:val="28"/>
          <w:szCs w:val="28"/>
        </w:rPr>
        <w:t>закладу дошкільної освіти «</w:t>
      </w:r>
      <w:r>
        <w:rPr>
          <w:rFonts w:ascii="Times New Roman" w:hAnsi="Times New Roman"/>
          <w:bCs/>
          <w:sz w:val="28"/>
          <w:szCs w:val="28"/>
        </w:rPr>
        <w:t>Золота рибка</w:t>
      </w:r>
      <w:r w:rsidRPr="00F22155">
        <w:rPr>
          <w:rFonts w:ascii="Times New Roman" w:hAnsi="Times New Roman"/>
          <w:bCs/>
          <w:sz w:val="28"/>
          <w:szCs w:val="28"/>
        </w:rPr>
        <w:t>»</w:t>
      </w:r>
      <w:r w:rsidRPr="00547EF6">
        <w:rPr>
          <w:rFonts w:ascii="Times New Roman" w:hAnsi="Times New Roman"/>
          <w:sz w:val="28"/>
          <w:szCs w:val="28"/>
        </w:rPr>
        <w:t xml:space="preserve"> (у разі створення такого органу) є загальні збори (конференція), які скликаються не менше одного разу на рік та формуються на паритетних засадах з представників органів самоврядування працівників </w:t>
      </w:r>
      <w:r w:rsidRPr="00820FC3">
        <w:rPr>
          <w:rFonts w:ascii="Times New Roman" w:hAnsi="Times New Roman"/>
          <w:sz w:val="28"/>
          <w:szCs w:val="28"/>
        </w:rPr>
        <w:t>–</w:t>
      </w:r>
      <w:r w:rsidRPr="00547EF6">
        <w:rPr>
          <w:rFonts w:ascii="Times New Roman" w:hAnsi="Times New Roman"/>
          <w:sz w:val="28"/>
          <w:szCs w:val="28"/>
        </w:rPr>
        <w:t xml:space="preserve"> Ради трудового колективу та представників органів батьківського самоврядування (у разі їх створення).</w:t>
      </w:r>
    </w:p>
    <w:p w:rsidR="00DE1A21" w:rsidRPr="00547EF6" w:rsidP="00DE1A21" w14:paraId="08C4507E"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DE1A21" w:rsidRPr="00547EF6" w:rsidP="00DE1A21" w14:paraId="6E50B26F"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DE1A21" w:rsidRPr="00547EF6" w:rsidP="00DE1A21" w14:paraId="28DA432A" w14:textId="77777777">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6.5. </w:t>
      </w:r>
      <w:r w:rsidRPr="00547EF6">
        <w:rPr>
          <w:rFonts w:ascii="Times New Roman" w:hAnsi="Times New Roman"/>
          <w:sz w:val="28"/>
          <w:szCs w:val="28"/>
        </w:rPr>
        <w:t>Засади формування та діяльності органів громадського самоврядування в закладі дошкільної освіти визначаються Законом України «Про дошкільну освіту</w:t>
      </w:r>
      <w:r>
        <w:rPr>
          <w:rFonts w:ascii="Times New Roman" w:hAnsi="Times New Roman"/>
          <w:sz w:val="28"/>
          <w:szCs w:val="28"/>
        </w:rPr>
        <w:t>»</w:t>
      </w:r>
      <w:r w:rsidRPr="00547EF6">
        <w:rPr>
          <w:rFonts w:ascii="Times New Roman" w:hAnsi="Times New Roman"/>
          <w:sz w:val="28"/>
          <w:szCs w:val="28"/>
        </w:rPr>
        <w:t xml:space="preserve">, Законом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та цим Статутом.</w:t>
      </w:r>
    </w:p>
    <w:p w:rsidR="00D92C18" w:rsidP="00DE1A21" w14:paraId="4C9EB86A" w14:textId="77777777">
      <w:pPr>
        <w:spacing w:after="0" w:line="240" w:lineRule="auto"/>
        <w:ind w:firstLine="567"/>
        <w:jc w:val="both"/>
        <w:rPr>
          <w:rFonts w:ascii="Times New Roman" w:hAnsi="Times New Roman"/>
          <w:sz w:val="28"/>
          <w:szCs w:val="28"/>
        </w:rPr>
      </w:pPr>
    </w:p>
    <w:p w:rsidR="00DE1A21" w:rsidRPr="00547EF6" w:rsidP="00DE1A21" w14:paraId="77175946" w14:textId="5B5E52E3">
      <w:pPr>
        <w:spacing w:after="0" w:line="240" w:lineRule="auto"/>
        <w:ind w:firstLine="567"/>
        <w:jc w:val="both"/>
        <w:rPr>
          <w:rFonts w:ascii="Times New Roman" w:hAnsi="Times New Roman"/>
          <w:sz w:val="28"/>
          <w:szCs w:val="28"/>
        </w:rPr>
      </w:pPr>
      <w:r w:rsidRPr="00547EF6">
        <w:rPr>
          <w:rFonts w:ascii="Times New Roman" w:hAnsi="Times New Roman"/>
          <w:sz w:val="28"/>
          <w:szCs w:val="28"/>
        </w:rPr>
        <w:t>7. ОХОРОНА ЗДОРОВ</w:t>
      </w:r>
      <w:r>
        <w:rPr>
          <w:rFonts w:ascii="Times New Roman" w:hAnsi="Times New Roman"/>
          <w:sz w:val="28"/>
          <w:szCs w:val="28"/>
        </w:rPr>
        <w:t>’</w:t>
      </w:r>
      <w:r w:rsidRPr="00547EF6">
        <w:rPr>
          <w:rFonts w:ascii="Times New Roman" w:hAnsi="Times New Roman"/>
          <w:sz w:val="28"/>
          <w:szCs w:val="28"/>
        </w:rPr>
        <w:t>Я ТА ХАРЧУВАННЯ ВИХОВАНЦІВ</w:t>
      </w:r>
    </w:p>
    <w:p w:rsidR="00DE1A21" w:rsidRPr="00547EF6" w:rsidP="00DE1A21" w14:paraId="55C8DCA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7.1. </w:t>
      </w:r>
      <w:r w:rsidRPr="00955284">
        <w:rPr>
          <w:rFonts w:ascii="Times New Roman" w:hAnsi="Times New Roman"/>
          <w:bCs/>
          <w:sz w:val="28"/>
          <w:szCs w:val="28"/>
        </w:rPr>
        <w:t>Заклад дошкільної освіти «</w:t>
      </w:r>
      <w:r>
        <w:rPr>
          <w:rFonts w:ascii="Times New Roman" w:hAnsi="Times New Roman"/>
          <w:bCs/>
          <w:sz w:val="28"/>
          <w:szCs w:val="28"/>
        </w:rPr>
        <w:t>Золота рибка</w:t>
      </w:r>
      <w:r w:rsidRPr="00955284">
        <w:rPr>
          <w:rFonts w:ascii="Times New Roman" w:hAnsi="Times New Roman"/>
          <w:sz w:val="28"/>
          <w:szCs w:val="28"/>
        </w:rPr>
        <w:t>»</w:t>
      </w:r>
      <w:r w:rsidRPr="00547EF6">
        <w:rPr>
          <w:rFonts w:ascii="Times New Roman" w:hAnsi="Times New Roman"/>
          <w:sz w:val="28"/>
          <w:szCs w:val="28"/>
        </w:rPr>
        <w:t xml:space="preserve"> 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DE1A21" w:rsidRPr="00547EF6" w:rsidP="00DE1A21" w14:paraId="15C69146" w14:textId="77777777">
      <w:pPr>
        <w:spacing w:after="0" w:line="240" w:lineRule="auto"/>
        <w:ind w:firstLine="567"/>
        <w:jc w:val="both"/>
        <w:rPr>
          <w:rFonts w:ascii="Times New Roman" w:hAnsi="Times New Roman"/>
          <w:color w:val="FF0000"/>
          <w:sz w:val="28"/>
          <w:szCs w:val="28"/>
        </w:rPr>
      </w:pPr>
      <w:r w:rsidRPr="00547EF6">
        <w:rPr>
          <w:rFonts w:ascii="Times New Roman" w:hAnsi="Times New Roman"/>
          <w:sz w:val="28"/>
          <w:szCs w:val="28"/>
        </w:rPr>
        <w:t>7.2.</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DE1A21" w:rsidRPr="00547EF6" w:rsidP="00DE1A21" w14:paraId="7DBFD549" w14:textId="77777777">
      <w:pPr>
        <w:spacing w:after="0" w:line="240" w:lineRule="auto"/>
        <w:ind w:firstLine="567"/>
        <w:jc w:val="both"/>
        <w:rPr>
          <w:rFonts w:ascii="Times New Roman" w:hAnsi="Times New Roman"/>
          <w:i/>
          <w:color w:val="FF0000"/>
          <w:sz w:val="28"/>
          <w:szCs w:val="28"/>
        </w:rPr>
      </w:pPr>
      <w:r w:rsidRPr="00547EF6">
        <w:rPr>
          <w:rFonts w:ascii="Times New Roman" w:hAnsi="Times New Roman"/>
          <w:sz w:val="28"/>
          <w:szCs w:val="28"/>
        </w:rPr>
        <w:t>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w:t>
      </w:r>
      <w:r>
        <w:rPr>
          <w:rFonts w:ascii="Times New Roman" w:hAnsi="Times New Roman"/>
          <w:sz w:val="28"/>
          <w:szCs w:val="28"/>
        </w:rPr>
        <w:t>,</w:t>
      </w:r>
      <w:r w:rsidRPr="00547EF6">
        <w:rPr>
          <w:rFonts w:ascii="Times New Roman" w:hAnsi="Times New Roman"/>
          <w:sz w:val="28"/>
          <w:szCs w:val="28"/>
        </w:rPr>
        <w:t xml:space="preserve"> профілактичних медичних оглядів дітей, надання домедичної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rsidR="00DE1A21" w:rsidRPr="00547EF6" w:rsidP="00DE1A21" w14:paraId="43664DD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7.3. Забезпечення та організація харчування вихованців </w:t>
      </w:r>
      <w:r w:rsidRPr="00955284">
        <w:rPr>
          <w:rFonts w:ascii="Times New Roman" w:hAnsi="Times New Roman"/>
          <w:bCs/>
          <w:sz w:val="28"/>
          <w:szCs w:val="28"/>
        </w:rPr>
        <w:t>у закладі дошкільної освіти «</w:t>
      </w:r>
      <w:r>
        <w:rPr>
          <w:rFonts w:ascii="Times New Roman" w:hAnsi="Times New Roman"/>
          <w:bCs/>
          <w:sz w:val="28"/>
          <w:szCs w:val="28"/>
        </w:rPr>
        <w:t>Золота рибка</w:t>
      </w:r>
      <w:r w:rsidRPr="00955284">
        <w:rPr>
          <w:rFonts w:ascii="Times New Roman" w:hAnsi="Times New Roman"/>
          <w:bCs/>
          <w:sz w:val="28"/>
          <w:szCs w:val="28"/>
        </w:rPr>
        <w:t>»</w:t>
      </w:r>
      <w:r w:rsidRPr="00B41786">
        <w:rPr>
          <w:rFonts w:ascii="Times New Roman" w:hAnsi="Times New Roman"/>
          <w:b/>
          <w:bCs/>
          <w:sz w:val="28"/>
          <w:szCs w:val="28"/>
        </w:rPr>
        <w:t xml:space="preserve"> </w:t>
      </w:r>
      <w:r w:rsidRPr="00547EF6">
        <w:rPr>
          <w:rFonts w:ascii="Times New Roman" w:hAnsi="Times New Roman"/>
          <w:sz w:val="28"/>
          <w:szCs w:val="28"/>
        </w:rPr>
        <w:t xml:space="preserve"> здійснюються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DE1A21" w:rsidRPr="00547EF6" w:rsidP="00DE1A21" w14:paraId="46C47EA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DE1A21" w:rsidRPr="00547EF6" w:rsidP="00DE1A21" w14:paraId="7B3CA9A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DE1A21" w:rsidRPr="00547EF6" w:rsidP="00DE1A21" w14:paraId="61467B8F" w14:textId="0CBC5214">
      <w:pPr>
        <w:spacing w:after="0" w:line="240" w:lineRule="auto"/>
        <w:ind w:firstLine="567"/>
        <w:jc w:val="both"/>
        <w:rPr>
          <w:rFonts w:ascii="Times New Roman" w:hAnsi="Times New Roman"/>
          <w:sz w:val="28"/>
          <w:szCs w:val="28"/>
        </w:rPr>
      </w:pPr>
      <w:r w:rsidRPr="00547EF6">
        <w:rPr>
          <w:rFonts w:ascii="Times New Roman" w:hAnsi="Times New Roman"/>
          <w:sz w:val="28"/>
          <w:szCs w:val="28"/>
        </w:rPr>
        <w:t>7.6.Пільги з оплати харчування вихованців закладу визначені законодавством України,</w:t>
      </w:r>
      <w:r w:rsidRPr="00547EF6">
        <w:rPr>
          <w:rFonts w:ascii="Times New Roman" w:hAnsi="Times New Roman"/>
          <w:color w:val="FF0000"/>
          <w:sz w:val="28"/>
          <w:szCs w:val="28"/>
        </w:rPr>
        <w:t xml:space="preserve"> </w:t>
      </w:r>
      <w:r w:rsidRPr="00547EF6">
        <w:rPr>
          <w:rFonts w:ascii="Times New Roman" w:hAnsi="Times New Roman"/>
          <w:sz w:val="28"/>
          <w:szCs w:val="28"/>
        </w:rPr>
        <w:t>встановлюються та здійсню</w:t>
      </w:r>
      <w:r>
        <w:rPr>
          <w:rFonts w:ascii="Times New Roman" w:hAnsi="Times New Roman"/>
          <w:sz w:val="28"/>
          <w:szCs w:val="28"/>
        </w:rPr>
        <w:t>ю</w:t>
      </w:r>
      <w:r w:rsidRPr="00547EF6">
        <w:rPr>
          <w:rFonts w:ascii="Times New Roman" w:hAnsi="Times New Roman"/>
          <w:sz w:val="28"/>
          <w:szCs w:val="28"/>
        </w:rPr>
        <w:t>ться за рахунок місцевого бюджету відповідно до рішення Броварської міської ради  Броварського району Київської області.</w:t>
      </w:r>
    </w:p>
    <w:p w:rsidR="00DE1A21" w:rsidP="00DE1A21" w14:paraId="313EE8F0" w14:textId="77777777">
      <w:pPr>
        <w:spacing w:after="0" w:line="240" w:lineRule="auto"/>
        <w:ind w:firstLine="567"/>
        <w:jc w:val="both"/>
        <w:rPr>
          <w:rFonts w:ascii="Times New Roman" w:hAnsi="Times New Roman"/>
          <w:sz w:val="28"/>
          <w:szCs w:val="28"/>
        </w:rPr>
      </w:pPr>
    </w:p>
    <w:p w:rsidR="00DE1A21" w:rsidP="00DE1A21" w14:paraId="557B18B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8. </w:t>
      </w:r>
      <w:r w:rsidRPr="00547EF6">
        <w:rPr>
          <w:rFonts w:ascii="Times New Roman" w:hAnsi="Times New Roman"/>
          <w:sz w:val="28"/>
          <w:szCs w:val="28"/>
        </w:rPr>
        <w:t>ФІНАНСОВО-ГОСПОДАРСЬКА ДІЯЛЬНІСТЬ ТА МАЙНО ЗАКЛАДУ ДОШКІЛЬНОЇ ОСВІТИ</w:t>
      </w:r>
    </w:p>
    <w:p w:rsidR="00DE1A21" w:rsidRPr="00547EF6" w:rsidP="00DE1A21" w14:paraId="6E7073B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8.1.</w:t>
      </w:r>
      <w:r w:rsidRPr="00547EF6">
        <w:rPr>
          <w:color w:val="333333"/>
          <w:sz w:val="28"/>
          <w:szCs w:val="28"/>
          <w:shd w:val="clear" w:color="auto" w:fill="FFFFFF"/>
        </w:rPr>
        <w:t xml:space="preserve"> </w:t>
      </w:r>
      <w:r w:rsidRPr="00547EF6">
        <w:rPr>
          <w:rFonts w:ascii="Times New Roman" w:hAnsi="Times New Roman"/>
          <w:sz w:val="28"/>
          <w:szCs w:val="28"/>
          <w:shd w:val="clear" w:color="auto" w:fill="FFFFFF"/>
        </w:rPr>
        <w:t xml:space="preserve">Фінансування </w:t>
      </w:r>
      <w:r w:rsidRPr="00955284">
        <w:rPr>
          <w:rFonts w:ascii="Times New Roman" w:hAnsi="Times New Roman"/>
          <w:bCs/>
          <w:sz w:val="28"/>
          <w:szCs w:val="28"/>
          <w:shd w:val="clear" w:color="auto" w:fill="FFFFFF"/>
        </w:rPr>
        <w:t xml:space="preserve">закладу дошкільної освіти </w:t>
      </w:r>
      <w:r w:rsidRPr="00955284">
        <w:rPr>
          <w:rFonts w:ascii="Times New Roman" w:hAnsi="Times New Roman"/>
          <w:bCs/>
          <w:sz w:val="28"/>
          <w:szCs w:val="28"/>
        </w:rPr>
        <w:t>«</w:t>
      </w:r>
      <w:r>
        <w:rPr>
          <w:rFonts w:ascii="Times New Roman" w:hAnsi="Times New Roman"/>
          <w:bCs/>
          <w:sz w:val="28"/>
          <w:szCs w:val="28"/>
        </w:rPr>
        <w:t>Золота рибка</w:t>
      </w:r>
      <w:r w:rsidRPr="00955284">
        <w:rPr>
          <w:rFonts w:ascii="Times New Roman" w:hAnsi="Times New Roman"/>
          <w:sz w:val="28"/>
          <w:szCs w:val="28"/>
        </w:rPr>
        <w:t>»</w:t>
      </w:r>
      <w:r w:rsidRPr="00547EF6">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DE1A21" w:rsidP="00DE1A21" w14:paraId="6B14B6C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8.2. Фінансово-господарська діяльність </w:t>
      </w:r>
      <w:r w:rsidRPr="00955284">
        <w:rPr>
          <w:rFonts w:ascii="Times New Roman" w:hAnsi="Times New Roman"/>
          <w:bCs/>
          <w:sz w:val="28"/>
          <w:szCs w:val="28"/>
        </w:rPr>
        <w:t>закладу дошкільної освіти «</w:t>
      </w:r>
      <w:r>
        <w:rPr>
          <w:rFonts w:ascii="Times New Roman" w:hAnsi="Times New Roman"/>
          <w:bCs/>
          <w:sz w:val="28"/>
          <w:szCs w:val="28"/>
        </w:rPr>
        <w:t>Золота рибка</w:t>
      </w:r>
      <w:r w:rsidRPr="00955284">
        <w:rPr>
          <w:rFonts w:ascii="Times New Roman" w:hAnsi="Times New Roman"/>
          <w:bCs/>
          <w:sz w:val="28"/>
          <w:szCs w:val="28"/>
        </w:rPr>
        <w:t>»</w:t>
      </w:r>
      <w:r w:rsidRPr="000977C2">
        <w:rPr>
          <w:rFonts w:ascii="Times New Roman" w:hAnsi="Times New Roman"/>
          <w:b/>
          <w:bCs/>
          <w:color w:val="FF0000"/>
          <w:sz w:val="28"/>
          <w:szCs w:val="28"/>
        </w:rPr>
        <w:t xml:space="preserve"> </w:t>
      </w:r>
      <w:r w:rsidRPr="00547EF6">
        <w:rPr>
          <w:rFonts w:ascii="Times New Roman" w:hAnsi="Times New Roman"/>
          <w:sz w:val="28"/>
          <w:szCs w:val="28"/>
        </w:rPr>
        <w:t>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DE1A21" w:rsidP="00DE1A21" w14:paraId="14B5F001" w14:textId="77777777">
      <w:pPr>
        <w:pStyle w:val="ListParagraph"/>
        <w:numPr>
          <w:ilvl w:val="0"/>
          <w:numId w:val="7"/>
        </w:numPr>
        <w:spacing w:after="0" w:line="240" w:lineRule="auto"/>
        <w:jc w:val="both"/>
        <w:rPr>
          <w:rFonts w:ascii="Times New Roman" w:hAnsi="Times New Roman"/>
          <w:sz w:val="28"/>
          <w:szCs w:val="28"/>
          <w:lang w:val="uk-UA"/>
        </w:rPr>
      </w:pPr>
      <w:r w:rsidRPr="001B0A38">
        <w:rPr>
          <w:rFonts w:ascii="Times New Roman" w:hAnsi="Times New Roman"/>
          <w:sz w:val="28"/>
          <w:szCs w:val="28"/>
          <w:lang w:val="uk-UA"/>
        </w:rPr>
        <w:t>публічні кошти;</w:t>
      </w:r>
    </w:p>
    <w:p w:rsidR="00DE1A21" w:rsidP="00DE1A21" w14:paraId="22C510E2" w14:textId="77777777">
      <w:pPr>
        <w:pStyle w:val="ListParagraph"/>
        <w:numPr>
          <w:ilvl w:val="0"/>
          <w:numId w:val="7"/>
        </w:numPr>
        <w:spacing w:after="0" w:line="240" w:lineRule="auto"/>
        <w:jc w:val="both"/>
        <w:rPr>
          <w:rFonts w:ascii="Times New Roman" w:hAnsi="Times New Roman"/>
          <w:sz w:val="28"/>
          <w:szCs w:val="28"/>
          <w:lang w:val="uk-UA"/>
        </w:rPr>
      </w:pPr>
      <w:r w:rsidRPr="001B0A38">
        <w:rPr>
          <w:rFonts w:ascii="Times New Roman" w:hAnsi="Times New Roman"/>
          <w:sz w:val="28"/>
          <w:szCs w:val="28"/>
          <w:lang w:val="uk-UA"/>
        </w:rPr>
        <w:t>цільові платежі (видатки) Засновника закладу дошкільної освіти на фінансування його діяльності;</w:t>
      </w:r>
    </w:p>
    <w:p w:rsidR="00DE1A21" w:rsidP="00DE1A21" w14:paraId="7D25829E" w14:textId="77777777">
      <w:pPr>
        <w:pStyle w:val="ListParagraph"/>
        <w:numPr>
          <w:ilvl w:val="0"/>
          <w:numId w:val="7"/>
        </w:numPr>
        <w:spacing w:after="0" w:line="240" w:lineRule="auto"/>
        <w:jc w:val="both"/>
        <w:rPr>
          <w:rFonts w:ascii="Times New Roman" w:hAnsi="Times New Roman"/>
          <w:sz w:val="28"/>
          <w:szCs w:val="28"/>
          <w:lang w:val="uk-UA"/>
        </w:rPr>
      </w:pPr>
      <w:r w:rsidRPr="001B0A38">
        <w:rPr>
          <w:rFonts w:ascii="Times New Roman" w:hAnsi="Times New Roman"/>
          <w:sz w:val="28"/>
          <w:szCs w:val="28"/>
          <w:lang w:val="uk-UA"/>
        </w:rPr>
        <w:t>плата за надання освітніх та інших послуг відповідно до укладених договорів;</w:t>
      </w:r>
    </w:p>
    <w:p w:rsidR="00DE1A21" w:rsidP="00DE1A21" w14:paraId="2310E368" w14:textId="77777777">
      <w:pPr>
        <w:pStyle w:val="ListParagraph"/>
        <w:numPr>
          <w:ilvl w:val="0"/>
          <w:numId w:val="7"/>
        </w:numPr>
        <w:spacing w:after="0" w:line="240" w:lineRule="auto"/>
        <w:jc w:val="both"/>
        <w:rPr>
          <w:rFonts w:ascii="Times New Roman" w:hAnsi="Times New Roman"/>
          <w:sz w:val="28"/>
          <w:szCs w:val="28"/>
          <w:lang w:val="uk-UA"/>
        </w:rPr>
      </w:pPr>
      <w:r w:rsidRPr="001B0A38">
        <w:rPr>
          <w:rFonts w:ascii="Times New Roman" w:hAnsi="Times New Roman"/>
          <w:sz w:val="28"/>
          <w:szCs w:val="28"/>
          <w:lang w:val="uk-UA"/>
        </w:rPr>
        <w:t>доходи від надання в оренду приміщень, споруд, обладнання;</w:t>
      </w:r>
    </w:p>
    <w:p w:rsidR="00DE1A21" w:rsidP="00DE1A21" w14:paraId="59F0D7EF" w14:textId="77777777">
      <w:pPr>
        <w:pStyle w:val="ListParagraph"/>
        <w:numPr>
          <w:ilvl w:val="0"/>
          <w:numId w:val="7"/>
        </w:numPr>
        <w:spacing w:after="0" w:line="240" w:lineRule="auto"/>
        <w:jc w:val="both"/>
        <w:rPr>
          <w:rFonts w:ascii="Times New Roman" w:hAnsi="Times New Roman"/>
          <w:sz w:val="28"/>
          <w:szCs w:val="28"/>
          <w:lang w:val="uk-UA"/>
        </w:rPr>
      </w:pPr>
      <w:r w:rsidRPr="001B0A38">
        <w:rPr>
          <w:rFonts w:ascii="Times New Roman" w:hAnsi="Times New Roman"/>
          <w:sz w:val="28"/>
          <w:szCs w:val="28"/>
          <w:lang w:val="uk-UA"/>
        </w:rPr>
        <w:t>гранти вітчизняних і міжнародних організацій;</w:t>
      </w:r>
    </w:p>
    <w:p w:rsidR="00DE1A21" w:rsidP="00DE1A21" w14:paraId="0798CCC9" w14:textId="77777777">
      <w:pPr>
        <w:pStyle w:val="ListParagraph"/>
        <w:numPr>
          <w:ilvl w:val="0"/>
          <w:numId w:val="7"/>
        </w:numPr>
        <w:spacing w:after="0" w:line="240" w:lineRule="auto"/>
        <w:jc w:val="both"/>
        <w:rPr>
          <w:rFonts w:ascii="Times New Roman" w:hAnsi="Times New Roman"/>
          <w:sz w:val="28"/>
          <w:szCs w:val="28"/>
          <w:lang w:val="uk-UA"/>
        </w:rPr>
      </w:pPr>
      <w:r w:rsidRPr="001B0A38">
        <w:rPr>
          <w:rFonts w:ascii="Times New Roman" w:hAnsi="Times New Roman"/>
          <w:sz w:val="28"/>
          <w:szCs w:val="28"/>
          <w:lang w:val="uk-UA"/>
        </w:rPr>
        <w:t>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DE1A21" w:rsidP="00DE1A21" w14:paraId="0BF4F026" w14:textId="77777777">
      <w:pPr>
        <w:pStyle w:val="ListParagraph"/>
        <w:numPr>
          <w:ilvl w:val="0"/>
          <w:numId w:val="7"/>
        </w:numPr>
        <w:spacing w:after="0" w:line="240" w:lineRule="auto"/>
        <w:jc w:val="both"/>
        <w:rPr>
          <w:rFonts w:ascii="Times New Roman" w:hAnsi="Times New Roman"/>
          <w:sz w:val="28"/>
          <w:szCs w:val="28"/>
          <w:lang w:val="uk-UA"/>
        </w:rPr>
      </w:pPr>
      <w:r w:rsidRPr="001B0A38">
        <w:rPr>
          <w:rFonts w:ascii="Times New Roman" w:hAnsi="Times New Roman"/>
          <w:sz w:val="28"/>
          <w:szCs w:val="28"/>
          <w:lang w:val="uk-UA"/>
        </w:rPr>
        <w:t>доходи від використання прав інтелектуальної власності;</w:t>
      </w:r>
    </w:p>
    <w:p w:rsidR="00DE1A21" w:rsidRPr="001B0A38" w:rsidP="00DE1A21" w14:paraId="4EAD8CF6" w14:textId="77777777">
      <w:pPr>
        <w:pStyle w:val="ListParagraph"/>
        <w:numPr>
          <w:ilvl w:val="0"/>
          <w:numId w:val="7"/>
        </w:numPr>
        <w:spacing w:after="0" w:line="240" w:lineRule="auto"/>
        <w:jc w:val="both"/>
        <w:rPr>
          <w:rFonts w:ascii="Times New Roman" w:hAnsi="Times New Roman"/>
          <w:sz w:val="28"/>
          <w:szCs w:val="28"/>
          <w:lang w:val="uk-UA"/>
        </w:rPr>
      </w:pPr>
      <w:r w:rsidRPr="001B0A38">
        <w:rPr>
          <w:rFonts w:ascii="Times New Roman" w:hAnsi="Times New Roman"/>
          <w:sz w:val="28"/>
          <w:szCs w:val="28"/>
          <w:lang w:val="uk-UA"/>
        </w:rPr>
        <w:t>інші джерела, не заборонені законодавством.</w:t>
      </w:r>
    </w:p>
    <w:p w:rsidR="00DE1A21" w:rsidRPr="00547EF6" w:rsidP="00DE1A21" w14:paraId="7305AB2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8.3. </w:t>
      </w:r>
      <w:r w:rsidRPr="00955284">
        <w:rPr>
          <w:rFonts w:ascii="Times New Roman" w:hAnsi="Times New Roman"/>
          <w:bCs/>
          <w:sz w:val="28"/>
          <w:szCs w:val="28"/>
        </w:rPr>
        <w:t>Заклад дошкільної освіти «</w:t>
      </w:r>
      <w:r>
        <w:rPr>
          <w:rFonts w:ascii="Times New Roman" w:hAnsi="Times New Roman"/>
          <w:bCs/>
          <w:sz w:val="28"/>
          <w:szCs w:val="28"/>
        </w:rPr>
        <w:t>Золота рибка</w:t>
      </w:r>
      <w:r w:rsidRPr="00955284">
        <w:rPr>
          <w:rFonts w:ascii="Times New Roman" w:hAnsi="Times New Roman"/>
          <w:bCs/>
          <w:sz w:val="28"/>
          <w:szCs w:val="28"/>
        </w:rPr>
        <w:t>»</w:t>
      </w:r>
      <w:r w:rsidRPr="005F1628">
        <w:rPr>
          <w:rFonts w:ascii="Times New Roman" w:hAnsi="Times New Roman"/>
          <w:b/>
          <w:bCs/>
          <w:sz w:val="28"/>
          <w:szCs w:val="28"/>
        </w:rPr>
        <w:t xml:space="preserve"> </w:t>
      </w:r>
      <w:r w:rsidRPr="00547EF6">
        <w:rPr>
          <w:rFonts w:ascii="Times New Roman" w:hAnsi="Times New Roman"/>
          <w:sz w:val="28"/>
          <w:szCs w:val="28"/>
        </w:rPr>
        <w:t xml:space="preserve">у межах, затвердженого  </w:t>
      </w:r>
      <w:r>
        <w:rPr>
          <w:rFonts w:ascii="Times New Roman" w:hAnsi="Times New Roman"/>
          <w:sz w:val="28"/>
          <w:szCs w:val="28"/>
        </w:rPr>
        <w:t>З</w:t>
      </w:r>
      <w:r w:rsidRPr="00547EF6">
        <w:rPr>
          <w:rFonts w:ascii="Times New Roman" w:hAnsi="Times New Roman"/>
          <w:sz w:val="28"/>
          <w:szCs w:val="28"/>
        </w:rPr>
        <w:t>асновником кошторису та відповідно до рішення його директора здійснює:</w:t>
      </w:r>
    </w:p>
    <w:p w:rsidR="00DE1A21" w:rsidP="00DE1A21" w14:paraId="3B85008B" w14:textId="77777777">
      <w:pPr>
        <w:pStyle w:val="ListParagraph"/>
        <w:numPr>
          <w:ilvl w:val="0"/>
          <w:numId w:val="8"/>
        </w:numPr>
        <w:spacing w:after="0" w:line="240" w:lineRule="auto"/>
        <w:jc w:val="both"/>
        <w:rPr>
          <w:rFonts w:ascii="Times New Roman" w:hAnsi="Times New Roman"/>
          <w:sz w:val="28"/>
          <w:szCs w:val="28"/>
          <w:lang w:val="uk-UA"/>
        </w:rPr>
      </w:pPr>
      <w:r w:rsidRPr="001B0A38">
        <w:rPr>
          <w:rFonts w:ascii="Times New Roman" w:hAnsi="Times New Roman"/>
          <w:sz w:val="28"/>
          <w:szCs w:val="28"/>
          <w:lang w:val="uk-UA"/>
        </w:rPr>
        <w:t>виплату оплати праці, доплат, надбавок, матеріальної допомоги, премій, інших видів стимулювання та відзначення працівників у порядку, визначеному відповідними нормативними документами, зокрема</w:t>
      </w:r>
      <w:r w:rsidRPr="001B0A38">
        <w:rPr>
          <w:rFonts w:ascii="Times New Roman" w:hAnsi="Times New Roman"/>
          <w:color w:val="FF0000"/>
          <w:sz w:val="28"/>
          <w:szCs w:val="28"/>
          <w:lang w:val="uk-UA"/>
        </w:rPr>
        <w:t xml:space="preserve"> </w:t>
      </w:r>
      <w:r w:rsidRPr="001B0A38">
        <w:rPr>
          <w:rFonts w:ascii="Times New Roman" w:hAnsi="Times New Roman"/>
          <w:sz w:val="28"/>
          <w:szCs w:val="28"/>
          <w:lang w:val="uk-UA"/>
        </w:rPr>
        <w:t>колективним договором, рішенням З</w:t>
      </w:r>
      <w:r>
        <w:rPr>
          <w:rFonts w:ascii="Times New Roman" w:hAnsi="Times New Roman"/>
          <w:sz w:val="28"/>
          <w:szCs w:val="28"/>
          <w:lang w:val="uk-UA"/>
        </w:rPr>
        <w:t>асновника тощо;</w:t>
      </w:r>
    </w:p>
    <w:p w:rsidR="00DE1A21" w:rsidP="00DE1A21" w14:paraId="78729FA5" w14:textId="77777777">
      <w:pPr>
        <w:pStyle w:val="ListParagraph"/>
        <w:numPr>
          <w:ilvl w:val="0"/>
          <w:numId w:val="8"/>
        </w:numPr>
        <w:spacing w:after="0" w:line="240" w:lineRule="auto"/>
        <w:jc w:val="both"/>
        <w:rPr>
          <w:rFonts w:ascii="Times New Roman" w:hAnsi="Times New Roman"/>
          <w:sz w:val="28"/>
          <w:szCs w:val="28"/>
          <w:lang w:val="uk-UA"/>
        </w:rPr>
      </w:pPr>
      <w:r w:rsidRPr="001B0A38">
        <w:rPr>
          <w:rFonts w:ascii="Times New Roman" w:hAnsi="Times New Roman"/>
          <w:sz w:val="28"/>
          <w:szCs w:val="28"/>
          <w:lang w:val="uk-UA"/>
        </w:rPr>
        <w:t>оплату підвищення кваліфікації педагогічних працівників;</w:t>
      </w:r>
    </w:p>
    <w:p w:rsidR="00DE1A21" w:rsidP="00DE1A21" w14:paraId="60638443" w14:textId="77777777">
      <w:pPr>
        <w:pStyle w:val="ListParagraph"/>
        <w:numPr>
          <w:ilvl w:val="0"/>
          <w:numId w:val="8"/>
        </w:numPr>
        <w:spacing w:after="0" w:line="240" w:lineRule="auto"/>
        <w:jc w:val="both"/>
        <w:rPr>
          <w:rFonts w:ascii="Times New Roman" w:hAnsi="Times New Roman"/>
          <w:sz w:val="28"/>
          <w:szCs w:val="28"/>
          <w:lang w:val="uk-UA"/>
        </w:rPr>
      </w:pPr>
      <w:r w:rsidRPr="001B0A38">
        <w:rPr>
          <w:rFonts w:ascii="Times New Roman" w:hAnsi="Times New Roman"/>
          <w:sz w:val="28"/>
          <w:szCs w:val="28"/>
          <w:lang w:val="uk-UA"/>
        </w:rPr>
        <w:t>оплату поточних (капітальних) ремонтних робіт приміщень і споруд закладу дошкільної освіти;</w:t>
      </w:r>
    </w:p>
    <w:p w:rsidR="00DE1A21" w:rsidP="00DE1A21" w14:paraId="64D5D9FA" w14:textId="77777777">
      <w:pPr>
        <w:pStyle w:val="ListParagraph"/>
        <w:numPr>
          <w:ilvl w:val="0"/>
          <w:numId w:val="8"/>
        </w:numPr>
        <w:spacing w:after="0" w:line="240" w:lineRule="auto"/>
        <w:jc w:val="both"/>
        <w:rPr>
          <w:rFonts w:ascii="Times New Roman" w:hAnsi="Times New Roman"/>
          <w:sz w:val="28"/>
          <w:szCs w:val="28"/>
          <w:lang w:val="uk-UA"/>
        </w:rPr>
      </w:pPr>
      <w:r w:rsidRPr="001B0A38">
        <w:rPr>
          <w:rFonts w:ascii="Times New Roman" w:hAnsi="Times New Roman"/>
          <w:sz w:val="28"/>
          <w:szCs w:val="28"/>
          <w:lang w:val="uk-UA"/>
        </w:rPr>
        <w:t>оплату комунальних послуг;</w:t>
      </w:r>
    </w:p>
    <w:p w:rsidR="00DE1A21" w:rsidRPr="001B0A38" w:rsidP="00DE1A21" w14:paraId="7B182B47" w14:textId="77777777">
      <w:pPr>
        <w:pStyle w:val="ListParagraph"/>
        <w:numPr>
          <w:ilvl w:val="0"/>
          <w:numId w:val="8"/>
        </w:numPr>
        <w:spacing w:after="0" w:line="240" w:lineRule="auto"/>
        <w:jc w:val="both"/>
        <w:rPr>
          <w:rFonts w:ascii="Times New Roman" w:hAnsi="Times New Roman"/>
          <w:sz w:val="28"/>
          <w:szCs w:val="28"/>
          <w:lang w:val="uk-UA"/>
        </w:rPr>
      </w:pPr>
      <w:r w:rsidRPr="001B0A38">
        <w:rPr>
          <w:rFonts w:ascii="Times New Roman" w:hAnsi="Times New Roman"/>
          <w:sz w:val="28"/>
          <w:szCs w:val="28"/>
          <w:lang w:val="uk-UA"/>
        </w:rPr>
        <w:t>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DE1A21" w:rsidRPr="00547EF6" w:rsidP="00DE1A21" w14:paraId="69412C5D" w14:textId="77777777">
      <w:pPr>
        <w:pStyle w:val="NoSpacing"/>
        <w:ind w:firstLine="567"/>
        <w:jc w:val="both"/>
        <w:rPr>
          <w:rFonts w:ascii="Times New Roman" w:hAnsi="Times New Roman"/>
          <w:color w:val="FF0000"/>
          <w:sz w:val="28"/>
          <w:szCs w:val="28"/>
          <w:lang w:val="uk-UA"/>
        </w:rPr>
      </w:pPr>
      <w:r w:rsidRPr="00547EF6">
        <w:rPr>
          <w:rFonts w:ascii="Times New Roman" w:hAnsi="Times New Roman"/>
          <w:sz w:val="28"/>
          <w:szCs w:val="28"/>
          <w:lang w:val="uk-UA"/>
        </w:rPr>
        <w:t>8.4. Заклад дошкільної освіти може надавати платні освітні та інші послуги,</w:t>
      </w:r>
      <w:r w:rsidRPr="00547EF6">
        <w:rPr>
          <w:rFonts w:ascii="Times New Roman" w:hAnsi="Times New Roman"/>
          <w:sz w:val="28"/>
          <w:szCs w:val="28"/>
        </w:rPr>
        <w:t> </w:t>
      </w:r>
      <w:hyperlink r:id="rId5" w:anchor="n17" w:tgtFrame="_blank" w:history="1">
        <w:r w:rsidRPr="003D641B">
          <w:rPr>
            <w:rStyle w:val="Hyperlink"/>
            <w:rFonts w:ascii="Times New Roman" w:hAnsi="Times New Roman"/>
            <w:color w:val="auto"/>
            <w:sz w:val="28"/>
            <w:szCs w:val="28"/>
            <w:u w:val="none"/>
            <w:lang w:val="uk-UA"/>
          </w:rPr>
          <w:t>перелік</w:t>
        </w:r>
      </w:hyperlink>
      <w:r w:rsidRPr="00547EF6">
        <w:rPr>
          <w:rFonts w:ascii="Times New Roman" w:hAnsi="Times New Roman"/>
          <w:sz w:val="28"/>
          <w:szCs w:val="28"/>
        </w:rPr>
        <w:t> </w:t>
      </w:r>
      <w:r w:rsidRPr="00547EF6">
        <w:rPr>
          <w:rFonts w:ascii="Times New Roman" w:hAnsi="Times New Roman"/>
          <w:sz w:val="28"/>
          <w:szCs w:val="28"/>
          <w:lang w:val="uk-UA"/>
        </w:rPr>
        <w:t xml:space="preserve">яких затверджує Кабінет Міністрів України. Засновник має </w:t>
      </w:r>
      <w:r w:rsidRPr="00547EF6">
        <w:rPr>
          <w:rFonts w:ascii="Times New Roman" w:hAnsi="Times New Roman"/>
          <w:sz w:val="28"/>
          <w:szCs w:val="28"/>
          <w:lang w:val="uk-UA"/>
        </w:rPr>
        <w:t>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DE1A21" w:rsidRPr="00547EF6" w:rsidP="00DE1A21" w14:paraId="044FE972"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8.5. Порядок бухгалтерського обліку </w:t>
      </w:r>
      <w:r w:rsidRPr="00955284">
        <w:rPr>
          <w:rFonts w:ascii="Times New Roman" w:hAnsi="Times New Roman"/>
          <w:sz w:val="28"/>
          <w:szCs w:val="28"/>
        </w:rPr>
        <w:t xml:space="preserve">в </w:t>
      </w:r>
      <w:r w:rsidRPr="00955284">
        <w:rPr>
          <w:rFonts w:ascii="Times New Roman" w:hAnsi="Times New Roman"/>
          <w:bCs/>
          <w:sz w:val="28"/>
          <w:szCs w:val="28"/>
        </w:rPr>
        <w:t>закладі дошкільної освіти «</w:t>
      </w:r>
      <w:r>
        <w:rPr>
          <w:rFonts w:ascii="Times New Roman" w:hAnsi="Times New Roman"/>
          <w:bCs/>
          <w:sz w:val="28"/>
          <w:szCs w:val="28"/>
        </w:rPr>
        <w:t>Золота рибка</w:t>
      </w:r>
      <w:r w:rsidRPr="00955284">
        <w:rPr>
          <w:rFonts w:ascii="Times New Roman" w:hAnsi="Times New Roman"/>
          <w:bCs/>
          <w:sz w:val="28"/>
          <w:szCs w:val="28"/>
        </w:rPr>
        <w:t>»</w:t>
      </w:r>
      <w:r w:rsidRPr="00955284">
        <w:rPr>
          <w:rFonts w:ascii="Times New Roman" w:hAnsi="Times New Roman"/>
          <w:sz w:val="28"/>
          <w:szCs w:val="28"/>
        </w:rPr>
        <w:t xml:space="preserve"> </w:t>
      </w:r>
      <w:r w:rsidRPr="00547EF6">
        <w:rPr>
          <w:rFonts w:ascii="Times New Roman" w:hAnsi="Times New Roman"/>
          <w:sz w:val="28"/>
          <w:szCs w:val="28"/>
        </w:rPr>
        <w:t>визначається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DE1A21" w:rsidRPr="00547EF6" w:rsidP="00DE1A21" w14:paraId="08BB5EF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DE1A21" w:rsidRPr="00547EF6" w:rsidP="00DE1A21" w14:paraId="17378F3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8.7. Кошти, рухоме і нерухоме майно, майнові та немайнові права </w:t>
      </w:r>
      <w:r w:rsidRPr="00C92D99">
        <w:rPr>
          <w:rFonts w:ascii="Times New Roman" w:hAnsi="Times New Roman"/>
          <w:bCs/>
          <w:sz w:val="28"/>
          <w:szCs w:val="28"/>
        </w:rPr>
        <w:t>закладу дошкільної освіти «</w:t>
      </w:r>
      <w:r>
        <w:rPr>
          <w:rFonts w:ascii="Times New Roman" w:hAnsi="Times New Roman"/>
          <w:bCs/>
          <w:sz w:val="28"/>
          <w:szCs w:val="28"/>
        </w:rPr>
        <w:t>Золота рибка</w:t>
      </w:r>
      <w:r w:rsidRPr="00C92D99">
        <w:rPr>
          <w:rFonts w:ascii="Times New Roman" w:hAnsi="Times New Roman"/>
          <w:bCs/>
          <w:sz w:val="28"/>
          <w:szCs w:val="28"/>
        </w:rPr>
        <w:t>»</w:t>
      </w:r>
      <w:r w:rsidRPr="00547EF6">
        <w:rPr>
          <w:rFonts w:ascii="Times New Roman" w:hAnsi="Times New Roman"/>
          <w:sz w:val="28"/>
          <w:szCs w:val="28"/>
        </w:rPr>
        <w:t xml:space="preserve">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DE1A21" w:rsidRPr="00547EF6" w:rsidP="00DE1A21" w14:paraId="497ED8A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DE1A21" w:rsidRPr="00547EF6" w:rsidP="00DE1A21" w14:paraId="224A28B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DE1A21" w:rsidRPr="00547EF6" w:rsidP="00DE1A21" w14:paraId="12085769" w14:textId="77777777">
      <w:pPr>
        <w:pStyle w:val="NormalWeb"/>
        <w:spacing w:after="0"/>
        <w:ind w:firstLine="567"/>
        <w:contextualSpacing/>
        <w:jc w:val="both"/>
        <w:rPr>
          <w:sz w:val="28"/>
          <w:szCs w:val="28"/>
          <w:lang w:val="uk-UA"/>
        </w:rPr>
      </w:pPr>
      <w:r w:rsidRPr="00547EF6">
        <w:rPr>
          <w:sz w:val="28"/>
          <w:szCs w:val="28"/>
          <w:lang w:val="uk-UA"/>
        </w:rPr>
        <w:t xml:space="preserve">9.  ДЕРЖАВНИЙ НАГЛЯД (КОНТРОЛЬ) </w:t>
      </w:r>
    </w:p>
    <w:p w:rsidR="00DE1A21" w:rsidP="00DE1A21" w14:paraId="650E1EB3" w14:textId="77777777">
      <w:pPr>
        <w:pStyle w:val="NormalWeb"/>
        <w:tabs>
          <w:tab w:val="left" w:pos="567"/>
        </w:tabs>
        <w:spacing w:before="0" w:beforeAutospacing="0" w:after="0"/>
        <w:ind w:firstLine="567"/>
        <w:contextualSpacing/>
        <w:jc w:val="both"/>
        <w:rPr>
          <w:sz w:val="28"/>
          <w:szCs w:val="28"/>
          <w:lang w:val="uk-UA"/>
        </w:rPr>
      </w:pPr>
      <w:r>
        <w:rPr>
          <w:sz w:val="28"/>
          <w:szCs w:val="28"/>
          <w:lang w:val="uk-UA"/>
        </w:rPr>
        <w:t xml:space="preserve">9.1. </w:t>
      </w:r>
      <w:r w:rsidRPr="00547EF6">
        <w:rPr>
          <w:sz w:val="28"/>
          <w:szCs w:val="28"/>
          <w:lang w:val="uk-UA"/>
        </w:rPr>
        <w:t>Державний нагляд (контроль) у сфері дошкільної освіти здійснюється відповідно до Закон</w:t>
      </w:r>
      <w:r>
        <w:rPr>
          <w:sz w:val="28"/>
          <w:szCs w:val="28"/>
          <w:lang w:val="uk-UA"/>
        </w:rPr>
        <w:t>ів</w:t>
      </w:r>
      <w:r w:rsidRPr="00547EF6">
        <w:rPr>
          <w:sz w:val="28"/>
          <w:szCs w:val="28"/>
          <w:lang w:val="uk-UA"/>
        </w:rPr>
        <w:t xml:space="preserve"> України «Про освіту»,  «Про дошкільну освіту».</w:t>
      </w:r>
    </w:p>
    <w:p w:rsidR="00DE1A21" w:rsidP="00DE1A21" w14:paraId="69BCA4C6"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.2. Основною формою контролю за діяльністю </w:t>
      </w:r>
      <w:r w:rsidRPr="00C92D99">
        <w:rPr>
          <w:bCs/>
          <w:sz w:val="28"/>
          <w:szCs w:val="28"/>
          <w:lang w:val="uk-UA" w:eastAsia="ru-RU"/>
        </w:rPr>
        <w:t>закладу дошкільної освіти «</w:t>
      </w:r>
      <w:r>
        <w:rPr>
          <w:bCs/>
          <w:sz w:val="28"/>
          <w:szCs w:val="28"/>
          <w:lang w:val="uk-UA" w:eastAsia="ru-RU"/>
        </w:rPr>
        <w:t>Золота рибка</w:t>
      </w:r>
      <w:r w:rsidRPr="00C92D99">
        <w:rPr>
          <w:bCs/>
          <w:sz w:val="28"/>
          <w:szCs w:val="28"/>
          <w:lang w:val="uk-UA" w:eastAsia="ru-RU"/>
        </w:rPr>
        <w:t>»</w:t>
      </w:r>
      <w:r w:rsidRPr="00C92D99">
        <w:rPr>
          <w:sz w:val="28"/>
          <w:szCs w:val="28"/>
          <w:lang w:eastAsia="ru-RU"/>
        </w:rPr>
        <w:t xml:space="preserve"> </w:t>
      </w:r>
      <w:r w:rsidRPr="00382B34">
        <w:rPr>
          <w:sz w:val="28"/>
          <w:szCs w:val="28"/>
          <w:lang w:eastAsia="ru-RU"/>
        </w:rPr>
        <w:t>є інституційний аудит, який проводиться не рідше одного разу на десять років у порядку, встановленому Міністерством освіти і науки України.</w:t>
      </w:r>
    </w:p>
    <w:p w:rsidR="00DE1A21" w:rsidP="00DE1A21" w14:paraId="050A216A"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.3. Зміст, форми, періодичність контролю, не пов’язаного з освітнім процесом, встановлюється </w:t>
      </w:r>
      <w:r>
        <w:rPr>
          <w:sz w:val="28"/>
          <w:szCs w:val="28"/>
          <w:lang w:val="uk-UA" w:eastAsia="ru-RU"/>
        </w:rPr>
        <w:t>Засновником</w:t>
      </w:r>
      <w:r w:rsidRPr="00382B34">
        <w:rPr>
          <w:sz w:val="28"/>
          <w:szCs w:val="28"/>
          <w:lang w:eastAsia="ru-RU"/>
        </w:rPr>
        <w:t xml:space="preserve"> відповідно до чинного законодавства.</w:t>
      </w:r>
    </w:p>
    <w:p w:rsidR="00DE1A21" w:rsidRPr="000A7BF4" w:rsidP="00DE1A21" w14:paraId="70B09F0B" w14:textId="77777777">
      <w:pPr>
        <w:pStyle w:val="NormalWeb"/>
        <w:spacing w:before="0" w:beforeAutospacing="0" w:after="0"/>
        <w:ind w:firstLine="567"/>
        <w:contextualSpacing/>
        <w:jc w:val="both"/>
        <w:rPr>
          <w:sz w:val="28"/>
          <w:szCs w:val="28"/>
          <w:lang w:val="uk-UA"/>
        </w:rPr>
      </w:pPr>
      <w:r>
        <w:rPr>
          <w:sz w:val="28"/>
          <w:szCs w:val="28"/>
          <w:lang w:val="uk-UA" w:eastAsia="ru-RU"/>
        </w:rPr>
        <w:t>9</w:t>
      </w:r>
      <w:r w:rsidRPr="00382B34">
        <w:rPr>
          <w:sz w:val="28"/>
          <w:szCs w:val="28"/>
          <w:lang w:eastAsia="ru-RU"/>
        </w:rPr>
        <w:t xml:space="preserve">.4. </w:t>
      </w:r>
      <w:r w:rsidRPr="00C92D99">
        <w:rPr>
          <w:sz w:val="28"/>
          <w:szCs w:val="28"/>
          <w:lang w:eastAsia="ru-RU"/>
        </w:rPr>
        <w:t xml:space="preserve">Звітність </w:t>
      </w:r>
      <w:r w:rsidRPr="00C92D99">
        <w:rPr>
          <w:sz w:val="28"/>
          <w:szCs w:val="28"/>
          <w:lang w:val="uk-UA" w:eastAsia="ru-RU"/>
        </w:rPr>
        <w:t>закладу дошкільної освіти «</w:t>
      </w:r>
      <w:r>
        <w:rPr>
          <w:sz w:val="28"/>
          <w:szCs w:val="28"/>
          <w:lang w:val="uk-UA" w:eastAsia="ru-RU"/>
        </w:rPr>
        <w:t>Золота рибка</w:t>
      </w:r>
      <w:r w:rsidRPr="00C92D99">
        <w:rPr>
          <w:sz w:val="28"/>
          <w:szCs w:val="28"/>
          <w:lang w:val="uk-UA" w:eastAsia="ru-RU"/>
        </w:rPr>
        <w:t>»</w:t>
      </w:r>
      <w:r w:rsidRPr="00382B34">
        <w:rPr>
          <w:bCs/>
          <w:sz w:val="28"/>
          <w:szCs w:val="28"/>
          <w:lang w:eastAsia="ru-RU"/>
        </w:rPr>
        <w:t xml:space="preserve"> встановлюється відповідно до вимог чинного законодавства.</w:t>
      </w:r>
    </w:p>
    <w:p w:rsidR="00DE1A21" w:rsidRPr="00547EF6" w:rsidP="00DE1A21" w14:paraId="42D26A66" w14:textId="77777777">
      <w:pPr>
        <w:pStyle w:val="NormalWeb"/>
        <w:spacing w:after="0"/>
        <w:contextualSpacing/>
        <w:jc w:val="both"/>
        <w:rPr>
          <w:sz w:val="28"/>
          <w:szCs w:val="28"/>
          <w:lang w:val="uk-UA"/>
        </w:rPr>
      </w:pPr>
    </w:p>
    <w:p w:rsidR="002173F9" w:rsidP="00DE1A21" w14:paraId="7C55E3AE" w14:textId="77777777">
      <w:pPr>
        <w:pStyle w:val="NormalWeb"/>
        <w:tabs>
          <w:tab w:val="left" w:pos="567"/>
        </w:tabs>
        <w:spacing w:after="0"/>
        <w:contextualSpacing/>
        <w:jc w:val="both"/>
        <w:rPr>
          <w:sz w:val="28"/>
          <w:szCs w:val="28"/>
          <w:lang w:val="uk-UA"/>
        </w:rPr>
      </w:pPr>
      <w:r w:rsidRPr="00547EF6">
        <w:rPr>
          <w:sz w:val="28"/>
          <w:szCs w:val="28"/>
          <w:lang w:val="uk-UA"/>
        </w:rPr>
        <w:t xml:space="preserve">        </w:t>
      </w:r>
    </w:p>
    <w:p w:rsidR="002173F9" w:rsidP="00DE1A21" w14:paraId="2B49291F" w14:textId="77777777">
      <w:pPr>
        <w:pStyle w:val="NormalWeb"/>
        <w:tabs>
          <w:tab w:val="left" w:pos="567"/>
        </w:tabs>
        <w:spacing w:after="0"/>
        <w:contextualSpacing/>
        <w:jc w:val="both"/>
        <w:rPr>
          <w:sz w:val="28"/>
          <w:szCs w:val="28"/>
          <w:lang w:val="uk-UA"/>
        </w:rPr>
      </w:pPr>
    </w:p>
    <w:p w:rsidR="00DE1A21" w:rsidRPr="00547EF6" w:rsidP="00DE1A21" w14:paraId="1D489935" w14:textId="16328674">
      <w:pPr>
        <w:pStyle w:val="NormalWeb"/>
        <w:tabs>
          <w:tab w:val="left" w:pos="567"/>
        </w:tabs>
        <w:spacing w:after="0"/>
        <w:contextualSpacing/>
        <w:jc w:val="both"/>
        <w:rPr>
          <w:sz w:val="28"/>
          <w:szCs w:val="28"/>
          <w:lang w:val="uk-UA"/>
        </w:rPr>
      </w:pPr>
      <w:r>
        <w:rPr>
          <w:sz w:val="28"/>
          <w:szCs w:val="28"/>
          <w:lang w:val="uk-UA"/>
        </w:rPr>
        <w:t xml:space="preserve">        </w:t>
      </w:r>
      <w:r w:rsidRPr="00547EF6">
        <w:rPr>
          <w:sz w:val="28"/>
          <w:szCs w:val="28"/>
          <w:lang w:val="uk-UA"/>
        </w:rPr>
        <w:t>10.</w:t>
      </w:r>
      <w:r>
        <w:rPr>
          <w:sz w:val="28"/>
          <w:szCs w:val="28"/>
          <w:lang w:val="uk-UA"/>
        </w:rPr>
        <w:t xml:space="preserve"> </w:t>
      </w:r>
      <w:r w:rsidRPr="00547EF6">
        <w:rPr>
          <w:sz w:val="28"/>
          <w:szCs w:val="28"/>
          <w:lang w:val="uk-UA"/>
        </w:rPr>
        <w:t xml:space="preserve">ЛІКВІДАЦІЯ ТА РЕОРГАНІЗАЦІЯ ЗАКЛАДУ ДОШКІЛЬНОЇ ОСВІТИ </w:t>
      </w:r>
    </w:p>
    <w:p w:rsidR="00DE1A21" w:rsidRPr="00547EF6" w:rsidP="00DE1A21" w14:paraId="052A4B0B" w14:textId="5C0F9A15">
      <w:pPr>
        <w:pStyle w:val="NormalWeb"/>
        <w:spacing w:after="0"/>
        <w:contextualSpacing/>
        <w:jc w:val="both"/>
        <w:rPr>
          <w:sz w:val="28"/>
          <w:szCs w:val="28"/>
          <w:lang w:val="uk-UA"/>
        </w:rPr>
      </w:pPr>
      <w:r w:rsidRPr="00547EF6">
        <w:rPr>
          <w:sz w:val="28"/>
          <w:szCs w:val="28"/>
          <w:lang w:val="uk-UA"/>
        </w:rPr>
        <w:t xml:space="preserve">        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DE1A21" w:rsidRPr="00547EF6" w:rsidP="00DE1A21" w14:paraId="428D8EBB" w14:textId="5D96FB6F">
      <w:pPr>
        <w:pStyle w:val="NormalWeb"/>
        <w:spacing w:after="0"/>
        <w:contextualSpacing/>
        <w:jc w:val="both"/>
        <w:rPr>
          <w:sz w:val="28"/>
          <w:szCs w:val="28"/>
          <w:lang w:val="uk-UA"/>
        </w:rPr>
      </w:pPr>
      <w:r w:rsidRPr="00547EF6">
        <w:rPr>
          <w:sz w:val="28"/>
          <w:szCs w:val="28"/>
          <w:lang w:val="uk-UA"/>
        </w:rPr>
        <w:t xml:space="preserve">        10.2. Порядок реорганізації чи ліквідації закладу дошкільної освіти здійснюється відповідно до чинного законодавства.</w:t>
      </w:r>
    </w:p>
    <w:p w:rsidR="00DE1A21" w:rsidP="00DE1A21" w14:paraId="6D0A039A" w14:textId="22365016">
      <w:pPr>
        <w:pStyle w:val="NormalWeb"/>
        <w:spacing w:after="0"/>
        <w:contextualSpacing/>
        <w:jc w:val="both"/>
        <w:rPr>
          <w:sz w:val="28"/>
          <w:szCs w:val="28"/>
          <w:lang w:val="uk-UA"/>
        </w:rPr>
      </w:pPr>
    </w:p>
    <w:p w:rsidR="00DE1A21" w:rsidRPr="00547EF6" w:rsidP="00DE1A21" w14:paraId="34391A84" w14:textId="79F4E4C2">
      <w:pPr>
        <w:pStyle w:val="NormalWeb"/>
        <w:spacing w:after="0"/>
        <w:contextualSpacing/>
        <w:jc w:val="both"/>
        <w:rPr>
          <w:sz w:val="28"/>
          <w:szCs w:val="28"/>
          <w:lang w:val="uk-UA"/>
        </w:rPr>
      </w:pPr>
      <w:r>
        <w:rPr>
          <w:sz w:val="28"/>
          <w:szCs w:val="28"/>
          <w:lang w:val="uk-UA"/>
        </w:rPr>
        <w:t xml:space="preserve">        </w:t>
      </w:r>
      <w:r w:rsidRPr="00547EF6">
        <w:rPr>
          <w:sz w:val="28"/>
          <w:szCs w:val="28"/>
          <w:lang w:val="uk-UA"/>
        </w:rPr>
        <w:t xml:space="preserve">11. ВНЕСЕННЯ ЗМІН ДО СТАТУТУ  </w:t>
      </w:r>
    </w:p>
    <w:p w:rsidR="00DE1A21" w:rsidRPr="00547EF6" w:rsidP="00DE1A21" w14:paraId="0DBAFF44" w14:textId="6346010E">
      <w:pPr>
        <w:pStyle w:val="NormalWeb"/>
        <w:spacing w:before="0" w:beforeAutospacing="0" w:after="0" w:afterAutospacing="0"/>
        <w:contextualSpacing/>
        <w:jc w:val="both"/>
        <w:rPr>
          <w:sz w:val="28"/>
          <w:szCs w:val="28"/>
          <w:lang w:val="uk-UA"/>
        </w:rPr>
      </w:pPr>
      <w:r w:rsidRPr="00547EF6">
        <w:rPr>
          <w:sz w:val="28"/>
          <w:szCs w:val="28"/>
          <w:lang w:val="uk-UA"/>
        </w:rPr>
        <w:t xml:space="preserve">        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DE1A21" w:rsidP="00DE1A21" w14:paraId="59DF87DA" w14:textId="77777777">
      <w:pPr>
        <w:spacing w:line="240" w:lineRule="auto"/>
        <w:jc w:val="both"/>
        <w:rPr>
          <w:rFonts w:ascii="Times New Roman" w:hAnsi="Times New Roman"/>
          <w:noProof/>
          <w:sz w:val="28"/>
          <w:szCs w:val="28"/>
          <w:lang w:eastAsia="ru-RU"/>
        </w:rPr>
      </w:pPr>
      <w:r w:rsidRPr="00547EF6">
        <w:rPr>
          <w:rFonts w:ascii="Times New Roman" w:hAnsi="Times New Roman"/>
          <w:noProof/>
          <w:sz w:val="28"/>
          <w:szCs w:val="28"/>
          <w:lang w:eastAsia="ru-RU"/>
        </w:rPr>
        <w:t xml:space="preserve"> </w:t>
      </w:r>
    </w:p>
    <w:p w:rsidR="00DE1A21" w:rsidP="00DE1A21" w14:paraId="6F6BA037" w14:textId="77777777">
      <w:pPr>
        <w:spacing w:line="240" w:lineRule="auto"/>
        <w:jc w:val="both"/>
        <w:rPr>
          <w:rFonts w:ascii="Times New Roman" w:hAnsi="Times New Roman"/>
          <w:noProof/>
          <w:sz w:val="28"/>
          <w:szCs w:val="28"/>
          <w:lang w:eastAsia="ru-RU"/>
        </w:rPr>
      </w:pPr>
    </w:p>
    <w:p w:rsidR="00DE1A21" w:rsidRPr="00EE06C3" w:rsidP="00E04975" w14:paraId="0EEE5F03" w14:textId="77777777">
      <w:pPr>
        <w:spacing w:after="0"/>
        <w:jc w:val="both"/>
        <w:rPr>
          <w:rFonts w:ascii="Times New Roman" w:hAnsi="Times New Roman"/>
          <w:sz w:val="28"/>
          <w:szCs w:val="28"/>
        </w:rPr>
      </w:pPr>
      <w:r w:rsidRPr="00EE06C3">
        <w:rPr>
          <w:rFonts w:ascii="Times New Roman" w:hAnsi="Times New Roman"/>
          <w:iCs/>
          <w:sz w:val="28"/>
          <w:szCs w:val="28"/>
        </w:rPr>
        <w:t xml:space="preserve">Міський голова                                                                         </w:t>
      </w:r>
      <w:r>
        <w:rPr>
          <w:rFonts w:ascii="Times New Roman" w:hAnsi="Times New Roman"/>
          <w:iCs/>
          <w:sz w:val="28"/>
          <w:szCs w:val="28"/>
        </w:rPr>
        <w:t>Ігор САПОЖКО</w:t>
      </w:r>
    </w:p>
    <w:permEnd w:id="0"/>
    <w:p w:rsidR="004F7CAD" w:rsidRPr="004F7CAD" w:rsidP="00DE1A21" w14:paraId="5FF0D8BD" w14:textId="2270033E">
      <w:pPr>
        <w:spacing w:after="0"/>
        <w:jc w:val="both"/>
        <w:rPr>
          <w:rFonts w:ascii="Times New Roman" w:hAnsi="Times New Roman" w:cs="Times New Roman"/>
          <w:sz w:val="28"/>
          <w:szCs w:val="28"/>
        </w:rPr>
      </w:pPr>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DAEC1B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13D2F" w:rsidR="00F13D2F">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6645B21"/>
    <w:multiLevelType w:val="hybridMultilevel"/>
    <w:tmpl w:val="A9A8123C"/>
    <w:lvl w:ilvl="0">
      <w:start w:val="5"/>
      <w:numFmt w:val="bullet"/>
      <w:lvlText w:val="-"/>
      <w:lvlJc w:val="left"/>
      <w:pPr>
        <w:ind w:left="1287" w:hanging="360"/>
      </w:pPr>
      <w:rPr>
        <w:rFonts w:ascii="Times New Roman" w:eastAsia="Calibri"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15:restartNumberingAfterBreak="0">
    <w:nsid w:val="163233B6"/>
    <w:multiLevelType w:val="hybridMultilevel"/>
    <w:tmpl w:val="06A2EE80"/>
    <w:lvl w:ilvl="0">
      <w:start w:val="5"/>
      <w:numFmt w:val="bullet"/>
      <w:lvlText w:val="-"/>
      <w:lvlJc w:val="left"/>
      <w:pPr>
        <w:ind w:left="1287" w:hanging="360"/>
      </w:pPr>
      <w:rPr>
        <w:rFonts w:ascii="Times New Roman" w:eastAsia="Calibri"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15:restartNumberingAfterBreak="0">
    <w:nsid w:val="2B1B65D8"/>
    <w:multiLevelType w:val="hybridMultilevel"/>
    <w:tmpl w:val="D57C8446"/>
    <w:lvl w:ilvl="0">
      <w:start w:val="5"/>
      <w:numFmt w:val="bullet"/>
      <w:lvlText w:val="-"/>
      <w:lvlJc w:val="left"/>
      <w:pPr>
        <w:ind w:left="1287" w:hanging="360"/>
      </w:pPr>
      <w:rPr>
        <w:rFonts w:ascii="Times New Roman" w:eastAsia="Calibri"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15:restartNumberingAfterBreak="0">
    <w:nsid w:val="34711C7F"/>
    <w:multiLevelType w:val="hybridMultilevel"/>
    <w:tmpl w:val="DD0CCC76"/>
    <w:lvl w:ilvl="0">
      <w:start w:val="5"/>
      <w:numFmt w:val="bullet"/>
      <w:lvlText w:val="-"/>
      <w:lvlJc w:val="left"/>
      <w:pPr>
        <w:ind w:left="1287" w:hanging="360"/>
      </w:pPr>
      <w:rPr>
        <w:rFonts w:ascii="Times New Roman" w:eastAsia="Calibri"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15:restartNumberingAfterBreak="0">
    <w:nsid w:val="36CE4D31"/>
    <w:multiLevelType w:val="hybridMultilevel"/>
    <w:tmpl w:val="4A26E53A"/>
    <w:lvl w:ilvl="0">
      <w:start w:val="5"/>
      <w:numFmt w:val="bullet"/>
      <w:lvlText w:val="-"/>
      <w:lvlJc w:val="left"/>
      <w:pPr>
        <w:ind w:left="1287" w:hanging="360"/>
      </w:pPr>
      <w:rPr>
        <w:rFonts w:ascii="Times New Roman" w:eastAsia="Calibri"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15:restartNumberingAfterBreak="0">
    <w:nsid w:val="414710AF"/>
    <w:multiLevelType w:val="hybridMultilevel"/>
    <w:tmpl w:val="5AC48FFE"/>
    <w:lvl w:ilvl="0">
      <w:start w:val="5"/>
      <w:numFmt w:val="bullet"/>
      <w:lvlText w:val="-"/>
      <w:lvlJc w:val="left"/>
      <w:pPr>
        <w:ind w:left="1287" w:hanging="360"/>
      </w:pPr>
      <w:rPr>
        <w:rFonts w:ascii="Times New Roman" w:eastAsia="Calibri"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15:restartNumberingAfterBreak="0">
    <w:nsid w:val="42214068"/>
    <w:multiLevelType w:val="hybridMultilevel"/>
    <w:tmpl w:val="1578EDF0"/>
    <w:lvl w:ilvl="0">
      <w:start w:val="5"/>
      <w:numFmt w:val="bullet"/>
      <w:lvlText w:val="-"/>
      <w:lvlJc w:val="left"/>
      <w:pPr>
        <w:ind w:left="1287" w:hanging="360"/>
      </w:pPr>
      <w:rPr>
        <w:rFonts w:ascii="Times New Roman" w:eastAsia="Calibri"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7" w15:restartNumberingAfterBreak="0">
    <w:nsid w:val="51723D57"/>
    <w:multiLevelType w:val="hybridMultilevel"/>
    <w:tmpl w:val="E27C62F4"/>
    <w:lvl w:ilvl="0">
      <w:start w:val="5"/>
      <w:numFmt w:val="bullet"/>
      <w:lvlText w:val="-"/>
      <w:lvlJc w:val="left"/>
      <w:pPr>
        <w:ind w:left="1348" w:hanging="360"/>
      </w:pPr>
      <w:rPr>
        <w:rFonts w:ascii="Times New Roman" w:eastAsia="Calibri" w:hAnsi="Times New Roman" w:cs="Times New Roman" w:hint="default"/>
      </w:rPr>
    </w:lvl>
    <w:lvl w:ilvl="1" w:tentative="1">
      <w:start w:val="1"/>
      <w:numFmt w:val="bullet"/>
      <w:lvlText w:val="o"/>
      <w:lvlJc w:val="left"/>
      <w:pPr>
        <w:ind w:left="2068" w:hanging="360"/>
      </w:pPr>
      <w:rPr>
        <w:rFonts w:ascii="Courier New" w:hAnsi="Courier New" w:cs="Courier New" w:hint="default"/>
      </w:rPr>
    </w:lvl>
    <w:lvl w:ilvl="2" w:tentative="1">
      <w:start w:val="1"/>
      <w:numFmt w:val="bullet"/>
      <w:lvlText w:val=""/>
      <w:lvlJc w:val="left"/>
      <w:pPr>
        <w:ind w:left="2788" w:hanging="360"/>
      </w:pPr>
      <w:rPr>
        <w:rFonts w:ascii="Wingdings" w:hAnsi="Wingdings" w:hint="default"/>
      </w:rPr>
    </w:lvl>
    <w:lvl w:ilvl="3" w:tentative="1">
      <w:start w:val="1"/>
      <w:numFmt w:val="bullet"/>
      <w:lvlText w:val=""/>
      <w:lvlJc w:val="left"/>
      <w:pPr>
        <w:ind w:left="3508" w:hanging="360"/>
      </w:pPr>
      <w:rPr>
        <w:rFonts w:ascii="Symbol" w:hAnsi="Symbol" w:hint="default"/>
      </w:rPr>
    </w:lvl>
    <w:lvl w:ilvl="4" w:tentative="1">
      <w:start w:val="1"/>
      <w:numFmt w:val="bullet"/>
      <w:lvlText w:val="o"/>
      <w:lvlJc w:val="left"/>
      <w:pPr>
        <w:ind w:left="4228" w:hanging="360"/>
      </w:pPr>
      <w:rPr>
        <w:rFonts w:ascii="Courier New" w:hAnsi="Courier New" w:cs="Courier New" w:hint="default"/>
      </w:rPr>
    </w:lvl>
    <w:lvl w:ilvl="5" w:tentative="1">
      <w:start w:val="1"/>
      <w:numFmt w:val="bullet"/>
      <w:lvlText w:val=""/>
      <w:lvlJc w:val="left"/>
      <w:pPr>
        <w:ind w:left="4948" w:hanging="360"/>
      </w:pPr>
      <w:rPr>
        <w:rFonts w:ascii="Wingdings" w:hAnsi="Wingdings" w:hint="default"/>
      </w:rPr>
    </w:lvl>
    <w:lvl w:ilvl="6" w:tentative="1">
      <w:start w:val="1"/>
      <w:numFmt w:val="bullet"/>
      <w:lvlText w:val=""/>
      <w:lvlJc w:val="left"/>
      <w:pPr>
        <w:ind w:left="5668" w:hanging="360"/>
      </w:pPr>
      <w:rPr>
        <w:rFonts w:ascii="Symbol" w:hAnsi="Symbol" w:hint="default"/>
      </w:rPr>
    </w:lvl>
    <w:lvl w:ilvl="7" w:tentative="1">
      <w:start w:val="1"/>
      <w:numFmt w:val="bullet"/>
      <w:lvlText w:val="o"/>
      <w:lvlJc w:val="left"/>
      <w:pPr>
        <w:ind w:left="6388" w:hanging="360"/>
      </w:pPr>
      <w:rPr>
        <w:rFonts w:ascii="Courier New" w:hAnsi="Courier New" w:cs="Courier New" w:hint="default"/>
      </w:rPr>
    </w:lvl>
    <w:lvl w:ilvl="8" w:tentative="1">
      <w:start w:val="1"/>
      <w:numFmt w:val="bullet"/>
      <w:lvlText w:val=""/>
      <w:lvlJc w:val="left"/>
      <w:pPr>
        <w:ind w:left="7108" w:hanging="360"/>
      </w:pPr>
      <w:rPr>
        <w:rFonts w:ascii="Wingdings" w:hAnsi="Wingdings" w:hint="default"/>
      </w:rPr>
    </w:lvl>
  </w:abstractNum>
  <w:num w:numId="1">
    <w:abstractNumId w:val="2"/>
  </w:num>
  <w:num w:numId="2">
    <w:abstractNumId w:val="7"/>
  </w:num>
  <w:num w:numId="3">
    <w:abstractNumId w:val="3"/>
  </w:num>
  <w:num w:numId="4">
    <w:abstractNumId w:val="4"/>
  </w:num>
  <w:num w:numId="5">
    <w:abstractNumId w:val="1"/>
  </w:num>
  <w:num w:numId="6">
    <w:abstractNumId w:val="5"/>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sMi/Ykdx+sYKLdqKhthFKh6u1IWBnGVM6C7LaGlTW+vhZ6OgRbMSKdFKpaA1ncn7p4P9eX2Bpcwa&#10;8YmYOcJseQ==&#10;" w:salt="XHAefbo06hKiVYMYZlwEg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354CF"/>
    <w:rsid w:val="000946F0"/>
    <w:rsid w:val="000977C2"/>
    <w:rsid w:val="000A7BF4"/>
    <w:rsid w:val="000E0637"/>
    <w:rsid w:val="000F45B3"/>
    <w:rsid w:val="00187BB7"/>
    <w:rsid w:val="0019083E"/>
    <w:rsid w:val="001B0A38"/>
    <w:rsid w:val="001C08FC"/>
    <w:rsid w:val="001E657C"/>
    <w:rsid w:val="002033BC"/>
    <w:rsid w:val="002173F9"/>
    <w:rsid w:val="00252158"/>
    <w:rsid w:val="002940F4"/>
    <w:rsid w:val="002D195A"/>
    <w:rsid w:val="003060D2"/>
    <w:rsid w:val="003260A4"/>
    <w:rsid w:val="003571EF"/>
    <w:rsid w:val="003735BC"/>
    <w:rsid w:val="00382B34"/>
    <w:rsid w:val="003B2A39"/>
    <w:rsid w:val="003B4374"/>
    <w:rsid w:val="003D641B"/>
    <w:rsid w:val="0041199F"/>
    <w:rsid w:val="004208DA"/>
    <w:rsid w:val="00424AD7"/>
    <w:rsid w:val="00426C6F"/>
    <w:rsid w:val="00460A8A"/>
    <w:rsid w:val="00466D4C"/>
    <w:rsid w:val="004700A3"/>
    <w:rsid w:val="004D2512"/>
    <w:rsid w:val="004F7CAD"/>
    <w:rsid w:val="00520285"/>
    <w:rsid w:val="00523B2E"/>
    <w:rsid w:val="00524AF7"/>
    <w:rsid w:val="00545B76"/>
    <w:rsid w:val="00547EF6"/>
    <w:rsid w:val="00562A07"/>
    <w:rsid w:val="005818A2"/>
    <w:rsid w:val="005F1628"/>
    <w:rsid w:val="00635D96"/>
    <w:rsid w:val="0067624F"/>
    <w:rsid w:val="006861C3"/>
    <w:rsid w:val="00696E3B"/>
    <w:rsid w:val="00697513"/>
    <w:rsid w:val="006F65B7"/>
    <w:rsid w:val="00730C6C"/>
    <w:rsid w:val="00752E14"/>
    <w:rsid w:val="007665BA"/>
    <w:rsid w:val="00776952"/>
    <w:rsid w:val="007A7D4F"/>
    <w:rsid w:val="007C2CAF"/>
    <w:rsid w:val="007C582E"/>
    <w:rsid w:val="00820FC3"/>
    <w:rsid w:val="00853C00"/>
    <w:rsid w:val="00896370"/>
    <w:rsid w:val="008B5032"/>
    <w:rsid w:val="008C3253"/>
    <w:rsid w:val="009249C8"/>
    <w:rsid w:val="00925597"/>
    <w:rsid w:val="009538B9"/>
    <w:rsid w:val="00955284"/>
    <w:rsid w:val="00960F7A"/>
    <w:rsid w:val="00993BFC"/>
    <w:rsid w:val="009A40AA"/>
    <w:rsid w:val="00A84A56"/>
    <w:rsid w:val="00AA6AE4"/>
    <w:rsid w:val="00B20C04"/>
    <w:rsid w:val="00B41786"/>
    <w:rsid w:val="00B61045"/>
    <w:rsid w:val="00B737B7"/>
    <w:rsid w:val="00C473D5"/>
    <w:rsid w:val="00C7006E"/>
    <w:rsid w:val="00C92D99"/>
    <w:rsid w:val="00CB633A"/>
    <w:rsid w:val="00D66DC6"/>
    <w:rsid w:val="00D82467"/>
    <w:rsid w:val="00D92C18"/>
    <w:rsid w:val="00DB27DA"/>
    <w:rsid w:val="00DE1A21"/>
    <w:rsid w:val="00DF6172"/>
    <w:rsid w:val="00E04975"/>
    <w:rsid w:val="00E2245A"/>
    <w:rsid w:val="00E43A15"/>
    <w:rsid w:val="00EE06C3"/>
    <w:rsid w:val="00EF0213"/>
    <w:rsid w:val="00EF1D90"/>
    <w:rsid w:val="00F022A9"/>
    <w:rsid w:val="00F13D2F"/>
    <w:rsid w:val="00F22155"/>
    <w:rsid w:val="00F51CE6"/>
    <w:rsid w:val="00F53A3E"/>
    <w:rsid w:val="00FB57E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DE1A21"/>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DE1A21"/>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DE1A2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DE1A21"/>
    <w:rPr>
      <w:rFonts w:cs="Times New Roman"/>
      <w:color w:val="0000FF"/>
      <w:u w:val="single"/>
    </w:rPr>
  </w:style>
  <w:style w:type="paragraph" w:styleId="NoSpacing">
    <w:name w:val="No Spacing"/>
    <w:uiPriority w:val="99"/>
    <w:qFormat/>
    <w:rsid w:val="00DE1A21"/>
    <w:pPr>
      <w:spacing w:after="0" w:line="240" w:lineRule="auto"/>
    </w:pPr>
    <w:rPr>
      <w:rFonts w:ascii="Calibri" w:eastAsia="Calibri" w:hAnsi="Calibri" w:cs="Times New Roman"/>
      <w:lang w:val="ru-RU" w:eastAsia="en-US"/>
    </w:rPr>
  </w:style>
  <w:style w:type="paragraph" w:styleId="ListParagraph">
    <w:name w:val="List Paragraph"/>
    <w:basedOn w:val="Normal"/>
    <w:uiPriority w:val="34"/>
    <w:qFormat/>
    <w:rsid w:val="00DE1A21"/>
    <w:pPr>
      <w:ind w:left="720"/>
      <w:contextualSpacing/>
    </w:pPr>
    <w:rPr>
      <w:rFonts w:ascii="Calibri" w:eastAsia="Calibri" w:hAnsi="Calibri"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A3FFB"/>
    <w:rsid w:val="001523EA"/>
    <w:rsid w:val="0019083E"/>
    <w:rsid w:val="001E1C5F"/>
    <w:rsid w:val="00325429"/>
    <w:rsid w:val="00384212"/>
    <w:rsid w:val="004B06BA"/>
    <w:rsid w:val="00614D88"/>
    <w:rsid w:val="006E5641"/>
    <w:rsid w:val="008F4D5B"/>
    <w:rsid w:val="0096088D"/>
    <w:rsid w:val="00A00AAA"/>
    <w:rsid w:val="00D06B6F"/>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13</Pages>
  <Words>19376</Words>
  <Characters>11045</Characters>
  <Application>Microsoft Office Word</Application>
  <DocSecurity>8</DocSecurity>
  <Lines>92</Lines>
  <Paragraphs>60</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30361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29</cp:revision>
  <dcterms:created xsi:type="dcterms:W3CDTF">2023-03-27T06:24:00Z</dcterms:created>
  <dcterms:modified xsi:type="dcterms:W3CDTF">2026-04-06T07:48:00Z</dcterms:modified>
</cp:coreProperties>
</file>