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20AA8E46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C72FDB">
              <w:rPr>
                <w:color w:val="000000"/>
                <w:sz w:val="28"/>
                <w:szCs w:val="28"/>
              </w:rPr>
              <w:t xml:space="preserve"> 1</w:t>
            </w:r>
          </w:p>
          <w:p w:rsidR="00C72FDB" w:rsidP="00C72FDB" w14:paraId="00FB4E9E" w14:textId="77777777">
            <w:pPr>
              <w:tabs>
                <w:tab w:val="left" w:pos="5610"/>
                <w:tab w:val="left" w:pos="6358"/>
              </w:tabs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Рішення виконавчого комітету Броварської міської ради</w:t>
            </w:r>
          </w:p>
          <w:p w:rsidR="00C72FDB" w:rsidP="00693786" w14:paraId="4403ACC2" w14:textId="77777777">
            <w:pPr>
              <w:tabs>
                <w:tab w:val="left" w:pos="5610"/>
                <w:tab w:val="left" w:pos="6358"/>
              </w:tabs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Броварського району</w:t>
            </w:r>
          </w:p>
          <w:p w:rsidR="00C72FDB" w:rsidP="00693786" w14:paraId="5C077281" w14:textId="77777777">
            <w:pPr>
              <w:tabs>
                <w:tab w:val="left" w:pos="5610"/>
                <w:tab w:val="left" w:pos="6358"/>
              </w:tabs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Київської області</w:t>
            </w:r>
          </w:p>
          <w:p w:rsidR="00C72FDB" w:rsidP="00693786" w14:paraId="24C0B6FA" w14:textId="3B8E237A">
            <w:pPr>
              <w:tabs>
                <w:tab w:val="left" w:pos="5610"/>
                <w:tab w:val="left" w:pos="6358"/>
              </w:tabs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  06.04.2021 № 245</w:t>
            </w:r>
          </w:p>
          <w:p w:rsidR="00C72FDB" w:rsidP="00C72FDB" w14:paraId="106D9A6D" w14:textId="79F70B32">
            <w:pPr>
              <w:tabs>
                <w:tab w:val="left" w:pos="5610"/>
                <w:tab w:val="left" w:pos="6358"/>
              </w:tabs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</w:rPr>
            </w:pPr>
            <w:r w:rsidRPr="00C72FDB">
              <w:rPr>
                <w:rFonts w:ascii="Times New Roman" w:hAnsi="Times New Roman"/>
                <w:sz w:val="28"/>
              </w:rPr>
              <w:t>(у редакції рішення виконавчого комітету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8"/>
              </w:rPr>
              <w:t xml:space="preserve">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93786" w:rsidP="00693786" w14:paraId="416D5079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ПЕРСОНАЛЬНИЙ СКЛАД КОМІСІЇ</w:t>
      </w:r>
    </w:p>
    <w:p w:rsidR="00693786" w:rsidP="00693786" w14:paraId="19B50907" w14:textId="12D162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693786" w:rsidP="00693786" w14:paraId="05B89DE1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495" w:type="dxa"/>
        <w:shd w:val="clear" w:color="auto" w:fill="FFFFFF"/>
        <w:tblLook w:val="04A0"/>
      </w:tblPr>
      <w:tblGrid>
        <w:gridCol w:w="569"/>
        <w:gridCol w:w="3807"/>
        <w:gridCol w:w="5119"/>
      </w:tblGrid>
      <w:tr w14:paraId="75CC0EFE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75F9E73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0F28CDC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Олена КРАСНИК</w:t>
            </w:r>
          </w:p>
        </w:tc>
        <w:tc>
          <w:tcPr>
            <w:tcW w:w="5119" w:type="dxa"/>
            <w:shd w:val="clear" w:color="auto" w:fill="auto"/>
            <w:hideMark/>
          </w:tcPr>
          <w:p w:rsidR="00693786" w14:paraId="2B6C059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заступник міського голови з питань діяльності виконавчих органів ради, голова комісії</w:t>
            </w:r>
          </w:p>
          <w:p w:rsidR="00693786" w14:paraId="6A20579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70A374CF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306824C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2656CAF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Ірина ЮЩЕНКО </w:t>
            </w:r>
          </w:p>
        </w:tc>
        <w:tc>
          <w:tcPr>
            <w:tcW w:w="5119" w:type="dxa"/>
            <w:shd w:val="clear" w:color="auto" w:fill="auto"/>
            <w:hideMark/>
          </w:tcPr>
          <w:p w:rsidR="00693786" w14:paraId="6AB551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 w:rsidR="00693786" w14:paraId="48F8175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2459ABB2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49C5291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2BC6A6A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ДУБОВА </w:t>
            </w:r>
          </w:p>
        </w:tc>
        <w:tc>
          <w:tcPr>
            <w:tcW w:w="5119" w:type="dxa"/>
            <w:shd w:val="clear" w:color="auto" w:fill="auto"/>
            <w:hideMark/>
          </w:tcPr>
          <w:p w:rsidR="00693786" w14:paraId="7EF5520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72946F7B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9495" w:type="dxa"/>
            <w:gridSpan w:val="3"/>
            <w:shd w:val="clear" w:color="auto" w:fill="auto"/>
            <w:hideMark/>
          </w:tcPr>
          <w:p w:rsidR="00693786" w14:paraId="1F1C7F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693786" w14:paraId="235798F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517F250B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4385B88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7C04A37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ЗАЄЦЬ</w:t>
            </w:r>
          </w:p>
        </w:tc>
        <w:tc>
          <w:tcPr>
            <w:tcW w:w="5119" w:type="dxa"/>
            <w:shd w:val="clear" w:color="auto" w:fill="auto"/>
            <w:hideMark/>
          </w:tcPr>
          <w:p w:rsidR="00693786" w14:paraId="58FF6A8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заступник начальника – адміністратор відділу реєстрації місця проживання фізичних осіб ЦО «Прозорий офіс» виконавчого комітету Броварської міської ради Броварського району Київської області;</w:t>
            </w:r>
          </w:p>
          <w:p w:rsidR="00693786" w14:paraId="59A6079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001E3D00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15BCFF6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0E9DBA5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КІСЛІЦИНА</w:t>
            </w:r>
          </w:p>
        </w:tc>
        <w:tc>
          <w:tcPr>
            <w:tcW w:w="5119" w:type="dxa"/>
            <w:shd w:val="clear" w:color="auto" w:fill="auto"/>
          </w:tcPr>
          <w:p w:rsidR="00693786" w14:paraId="5401E1A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 w:rsidR="00693786" w14:paraId="673BE71D" w14:textId="77777777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</w:p>
        </w:tc>
      </w:tr>
      <w:tr w14:paraId="6BF1CAC0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2316C6F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</w:t>
            </w:r>
          </w:p>
          <w:p w:rsidR="00693786" w14:paraId="3BDC0B1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07" w:type="dxa"/>
            <w:shd w:val="clear" w:color="auto" w:fill="auto"/>
          </w:tcPr>
          <w:p w:rsidR="00693786" w14:paraId="03A3126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ТЕПЛЮК</w:t>
            </w:r>
          </w:p>
          <w:p w:rsidR="00693786" w14:paraId="2206D6F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119" w:type="dxa"/>
            <w:shd w:val="clear" w:color="auto" w:fill="auto"/>
            <w:hideMark/>
          </w:tcPr>
          <w:p w:rsidR="00693786" w14:paraId="7B715C6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 w:rsidR="00693786" w14:paraId="46F2CE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14:paraId="7DF3626F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35FC1A6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 </w:t>
            </w:r>
          </w:p>
          <w:p w:rsidR="00693786" w14:paraId="238D44D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7D97F0F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ТЕРЕЩЕНКО</w:t>
            </w:r>
          </w:p>
        </w:tc>
        <w:tc>
          <w:tcPr>
            <w:tcW w:w="5119" w:type="dxa"/>
            <w:shd w:val="clear" w:color="auto" w:fill="auto"/>
          </w:tcPr>
          <w:p w:rsidR="00693786" w14:paraId="4904C27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693786" w14:paraId="56A473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</w:rPr>
            </w:pPr>
          </w:p>
        </w:tc>
      </w:tr>
      <w:tr w14:paraId="3BCDFD71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7D1442D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  <w:p w:rsidR="00693786" w14:paraId="0D544DE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763E5CA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ЮРЧЕНКО</w:t>
            </w:r>
          </w:p>
        </w:tc>
        <w:tc>
          <w:tcPr>
            <w:tcW w:w="5119" w:type="dxa"/>
            <w:shd w:val="clear" w:color="auto" w:fill="auto"/>
          </w:tcPr>
          <w:p w:rsidR="00693786" w:rsidP="00F24DF0" w14:paraId="51747D08" w14:textId="1E9FA81E">
            <w:pPr>
              <w:pStyle w:val="ListParagraph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радник Броварського міського голови </w:t>
            </w:r>
            <w:r w:rsidR="00091AAC">
              <w:rPr>
                <w:rFonts w:ascii="Times New Roman" w:hAnsi="Times New Roman"/>
                <w:sz w:val="28"/>
              </w:rPr>
              <w:t>(за згодою)</w:t>
            </w:r>
            <w:r w:rsidR="00FB7239">
              <w:rPr>
                <w:rFonts w:ascii="Times New Roman" w:hAnsi="Times New Roman"/>
                <w:sz w:val="28"/>
              </w:rPr>
              <w:t>;</w:t>
            </w:r>
          </w:p>
          <w:p w:rsidR="00693786" w14:paraId="7CED6F26" w14:textId="77777777">
            <w:pPr>
              <w:pStyle w:val="ListParagraph"/>
              <w:tabs>
                <w:tab w:val="left" w:pos="1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D09590B" w14:textId="77777777" w:rsidTr="00693786">
        <w:tblPrEx>
          <w:tblW w:w="9495" w:type="dxa"/>
          <w:shd w:val="clear" w:color="auto" w:fill="FFFFFF"/>
          <w:tblLook w:val="04A0"/>
        </w:tblPrEx>
        <w:tc>
          <w:tcPr>
            <w:tcW w:w="569" w:type="dxa"/>
            <w:shd w:val="clear" w:color="auto" w:fill="auto"/>
            <w:hideMark/>
          </w:tcPr>
          <w:p w:rsidR="00693786" w14:paraId="68809C9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807" w:type="dxa"/>
            <w:shd w:val="clear" w:color="auto" w:fill="auto"/>
            <w:hideMark/>
          </w:tcPr>
          <w:p w:rsidR="00693786" w14:paraId="2904EE3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ЯКУНІНА</w:t>
            </w:r>
          </w:p>
          <w:p w:rsidR="00693786" w14:paraId="3D3413F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119" w:type="dxa"/>
            <w:shd w:val="clear" w:color="auto" w:fill="auto"/>
            <w:hideMark/>
          </w:tcPr>
          <w:p w:rsidR="00693786" w14:paraId="11EDDB7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693786" w:rsidP="00693786" w14:paraId="1AA9DBA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786" w:rsidP="00693786" w14:paraId="015C7BC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693786" w:rsidP="00693786" w14:paraId="0B676E3C" w14:textId="4951AEF1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2B07432"/>
    <w:multiLevelType w:val="hybridMultilevel"/>
    <w:tmpl w:val="5AB6784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91AAC"/>
    <w:rsid w:val="000E0637"/>
    <w:rsid w:val="00187BB7"/>
    <w:rsid w:val="0019083E"/>
    <w:rsid w:val="001C08FC"/>
    <w:rsid w:val="001E657C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3786"/>
    <w:rsid w:val="007C582E"/>
    <w:rsid w:val="00853C00"/>
    <w:rsid w:val="00925597"/>
    <w:rsid w:val="009B06A4"/>
    <w:rsid w:val="00A2756B"/>
    <w:rsid w:val="00A84A56"/>
    <w:rsid w:val="00B20C04"/>
    <w:rsid w:val="00B3061C"/>
    <w:rsid w:val="00C45EA8"/>
    <w:rsid w:val="00C72FDB"/>
    <w:rsid w:val="00CB633A"/>
    <w:rsid w:val="00D82467"/>
    <w:rsid w:val="00E2245A"/>
    <w:rsid w:val="00F24DF0"/>
    <w:rsid w:val="00F51CE6"/>
    <w:rsid w:val="00F53A3E"/>
    <w:rsid w:val="00FB7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78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34B35"/>
    <w:rsid w:val="0019083E"/>
    <w:rsid w:val="00384212"/>
    <w:rsid w:val="004B06BA"/>
    <w:rsid w:val="00614D88"/>
    <w:rsid w:val="006E5641"/>
    <w:rsid w:val="00A1173E"/>
    <w:rsid w:val="00C409C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1187</Words>
  <Characters>678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2026-04-13T13:31:00Z</dcterms:modified>
</cp:coreProperties>
</file>