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BDA" w:rsidRPr="003F6223" w:rsidP="00580BDA" w14:paraId="64B9F55E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2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Програми </w:t>
      </w:r>
      <w:r w:rsidRPr="003F622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 (зі змінами),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08.04.2026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2654-115-08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80BDA" w:rsidRPr="00580BDA" w:rsidP="00197FB7" w14:paraId="537C0951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580BDA" w:rsidRPr="00580BDA" w:rsidP="00580BDA" w14:paraId="587E38AC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5"/>
        <w:gridCol w:w="4010"/>
        <w:gridCol w:w="1134"/>
        <w:gridCol w:w="993"/>
        <w:gridCol w:w="1133"/>
        <w:gridCol w:w="1135"/>
        <w:gridCol w:w="1134"/>
        <w:gridCol w:w="993"/>
        <w:gridCol w:w="1133"/>
        <w:gridCol w:w="992"/>
        <w:gridCol w:w="992"/>
        <w:gridCol w:w="709"/>
      </w:tblGrid>
      <w:tr w14:paraId="0C4633D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7D510CE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2969D64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Заходи</w:t>
            </w:r>
          </w:p>
        </w:tc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5C4D8D0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Потреба у фінансуванні з міського бюджету (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тис.грн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580BDA" w:rsidRPr="00580BDA" w:rsidP="00580BDA" w14:paraId="2628F4D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14:paraId="59AB3E94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7C3EFD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1788FA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F32E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80BDA" w:rsidRPr="00580BDA" w:rsidP="00580BDA" w14:paraId="183A730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рік</w:t>
            </w:r>
          </w:p>
          <w:p w:rsidR="00580BDA" w:rsidRPr="00580BDA" w:rsidP="00580BDA" w14:paraId="155C9AC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A9C0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80BDA" w:rsidRPr="00580BDA" w:rsidP="00580BDA" w14:paraId="374D6E7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рік</w:t>
            </w:r>
          </w:p>
          <w:p w:rsidR="00580BDA" w:rsidRPr="00580BDA" w:rsidP="00580BDA" w14:paraId="3092B0E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987A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80BDA" w:rsidRPr="00580BDA" w:rsidP="00580BDA" w14:paraId="22A7685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2024 рік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0B5A8024" w14:textId="77777777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2025 рік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29F290D7" w14:textId="77777777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2026 рік</w:t>
            </w:r>
          </w:p>
        </w:tc>
      </w:tr>
      <w:tr w14:paraId="3C2C84E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198C8F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BDA" w:rsidRPr="00580BDA" w:rsidP="00580BDA" w14:paraId="406EE1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CD559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5A8D1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E3FE4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9ECFE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9B5A5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E4974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8CBEC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7F004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39870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CFE8B23" w14:textId="77777777">
            <w:pPr>
              <w:suppressAutoHyphens/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ний фонд</w:t>
            </w:r>
          </w:p>
        </w:tc>
      </w:tr>
      <w:tr w14:paraId="5C6FB37A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2F3347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730629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об'єм роботи;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катреджи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контейнери для пакування небезпечних медичних відходів( первинне та вторинне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інш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.; на закупівлю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паталогоанотомічному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відділенні та кухні, ТО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водопідготовки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кислородних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балонів,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монометрів,заправка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катреджів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431E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45690,4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04B0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FD77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45282,498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E84E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1E3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F861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B3A2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30440,564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6E15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395D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25691,1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FB777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AE3E57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4452A9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C7F791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55FE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214,825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2405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EA64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1223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DCA0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FA0A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6A4D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26F2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3AC9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95B82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C73A26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9A54C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CB2AFC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медикаментів для лікування хворих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з гострою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коронавірусною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0E57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41E2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ABF0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4473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0183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2BBA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A09F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0811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8B17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E2197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7DBCE8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B0EB3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E156E5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громади,представникам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36941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2231,566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DAF3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C96A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1949,262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70C6F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0DAB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68F8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05D5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D6B2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9C7C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F5A91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F99BCC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2C4F3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8AC898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257B3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F44E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6E07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3291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C0767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32054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61FB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081A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E91E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33B93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03090C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7EB1B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17B3F9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кабелю ААБл-10 3х120 750 метрів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044200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8EB7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3080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ABCE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0CB6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B65E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44DF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36FD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A960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5F8AD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6136E7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22EED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D49B00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 м. Бровари 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EF2798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2DBF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18BB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CD5D0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A468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B4AA0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EED4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5E93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5CBF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1347F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5EBC26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28171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AE9EE5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теплової енергії для опалення та підігріву води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68736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3710,4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2089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3BF4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F2FA6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08C4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59F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7970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D48B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087A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95DFE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4D6970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08EF2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2708009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вул.Шевченка,14,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0CA2A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C911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B128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7532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0F0B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3606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95D5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3D29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7316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B3AAB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7A53CD2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76CBE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1C523F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дизпалива і бензину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0189A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2026,14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09C9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87B0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89B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7C4F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60698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281E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192B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95D2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AB6F3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21AFDE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91AFB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B3B24E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031FD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EA1D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75DF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1162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F902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EA76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CD4F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753B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68CC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97A40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73699B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08A52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58896C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Ярослава Мудрого, 47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0C59A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D953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470FF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100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62ED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64DD8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38197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ABF0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27B2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5EE04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8235C5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4B31F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6D10E9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28E1E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6E9C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658F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4A15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36C0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7235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97278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8B57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A17E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972E7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96D800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F994E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76035C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, 14,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Київської обл.»,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FCE89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73D1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25FF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D295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BDC3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052F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0B85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138F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36278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3B59D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705BFB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8D4A7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213D77E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«В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иготовлення проектно-кошторисної документації по об'єкту “Реконструкція системи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киснепостачання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 КНТ “БРОВАРСЬКА БАГАТОПРОФІЛЬНА КЛІНІЧНА ЛІКАРНЯ”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2D3D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A2B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849E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B19C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CC5F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726B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9FEB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24EE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BDEDA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F7142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C83BE1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29804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CFC1C7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«Реконструкція системи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куб.м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DCB08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36C5C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1068,984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F2BE6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2D5F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B940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AEA94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4673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DB38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1441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A1617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D7BC21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1F45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BC5A91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КНТ «Броварська багатопрофільна клінічна лікарня»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F45B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171B0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26,433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840B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C49A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6505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9EC6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4346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E8D7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AFE7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3429C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B15CA0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FD16D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06A76B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Технагляд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F5952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D1FE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12,764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2C4D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9B0F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AA7C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F73EF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C78B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47F6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B618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ED2E1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B846B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DF351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A8A336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2E2CE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08E9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33,238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EECB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0FC7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527C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8DA5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61F3A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090A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D365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8F50B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9B6C0C8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77E3C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0EB141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по 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6E7C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A202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293,5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3CB2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79F92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D1A6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F295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52CB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55BE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7FB5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E5A4F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659EB8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30E76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CF5136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«БРОВАРСЬКА БАГАТОПРОФІЛЬНА КЛІНІЧНА ЛІКАРНЯ»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F61D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E305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C5569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C0B6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32AD9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F0EC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A148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5B9B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74E8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CF740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B483F4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986BE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13F786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здійснення технічного нагляду по   об'єкту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FBA9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8FD9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0A5E4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306E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0AA1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DBBB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ABBC3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46DA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453F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0B2ED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D019D4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DB07F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720E30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Вузол редукційний в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B16E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E686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CA23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C087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2A1D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CCEC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8A1A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1DF8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D995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153F5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E2B338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1FAF37A" w14:textId="777777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35B448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Помпа водяна -аспіратор іригатор LAPOMED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607A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5435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47,554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9696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1A41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42CD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BC0B7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5ACB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3F4B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4A87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E4A94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C55EC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A6426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F24A96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Автомобіль медичний спеціалізований ТОЙОТА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84A0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13E9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1495,0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E935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A592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CFA19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A48A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67B7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0048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D88F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61697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0F4FDC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DD1C2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3100FB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Автоматичний гематологічний аналізатор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Medonik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M-серія M 32S BD 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АвтоРідер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371E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ABDA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384,147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F881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9248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EA60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82BA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4505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F457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2D788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19D0C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47DCBCA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40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1B800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AF14BD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для реєстрації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отоакустичної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емісії- Аудіометр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F843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4A82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7FF2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91B1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4159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1706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5A33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6594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EB9D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C1032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5FB381A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8FFF8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EF0D4D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Комкоплекс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спірографічний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спироком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22B6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B262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69CC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C88A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80,475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8342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8EC4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0297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6BD5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F7ED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65A6C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2D915E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1A3DF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6C37D6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Холтерівська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система ЕКГ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AEFB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7F4A1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D7C5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CAAD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632B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F870E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4827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A29C9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2876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B4BB7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35571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D2A85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344010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Електроенцефолограф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2E7D5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0915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7AE6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E7B4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3037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44BB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D35B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62BE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3B44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0B545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53F44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A59F3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7D7BFC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Лазер хірургічний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діодний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E59B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790B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317,179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BDCA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0EE1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F56F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BA32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203A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36795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7DA3B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A2862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1ABF5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1CEA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1279AE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Переносний мобільний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запаювач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6D59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1F5E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7324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35A3C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108,391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D985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DE25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3FCB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7B13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1A32C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BF9C5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D81DC98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2ACE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648E3D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Імунохроматографічний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експрес-аналізатор для визначення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тропоніну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Д-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димеру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58E8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EE71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C8CA0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F1F7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59,216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AB9F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0831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6EA5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D70A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C29D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61CE4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838DE3F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9F88A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EE3AEA5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палатні- 6 шт. та медичні з сейфом — 2шт.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AFE6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29BD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72,867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68CE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D41D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88C3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C4BB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85115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9A3EB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9431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04167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29BE45C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8B2F3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4344AD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для одягу- 4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2816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E241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29,532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00F4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BA29B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379E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BE4E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D34A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EDF0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30B4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9A7C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4D8D6B0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1944E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21945D5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ШМ-Д- 5шт.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3CEB9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C0F1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75,703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0CF5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2393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D210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BE69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CF6A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4735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CF3E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FAD4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0DC82D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DB0E8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6C2BA1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Столики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анастезіолога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76B26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A0BF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F1DD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CD03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169A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2FE7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C741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397D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78939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67C7D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47B1BF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69466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62BE6E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Апарат вакуум терапії ран в хірургічне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4525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AB18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EACE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F158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D50C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4BF5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0A28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AD2BF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1A07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BA7EE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1EC09D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1ED8F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1B6665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Системи зовнішньої ортопедичної фіксації, типу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Ілізарова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80CD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6331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7465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63E2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EDD7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E62CC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3BF2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E0A2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C185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025B7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97B0A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7419B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AF9370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C0FA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5073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609A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1086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F2E3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119C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B09E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B6B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B567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45045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0A6BC6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460C4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F5CB5B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 -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50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B533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7C40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CD9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498B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87F0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2B26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6D09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16E8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D641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D9F3A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DB4AC8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79764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5EC317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матеріалівроки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31ED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7905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E558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8A76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F866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7977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E7A0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067E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4273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E6402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D657421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714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74C71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A9D5CB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тонометра та медичних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вагів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 ростоміром  для військово-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лікарськї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комісії Броварського РТЦК та 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FA2B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534E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8067C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E749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2F05C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1D84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97C3B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01DD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ABD8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3AD60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A94360A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13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824C9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64BEC2A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AFC2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C682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89FB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7356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442,194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C4E4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38113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CF2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108F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84C78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8C722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1DA54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2EA0A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7964E4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4698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56EB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9E39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14AC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194,798</w:t>
            </w:r>
          </w:p>
          <w:p w:rsidR="00580BDA" w:rsidRPr="00580BDA" w:rsidP="00580BDA" w14:paraId="112B79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F267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73A1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FEFE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6904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DC60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87F6A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302B8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B5B3D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6566953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137A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3F44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3F70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C2F4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229,886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2374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378C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1E04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A528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0163C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01DE6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A4E2E2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10273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627C516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закупівлю: сходи для відновлення навиків ходьби з похилою рамкою с/У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C0C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C21D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F346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EACF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1FE4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9134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AAE0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7AE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F55F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D5E9C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43E8E0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DA0E2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026BF4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нейросудинної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ендоваскулярної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хірургії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83F7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BECA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76FD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3691,76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FA42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C4CB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EC2EB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CA7A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D179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3D21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7495B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12224D2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EDB6B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2CA099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DEF9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209D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3821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794F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EC68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E6EF6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F4D6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E58D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63CE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4F04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3802FF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5EB30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AA9EE8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302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734C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5AB9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93CC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207E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18F1F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AB8F0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EE7D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F4796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85A2B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C70ECC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DD79E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3E2682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 об'єкту: «Капітальний ремонт частини приміщень 4 поверху та сходової клітки хірургічного корпусу КНТ “БРОВАРСЬКА БАГАТОПРОФІЛЬНА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КЛІНІЧНА ЛІКАРНЯ” по вул.Шевченка,14 в м. Бровари Київської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.».Коригування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FC2F7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8CF8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282D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C7810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0CD3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0E93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4554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8BD2E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A35C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21A0C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6E2130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33932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44DF4F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повірку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лабораторного та медичного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BBD0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3967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A45A1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4CB8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60B4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F755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9DB2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C824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29AA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77959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7F91322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CFBFE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A60AE4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 фізичної охорони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0AB1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5522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1E43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17C8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785D2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FB5E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567F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6888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592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1EFCF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1C635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95FD5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C9AA44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віртуальної АТС ІТ телефонії з встановленням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39DA4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B3A8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517B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EC40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764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91B7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484F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1888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33FD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D8D12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FCC4D8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41BFE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10D1A4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Портативний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бронхоскоп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пульмонологічне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B721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811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E23FB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637E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1107,45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FA32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8069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26847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9C1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23DB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DAF0E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CB3408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BC7AF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6B0314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Кольоровий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принтер до комплексу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спірографічного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«СПИРОКОМ»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602B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6017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6C56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3963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11,496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CB7B1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2174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7F86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B56DB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3CF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32BC9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DF130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B97FC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20C78C5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Апарат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для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транскраніальної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магнітної стимуляція STM9000 STANDARD,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260C4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5947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234E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8DEA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2399,101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7AB3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473B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C3AE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023D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0111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106B1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4CC059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0EAF2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05D6C4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Багатофункціональна 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система моніторингу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Galileo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NExT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v. 2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Bipolar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Channels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[версія Портативна] 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0FBB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992A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FF83E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7C40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1299,001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6D012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5650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6098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C484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2AB2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41002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F3E965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C7BDB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694BDD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Пральні машинки та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сушилка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344CA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0793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B987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886F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1449,96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F3B11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1352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529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B915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6937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761C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615736F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F196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D58EB5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комп'ютерного обладнання (системні блоки)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74A65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1DAB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379D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B2CA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3292,68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214A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28C3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DAFC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2806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B8469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1C823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F97F99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FFA5D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2E0668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ударно-хвильової терапії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CA7A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C952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7254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20B7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1B2D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AFBD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1384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DD6B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60BE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07124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C50F0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44F68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559AD0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Лампа операційна в акушерсько-гінекологічне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4F1C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F65E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83DB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77DE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499,701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A6D2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EC9D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F66C8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201E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4D41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AD5D7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D1849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ADDFF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192F20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проектно-кошторисної документації по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5CF0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7CC0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9EEDD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BAFAC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7A8C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5FE7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5119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40E3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5A84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4AB97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3DE23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1D83F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014054C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1BF1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FC56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81A7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F74C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1987,682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2F6A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1DF6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8853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FE95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1C582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124EA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A94D63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11B57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0FAAFB0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32C9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5FA6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71CF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28F9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3,56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0A03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24164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BE70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EBA3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E645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7F4EF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59FCE71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AEBF3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8D8DE9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Технагляд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E12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C50C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806C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ED5D3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28,614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193D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532E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1EC8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0D9F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A085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B1DE9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21087A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EBFA4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9255827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Коригування проектно-кошторисної документації по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B3B9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D846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02E4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F707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D487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6321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1362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A749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C052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61F19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E1439A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F30BE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BFC9A23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по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B230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2EBDA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28E7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4955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117,725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738A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094F2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2B7D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7A47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1CB0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59FC9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F9C7A9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8F3F6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241E076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4CC4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0A98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8F9F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E4FB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287,964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A3BA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248E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897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F983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2422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44667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ACCCB7A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86D98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F72F060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Поточний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КНТ «БРОВАРСЬКА БАГАТОПРОФІЛЬНА КЛІНІЧНА ЛІКАРНЯ»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7C75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B0EB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39FE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199,363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F3AA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7E847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1B4F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C868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4BEC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BCAC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A21B9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0D180D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DA6F1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88B576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A3C7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1EF5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C106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277D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0BD6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73BF7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A1F7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9D74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8E0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4CDA8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92916F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0486C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257F22D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«на закупівлю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жалюзів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всі вікна в лікарняний корпус центру «Дитяча лікарня» КНТ «БРОВАРСЬКА БАГАТОПРОФІЛЬНА КЛІНІЧНА ЛІКАРНЯ».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693A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EE50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901E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F935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9293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2EAA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24216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6024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5411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72172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2E4AE1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8628B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7960BA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49AC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7C07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2CCF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62AB0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B937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29CEE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76D3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A3AD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8561B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A6F82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3FA091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9F75D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01D8689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63013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5BE4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4FC8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CDEB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E250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3895,3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3CDC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D5A0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6ADA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5A06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0C3D6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15646FC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A3BF9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9EDA82B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комунальні послуги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5950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6DC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583D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2934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D36D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2C2A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B5748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E82BE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8C903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2A865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9F755B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5EDFF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66BBB54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карданного валу до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FE66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9FAC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F99D4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7962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C97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2,603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EAE95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B9B5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8449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119E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E00A6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2624A1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09F63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3DA8F92A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66BA6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AE38D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AB13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C0E17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B9AA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4D79F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0FBE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0B56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06AE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B5CCE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D46E8C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FC22F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7B648F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часткове виконання робіт по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19A4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B5EC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2F28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73F7F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0C1E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F756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358,165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4C7A4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FE5E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E6BD2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980CD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1E5BD3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45DD7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7F11664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Київська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8E3C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0AF86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CB4C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5167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00AB3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A169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299,832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C467D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3F95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60EB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A4987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C801D09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5983B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C3BCF8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на будівництво щодо проведення робіт по об'єкту Капітальний ремонт приміщень протирадіаційних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укриттів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: головного корпусу  (хірургічного № 125029), терапевтичного корпусу (№125008), акушерського корпусу (№125028) КНТ «БРОВАРСЬКА БАГАТОПРОФІЛЬНА КЛІНІЧНА ЛІКАРНЯ»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94C7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C2F7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A8F0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12C8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A22A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48D2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1376,333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B1E5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B86B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FB95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29295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26F231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9E6C1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4A5DD0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Консультаційно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1CD2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D193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92743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65AD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CFD8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DC055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572,223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9C21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BB59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5E68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4EAE5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7A20EE7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CA2FE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3F935D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93D3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41542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EA2A7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10A5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98FD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3E20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774,690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7D1D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EC5C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98C7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02FDF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D575E8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F22AC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104B27B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Прасувальний каток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3E32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32FAE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73BB3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850B4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1F83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F5F2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316,8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6552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1C9F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71529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1F133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F131628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381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BD1C7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59DC293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Промислова сушильна машина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E25F8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BCFD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4F84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78A40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C6A9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74A5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274,94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B0F67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9013A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345D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7053D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4AC1245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A45CA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285FFF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Уретерореноскоп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урологічне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B9B7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B5B4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D7D3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E532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C64F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8F3BA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5867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F7834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7C32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4B812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BAC1B16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845CE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691425F0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обладнання щіткове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005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A2D87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B280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DEB1A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5831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73A1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81,146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FA6E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57E23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14C4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EB6F3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CDB57E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497E1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BDA" w:rsidRPr="00580BDA" w:rsidP="00580BDA" w14:paraId="41A18331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відвал снігоочисний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C32D5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47B6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B26CA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270A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DCB8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9114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34,45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C18B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01926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DFFE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F4248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29E57AF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C92F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235428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Київська обл., м. Бровари, вулиця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Шевченка, будинок 14»-частково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4605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48B6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82A5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08C4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6987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A8AB1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C30E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2296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3842,711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073F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221B8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7759F15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F96BE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89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51DAE1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об'єкту «Капітальний ремонт приміщень будівлі моргу Ж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AD82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16F6F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B1BE8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ABFB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E912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68C6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90AF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9EC1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75E4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DD174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B98822A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664D6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576656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A1C34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714DD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674A5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F301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C8C7E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4E2FA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2AFC3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F88D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6BBA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4E1F5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8190D5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4C688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F680CB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BC0C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2E58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F0606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2AF1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B6EB9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D3D5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6A676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B271F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80,944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6EAE4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C45AD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FB1AFF3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420ED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E4960CE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1389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88D70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2C2D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AE9C5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56C7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D1E4B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E3621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BAF736" w14:textId="77777777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5914,29075</w:t>
            </w:r>
          </w:p>
          <w:p w:rsidR="00580BDA" w:rsidRPr="00580BDA" w:rsidP="00580BDA" w14:paraId="58AA88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3A74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A998C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5F9CB9B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EB7D5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D994D83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3F65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4180C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91CB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3A88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8EFF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E236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3E87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7DB4A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B2FF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7EF64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F9EC5B4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B04E4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5C5CC37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Авторський нагляд по виконанню робіт за об'єктом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0382E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64E5A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FDD7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307F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6902B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3D249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5BAC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8E2E5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21,36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8D32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AE007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1BE529D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91379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2B3A979A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Технічний нагляд по виконанню робіт за об'єктом </w:t>
            </w:r>
            <w:r w:rsidRPr="00580BD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D6C2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6F023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90D8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DCF5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C2E7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B287B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1220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17A01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93,10225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0A5C1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1F7FD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F4F86AE" w14:textId="77777777" w:rsidTr="00893E5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D7415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964AA2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Ноутбук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Acer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Aspire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5 A515-58P-37PW- 10шт.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5E0F7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275A0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58AF9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F8352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C0012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9C231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E38A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94E67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FD52B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FFC5B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28E79EA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70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8EEB6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8CCC4B5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Комп'ютер: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Intel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Core</w:t>
            </w: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A335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4C84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72D3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42965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31EB4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BF6C1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724C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FF219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CEBD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7444E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6D34F44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EE7CF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E025658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На поточний ремонт зовнішніх мереж електропостачання за 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12-А м. Бровари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AB745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3F745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036C2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FD624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5483B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2E2F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9E62E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8808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B79D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62EA7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88B0E2E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394B7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B581941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Розморожувач</w:t>
            </w: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для плазми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DCDBA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87A17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E45B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9931F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C3EEE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55AEE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883C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8FD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361,7991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6FFAF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9EF33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64E25C2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9ABC377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D76946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27398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0D61C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101C0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B49B0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51336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D2A1D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3BABF3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E45B9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25,3269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3DEEA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59C93048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9D54009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F0B30A8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7B568B2C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2617A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A659D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7548C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1A97A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DD2E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F4D15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B350FC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DAAB2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87CE9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53,048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B0FD7C4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B3DC2DF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5067E33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352437B4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580BDA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79D1A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16DB9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650F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503C4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861C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00D3B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16A9A31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4E35F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1DB97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43,231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05EADCA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A6D4C32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B69D077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56F12DD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  <w:t xml:space="preserve">На послуги з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поточного ремонту системи рентгенівської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ангіографічної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стаціонарної цифрової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Artis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one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82780) разом із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Sensis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Vibe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Hemo</w:t>
            </w: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103639) з заміною запасних частин, а саме:</w:t>
            </w:r>
          </w:p>
          <w:p w:rsidR="00580BDA" w:rsidRPr="00580BDA" w:rsidP="00580BDA" w14:paraId="51337383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рентгенівської трубки MEGALIX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Cat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Plus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125/40/90-125GW(номер за каталогом 10145089) 1 шт.</w:t>
            </w:r>
          </w:p>
          <w:p w:rsidR="00580BDA" w:rsidRPr="00580BDA" w:rsidP="00580BDA" w14:paraId="3DE3508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детектора дози DAP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Chamber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калалогом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10848479) 1 шт.</w:t>
            </w:r>
          </w:p>
          <w:p w:rsidR="00580BDA" w:rsidRPr="00580BDA" w:rsidP="00580BDA" w14:paraId="5494AF5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пульту керування стенда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Stand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control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panel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SCM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каталогом 10848411) 1 шт.</w:t>
            </w:r>
          </w:p>
          <w:p w:rsidR="00580BDA" w:rsidRPr="00580BDA" w:rsidP="00580BDA" w14:paraId="6716AEAF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відеоадаптора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/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Adapter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DP MALE/DVI-I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80BDA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FEMALE (номер за каталогом 10656010) 1 шт.</w:t>
            </w:r>
          </w:p>
          <w:p w:rsidR="00580BDA" w:rsidRPr="00580BDA" w:rsidP="00580BDA" w14:paraId="6C385DDE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- встановлення запасних частин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975F5E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665F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63E1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1DDF9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BC76D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5CCEF5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9CDDD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EF7C9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2E7699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3775,460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42CB4044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D95374D" w14:textId="77777777" w:rsidTr="00893E53">
        <w:tblPrEx>
          <w:tblW w:w="14913" w:type="dxa"/>
          <w:tblInd w:w="108" w:type="dxa"/>
          <w:tblLayout w:type="fixed"/>
          <w:tblLook w:val="0000"/>
        </w:tblPrEx>
        <w:trPr>
          <w:trHeight w:val="63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1E10C5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046ECC9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29AC2CC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58757,531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4D3E99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6588,586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758BCB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52503,883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F0FC3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14997,906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AC10C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60339,403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AFD8D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4677,079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3C213EE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30690,564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6276C5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A" w:rsidRPr="00580BDA" w:rsidP="00580BDA" w14:paraId="01778ECB" w14:textId="77777777">
            <w:pPr>
              <w:suppressAutoHyphens/>
              <w:snapToGri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Calibri"/>
                <w:b/>
                <w:bCs/>
                <w:kern w:val="2"/>
                <w:sz w:val="20"/>
                <w:szCs w:val="20"/>
                <w:lang w:eastAsia="zh-CN" w:bidi="hi-IN"/>
              </w:rPr>
              <w:t>30562,839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A" w:rsidRPr="00580BDA" w:rsidP="00580BDA" w14:paraId="62ADB8BE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580BD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:rsidR="00580BDA" w:rsidRPr="00580BDA" w:rsidP="00580BDA" w14:paraId="207767F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580BDA" w:rsidRPr="00580BDA" w:rsidP="00580BDA" w14:paraId="1FDBD375" w14:textId="777777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Міський голова</w:t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580BDA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  <w:t xml:space="preserve">                                         Ігор САПОЖКО</w:t>
      </w:r>
    </w:p>
    <w:p w:rsidR="00580BDA" w:rsidRPr="00580BDA" w:rsidP="00580BDA" w14:paraId="4F4C04D9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ermEnd w:id="1"/>
    <w:p w:rsidR="00F1699F" w:rsidRPr="00EA126F" w:rsidP="00580BDA" w14:paraId="18507996" w14:textId="2A81E00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3E0B"/>
    <w:rsid w:val="000476AC"/>
    <w:rsid w:val="000D3B98"/>
    <w:rsid w:val="000D5820"/>
    <w:rsid w:val="000E7AC9"/>
    <w:rsid w:val="00136DAD"/>
    <w:rsid w:val="00196F19"/>
    <w:rsid w:val="00197FB7"/>
    <w:rsid w:val="0022588C"/>
    <w:rsid w:val="002D569F"/>
    <w:rsid w:val="002E584B"/>
    <w:rsid w:val="002F5EB3"/>
    <w:rsid w:val="00354359"/>
    <w:rsid w:val="003735BC"/>
    <w:rsid w:val="003B2A39"/>
    <w:rsid w:val="003F6223"/>
    <w:rsid w:val="00406094"/>
    <w:rsid w:val="004208DA"/>
    <w:rsid w:val="00424AD7"/>
    <w:rsid w:val="0049459F"/>
    <w:rsid w:val="00524AF7"/>
    <w:rsid w:val="00580BDA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має списку1"/>
    <w:next w:val="NoList"/>
    <w:uiPriority w:val="99"/>
    <w:semiHidden/>
    <w:unhideWhenUsed/>
    <w:rsid w:val="00580BDA"/>
  </w:style>
  <w:style w:type="paragraph" w:customStyle="1" w:styleId="a1">
    <w:name w:val="Заголовок"/>
    <w:basedOn w:val="Normal"/>
    <w:next w:val="BodyText"/>
    <w:qFormat/>
    <w:rsid w:val="00580BDA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2"/>
    <w:rsid w:val="00580BDA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Основний текст Знак"/>
    <w:basedOn w:val="DefaultParagraphFont"/>
    <w:link w:val="BodyText"/>
    <w:rsid w:val="00580BDA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580BDA"/>
  </w:style>
  <w:style w:type="paragraph" w:styleId="Caption">
    <w:name w:val="caption"/>
    <w:basedOn w:val="Normal"/>
    <w:qFormat/>
    <w:rsid w:val="00580BDA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a3">
    <w:name w:val="Указатель"/>
    <w:basedOn w:val="Normal"/>
    <w:qFormat/>
    <w:rsid w:val="00580BDA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90850"/>
    <w:rsid w:val="001A51A0"/>
    <w:rsid w:val="001D2F2D"/>
    <w:rsid w:val="002C23E8"/>
    <w:rsid w:val="002E584B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12741</Words>
  <Characters>7263</Characters>
  <Application>Microsoft Office Word</Application>
  <DocSecurity>8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2026-04-07T12:39:00Z</dcterms:modified>
</cp:coreProperties>
</file>