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B19" w:rsidRDefault="001F6E25">
      <w:pPr>
        <w:spacing w:after="0"/>
        <w:ind w:right="-284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Пояснювальна</w:t>
      </w:r>
      <w:proofErr w:type="spellEnd"/>
      <w:r>
        <w:rPr>
          <w:rFonts w:ascii="Times New Roman" w:hAnsi="Times New Roman"/>
          <w:b/>
          <w:sz w:val="28"/>
        </w:rPr>
        <w:t xml:space="preserve"> записка </w:t>
      </w:r>
    </w:p>
    <w:p w:rsidR="00016B19" w:rsidRDefault="00016B19">
      <w:pPr>
        <w:spacing w:after="0"/>
        <w:ind w:right="-284"/>
        <w:jc w:val="center"/>
      </w:pPr>
    </w:p>
    <w:p w:rsidR="00016B19" w:rsidRDefault="001F6E25">
      <w:pPr>
        <w:spacing w:after="0"/>
        <w:ind w:right="-284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sz w:val="28"/>
        </w:rPr>
        <w:t>до проекту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рішення</w:t>
      </w:r>
      <w:proofErr w:type="spellEnd"/>
      <w:r>
        <w:rPr>
          <w:rFonts w:ascii="Times New Roman" w:hAnsi="Times New Roman"/>
          <w:b/>
          <w:sz w:val="28"/>
        </w:rPr>
        <w:t xml:space="preserve"> «Про </w:t>
      </w:r>
      <w:proofErr w:type="spellStart"/>
      <w:r>
        <w:rPr>
          <w:rFonts w:ascii="Times New Roman" w:hAnsi="Times New Roman"/>
          <w:b/>
          <w:sz w:val="28"/>
        </w:rPr>
        <w:t>внесення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змін</w:t>
      </w:r>
      <w:proofErr w:type="spellEnd"/>
      <w:r>
        <w:rPr>
          <w:rFonts w:ascii="Times New Roman" w:hAnsi="Times New Roman"/>
          <w:b/>
          <w:sz w:val="28"/>
        </w:rPr>
        <w:t xml:space="preserve"> до </w:t>
      </w:r>
      <w:proofErr w:type="spellStart"/>
      <w:r>
        <w:rPr>
          <w:rFonts w:ascii="Times New Roman" w:hAnsi="Times New Roman"/>
          <w:b/>
          <w:sz w:val="28"/>
        </w:rPr>
        <w:t>Програми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підтримки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об’єднань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співвласників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багатоквартирних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будинків</w:t>
      </w:r>
      <w:proofErr w:type="spellEnd"/>
      <w:r>
        <w:rPr>
          <w:rFonts w:ascii="Times New Roman" w:hAnsi="Times New Roman"/>
          <w:b/>
          <w:sz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</w:rPr>
        <w:t>житлово-будівельних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кооперативів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Броварської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міської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територіальної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громади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</w:p>
    <w:p w:rsidR="00016B19" w:rsidRDefault="001F6E25">
      <w:pPr>
        <w:spacing w:after="0"/>
        <w:ind w:right="-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2026-2030 роки»</w:t>
      </w:r>
    </w:p>
    <w:p w:rsidR="00016B19" w:rsidRDefault="00016B19">
      <w:pPr>
        <w:spacing w:after="0"/>
        <w:ind w:right="-284"/>
        <w:jc w:val="center"/>
      </w:pPr>
    </w:p>
    <w:p w:rsidR="00016B19" w:rsidRDefault="001F6E25">
      <w:pPr>
        <w:spacing w:after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Пояснювальна</w:t>
      </w:r>
      <w:proofErr w:type="spellEnd"/>
      <w:r>
        <w:rPr>
          <w:rFonts w:ascii="Times New Roman" w:hAnsi="Times New Roman"/>
          <w:sz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</w:rPr>
        <w:t>підготовлена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відповідно</w:t>
      </w:r>
      <w:proofErr w:type="spellEnd"/>
      <w:r>
        <w:rPr>
          <w:rFonts w:ascii="Times New Roman" w:hAnsi="Times New Roman"/>
          <w:sz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 VIII </w:t>
      </w:r>
      <w:proofErr w:type="spellStart"/>
      <w:r>
        <w:rPr>
          <w:rFonts w:ascii="Times New Roman" w:hAnsi="Times New Roman"/>
          <w:sz w:val="28"/>
        </w:rPr>
        <w:t>скликання</w:t>
      </w:r>
      <w:proofErr w:type="spellEnd"/>
      <w:r>
        <w:rPr>
          <w:rFonts w:ascii="Times New Roman" w:hAnsi="Times New Roman"/>
          <w:sz w:val="28"/>
        </w:rPr>
        <w:t>.</w:t>
      </w:r>
    </w:p>
    <w:p w:rsidR="00016B19" w:rsidRDefault="00016B19">
      <w:pPr>
        <w:spacing w:after="0"/>
        <w:jc w:val="both"/>
      </w:pPr>
    </w:p>
    <w:p w:rsidR="00016B19" w:rsidRDefault="001F6E25">
      <w:pPr>
        <w:numPr>
          <w:ilvl w:val="1"/>
          <w:numId w:val="3"/>
        </w:numPr>
        <w:tabs>
          <w:tab w:val="left" w:pos="576"/>
        </w:tabs>
        <w:spacing w:after="0" w:line="276" w:lineRule="auto"/>
        <w:ind w:left="14" w:firstLine="553"/>
        <w:outlineLvl w:val="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1. </w:t>
      </w:r>
      <w:proofErr w:type="spellStart"/>
      <w:r>
        <w:rPr>
          <w:rFonts w:ascii="Times New Roman" w:hAnsi="Times New Roman"/>
          <w:b/>
          <w:sz w:val="28"/>
        </w:rPr>
        <w:t>Обґрунтування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прийняття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рішення</w:t>
      </w:r>
      <w:proofErr w:type="spellEnd"/>
    </w:p>
    <w:p w:rsidR="00016B19" w:rsidRDefault="001F6E25">
      <w:pPr>
        <w:spacing w:after="0"/>
        <w:ind w:left="14" w:firstLine="553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 метою </w:t>
      </w:r>
      <w:proofErr w:type="spellStart"/>
      <w:r>
        <w:rPr>
          <w:rFonts w:ascii="Times New Roman" w:hAnsi="Times New Roman"/>
          <w:sz w:val="28"/>
        </w:rPr>
        <w:t>мінімізації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техногенних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ризиків</w:t>
      </w:r>
      <w:proofErr w:type="spellEnd"/>
      <w:r>
        <w:rPr>
          <w:rFonts w:ascii="Times New Roman" w:hAnsi="Times New Roman"/>
          <w:sz w:val="28"/>
        </w:rPr>
        <w:t xml:space="preserve"> при </w:t>
      </w:r>
      <w:proofErr w:type="spellStart"/>
      <w:r>
        <w:rPr>
          <w:rFonts w:ascii="Times New Roman" w:hAnsi="Times New Roman"/>
          <w:sz w:val="28"/>
        </w:rPr>
        <w:t>блекаутах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захисту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дороговартісного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обладнання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ліфтового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перепадів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напруги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безперешкодного</w:t>
      </w:r>
      <w:proofErr w:type="spellEnd"/>
      <w:r>
        <w:rPr>
          <w:rFonts w:ascii="Times New Roman" w:hAnsi="Times New Roman"/>
          <w:sz w:val="28"/>
        </w:rPr>
        <w:t xml:space="preserve"> доступу до </w:t>
      </w:r>
      <w:proofErr w:type="spellStart"/>
      <w:r>
        <w:rPr>
          <w:rFonts w:ascii="Times New Roman" w:hAnsi="Times New Roman"/>
          <w:sz w:val="28"/>
        </w:rPr>
        <w:t>житла</w:t>
      </w:r>
      <w:proofErr w:type="spellEnd"/>
      <w:r>
        <w:rPr>
          <w:rFonts w:ascii="Times New Roman" w:hAnsi="Times New Roman"/>
          <w:sz w:val="28"/>
        </w:rPr>
        <w:t xml:space="preserve"> для </w:t>
      </w:r>
      <w:proofErr w:type="spellStart"/>
      <w:r>
        <w:rPr>
          <w:rFonts w:ascii="Times New Roman" w:hAnsi="Times New Roman"/>
          <w:sz w:val="28"/>
        </w:rPr>
        <w:t>маломобільних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груп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населення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зокрема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ветеранів</w:t>
      </w:r>
      <w:proofErr w:type="spellEnd"/>
      <w:r>
        <w:rPr>
          <w:rFonts w:ascii="Times New Roman" w:hAnsi="Times New Roman"/>
          <w:sz w:val="28"/>
        </w:rPr>
        <w:t xml:space="preserve"> та ВПО є </w:t>
      </w:r>
      <w:proofErr w:type="spellStart"/>
      <w:r>
        <w:rPr>
          <w:rFonts w:ascii="Times New Roman" w:hAnsi="Times New Roman"/>
          <w:sz w:val="28"/>
        </w:rPr>
        <w:t>необхідність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фінансуванні</w:t>
      </w:r>
      <w:proofErr w:type="spellEnd"/>
      <w:r>
        <w:rPr>
          <w:rFonts w:ascii="Times New Roman" w:hAnsi="Times New Roman"/>
          <w:sz w:val="28"/>
        </w:rPr>
        <w:t xml:space="preserve"> проекту «</w:t>
      </w:r>
      <w:proofErr w:type="spellStart"/>
      <w:r>
        <w:rPr>
          <w:rFonts w:ascii="Times New Roman" w:hAnsi="Times New Roman"/>
          <w:sz w:val="28"/>
        </w:rPr>
        <w:t>Капітальний</w:t>
      </w:r>
      <w:proofErr w:type="spellEnd"/>
      <w:r>
        <w:rPr>
          <w:rFonts w:ascii="Times New Roman" w:hAnsi="Times New Roman"/>
          <w:sz w:val="28"/>
        </w:rPr>
        <w:t xml:space="preserve"> ремонт </w:t>
      </w:r>
      <w:proofErr w:type="spellStart"/>
      <w:r w:rsidRPr="006D428E">
        <w:rPr>
          <w:rFonts w:ascii="Times New Roman" w:hAnsi="Times New Roman"/>
          <w:sz w:val="28"/>
        </w:rPr>
        <w:t>ліфта</w:t>
      </w:r>
      <w:proofErr w:type="spellEnd"/>
      <w:r w:rsidRPr="006D428E">
        <w:rPr>
          <w:rFonts w:ascii="Times New Roman" w:hAnsi="Times New Roman"/>
          <w:sz w:val="28"/>
        </w:rPr>
        <w:t xml:space="preserve"> (</w:t>
      </w:r>
      <w:proofErr w:type="spellStart"/>
      <w:r w:rsidRPr="006D428E">
        <w:rPr>
          <w:rFonts w:ascii="Times New Roman" w:hAnsi="Times New Roman"/>
          <w:sz w:val="28"/>
        </w:rPr>
        <w:t>реєстраційний</w:t>
      </w:r>
      <w:proofErr w:type="spellEnd"/>
      <w:r w:rsidRPr="006D428E">
        <w:rPr>
          <w:rFonts w:ascii="Times New Roman" w:hAnsi="Times New Roman"/>
          <w:sz w:val="28"/>
        </w:rPr>
        <w:t xml:space="preserve"> номер – 16321) </w:t>
      </w:r>
      <w:proofErr w:type="spellStart"/>
      <w:r w:rsidRPr="006D428E">
        <w:rPr>
          <w:rFonts w:ascii="Times New Roman" w:hAnsi="Times New Roman"/>
          <w:sz w:val="28"/>
        </w:rPr>
        <w:t>розташованого</w:t>
      </w:r>
      <w:proofErr w:type="spellEnd"/>
      <w:r w:rsidRPr="006D428E">
        <w:rPr>
          <w:rFonts w:ascii="Times New Roman" w:hAnsi="Times New Roman"/>
          <w:sz w:val="28"/>
        </w:rPr>
        <w:t xml:space="preserve"> в </w:t>
      </w:r>
      <w:proofErr w:type="spellStart"/>
      <w:r w:rsidRPr="006D428E">
        <w:rPr>
          <w:rFonts w:ascii="Times New Roman" w:hAnsi="Times New Roman"/>
          <w:sz w:val="28"/>
        </w:rPr>
        <w:t>багатоквартирному</w:t>
      </w:r>
      <w:proofErr w:type="spellEnd"/>
      <w:r w:rsidRPr="006D428E">
        <w:rPr>
          <w:rFonts w:ascii="Times New Roman" w:hAnsi="Times New Roman"/>
          <w:sz w:val="28"/>
        </w:rPr>
        <w:t xml:space="preserve"> </w:t>
      </w:r>
      <w:proofErr w:type="spellStart"/>
      <w:r w:rsidRPr="006D428E">
        <w:rPr>
          <w:rFonts w:ascii="Times New Roman" w:hAnsi="Times New Roman"/>
          <w:sz w:val="28"/>
        </w:rPr>
        <w:t>будинку</w:t>
      </w:r>
      <w:proofErr w:type="spellEnd"/>
      <w:r w:rsidRPr="006D428E">
        <w:rPr>
          <w:rFonts w:ascii="Times New Roman" w:hAnsi="Times New Roman"/>
          <w:sz w:val="28"/>
        </w:rPr>
        <w:t xml:space="preserve"> по </w:t>
      </w:r>
      <w:proofErr w:type="spellStart"/>
      <w:r w:rsidRPr="006D428E">
        <w:rPr>
          <w:rFonts w:ascii="Times New Roman" w:hAnsi="Times New Roman"/>
          <w:sz w:val="28"/>
        </w:rPr>
        <w:t>бульв</w:t>
      </w:r>
      <w:proofErr w:type="spellEnd"/>
      <w:r w:rsidRPr="006D428E">
        <w:rPr>
          <w:rFonts w:ascii="Times New Roman" w:hAnsi="Times New Roman"/>
          <w:sz w:val="28"/>
        </w:rPr>
        <w:t xml:space="preserve">. </w:t>
      </w:r>
      <w:proofErr w:type="spellStart"/>
      <w:r w:rsidRPr="006D428E">
        <w:rPr>
          <w:rFonts w:ascii="Times New Roman" w:hAnsi="Times New Roman"/>
          <w:sz w:val="28"/>
        </w:rPr>
        <w:t>Незалежності</w:t>
      </w:r>
      <w:proofErr w:type="spellEnd"/>
      <w:r w:rsidRPr="006D428E">
        <w:rPr>
          <w:rFonts w:ascii="Times New Roman" w:hAnsi="Times New Roman"/>
          <w:sz w:val="28"/>
        </w:rPr>
        <w:t>, 2 (</w:t>
      </w:r>
      <w:proofErr w:type="spellStart"/>
      <w:r w:rsidRPr="006D428E">
        <w:rPr>
          <w:rFonts w:ascii="Times New Roman" w:hAnsi="Times New Roman"/>
          <w:sz w:val="28"/>
        </w:rPr>
        <w:t>під’їзд</w:t>
      </w:r>
      <w:proofErr w:type="spellEnd"/>
      <w:r w:rsidRPr="006D428E">
        <w:rPr>
          <w:rFonts w:ascii="Times New Roman" w:hAnsi="Times New Roman"/>
          <w:sz w:val="28"/>
        </w:rPr>
        <w:t xml:space="preserve"> 8)</w:t>
      </w:r>
      <w:r>
        <w:rPr>
          <w:rFonts w:ascii="Times New Roman" w:hAnsi="Times New Roman"/>
          <w:sz w:val="28"/>
        </w:rPr>
        <w:t xml:space="preserve"> в м. </w:t>
      </w:r>
      <w:proofErr w:type="spellStart"/>
      <w:r>
        <w:rPr>
          <w:rFonts w:ascii="Times New Roman" w:hAnsi="Times New Roman"/>
          <w:sz w:val="28"/>
        </w:rPr>
        <w:t>Бровари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, ОСББ «</w:t>
      </w:r>
      <w:proofErr w:type="spellStart"/>
      <w:r>
        <w:rPr>
          <w:rFonts w:ascii="Times New Roman" w:hAnsi="Times New Roman"/>
          <w:sz w:val="28"/>
        </w:rPr>
        <w:t>Відродження</w:t>
      </w:r>
      <w:proofErr w:type="spellEnd"/>
      <w:r>
        <w:rPr>
          <w:rFonts w:ascii="Times New Roman" w:hAnsi="Times New Roman"/>
          <w:sz w:val="28"/>
        </w:rPr>
        <w:t xml:space="preserve"> 219» у </w:t>
      </w:r>
      <w:proofErr w:type="spellStart"/>
      <w:r>
        <w:rPr>
          <w:rFonts w:ascii="Times New Roman" w:hAnsi="Times New Roman"/>
          <w:sz w:val="28"/>
        </w:rPr>
        <w:t>розмірі</w:t>
      </w:r>
      <w:proofErr w:type="spellEnd"/>
      <w:r>
        <w:rPr>
          <w:rFonts w:ascii="Times New Roman" w:hAnsi="Times New Roman"/>
          <w:sz w:val="28"/>
        </w:rPr>
        <w:t xml:space="preserve"> 300,00 тис. грн.</w:t>
      </w:r>
    </w:p>
    <w:p w:rsidR="00016B19" w:rsidRDefault="001F6E25">
      <w:pPr>
        <w:tabs>
          <w:tab w:val="left" w:pos="1134"/>
          <w:tab w:val="left" w:pos="1276"/>
        </w:tabs>
        <w:spacing w:after="0"/>
        <w:ind w:left="14" w:firstLine="553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Впровадження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Програму</w:t>
      </w:r>
      <w:proofErr w:type="spellEnd"/>
      <w:r>
        <w:rPr>
          <w:rFonts w:ascii="Times New Roman" w:hAnsi="Times New Roman"/>
          <w:sz w:val="28"/>
        </w:rPr>
        <w:t xml:space="preserve"> заходу «</w:t>
      </w:r>
      <w:proofErr w:type="spellStart"/>
      <w:r>
        <w:rPr>
          <w:rFonts w:ascii="Times New Roman" w:hAnsi="Times New Roman"/>
          <w:color w:val="000000"/>
          <w:sz w:val="28"/>
        </w:rPr>
        <w:t>Капітальний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та </w:t>
      </w:r>
      <w:proofErr w:type="spellStart"/>
      <w:r>
        <w:rPr>
          <w:rFonts w:ascii="Times New Roman" w:hAnsi="Times New Roman"/>
          <w:color w:val="000000"/>
          <w:sz w:val="28"/>
        </w:rPr>
        <w:t>поточний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ремонти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багатоквартирних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будинків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що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зазнали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пошкоджень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наслідок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збройної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агресії</w:t>
      </w:r>
      <w:proofErr w:type="spellEnd"/>
      <w:r>
        <w:rPr>
          <w:rFonts w:ascii="Times New Roman" w:hAnsi="Times New Roman"/>
          <w:sz w:val="28"/>
        </w:rPr>
        <w:t xml:space="preserve">» </w:t>
      </w:r>
      <w:proofErr w:type="spellStart"/>
      <w:r>
        <w:rPr>
          <w:rFonts w:ascii="Times New Roman" w:hAnsi="Times New Roman"/>
          <w:sz w:val="28"/>
        </w:rPr>
        <w:t>обумовлено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збільшенням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частоти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інтенсивності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обстрілів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територіальної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внаслідок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збройної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агресії</w:t>
      </w:r>
      <w:proofErr w:type="spellEnd"/>
      <w:r>
        <w:rPr>
          <w:rFonts w:ascii="Times New Roman" w:hAnsi="Times New Roman"/>
          <w:sz w:val="28"/>
        </w:rPr>
        <w:t xml:space="preserve">, та </w:t>
      </w:r>
      <w:proofErr w:type="spellStart"/>
      <w:r>
        <w:rPr>
          <w:rFonts w:ascii="Times New Roman" w:hAnsi="Times New Roman"/>
          <w:sz w:val="28"/>
        </w:rPr>
        <w:t>потребує</w:t>
      </w:r>
      <w:proofErr w:type="spellEnd"/>
      <w:r>
        <w:rPr>
          <w:rFonts w:ascii="Times New Roman" w:hAnsi="Times New Roman"/>
          <w:sz w:val="28"/>
        </w:rPr>
        <w:t xml:space="preserve"> оперативного </w:t>
      </w:r>
      <w:proofErr w:type="spellStart"/>
      <w:r>
        <w:rPr>
          <w:rFonts w:ascii="Times New Roman" w:hAnsi="Times New Roman"/>
          <w:sz w:val="28"/>
        </w:rPr>
        <w:t>проведення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відновлювальних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робіт</w:t>
      </w:r>
      <w:proofErr w:type="spellEnd"/>
      <w:r>
        <w:rPr>
          <w:rFonts w:ascii="Times New Roman" w:hAnsi="Times New Roman"/>
          <w:sz w:val="28"/>
        </w:rPr>
        <w:t>.</w:t>
      </w:r>
    </w:p>
    <w:p w:rsidR="00016B19" w:rsidRDefault="001F6E25">
      <w:pPr>
        <w:tabs>
          <w:tab w:val="left" w:pos="1134"/>
          <w:tab w:val="left" w:pos="1276"/>
        </w:tabs>
        <w:spacing w:after="0"/>
        <w:ind w:firstLine="553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2. Мета і шляхи </w:t>
      </w:r>
      <w:proofErr w:type="spellStart"/>
      <w:r>
        <w:rPr>
          <w:rFonts w:ascii="Times New Roman" w:hAnsi="Times New Roman"/>
          <w:b/>
          <w:color w:val="000000"/>
          <w:sz w:val="28"/>
        </w:rPr>
        <w:t>її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досягнення</w:t>
      </w:r>
      <w:proofErr w:type="spellEnd"/>
    </w:p>
    <w:p w:rsidR="00016B19" w:rsidRDefault="001F6E25">
      <w:pPr>
        <w:spacing w:after="0"/>
        <w:ind w:firstLine="553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Забезпечення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конструктивної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стійкості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безпеки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житлового</w:t>
      </w:r>
      <w:proofErr w:type="spellEnd"/>
      <w:r>
        <w:rPr>
          <w:rFonts w:ascii="Times New Roman" w:hAnsi="Times New Roman"/>
          <w:sz w:val="28"/>
        </w:rPr>
        <w:t xml:space="preserve"> фонду через </w:t>
      </w:r>
      <w:proofErr w:type="spellStart"/>
      <w:r>
        <w:rPr>
          <w:rFonts w:ascii="Times New Roman" w:hAnsi="Times New Roman"/>
          <w:sz w:val="28"/>
        </w:rPr>
        <w:t>оперативне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відновлення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будинків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пошкоджених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обстрілами</w:t>
      </w:r>
      <w:proofErr w:type="spellEnd"/>
      <w:r>
        <w:rPr>
          <w:rFonts w:ascii="Times New Roman" w:hAnsi="Times New Roman"/>
          <w:sz w:val="28"/>
        </w:rPr>
        <w:t xml:space="preserve">, та </w:t>
      </w:r>
      <w:proofErr w:type="spellStart"/>
      <w:r>
        <w:rPr>
          <w:rFonts w:ascii="Times New Roman" w:hAnsi="Times New Roman"/>
          <w:sz w:val="28"/>
        </w:rPr>
        <w:t>капітальну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модернізацію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критичних</w:t>
      </w:r>
      <w:proofErr w:type="spellEnd"/>
      <w:r>
        <w:rPr>
          <w:rFonts w:ascii="Times New Roman" w:hAnsi="Times New Roman"/>
          <w:sz w:val="28"/>
        </w:rPr>
        <w:t xml:space="preserve"> систем (</w:t>
      </w:r>
      <w:proofErr w:type="spellStart"/>
      <w:r>
        <w:rPr>
          <w:rFonts w:ascii="Times New Roman" w:hAnsi="Times New Roman"/>
          <w:sz w:val="28"/>
        </w:rPr>
        <w:t>ліфтів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покрівель</w:t>
      </w:r>
      <w:proofErr w:type="spellEnd"/>
      <w:r>
        <w:rPr>
          <w:rFonts w:ascii="Times New Roman" w:hAnsi="Times New Roman"/>
          <w:sz w:val="28"/>
        </w:rPr>
        <w:t xml:space="preserve">) для </w:t>
      </w:r>
      <w:proofErr w:type="spellStart"/>
      <w:r>
        <w:rPr>
          <w:rFonts w:ascii="Times New Roman" w:hAnsi="Times New Roman"/>
          <w:sz w:val="28"/>
        </w:rPr>
        <w:t>стабільної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життєдіяльності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умовах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енергодефіциту</w:t>
      </w:r>
      <w:proofErr w:type="spellEnd"/>
      <w:r>
        <w:rPr>
          <w:rFonts w:ascii="Times New Roman" w:hAnsi="Times New Roman"/>
          <w:sz w:val="28"/>
        </w:rPr>
        <w:t>.</w:t>
      </w:r>
    </w:p>
    <w:p w:rsidR="00016B19" w:rsidRDefault="001F6E25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3.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аспекти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16B19" w:rsidRDefault="001F6E25">
      <w:pPr>
        <w:spacing w:after="0"/>
        <w:ind w:firstLine="553"/>
        <w:jc w:val="both"/>
        <w:rPr>
          <w:rFonts w:ascii="Times New Roman" w:hAnsi="Times New Roman"/>
          <w:color w:val="000000"/>
          <w:sz w:val="28"/>
        </w:rPr>
      </w:pPr>
      <w:proofErr w:type="spellStart"/>
      <w:r>
        <w:rPr>
          <w:rFonts w:ascii="Times New Roman" w:hAnsi="Times New Roman"/>
          <w:color w:val="000000"/>
          <w:sz w:val="28"/>
        </w:rPr>
        <w:t>Розроблено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відповідно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uk-UA"/>
        </w:rPr>
        <w:t xml:space="preserve">до </w:t>
      </w:r>
      <w:r>
        <w:rPr>
          <w:rFonts w:ascii="Times New Roman" w:hAnsi="Times New Roman"/>
          <w:color w:val="000000"/>
          <w:sz w:val="28"/>
        </w:rPr>
        <w:t>Бюджетного кодексу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Закону </w:t>
      </w:r>
      <w:proofErr w:type="spellStart"/>
      <w:r>
        <w:rPr>
          <w:rFonts w:ascii="Times New Roman" w:hAnsi="Times New Roman"/>
          <w:color w:val="000000"/>
          <w:sz w:val="28"/>
        </w:rPr>
        <w:t>України</w:t>
      </w:r>
      <w:proofErr w:type="spellEnd"/>
      <w:r>
        <w:rPr>
          <w:rFonts w:ascii="Times New Roman" w:hAnsi="Times New Roman"/>
          <w:color w:val="000000"/>
          <w:sz w:val="28"/>
        </w:rPr>
        <w:t xml:space="preserve"> «Про </w:t>
      </w:r>
      <w:proofErr w:type="spellStart"/>
      <w:r>
        <w:rPr>
          <w:rFonts w:ascii="Times New Roman" w:hAnsi="Times New Roman"/>
          <w:color w:val="000000"/>
          <w:sz w:val="28"/>
        </w:rPr>
        <w:t>місцеве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самоврядування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Україні</w:t>
      </w:r>
      <w:proofErr w:type="spellEnd"/>
      <w:r>
        <w:rPr>
          <w:rFonts w:ascii="Times New Roman" w:hAnsi="Times New Roman"/>
          <w:color w:val="000000"/>
          <w:sz w:val="28"/>
        </w:rPr>
        <w:t xml:space="preserve">», постанова КМУ </w:t>
      </w:r>
      <w:proofErr w:type="spellStart"/>
      <w:r>
        <w:rPr>
          <w:rFonts w:ascii="Times New Roman" w:hAnsi="Times New Roman"/>
          <w:color w:val="000000"/>
          <w:sz w:val="28"/>
        </w:rPr>
        <w:t>від</w:t>
      </w:r>
      <w:proofErr w:type="spellEnd"/>
      <w:r>
        <w:rPr>
          <w:rFonts w:ascii="Times New Roman" w:hAnsi="Times New Roman"/>
          <w:color w:val="000000"/>
          <w:sz w:val="28"/>
        </w:rPr>
        <w:t xml:space="preserve"> 09.06.2021 №590 «Про </w:t>
      </w:r>
      <w:proofErr w:type="spellStart"/>
      <w:r>
        <w:rPr>
          <w:rFonts w:ascii="Times New Roman" w:hAnsi="Times New Roman"/>
          <w:color w:val="000000"/>
          <w:sz w:val="28"/>
        </w:rPr>
        <w:t>затвердження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Порядку </w:t>
      </w:r>
      <w:proofErr w:type="spellStart"/>
      <w:r>
        <w:rPr>
          <w:rFonts w:ascii="Times New Roman" w:hAnsi="Times New Roman"/>
          <w:color w:val="000000"/>
          <w:sz w:val="28"/>
        </w:rPr>
        <w:t>виконання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повноважень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Державною </w:t>
      </w:r>
      <w:proofErr w:type="spellStart"/>
      <w:r>
        <w:rPr>
          <w:rFonts w:ascii="Times New Roman" w:hAnsi="Times New Roman"/>
          <w:color w:val="000000"/>
          <w:sz w:val="28"/>
        </w:rPr>
        <w:t>казначейською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службою в особливому </w:t>
      </w:r>
      <w:proofErr w:type="spellStart"/>
      <w:r>
        <w:rPr>
          <w:rFonts w:ascii="Times New Roman" w:hAnsi="Times New Roman"/>
          <w:color w:val="000000"/>
          <w:sz w:val="28"/>
        </w:rPr>
        <w:t>режимі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умовах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воєнного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стану». </w:t>
      </w:r>
    </w:p>
    <w:p w:rsidR="00016B19" w:rsidRDefault="001F6E25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4. </w:t>
      </w:r>
      <w:proofErr w:type="spellStart"/>
      <w:r>
        <w:rPr>
          <w:rFonts w:ascii="Times New Roman" w:hAnsi="Times New Roman"/>
          <w:b/>
          <w:color w:val="000000"/>
          <w:sz w:val="28"/>
        </w:rPr>
        <w:t>Фінансово-економічне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обґрунтування</w:t>
      </w:r>
      <w:proofErr w:type="spellEnd"/>
    </w:p>
    <w:p w:rsidR="00016B19" w:rsidRDefault="001F6E25">
      <w:pPr>
        <w:tabs>
          <w:tab w:val="left" w:pos="0"/>
        </w:tabs>
        <w:spacing w:after="0"/>
        <w:ind w:firstLine="553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Обсяг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фінанс</w:t>
      </w:r>
      <w:r w:rsidR="006D428E">
        <w:rPr>
          <w:rFonts w:ascii="Times New Roman" w:hAnsi="Times New Roman"/>
          <w:sz w:val="28"/>
        </w:rPr>
        <w:t>ування</w:t>
      </w:r>
      <w:proofErr w:type="spellEnd"/>
      <w:r w:rsidR="006D428E">
        <w:rPr>
          <w:rFonts w:ascii="Times New Roman" w:hAnsi="Times New Roman"/>
          <w:sz w:val="28"/>
        </w:rPr>
        <w:t xml:space="preserve"> </w:t>
      </w:r>
      <w:proofErr w:type="spellStart"/>
      <w:r w:rsidR="006D428E">
        <w:rPr>
          <w:rFonts w:ascii="Times New Roman" w:hAnsi="Times New Roman"/>
          <w:sz w:val="28"/>
        </w:rPr>
        <w:t>Програми</w:t>
      </w:r>
      <w:proofErr w:type="spellEnd"/>
      <w:r w:rsidR="006D428E">
        <w:rPr>
          <w:rFonts w:ascii="Times New Roman" w:hAnsi="Times New Roman"/>
          <w:sz w:val="28"/>
        </w:rPr>
        <w:t xml:space="preserve"> на 2026 </w:t>
      </w:r>
      <w:proofErr w:type="spellStart"/>
      <w:r w:rsidR="006D428E">
        <w:rPr>
          <w:rFonts w:ascii="Times New Roman" w:hAnsi="Times New Roman"/>
          <w:sz w:val="28"/>
        </w:rPr>
        <w:t>рік</w:t>
      </w:r>
      <w:proofErr w:type="spellEnd"/>
      <w:r w:rsidR="006D428E">
        <w:rPr>
          <w:rFonts w:ascii="Times New Roman" w:hAnsi="Times New Roman"/>
          <w:sz w:val="28"/>
        </w:rPr>
        <w:t xml:space="preserve"> «4 3</w:t>
      </w:r>
      <w:r>
        <w:rPr>
          <w:rFonts w:ascii="Times New Roman" w:hAnsi="Times New Roman"/>
          <w:sz w:val="28"/>
        </w:rPr>
        <w:t>00,00</w:t>
      </w:r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sz w:val="28"/>
        </w:rPr>
        <w:t xml:space="preserve"> тис. грн. </w:t>
      </w:r>
    </w:p>
    <w:p w:rsidR="00016B19" w:rsidRDefault="00016B19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</w:rPr>
      </w:pPr>
    </w:p>
    <w:p w:rsidR="00016B19" w:rsidRDefault="001F6E25">
      <w:pPr>
        <w:spacing w:after="0"/>
        <w:ind w:firstLine="553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5. Прогноз </w:t>
      </w:r>
      <w:proofErr w:type="spellStart"/>
      <w:r>
        <w:rPr>
          <w:rFonts w:ascii="Times New Roman" w:hAnsi="Times New Roman"/>
          <w:b/>
          <w:color w:val="000000"/>
          <w:sz w:val="28"/>
        </w:rPr>
        <w:t>результатів</w:t>
      </w:r>
      <w:proofErr w:type="spellEnd"/>
    </w:p>
    <w:p w:rsidR="00016B19" w:rsidRDefault="001F6E25">
      <w:pPr>
        <w:spacing w:after="0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Реалізація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заходів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забезпечить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ліквідацію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аварійного</w:t>
      </w:r>
      <w:proofErr w:type="spellEnd"/>
      <w:r>
        <w:rPr>
          <w:rFonts w:ascii="Times New Roman" w:hAnsi="Times New Roman"/>
          <w:sz w:val="28"/>
        </w:rPr>
        <w:t xml:space="preserve"> стану </w:t>
      </w:r>
      <w:proofErr w:type="spellStart"/>
      <w:r>
        <w:rPr>
          <w:rFonts w:ascii="Times New Roman" w:hAnsi="Times New Roman"/>
          <w:sz w:val="28"/>
        </w:rPr>
        <w:t>покрівель</w:t>
      </w:r>
      <w:proofErr w:type="spellEnd"/>
      <w:r>
        <w:rPr>
          <w:rFonts w:ascii="Times New Roman" w:hAnsi="Times New Roman"/>
          <w:sz w:val="28"/>
        </w:rPr>
        <w:t xml:space="preserve"> і </w:t>
      </w:r>
      <w:proofErr w:type="spellStart"/>
      <w:r>
        <w:rPr>
          <w:rFonts w:ascii="Times New Roman" w:hAnsi="Times New Roman"/>
          <w:sz w:val="28"/>
        </w:rPr>
        <w:t>модернізацію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ліфтового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. </w:t>
      </w:r>
      <w:proofErr w:type="spellStart"/>
      <w:r>
        <w:rPr>
          <w:rFonts w:ascii="Times New Roman" w:hAnsi="Times New Roman"/>
          <w:sz w:val="28"/>
        </w:rPr>
        <w:t>Паралельно</w:t>
      </w:r>
      <w:proofErr w:type="spellEnd"/>
      <w:r>
        <w:rPr>
          <w:rFonts w:ascii="Times New Roman" w:hAnsi="Times New Roman"/>
          <w:sz w:val="28"/>
        </w:rPr>
        <w:t xml:space="preserve"> буде </w:t>
      </w:r>
      <w:proofErr w:type="spellStart"/>
      <w:r>
        <w:rPr>
          <w:rFonts w:ascii="Times New Roman" w:hAnsi="Times New Roman"/>
          <w:sz w:val="28"/>
        </w:rPr>
        <w:t>забезпечено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оперативне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відновлення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конструктивної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цілісності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будинків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пошкоджених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lastRenderedPageBreak/>
        <w:t>внаслідок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збройної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агресії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що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зупинить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їх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руйнацію</w:t>
      </w:r>
      <w:proofErr w:type="spellEnd"/>
      <w:r>
        <w:rPr>
          <w:rFonts w:ascii="Times New Roman" w:hAnsi="Times New Roman"/>
          <w:sz w:val="28"/>
        </w:rPr>
        <w:t xml:space="preserve"> та </w:t>
      </w:r>
      <w:proofErr w:type="spellStart"/>
      <w:r>
        <w:rPr>
          <w:rFonts w:ascii="Times New Roman" w:hAnsi="Times New Roman"/>
          <w:sz w:val="28"/>
        </w:rPr>
        <w:t>збереже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житловий</w:t>
      </w:r>
      <w:proofErr w:type="spellEnd"/>
      <w:r>
        <w:rPr>
          <w:rFonts w:ascii="Times New Roman" w:hAnsi="Times New Roman"/>
          <w:sz w:val="28"/>
        </w:rPr>
        <w:t xml:space="preserve"> фонд </w:t>
      </w:r>
      <w:proofErr w:type="spellStart"/>
      <w:r>
        <w:rPr>
          <w:rFonts w:ascii="Times New Roman" w:hAnsi="Times New Roman"/>
          <w:sz w:val="28"/>
        </w:rPr>
        <w:t>громади</w:t>
      </w:r>
      <w:proofErr w:type="spellEnd"/>
      <w:r>
        <w:rPr>
          <w:rFonts w:ascii="Times New Roman" w:hAnsi="Times New Roman"/>
          <w:sz w:val="28"/>
        </w:rPr>
        <w:t xml:space="preserve"> в </w:t>
      </w:r>
      <w:proofErr w:type="spellStart"/>
      <w:r>
        <w:rPr>
          <w:rFonts w:ascii="Times New Roman" w:hAnsi="Times New Roman"/>
          <w:sz w:val="28"/>
        </w:rPr>
        <w:t>умовах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підвищених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воєнних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ризиків</w:t>
      </w:r>
      <w:proofErr w:type="spellEnd"/>
      <w:r>
        <w:rPr>
          <w:rFonts w:ascii="Times New Roman" w:hAnsi="Times New Roman"/>
          <w:sz w:val="28"/>
        </w:rPr>
        <w:t>.</w:t>
      </w:r>
    </w:p>
    <w:p w:rsidR="00016B19" w:rsidRDefault="001F6E25">
      <w:pPr>
        <w:spacing w:after="0"/>
        <w:ind w:firstLine="567"/>
        <w:jc w:val="both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6.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Суб’єкт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подання</w:t>
      </w:r>
      <w:proofErr w:type="spellEnd"/>
      <w:r>
        <w:rPr>
          <w:rFonts w:ascii="Times New Roman" w:hAnsi="Times New Roman"/>
          <w:b/>
          <w:sz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b/>
          <w:sz w:val="28"/>
          <w:shd w:val="clear" w:color="auto" w:fill="FFFFFF"/>
        </w:rPr>
        <w:t>рішення</w:t>
      </w:r>
      <w:proofErr w:type="spellEnd"/>
    </w:p>
    <w:p w:rsidR="00016B19" w:rsidRDefault="001F6E25">
      <w:pPr>
        <w:spacing w:after="0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016B19" w:rsidRDefault="001F6E25">
      <w:pPr>
        <w:spacing w:after="0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Доповідач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Світлана</w:t>
      </w:r>
      <w:proofErr w:type="spellEnd"/>
      <w:r>
        <w:rPr>
          <w:rFonts w:ascii="Times New Roman" w:hAnsi="Times New Roman"/>
          <w:sz w:val="28"/>
        </w:rPr>
        <w:t xml:space="preserve"> </w:t>
      </w:r>
      <w:r w:rsidR="0075702B">
        <w:rPr>
          <w:rFonts w:ascii="Times New Roman" w:hAnsi="Times New Roman"/>
          <w:sz w:val="28"/>
          <w:lang w:val="uk-UA"/>
        </w:rPr>
        <w:t>РЕШЕТОВА</w:t>
      </w:r>
      <w:r>
        <w:rPr>
          <w:rFonts w:ascii="Times New Roman" w:hAnsi="Times New Roman"/>
          <w:sz w:val="28"/>
        </w:rPr>
        <w:t xml:space="preserve"> – начальник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 xml:space="preserve">, заступник начальника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>.</w:t>
      </w:r>
    </w:p>
    <w:p w:rsidR="00016B19" w:rsidRDefault="001F6E25">
      <w:pPr>
        <w:spacing w:after="0"/>
        <w:ind w:firstLine="567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Відповідальна</w:t>
      </w:r>
      <w:proofErr w:type="spellEnd"/>
      <w:r w:rsidR="0075702B">
        <w:rPr>
          <w:rFonts w:ascii="Times New Roman" w:hAnsi="Times New Roman"/>
          <w:sz w:val="28"/>
        </w:rPr>
        <w:t xml:space="preserve"> за </w:t>
      </w:r>
      <w:proofErr w:type="spellStart"/>
      <w:r w:rsidR="0075702B">
        <w:rPr>
          <w:rFonts w:ascii="Times New Roman" w:hAnsi="Times New Roman"/>
          <w:sz w:val="28"/>
        </w:rPr>
        <w:t>підготовку</w:t>
      </w:r>
      <w:proofErr w:type="spellEnd"/>
      <w:r w:rsidR="0075702B">
        <w:rPr>
          <w:rFonts w:ascii="Times New Roman" w:hAnsi="Times New Roman"/>
          <w:sz w:val="28"/>
        </w:rPr>
        <w:t xml:space="preserve"> проекту </w:t>
      </w:r>
      <w:proofErr w:type="spellStart"/>
      <w:r w:rsidR="0075702B">
        <w:rPr>
          <w:rFonts w:ascii="Times New Roman" w:hAnsi="Times New Roman"/>
          <w:sz w:val="28"/>
        </w:rPr>
        <w:t>рішення</w:t>
      </w:r>
      <w:proofErr w:type="spellEnd"/>
      <w:r w:rsidR="0075702B"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Лариса</w:t>
      </w:r>
      <w:r w:rsidR="0075702B">
        <w:rPr>
          <w:rFonts w:ascii="Times New Roman" w:hAnsi="Times New Roman"/>
          <w:sz w:val="28"/>
          <w:lang w:val="uk-UA"/>
        </w:rPr>
        <w:t xml:space="preserve"> ФЕДОТЬЄВА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– начальник </w:t>
      </w:r>
      <w:proofErr w:type="spellStart"/>
      <w:r>
        <w:rPr>
          <w:rFonts w:ascii="Times New Roman" w:hAnsi="Times New Roman"/>
          <w:sz w:val="28"/>
        </w:rPr>
        <w:t>відділу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експлуатації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житла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управління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будівництва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житлово-комунального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господарства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інфраструктури</w:t>
      </w:r>
      <w:proofErr w:type="spellEnd"/>
      <w:r>
        <w:rPr>
          <w:rFonts w:ascii="Times New Roman" w:hAnsi="Times New Roman"/>
          <w:sz w:val="28"/>
        </w:rPr>
        <w:t xml:space="preserve"> та транспорту </w:t>
      </w:r>
      <w:proofErr w:type="spellStart"/>
      <w:r>
        <w:rPr>
          <w:rFonts w:ascii="Times New Roman" w:hAnsi="Times New Roman"/>
          <w:sz w:val="28"/>
        </w:rPr>
        <w:t>Броварської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міської</w:t>
      </w:r>
      <w:proofErr w:type="spellEnd"/>
      <w:r>
        <w:rPr>
          <w:rFonts w:ascii="Times New Roman" w:hAnsi="Times New Roman"/>
          <w:sz w:val="28"/>
        </w:rPr>
        <w:t xml:space="preserve"> ради </w:t>
      </w:r>
      <w:proofErr w:type="spellStart"/>
      <w:r>
        <w:rPr>
          <w:rFonts w:ascii="Times New Roman" w:hAnsi="Times New Roman"/>
          <w:sz w:val="28"/>
        </w:rPr>
        <w:t>Броварського</w:t>
      </w:r>
      <w:proofErr w:type="spellEnd"/>
      <w:r>
        <w:rPr>
          <w:rFonts w:ascii="Times New Roman" w:hAnsi="Times New Roman"/>
          <w:sz w:val="28"/>
        </w:rPr>
        <w:t xml:space="preserve"> району </w:t>
      </w:r>
      <w:proofErr w:type="spellStart"/>
      <w:r>
        <w:rPr>
          <w:rFonts w:ascii="Times New Roman" w:hAnsi="Times New Roman"/>
          <w:sz w:val="28"/>
        </w:rPr>
        <w:t>Київської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області</w:t>
      </w:r>
      <w:proofErr w:type="spellEnd"/>
      <w:r>
        <w:rPr>
          <w:rFonts w:ascii="Times New Roman" w:hAnsi="Times New Roman"/>
          <w:sz w:val="28"/>
        </w:rPr>
        <w:t>.</w:t>
      </w:r>
    </w:p>
    <w:p w:rsidR="00016B19" w:rsidRDefault="001F6E25">
      <w:pPr>
        <w:spacing w:after="0"/>
        <w:ind w:firstLine="567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7. </w:t>
      </w:r>
      <w:proofErr w:type="spellStart"/>
      <w:r>
        <w:rPr>
          <w:rFonts w:ascii="Times New Roman" w:hAnsi="Times New Roman"/>
          <w:b/>
          <w:sz w:val="28"/>
        </w:rPr>
        <w:t>Порівняльна</w:t>
      </w:r>
      <w:proofErr w:type="spellEnd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таблиця</w:t>
      </w:r>
      <w:proofErr w:type="spellEnd"/>
      <w:r>
        <w:rPr>
          <w:rFonts w:ascii="Times New Roman" w:hAnsi="Times New Roman"/>
          <w:b/>
          <w:sz w:val="28"/>
        </w:rPr>
        <w:t>.</w:t>
      </w:r>
    </w:p>
    <w:p w:rsidR="00016B19" w:rsidRDefault="00016B19">
      <w:pPr>
        <w:spacing w:after="0"/>
        <w:ind w:firstLine="567"/>
        <w:jc w:val="both"/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2437"/>
        <w:gridCol w:w="1134"/>
        <w:gridCol w:w="1276"/>
        <w:gridCol w:w="1106"/>
        <w:gridCol w:w="1729"/>
        <w:gridCol w:w="1531"/>
      </w:tblGrid>
      <w:tr w:rsidR="00016B19" w:rsidTr="001F6E25">
        <w:trPr>
          <w:cantSplit/>
          <w:trHeight w:val="27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vertAlign w:val="superscript"/>
              </w:rPr>
            </w:pPr>
            <w:r>
              <w:rPr>
                <w:rFonts w:ascii="Times New Roman" w:hAnsi="Times New Roman"/>
                <w:sz w:val="28"/>
              </w:rPr>
              <w:t>№ з/п</w:t>
            </w:r>
            <w:r>
              <w:rPr>
                <w:rFonts w:ascii="Times New Roman" w:hAnsi="Times New Roman"/>
                <w:b/>
                <w:bCs/>
                <w:sz w:val="28"/>
                <w:vertAlign w:val="superscript"/>
              </w:rPr>
              <w:t>⁕</w:t>
            </w: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</w:rPr>
              <w:t>Було</w:t>
            </w:r>
            <w:proofErr w:type="spellEnd"/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</w:rPr>
              <w:t>Зміни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Стало</w:t>
            </w:r>
          </w:p>
        </w:tc>
      </w:tr>
      <w:tr w:rsidR="00016B19">
        <w:trPr>
          <w:cantSplit/>
          <w:trHeight w:val="31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016B19">
            <w:pPr>
              <w:spacing w:after="0" w:line="240" w:lineRule="auto"/>
              <w:ind w:firstLine="142"/>
              <w:jc w:val="center"/>
            </w:pP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Захід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sz w:val="28"/>
              </w:rPr>
              <w:t>обсяг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фінансування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</w:rPr>
              <w:t>місцевий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бюджет) у 2026 </w:t>
            </w:r>
            <w:proofErr w:type="spellStart"/>
            <w:r>
              <w:rPr>
                <w:rFonts w:ascii="Times New Roman" w:hAnsi="Times New Roman"/>
                <w:sz w:val="28"/>
              </w:rPr>
              <w:t>році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тис. </w:t>
            </w:r>
            <w:proofErr w:type="spellStart"/>
            <w:r>
              <w:rPr>
                <w:rFonts w:ascii="Times New Roman" w:hAnsi="Times New Roman"/>
                <w:sz w:val="28"/>
              </w:rPr>
              <w:t>грн</w:t>
            </w:r>
            <w:proofErr w:type="spellEnd"/>
          </w:p>
        </w:tc>
      </w:tr>
      <w:tr w:rsidR="00016B19" w:rsidTr="001F6E25">
        <w:trPr>
          <w:cantSplit/>
          <w:trHeight w:val="27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Капітальний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ремонт </w:t>
            </w:r>
            <w:proofErr w:type="spellStart"/>
            <w:r>
              <w:rPr>
                <w:rFonts w:ascii="Times New Roman" w:hAnsi="Times New Roman"/>
                <w:sz w:val="28"/>
              </w:rPr>
              <w:t>конструктивних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елементів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багатоквартирних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будинків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внутрішньобудинкових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систем та </w:t>
            </w:r>
            <w:proofErr w:type="spellStart"/>
            <w:r>
              <w:rPr>
                <w:rFonts w:ascii="Times New Roman" w:hAnsi="Times New Roman"/>
                <w:sz w:val="28"/>
              </w:rPr>
              <w:t>зовнішніх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мереж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6D42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+ 3</w:t>
            </w:r>
            <w:r w:rsidR="001F6E25">
              <w:rPr>
                <w:rFonts w:ascii="Times New Roman" w:hAnsi="Times New Roman"/>
                <w:sz w:val="28"/>
              </w:rPr>
              <w:t>00,00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Капітальний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ремонт </w:t>
            </w:r>
            <w:proofErr w:type="spellStart"/>
            <w:r>
              <w:rPr>
                <w:rFonts w:ascii="Times New Roman" w:hAnsi="Times New Roman"/>
                <w:sz w:val="28"/>
              </w:rPr>
              <w:t>конструктивних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елементів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багатоквартирних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</w:rPr>
              <w:t>будинків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</w:rPr>
              <w:t>внутрішньобудинкових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систем та </w:t>
            </w:r>
            <w:proofErr w:type="spellStart"/>
            <w:r>
              <w:rPr>
                <w:rFonts w:ascii="Times New Roman" w:hAnsi="Times New Roman"/>
                <w:sz w:val="28"/>
              </w:rPr>
              <w:t>зовнішніх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мереж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6D42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4 3</w:t>
            </w:r>
            <w:r w:rsidR="001F6E25">
              <w:rPr>
                <w:rFonts w:ascii="Times New Roman" w:hAnsi="Times New Roman"/>
                <w:sz w:val="28"/>
              </w:rPr>
              <w:t>00,00</w:t>
            </w:r>
          </w:p>
        </w:tc>
      </w:tr>
      <w:tr w:rsidR="00016B19" w:rsidTr="001F6E25">
        <w:trPr>
          <w:cantSplit/>
          <w:trHeight w:val="35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6.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Капітальний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поточний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ремонти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багатоквартирних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будинків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що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зазнали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пошкоджень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наслідок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збройної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агресії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Капітальний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поточний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ремонти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багатоквартирних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будинків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що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зазнали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пошкоджень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наслідок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збройної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</w:rPr>
              <w:t>агресії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B19" w:rsidRDefault="001F6E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–</w:t>
            </w:r>
          </w:p>
        </w:tc>
      </w:tr>
    </w:tbl>
    <w:p w:rsidR="00016B19" w:rsidRDefault="001F6E25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  <w:vertAlign w:val="superscript"/>
        </w:rPr>
        <w:t>⁕</w:t>
      </w:r>
      <w:r>
        <w:rPr>
          <w:rFonts w:ascii="Times New Roman" w:hAnsi="Times New Roman"/>
          <w:sz w:val="24"/>
        </w:rPr>
        <w:t xml:space="preserve"> – № з/п </w:t>
      </w:r>
      <w:proofErr w:type="spellStart"/>
      <w:r>
        <w:rPr>
          <w:rFonts w:ascii="Times New Roman" w:hAnsi="Times New Roman"/>
          <w:sz w:val="24"/>
        </w:rPr>
        <w:t>відповідно</w:t>
      </w:r>
      <w:proofErr w:type="spellEnd"/>
      <w:r>
        <w:rPr>
          <w:rFonts w:ascii="Times New Roman" w:hAnsi="Times New Roman"/>
          <w:sz w:val="24"/>
        </w:rPr>
        <w:t xml:space="preserve"> до </w:t>
      </w:r>
      <w:proofErr w:type="spellStart"/>
      <w:r>
        <w:rPr>
          <w:rFonts w:ascii="Times New Roman" w:hAnsi="Times New Roman"/>
          <w:sz w:val="24"/>
        </w:rPr>
        <w:t>Додатку</w:t>
      </w:r>
      <w:proofErr w:type="spellEnd"/>
      <w:r>
        <w:rPr>
          <w:rFonts w:ascii="Times New Roman" w:hAnsi="Times New Roman"/>
          <w:sz w:val="24"/>
        </w:rPr>
        <w:t xml:space="preserve"> 1 «ЗАХОДИ ТА ПОТРЕБА У ЇХ ФІНАНСУВАННІ».</w:t>
      </w:r>
    </w:p>
    <w:p w:rsidR="00016B19" w:rsidRDefault="00016B19">
      <w:pPr>
        <w:spacing w:after="0"/>
        <w:ind w:firstLine="567"/>
        <w:jc w:val="both"/>
      </w:pPr>
    </w:p>
    <w:p w:rsidR="00016B19" w:rsidRDefault="001F6E25">
      <w:pPr>
        <w:spacing w:after="0"/>
        <w:jc w:val="both"/>
      </w:pPr>
      <w:r>
        <w:rPr>
          <w:rFonts w:ascii="Times New Roman" w:hAnsi="Times New Roman"/>
          <w:color w:val="000000"/>
          <w:sz w:val="28"/>
        </w:rPr>
        <w:t xml:space="preserve">Начальник </w:t>
      </w:r>
      <w:proofErr w:type="spellStart"/>
      <w:r>
        <w:rPr>
          <w:rFonts w:ascii="Times New Roman" w:hAnsi="Times New Roman"/>
          <w:color w:val="000000"/>
          <w:sz w:val="28"/>
        </w:rPr>
        <w:t>управління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ab/>
        <w:t xml:space="preserve">                  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 xml:space="preserve">             </w:t>
      </w:r>
      <w:proofErr w:type="spellStart"/>
      <w:r>
        <w:rPr>
          <w:rFonts w:ascii="Times New Roman" w:hAnsi="Times New Roman"/>
          <w:color w:val="000000"/>
          <w:sz w:val="28"/>
        </w:rPr>
        <w:t>Світлана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РЕШЕТОВА</w:t>
      </w:r>
    </w:p>
    <w:sectPr w:rsidR="00016B19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D9FE7B78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1A301904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abstractNum w:abstractNumId="2" w15:restartNumberingAfterBreak="0">
    <w:nsid w:val="00000003"/>
    <w:multiLevelType w:val="multilevel"/>
    <w:tmpl w:val="FE467BBC"/>
    <w:lvl w:ilvl="0">
      <w:start w:val="1"/>
      <w:numFmt w:val="decimal"/>
      <w:suff w:val="nothing"/>
      <w:lvlText w:val=""/>
      <w:lvlJc w:val="left"/>
      <w:pPr>
        <w:spacing w:line="240" w:lineRule="auto"/>
        <w:ind w:left="432" w:hanging="432"/>
      </w:pPr>
    </w:lvl>
    <w:lvl w:ilvl="1">
      <w:start w:val="1"/>
      <w:numFmt w:val="decimal"/>
      <w:suff w:val="nothing"/>
      <w:lvlText w:val=""/>
      <w:lvlJc w:val="left"/>
      <w:pPr>
        <w:spacing w:line="240" w:lineRule="auto"/>
        <w:ind w:left="576" w:hanging="576"/>
      </w:pPr>
    </w:lvl>
    <w:lvl w:ilvl="2">
      <w:start w:val="1"/>
      <w:numFmt w:val="decimal"/>
      <w:suff w:val="nothing"/>
      <w:lvlText w:val=""/>
      <w:lvlJc w:val="left"/>
      <w:pPr>
        <w:spacing w:line="240" w:lineRule="auto"/>
        <w:ind w:left="720" w:hanging="720"/>
      </w:pPr>
    </w:lvl>
    <w:lvl w:ilvl="3">
      <w:start w:val="1"/>
      <w:numFmt w:val="decimal"/>
      <w:suff w:val="nothing"/>
      <w:lvlText w:val=""/>
      <w:lvlJc w:val="left"/>
      <w:pPr>
        <w:spacing w:line="240" w:lineRule="auto"/>
        <w:ind w:left="864" w:hanging="864"/>
      </w:pPr>
    </w:lvl>
    <w:lvl w:ilvl="4">
      <w:start w:val="1"/>
      <w:numFmt w:val="decimal"/>
      <w:suff w:val="nothing"/>
      <w:lvlText w:val=""/>
      <w:lvlJc w:val="left"/>
      <w:pPr>
        <w:spacing w:line="240" w:lineRule="auto"/>
        <w:ind w:left="1008" w:hanging="1008"/>
      </w:pPr>
    </w:lvl>
    <w:lvl w:ilvl="5">
      <w:start w:val="1"/>
      <w:numFmt w:val="decimal"/>
      <w:suff w:val="nothing"/>
      <w:lvlText w:val=""/>
      <w:lvlJc w:val="left"/>
      <w:pPr>
        <w:spacing w:line="240" w:lineRule="auto"/>
        <w:ind w:left="1152" w:hanging="1152"/>
      </w:pPr>
    </w:lvl>
    <w:lvl w:ilvl="6">
      <w:start w:val="1"/>
      <w:numFmt w:val="decimal"/>
      <w:suff w:val="nothing"/>
      <w:lvlText w:val=""/>
      <w:lvlJc w:val="left"/>
      <w:pPr>
        <w:spacing w:line="240" w:lineRule="auto"/>
        <w:ind w:left="1296" w:hanging="1296"/>
      </w:pPr>
    </w:lvl>
    <w:lvl w:ilvl="7">
      <w:start w:val="1"/>
      <w:numFmt w:val="decimal"/>
      <w:suff w:val="nothing"/>
      <w:lvlText w:val=""/>
      <w:lvlJc w:val="left"/>
      <w:pPr>
        <w:spacing w:line="240" w:lineRule="auto"/>
        <w:ind w:left="1440" w:hanging="1440"/>
      </w:pPr>
    </w:lvl>
    <w:lvl w:ilvl="8">
      <w:start w:val="1"/>
      <w:numFmt w:val="decimal"/>
      <w:suff w:val="nothing"/>
      <w:lvlText w:val=""/>
      <w:lvlJc w:val="left"/>
      <w:pPr>
        <w:spacing w:line="240" w:lineRule="auto"/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16B19"/>
    <w:rsid w:val="00016B19"/>
    <w:rsid w:val="001F6E25"/>
    <w:rsid w:val="006D428E"/>
    <w:rsid w:val="0075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D22F9-2408-4F25-984E-A16690EF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2380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22</cp:revision>
  <dcterms:created xsi:type="dcterms:W3CDTF">2021-03-03T14:03:00Z</dcterms:created>
  <dcterms:modified xsi:type="dcterms:W3CDTF">2026-04-06T13:15:00Z</dcterms:modified>
</cp:coreProperties>
</file>