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26.03.2026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2610-114-08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B53" w:rsidRPr="00183B53" w:rsidP="00183B53" w14:paraId="43B1526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 w:rsidRPr="00183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</w:t>
      </w:r>
      <w:r w:rsidRPr="00183B5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зовнішніх інженерних мереж зливової каналізації, які перебувають у власності та на балансі  </w:t>
      </w:r>
      <w:bookmarkStart w:id="2" w:name="_Hlk175038717"/>
      <w:r w:rsidRPr="00183B5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товариства з обмеженою відповідальністю «КАГАН І КО», </w:t>
      </w:r>
      <w:bookmarkEnd w:id="2"/>
      <w:r w:rsidRPr="00183B5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безоплатно приймаються в комунальну власність Броварської міської територіальної громади та передаються на баланс </w:t>
      </w:r>
      <w:r w:rsidRPr="00183B53">
        <w:rPr>
          <w:rFonts w:ascii="Times New Roman" w:eastAsia="Times New Roman" w:hAnsi="Times New Roman" w:cs="Times New Roman"/>
          <w:b/>
          <w:bCs/>
          <w:sz w:val="28"/>
          <w:szCs w:val="28"/>
        </w:rPr>
        <w:t>комунального підприємства Броварської міської ради Броварського району Київської області «Бровари-Благоустрій»:</w:t>
      </w:r>
    </w:p>
    <w:p w:rsidR="00183B53" w:rsidRPr="00183B53" w:rsidP="00183B53" w14:paraId="04B3DB2B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83B53" w:rsidRPr="00183B53" w:rsidP="00183B53" w14:paraId="02EBC39C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183B5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Зливова каналізація (К2)</w:t>
      </w:r>
    </w:p>
    <w:p w:rsidR="00183B53" w:rsidRPr="00183B53" w:rsidP="00183B53" w14:paraId="29BBF9FC" w14:textId="777777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1"/>
        <w:tblW w:w="9214" w:type="dxa"/>
        <w:tblInd w:w="279" w:type="dxa"/>
        <w:tblLook w:val="04A0"/>
      </w:tblPr>
      <w:tblGrid>
        <w:gridCol w:w="567"/>
        <w:gridCol w:w="2551"/>
        <w:gridCol w:w="1418"/>
        <w:gridCol w:w="1134"/>
        <w:gridCol w:w="1843"/>
        <w:gridCol w:w="1701"/>
      </w:tblGrid>
      <w:tr w14:paraId="5979D010" w14:textId="77777777" w:rsidTr="00183B53">
        <w:tblPrEx>
          <w:tblW w:w="9214" w:type="dxa"/>
          <w:tblInd w:w="279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B53" w:rsidRPr="00183B53" w:rsidP="00183B53" w14:paraId="2B7208E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50CB391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Назва</w:t>
            </w:r>
          </w:p>
          <w:p w:rsidR="00183B53" w:rsidRPr="00183B53" w:rsidP="00183B53" w14:paraId="1F5903CA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мережі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34F3223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Довжина</w:t>
            </w:r>
          </w:p>
          <w:p w:rsidR="00183B53" w:rsidRPr="00183B53" w:rsidP="00183B53" w14:paraId="6E747CE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мережі, п.м.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05E8C3D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Діаметр</w:t>
            </w:r>
          </w:p>
          <w:p w:rsidR="00183B53" w:rsidRPr="00183B53" w:rsidP="00183B53" w14:paraId="4DAD2CB9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труб, мм.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0799A275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Кількість колодязів та інше,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2BFA0F8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Балансова вартість</w:t>
            </w:r>
          </w:p>
          <w:p w:rsidR="00183B53" w:rsidRPr="00183B53" w:rsidP="00183B53" w14:paraId="3332DAF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(без ПДВ)</w:t>
            </w:r>
          </w:p>
          <w:p w:rsidR="00183B53" w:rsidRPr="00183B53" w:rsidP="00183B53" w14:paraId="41078B5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грн.</w:t>
            </w:r>
          </w:p>
        </w:tc>
      </w:tr>
      <w:tr w14:paraId="6FAADAFD" w14:textId="77777777" w:rsidTr="00183B53">
        <w:tblPrEx>
          <w:tblW w:w="9214" w:type="dxa"/>
          <w:tblInd w:w="279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3" w:rsidRPr="00183B53" w:rsidP="00183B53" w14:paraId="312FE3E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3B53" w:rsidRPr="00183B53" w:rsidP="00183B53" w14:paraId="1546286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3B53" w:rsidRPr="00183B53" w:rsidP="00183B53" w14:paraId="3F89907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1B78589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Зливова каналізація К2 на ділянці</w:t>
            </w:r>
          </w:p>
          <w:p w:rsidR="00183B53" w:rsidRPr="00183B53" w:rsidP="00183B53" w14:paraId="72EC2CA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від К2-18 до К2-6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697A675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43,80       70,20      42,50      26,10      35,50      3,20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17DBA94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D 630     D 500     D 400     D 300     D 250     D 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60F9205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Колодязь – 12,</w:t>
            </w:r>
          </w:p>
          <w:p w:rsidR="00183B53" w:rsidRPr="00183B53" w:rsidP="00183B53" w14:paraId="505AA1D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ЛОС –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40008994" w14:textId="7777777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1 207 976,39</w:t>
            </w:r>
          </w:p>
        </w:tc>
      </w:tr>
      <w:tr w14:paraId="2D2F3110" w14:textId="77777777" w:rsidTr="00183B53">
        <w:tblPrEx>
          <w:tblW w:w="9214" w:type="dxa"/>
          <w:tblInd w:w="279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3" w:rsidRPr="00183B53" w:rsidP="00183B53" w14:paraId="08A00F2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3B53" w:rsidRPr="00183B53" w:rsidP="00183B53" w14:paraId="7F720CB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3B53" w:rsidRPr="00183B53" w:rsidP="00183B53" w14:paraId="555F394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4126110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 xml:space="preserve">Зливова каналізація К2 від ж/б №3 </w:t>
            </w:r>
          </w:p>
          <w:p w:rsidR="00183B53" w:rsidRPr="00183B53" w:rsidP="00183B53" w14:paraId="6C67C2A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 xml:space="preserve">(вул. Петлюри Симона, 28-А) </w:t>
            </w:r>
          </w:p>
          <w:p w:rsidR="00183B53" w:rsidRPr="00183B53" w:rsidP="00183B53" w14:paraId="63A4938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на ділянці</w:t>
            </w:r>
          </w:p>
          <w:p w:rsidR="00183B53" w:rsidRPr="00183B53" w:rsidP="00183B53" w14:paraId="3BBDA2A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від К2-14 до К2-13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7515A20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59F4E93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D 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23A2B4C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Колодязь – 1, випуск –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33FDDDB5" w14:textId="7777777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160 282,34</w:t>
            </w:r>
          </w:p>
        </w:tc>
      </w:tr>
      <w:tr w14:paraId="30D34561" w14:textId="77777777" w:rsidTr="00183B53">
        <w:tblPrEx>
          <w:tblW w:w="9214" w:type="dxa"/>
          <w:tblInd w:w="279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3" w:rsidRPr="00183B53" w:rsidP="00183B53" w14:paraId="0679F12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3B53" w:rsidRPr="00183B53" w:rsidP="00183B53" w14:paraId="0F2543C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3B53" w:rsidRPr="00183B53" w:rsidP="00183B53" w14:paraId="23A6F92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57AFF87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 xml:space="preserve">Зливова каналізація К2 від ж/б №1 </w:t>
            </w:r>
          </w:p>
          <w:p w:rsidR="00183B53" w:rsidRPr="00183B53" w:rsidP="00183B53" w14:paraId="14DB139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 xml:space="preserve">(вул. Металургів, 35) </w:t>
            </w:r>
          </w:p>
          <w:p w:rsidR="00183B53" w:rsidRPr="00183B53" w:rsidP="00183B53" w14:paraId="338C64F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на ділянці</w:t>
            </w:r>
          </w:p>
          <w:p w:rsidR="00183B53" w:rsidRPr="00183B53" w:rsidP="00183B53" w14:paraId="2C097BD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від К2-28 до К2-1 та від К2-6 до К2-3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02E1D95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90,20       69,50      31,30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2D5B31A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D 630     D 300     D 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1E8C87B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Колодязь – 14, випуск – 4,</w:t>
            </w:r>
          </w:p>
          <w:p w:rsidR="00183B53" w:rsidRPr="00183B53" w:rsidP="00183B53" w14:paraId="10407E1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ЛОС – 2, зливоприй- мальник - 3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1531C15A" w14:textId="77777777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1 521 312,46</w:t>
            </w:r>
          </w:p>
        </w:tc>
      </w:tr>
      <w:tr w14:paraId="2B0B853F" w14:textId="77777777" w:rsidTr="00183B53">
        <w:tblPrEx>
          <w:tblW w:w="9214" w:type="dxa"/>
          <w:tblInd w:w="279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3" w:rsidRPr="00183B53" w:rsidP="00183B53" w14:paraId="3419701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4EEE9BCB" w14:textId="77777777">
            <w:pPr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Вартість без ПДВ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32DB885F" w14:textId="77777777">
            <w:pPr>
              <w:ind w:right="35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2 889 571,19</w:t>
            </w:r>
          </w:p>
        </w:tc>
      </w:tr>
      <w:tr w14:paraId="2E9CF1FE" w14:textId="77777777" w:rsidTr="00183B53">
        <w:tblPrEx>
          <w:tblW w:w="9214" w:type="dxa"/>
          <w:tblInd w:w="279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3" w:rsidRPr="00183B53" w:rsidP="00183B53" w14:paraId="7403887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4697417B" w14:textId="77777777">
            <w:pPr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ПДВ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33B7D617" w14:textId="77777777">
            <w:pPr>
              <w:ind w:right="35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577 914,24</w:t>
            </w:r>
          </w:p>
        </w:tc>
      </w:tr>
      <w:tr w14:paraId="0FF40356" w14:textId="77777777" w:rsidTr="00183B53">
        <w:tblPrEx>
          <w:tblW w:w="9214" w:type="dxa"/>
          <w:tblInd w:w="279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53" w:rsidRPr="00183B53" w:rsidP="00183B53" w14:paraId="55FC7B9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521EDD72" w14:textId="77777777">
            <w:pPr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  <w:r w:rsidRPr="00183B53">
              <w:rPr>
                <w:rFonts w:ascii="Times New Roman" w:eastAsia="Times New Roman" w:hAnsi="Times New Roman"/>
                <w:sz w:val="24"/>
                <w:szCs w:val="24"/>
              </w:rPr>
              <w:t>Всього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B53" w:rsidRPr="00183B53" w:rsidP="00183B53" w14:paraId="05224D16" w14:textId="77777777">
            <w:pPr>
              <w:ind w:right="35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83B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3 467 485,43</w:t>
            </w:r>
          </w:p>
        </w:tc>
      </w:tr>
    </w:tbl>
    <w:p w:rsidR="00183B53" w:rsidRPr="00183B53" w:rsidP="00183B53" w14:paraId="1F30B284" w14:textId="7777777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183B53" w:rsidRPr="00183B53" w:rsidP="00183B53" w14:paraId="2A3D353E" w14:textId="777777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83B53" w:rsidRPr="00183B53" w:rsidP="00183B53" w14:paraId="09304359" w14:textId="7777777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83B53" w:rsidP="00183B53" w14:paraId="0802BADD" w14:textId="067570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3B53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ermEnd w:id="1"/>
    <w:p w:rsidR="004F7CAD" w:rsidRPr="00EE06C3" w:rsidP="004F7CAD" w14:paraId="5FF0D8BD" w14:textId="50207D2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83B53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DE2AA9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customStyle="1" w:styleId="1">
    <w:name w:val="Сітка таблиці1"/>
    <w:basedOn w:val="TableNormal"/>
    <w:uiPriority w:val="39"/>
    <w:rsid w:val="00183B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9668B5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901</Words>
  <Characters>515</Characters>
  <Application>Microsoft Office Word</Application>
  <DocSecurity>8</DocSecurity>
  <Lines>4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2023-03-27T06:26:00Z</dcterms:created>
  <dcterms:modified xsi:type="dcterms:W3CDTF">2026-03-23T13:35:00Z</dcterms:modified>
</cp:coreProperties>
</file>