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325F3" w:rsidRPr="004325F3" w:rsidP="004325F3" w14:paraId="4DFCF7E5" w14:textId="4FD65FA7">
      <w:pPr>
        <w:pStyle w:val="BodyText"/>
        <w:spacing w:after="0" w:line="240" w:lineRule="auto"/>
        <w:ind w:left="581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ermStart w:id="0" w:edGrp="everyone"/>
      <w:r w:rsidRPr="004325F3">
        <w:rPr>
          <w:rFonts w:ascii="Times New Roman" w:hAnsi="Times New Roman" w:cs="Times New Roman"/>
          <w:color w:val="000000"/>
          <w:sz w:val="28"/>
          <w:szCs w:val="28"/>
        </w:rPr>
        <w:t>Додаток</w:t>
      </w:r>
      <w:r w:rsidR="00EE02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25F3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>1</w:t>
      </w:r>
    </w:p>
    <w:p w:rsidR="00F51CE6" w:rsidRPr="004325F3" w:rsidP="004325F3" w14:paraId="4468EFE1" w14:textId="05FEF3AC">
      <w:pPr>
        <w:widowControl w:val="0"/>
        <w:autoSpaceDE w:val="0"/>
        <w:autoSpaceDN w:val="0"/>
        <w:spacing w:after="0" w:line="240" w:lineRule="auto"/>
        <w:ind w:left="6020" w:right="205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325F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Положення про управління соціального</w:t>
      </w:r>
      <w:r w:rsidRPr="004325F3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szCs w:val="28"/>
          <w:lang w:eastAsia="en-US"/>
        </w:rPr>
        <w:t>захисту</w:t>
      </w:r>
      <w:r w:rsidRPr="004325F3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населення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26.03.2026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2617-114-08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4325F3" w:rsidP="004325F3" w14:paraId="544AD5C2" w14:textId="77777777">
      <w:pPr>
        <w:widowControl w:val="0"/>
        <w:autoSpaceDE w:val="0"/>
        <w:autoSpaceDN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  <w:permStart w:id="1" w:edGrp="everyone"/>
    </w:p>
    <w:p w:rsidR="004325F3" w:rsidP="004325F3" w14:paraId="0CD39D4A" w14:textId="77777777">
      <w:pPr>
        <w:widowControl w:val="0"/>
        <w:autoSpaceDE w:val="0"/>
        <w:autoSpaceDN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4325F3" w:rsidP="004325F3" w14:paraId="1381F029" w14:textId="77777777">
      <w:pPr>
        <w:widowControl w:val="0"/>
        <w:autoSpaceDE w:val="0"/>
        <w:autoSpaceDN w:val="0"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4325F3" w:rsidP="004325F3" w14:paraId="0F695175" w14:textId="77777777">
      <w:pPr>
        <w:widowControl w:val="0"/>
        <w:autoSpaceDE w:val="0"/>
        <w:autoSpaceDN w:val="0"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4325F3" w:rsidP="004325F3" w14:paraId="3E3656C8" w14:textId="77777777">
      <w:pPr>
        <w:widowControl w:val="0"/>
        <w:autoSpaceDE w:val="0"/>
        <w:autoSpaceDN w:val="0"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4325F3" w:rsidP="004325F3" w14:paraId="770152C9" w14:textId="77777777">
      <w:pPr>
        <w:widowControl w:val="0"/>
        <w:autoSpaceDE w:val="0"/>
        <w:autoSpaceDN w:val="0"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4325F3" w:rsidP="004325F3" w14:paraId="77298A3F" w14:textId="77777777">
      <w:pPr>
        <w:widowControl w:val="0"/>
        <w:autoSpaceDE w:val="0"/>
        <w:autoSpaceDN w:val="0"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4325F3" w:rsidP="004325F3" w14:paraId="74776DF7" w14:textId="77777777">
      <w:pPr>
        <w:widowControl w:val="0"/>
        <w:autoSpaceDE w:val="0"/>
        <w:autoSpaceDN w:val="0"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4325F3" w:rsidP="004325F3" w14:paraId="54B8A06F" w14:textId="77777777">
      <w:pPr>
        <w:widowControl w:val="0"/>
        <w:autoSpaceDE w:val="0"/>
        <w:autoSpaceDN w:val="0"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4325F3" w:rsidRPr="004325F3" w:rsidP="004325F3" w14:paraId="71526593" w14:textId="49EFB75D">
      <w:pPr>
        <w:widowControl w:val="0"/>
        <w:autoSpaceDE w:val="0"/>
        <w:autoSpaceDN w:val="0"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4325F3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>ПОЛОЖЕННЯ</w:t>
      </w:r>
    </w:p>
    <w:p w:rsidR="004325F3" w:rsidP="004325F3" w14:paraId="19FF2892" w14:textId="77777777">
      <w:pPr>
        <w:widowControl w:val="0"/>
        <w:autoSpaceDE w:val="0"/>
        <w:autoSpaceDN w:val="0"/>
        <w:spacing w:after="0" w:line="240" w:lineRule="auto"/>
        <w:ind w:right="-141" w:hanging="241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4325F3">
        <w:rPr>
          <w:rFonts w:ascii="Times New Roman" w:eastAsia="Times New Roman" w:hAnsi="Times New Roman" w:cs="Times New Roman"/>
          <w:b/>
          <w:sz w:val="28"/>
          <w:lang w:eastAsia="en-US"/>
        </w:rPr>
        <w:t>про</w:t>
      </w:r>
      <w:r w:rsidRPr="004325F3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b/>
          <w:sz w:val="28"/>
          <w:lang w:eastAsia="en-US"/>
        </w:rPr>
        <w:t>відділ</w:t>
      </w:r>
      <w:r w:rsidRPr="004325F3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b/>
          <w:sz w:val="28"/>
          <w:lang w:eastAsia="en-US"/>
        </w:rPr>
        <w:t>соціальних</w:t>
      </w:r>
      <w:r w:rsidRPr="004325F3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b/>
          <w:sz w:val="28"/>
          <w:lang w:eastAsia="en-US"/>
        </w:rPr>
        <w:t>гарантій</w:t>
      </w:r>
      <w:r w:rsidRPr="004325F3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b/>
          <w:sz w:val="28"/>
          <w:lang w:eastAsia="en-US"/>
        </w:rPr>
        <w:t>та</w:t>
      </w:r>
      <w:r w:rsidRPr="004325F3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роботи </w:t>
      </w:r>
    </w:p>
    <w:p w:rsidR="004325F3" w:rsidRPr="004325F3" w:rsidP="004325F3" w14:paraId="010FB012" w14:textId="7E0B7E74">
      <w:pPr>
        <w:widowControl w:val="0"/>
        <w:autoSpaceDE w:val="0"/>
        <w:autoSpaceDN w:val="0"/>
        <w:spacing w:after="0" w:line="240" w:lineRule="auto"/>
        <w:ind w:right="-141" w:hanging="241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4325F3">
        <w:rPr>
          <w:rFonts w:ascii="Times New Roman" w:eastAsia="Times New Roman" w:hAnsi="Times New Roman" w:cs="Times New Roman"/>
          <w:b/>
          <w:sz w:val="28"/>
          <w:lang w:eastAsia="en-US"/>
        </w:rPr>
        <w:t>з внутрішньо переміщеними особами</w:t>
      </w:r>
    </w:p>
    <w:p w:rsidR="004325F3" w:rsidRPr="004325F3" w:rsidP="004325F3" w14:paraId="51E249BA" w14:textId="16DB3A0A">
      <w:pPr>
        <w:widowControl w:val="0"/>
        <w:autoSpaceDE w:val="0"/>
        <w:autoSpaceDN w:val="0"/>
        <w:spacing w:after="0" w:line="240" w:lineRule="auto"/>
        <w:ind w:right="-141" w:hanging="241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4325F3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управління соціального захисту населення 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                                                         </w:t>
      </w:r>
      <w:r w:rsidRPr="004325F3">
        <w:rPr>
          <w:rFonts w:ascii="Times New Roman" w:eastAsia="Times New Roman" w:hAnsi="Times New Roman" w:cs="Times New Roman"/>
          <w:b/>
          <w:sz w:val="28"/>
          <w:lang w:eastAsia="en-US"/>
        </w:rPr>
        <w:t>Броварської</w:t>
      </w:r>
      <w:r w:rsidRPr="004325F3">
        <w:rPr>
          <w:rFonts w:ascii="Times New Roman" w:eastAsia="Times New Roman" w:hAnsi="Times New Roman" w:cs="Times New Roman"/>
          <w:b/>
          <w:spacing w:val="-6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b/>
          <w:sz w:val="28"/>
          <w:lang w:eastAsia="en-US"/>
        </w:rPr>
        <w:t>міської</w:t>
      </w:r>
      <w:r w:rsidRPr="004325F3">
        <w:rPr>
          <w:rFonts w:ascii="Times New Roman" w:eastAsia="Times New Roman" w:hAnsi="Times New Roman" w:cs="Times New Roman"/>
          <w:b/>
          <w:spacing w:val="-6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b/>
          <w:sz w:val="28"/>
          <w:lang w:eastAsia="en-US"/>
        </w:rPr>
        <w:t>ради</w:t>
      </w:r>
      <w:r w:rsidRPr="004325F3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b/>
          <w:sz w:val="28"/>
          <w:lang w:eastAsia="en-US"/>
        </w:rPr>
        <w:t>Броварського</w:t>
      </w:r>
      <w:r w:rsidRPr="004325F3">
        <w:rPr>
          <w:rFonts w:ascii="Times New Roman" w:eastAsia="Times New Roman" w:hAnsi="Times New Roman" w:cs="Times New Roman"/>
          <w:b/>
          <w:spacing w:val="-6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b/>
          <w:sz w:val="28"/>
          <w:lang w:eastAsia="en-US"/>
        </w:rPr>
        <w:t>району</w:t>
      </w:r>
      <w:r w:rsidRPr="004325F3">
        <w:rPr>
          <w:rFonts w:ascii="Times New Roman" w:eastAsia="Times New Roman" w:hAnsi="Times New Roman" w:cs="Times New Roman"/>
          <w:b/>
          <w:spacing w:val="-6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b/>
          <w:sz w:val="28"/>
          <w:lang w:eastAsia="en-US"/>
        </w:rPr>
        <w:t>Київської</w:t>
      </w:r>
      <w:r w:rsidRPr="004325F3">
        <w:rPr>
          <w:rFonts w:ascii="Times New Roman" w:eastAsia="Times New Roman" w:hAnsi="Times New Roman" w:cs="Times New Roman"/>
          <w:b/>
          <w:spacing w:val="-6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b/>
          <w:sz w:val="28"/>
          <w:lang w:eastAsia="en-US"/>
        </w:rPr>
        <w:t>області</w:t>
      </w:r>
    </w:p>
    <w:p w:rsidR="004325F3" w:rsidRPr="004325F3" w:rsidP="004325F3" w14:paraId="71333E55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325F3" w:rsidRPr="004325F3" w:rsidP="004325F3" w14:paraId="55EB3F69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325F3" w:rsidRPr="004325F3" w:rsidP="004325F3" w14:paraId="3CEC74CA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325F3" w:rsidRPr="004325F3" w:rsidP="004325F3" w14:paraId="56493476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325F3" w:rsidRPr="004325F3" w:rsidP="004325F3" w14:paraId="516E6CDB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325F3" w:rsidRPr="004325F3" w:rsidP="004325F3" w14:paraId="1452ED2C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325F3" w:rsidRPr="004325F3" w:rsidP="004325F3" w14:paraId="4C615BC5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325F3" w:rsidRPr="004325F3" w:rsidP="004325F3" w14:paraId="4E0A638A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325F3" w:rsidRPr="004325F3" w:rsidP="004325F3" w14:paraId="7F999034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325F3" w:rsidRPr="004325F3" w:rsidP="004325F3" w14:paraId="413E0A62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325F3" w:rsidRPr="004325F3" w:rsidP="004325F3" w14:paraId="0421363C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325F3" w:rsidRPr="004325F3" w:rsidP="004325F3" w14:paraId="092A4D1A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325F3" w:rsidRPr="004325F3" w:rsidP="004325F3" w14:paraId="36DCA5DA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325F3" w:rsidRPr="004325F3" w:rsidP="004325F3" w14:paraId="49D37A01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325F3" w:rsidRPr="004325F3" w:rsidP="004325F3" w14:paraId="50FC6216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325F3" w:rsidRPr="004325F3" w:rsidP="004325F3" w14:paraId="7D4BCB24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325F3" w:rsidRPr="004325F3" w:rsidP="004325F3" w14:paraId="5FBD2C85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325F3" w:rsidRPr="004325F3" w:rsidP="004325F3" w14:paraId="7761E1AD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325F3" w:rsidRPr="004325F3" w:rsidP="004325F3" w14:paraId="011B9141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325F3" w:rsidRPr="004325F3" w:rsidP="004325F3" w14:paraId="19A01134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325F3" w:rsidRPr="004325F3" w:rsidP="004325F3" w14:paraId="2CC0C046" w14:textId="77777777">
      <w:pPr>
        <w:widowControl w:val="0"/>
        <w:autoSpaceDE w:val="0"/>
        <w:autoSpaceDN w:val="0"/>
        <w:spacing w:before="32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325F3" w:rsidRPr="004325F3" w:rsidP="004325F3" w14:paraId="799D0E3D" w14:textId="77777777">
      <w:pPr>
        <w:widowControl w:val="0"/>
        <w:autoSpaceDE w:val="0"/>
        <w:autoSpaceDN w:val="0"/>
        <w:spacing w:after="0" w:line="240" w:lineRule="auto"/>
        <w:ind w:left="425" w:right="28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325F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м. </w:t>
      </w:r>
      <w:r w:rsidRPr="004325F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Бровари</w:t>
      </w:r>
    </w:p>
    <w:p w:rsidR="004325F3" w:rsidRPr="004325F3" w:rsidP="004325F3" w14:paraId="19382353" w14:textId="77777777">
      <w:pPr>
        <w:widowControl w:val="0"/>
        <w:autoSpaceDE w:val="0"/>
        <w:autoSpaceDN w:val="0"/>
        <w:spacing w:after="0" w:line="240" w:lineRule="auto"/>
        <w:ind w:left="425"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325F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2026 </w:t>
      </w:r>
      <w:r w:rsidRPr="004325F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>рік</w:t>
      </w:r>
    </w:p>
    <w:p w:rsidR="004325F3" w:rsidRPr="004325F3" w:rsidP="004325F3" w14:paraId="028C2F3D" w14:textId="77777777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240"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4325F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Загальні </w:t>
      </w:r>
      <w:r w:rsidRPr="004325F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положення</w:t>
      </w:r>
    </w:p>
    <w:p w:rsidR="004325F3" w:rsidRPr="004325F3" w:rsidP="004325F3" w14:paraId="56FCF859" w14:textId="196C793B">
      <w:pPr>
        <w:widowControl w:val="0"/>
        <w:numPr>
          <w:ilvl w:val="1"/>
          <w:numId w:val="1"/>
        </w:numPr>
        <w:tabs>
          <w:tab w:val="left" w:pos="993"/>
          <w:tab w:val="left" w:pos="1407"/>
        </w:tabs>
        <w:autoSpaceDE w:val="0"/>
        <w:autoSpaceDN w:val="0"/>
        <w:spacing w:before="322" w:after="0" w:line="240" w:lineRule="auto"/>
        <w:ind w:left="0" w:right="119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Відділ соціальних гарантій та роботи з внутрішньо переміщеними особами (далі – відділ) є структурним підрозділом управління соціального захисту населення Броварської міської ради Броварського району Київської області (далі – управління).</w:t>
      </w:r>
    </w:p>
    <w:p w:rsidR="004325F3" w:rsidRPr="004325F3" w:rsidP="004325F3" w14:paraId="41D04939" w14:textId="717387D9">
      <w:pPr>
        <w:widowControl w:val="0"/>
        <w:numPr>
          <w:ilvl w:val="1"/>
          <w:numId w:val="1"/>
        </w:numPr>
        <w:tabs>
          <w:tab w:val="left" w:pos="993"/>
          <w:tab w:val="left" w:pos="1423"/>
        </w:tabs>
        <w:autoSpaceDE w:val="0"/>
        <w:autoSpaceDN w:val="0"/>
        <w:spacing w:after="0" w:line="240" w:lineRule="auto"/>
        <w:ind w:left="0" w:right="137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У своїй діяльності відділ керується Конституцією України, законами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політики, сім’ї</w:t>
      </w:r>
      <w:r w:rsidRPr="004325F3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 xml:space="preserve">та єдності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</w:t>
      </w:r>
      <w:r w:rsidRPr="004325F3">
        <w:rPr>
          <w:rFonts w:ascii="Times New Roman" w:eastAsia="Times New Roman" w:hAnsi="Times New Roman" w:cs="Times New Roman"/>
          <w:spacing w:val="-2"/>
          <w:sz w:val="28"/>
          <w:lang w:eastAsia="en-US"/>
        </w:rPr>
        <w:t>Положенням.</w:t>
      </w:r>
    </w:p>
    <w:p w:rsidR="004325F3" w:rsidRPr="004325F3" w:rsidP="004325F3" w14:paraId="6E95E6D9" w14:textId="782F919B">
      <w:pPr>
        <w:widowControl w:val="0"/>
        <w:numPr>
          <w:ilvl w:val="1"/>
          <w:numId w:val="1"/>
        </w:numPr>
        <w:tabs>
          <w:tab w:val="left" w:pos="993"/>
          <w:tab w:val="left" w:pos="1654"/>
        </w:tabs>
        <w:autoSpaceDE w:val="0"/>
        <w:autoSpaceDN w:val="0"/>
        <w:spacing w:after="0" w:line="240" w:lineRule="auto"/>
        <w:ind w:left="0" w:right="138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4325F3" w:rsidRPr="004325F3" w:rsidP="004325F3" w14:paraId="07C5F631" w14:textId="77777777">
      <w:pPr>
        <w:widowControl w:val="0"/>
        <w:autoSpaceDE w:val="0"/>
        <w:autoSpaceDN w:val="0"/>
        <w:spacing w:before="32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325F3" w:rsidRPr="004325F3" w:rsidP="004325F3" w14:paraId="508263E2" w14:textId="77777777">
      <w:pPr>
        <w:widowControl w:val="0"/>
        <w:numPr>
          <w:ilvl w:val="0"/>
          <w:numId w:val="1"/>
        </w:numPr>
        <w:tabs>
          <w:tab w:val="left" w:pos="2305"/>
        </w:tabs>
        <w:autoSpaceDE w:val="0"/>
        <w:autoSpaceDN w:val="0"/>
        <w:spacing w:before="1"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4325F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Мета</w:t>
      </w:r>
      <w:r w:rsidRPr="004325F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діяльності та</w:t>
      </w:r>
      <w:r w:rsidRPr="004325F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основні завдання </w:t>
      </w:r>
      <w:r w:rsidRPr="004325F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відділу</w:t>
      </w:r>
    </w:p>
    <w:p w:rsidR="004325F3" w:rsidRPr="004325F3" w:rsidP="004325F3" w14:paraId="353EA3C7" w14:textId="7C83AF3E">
      <w:pPr>
        <w:widowControl w:val="0"/>
        <w:numPr>
          <w:ilvl w:val="1"/>
          <w:numId w:val="1"/>
        </w:numPr>
        <w:tabs>
          <w:tab w:val="left" w:pos="993"/>
          <w:tab w:val="left" w:pos="1501"/>
        </w:tabs>
        <w:autoSpaceDE w:val="0"/>
        <w:autoSpaceDN w:val="0"/>
        <w:spacing w:before="322" w:after="0" w:line="240" w:lineRule="auto"/>
        <w:ind w:left="0" w:right="12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 xml:space="preserve">Забезпечення в межах своїх повноважень виконання чинного </w:t>
      </w:r>
      <w:r w:rsidRPr="004325F3">
        <w:rPr>
          <w:rFonts w:ascii="Times New Roman" w:eastAsia="Times New Roman" w:hAnsi="Times New Roman" w:cs="Times New Roman"/>
          <w:spacing w:val="-2"/>
          <w:sz w:val="28"/>
          <w:lang w:eastAsia="en-US"/>
        </w:rPr>
        <w:t>законодавства.</w:t>
      </w:r>
    </w:p>
    <w:p w:rsidR="004325F3" w:rsidRPr="004325F3" w:rsidP="004325F3" w14:paraId="3F1DD87E" w14:textId="62E6EA16">
      <w:pPr>
        <w:widowControl w:val="0"/>
        <w:numPr>
          <w:ilvl w:val="1"/>
          <w:numId w:val="1"/>
        </w:numPr>
        <w:tabs>
          <w:tab w:val="left" w:pos="993"/>
          <w:tab w:val="left" w:pos="1531"/>
        </w:tabs>
        <w:autoSpaceDE w:val="0"/>
        <w:autoSpaceDN w:val="0"/>
        <w:spacing w:after="0" w:line="240" w:lineRule="auto"/>
        <w:ind w:left="0" w:right="12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Правильна та своєчасна обробка прийнятих документів для призначення та виплати встановлених законодавством України компенсацій та соціальних виплат.</w:t>
      </w:r>
    </w:p>
    <w:p w:rsidR="004325F3" w:rsidRPr="004325F3" w:rsidP="004325F3" w14:paraId="77073362" w14:textId="4FAF44E7">
      <w:pPr>
        <w:widowControl w:val="0"/>
        <w:numPr>
          <w:ilvl w:val="1"/>
          <w:numId w:val="1"/>
        </w:numPr>
        <w:tabs>
          <w:tab w:val="left" w:pos="993"/>
          <w:tab w:val="left" w:pos="1447"/>
        </w:tabs>
        <w:autoSpaceDE w:val="0"/>
        <w:autoSpaceDN w:val="0"/>
        <w:spacing w:after="0" w:line="240" w:lineRule="auto"/>
        <w:ind w:left="0" w:right="12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Забезпечення реалізації державної політики</w:t>
      </w:r>
      <w:r w:rsidRPr="004325F3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з питань соціального захисту населення, виконання програм і здійснення заходів у цій сфері, соціальної інтеграції осіб з інвалідністю, надання соціальних послуг.</w:t>
      </w:r>
    </w:p>
    <w:p w:rsidR="004325F3" w:rsidRPr="004325F3" w:rsidP="004325F3" w14:paraId="6A4B4018" w14:textId="11F335E0">
      <w:pPr>
        <w:widowControl w:val="0"/>
        <w:numPr>
          <w:ilvl w:val="1"/>
          <w:numId w:val="1"/>
        </w:numPr>
        <w:tabs>
          <w:tab w:val="left" w:pos="993"/>
          <w:tab w:val="left" w:pos="1355"/>
        </w:tabs>
        <w:autoSpaceDE w:val="0"/>
        <w:autoSpaceDN w:val="0"/>
        <w:spacing w:after="0" w:line="240" w:lineRule="auto"/>
        <w:ind w:left="0" w:right="12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Забезпечення реалізації та виконання місцевих програм, спрямованих на соціальний захист мешканців громади.</w:t>
      </w:r>
    </w:p>
    <w:p w:rsidR="004325F3" w:rsidRPr="004325F3" w:rsidP="004325F3" w14:paraId="63E6BE8B" w14:textId="3A6691B1">
      <w:pPr>
        <w:widowControl w:val="0"/>
        <w:numPr>
          <w:ilvl w:val="1"/>
          <w:numId w:val="1"/>
        </w:numPr>
        <w:tabs>
          <w:tab w:val="left" w:pos="993"/>
          <w:tab w:val="left" w:pos="1271"/>
        </w:tabs>
        <w:autoSpaceDE w:val="0"/>
        <w:autoSpaceDN w:val="0"/>
        <w:spacing w:after="0" w:line="240" w:lineRule="auto"/>
        <w:ind w:left="0" w:right="138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Проведення обстежень матеріально - побутових умов домогосподарства/</w:t>
      </w:r>
      <w:r w:rsidRPr="004325F3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фактичного місця проживання осіб, що звертаються за житловою субсидією,</w:t>
      </w:r>
      <w:r w:rsidRPr="004325F3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пільгами та різними видами допомог та компенсацій.</w:t>
      </w:r>
    </w:p>
    <w:p w:rsidR="004325F3" w:rsidRPr="004325F3" w:rsidP="004325F3" w14:paraId="2628D4EE" w14:textId="0BEFF970">
      <w:pPr>
        <w:widowControl w:val="0"/>
        <w:numPr>
          <w:ilvl w:val="1"/>
          <w:numId w:val="1"/>
        </w:numPr>
        <w:tabs>
          <w:tab w:val="left" w:pos="993"/>
          <w:tab w:val="left" w:pos="1395"/>
        </w:tabs>
        <w:autoSpaceDE w:val="0"/>
        <w:autoSpaceDN w:val="0"/>
        <w:spacing w:after="0" w:line="240" w:lineRule="auto"/>
        <w:ind w:left="0" w:right="12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Розгляд звернень та прийом громадян з питань, що відносяться до компетенції відділу.</w:t>
      </w:r>
    </w:p>
    <w:p w:rsidR="004325F3" w:rsidRPr="004325F3" w:rsidP="004325F3" w14:paraId="077D80A9" w14:textId="1040F1C4">
      <w:pPr>
        <w:widowControl w:val="0"/>
        <w:numPr>
          <w:ilvl w:val="1"/>
          <w:numId w:val="1"/>
        </w:numPr>
        <w:tabs>
          <w:tab w:val="left" w:pos="993"/>
          <w:tab w:val="left" w:pos="134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Складання</w:t>
      </w:r>
      <w:r w:rsidRPr="004325F3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і</w:t>
      </w:r>
      <w:r w:rsidRPr="004325F3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подання</w:t>
      </w:r>
      <w:r w:rsidRPr="004325F3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4325F3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установленому</w:t>
      </w:r>
      <w:r w:rsidRPr="004325F3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порядку</w:t>
      </w:r>
      <w:r w:rsidRPr="004325F3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pacing w:val="-2"/>
          <w:sz w:val="28"/>
          <w:lang w:eastAsia="en-US"/>
        </w:rPr>
        <w:t>звітності.</w:t>
      </w:r>
    </w:p>
    <w:p w:rsidR="004325F3" w:rsidRPr="004325F3" w:rsidP="004325F3" w14:paraId="74BD90D5" w14:textId="2687A8E6">
      <w:pPr>
        <w:widowControl w:val="0"/>
        <w:numPr>
          <w:ilvl w:val="1"/>
          <w:numId w:val="1"/>
        </w:numPr>
        <w:tabs>
          <w:tab w:val="left" w:pos="993"/>
          <w:tab w:val="left" w:pos="1392"/>
        </w:tabs>
        <w:autoSpaceDE w:val="0"/>
        <w:autoSpaceDN w:val="0"/>
        <w:spacing w:after="0" w:line="240" w:lineRule="auto"/>
        <w:ind w:left="0" w:right="119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 xml:space="preserve">Вдосконалення методики організації роботи на основі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впроваджень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 xml:space="preserve"> сучасної інформаційної технології, використання баз даних програмного </w:t>
      </w:r>
      <w:r w:rsidRPr="004325F3">
        <w:rPr>
          <w:rFonts w:ascii="Times New Roman" w:eastAsia="Times New Roman" w:hAnsi="Times New Roman" w:cs="Times New Roman"/>
          <w:spacing w:val="-2"/>
          <w:sz w:val="28"/>
          <w:lang w:eastAsia="en-US"/>
        </w:rPr>
        <w:t>забезпечення.</w:t>
      </w:r>
    </w:p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0FB9270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4325F3" w:rsidRPr="004325F3" w:rsidP="004325F3" w14:paraId="3A1D74CB" w14:textId="77777777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spacing w:before="240"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4325F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Функції </w:t>
      </w:r>
      <w:r w:rsidRPr="004325F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відділу</w:t>
      </w:r>
    </w:p>
    <w:p w:rsidR="004325F3" w:rsidRPr="004325F3" w:rsidP="00AF19F2" w14:paraId="17167175" w14:textId="77777777">
      <w:pPr>
        <w:widowControl w:val="0"/>
        <w:tabs>
          <w:tab w:val="left" w:pos="1276"/>
        </w:tabs>
        <w:autoSpaceDE w:val="0"/>
        <w:autoSpaceDN w:val="0"/>
        <w:spacing w:before="322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325F3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Своєчасно проводить обробку прийнятих заяв та документів для призначення компенсацій та соціальних виплат відповідно до чинного законодавства, а саме:</w:t>
      </w:r>
    </w:p>
    <w:p w:rsidR="004325F3" w:rsidRPr="004325F3" w:rsidP="00AF19F2" w14:paraId="530B4395" w14:textId="77777777">
      <w:pPr>
        <w:widowControl w:val="0"/>
        <w:numPr>
          <w:ilvl w:val="0"/>
          <w:numId w:val="3"/>
        </w:numPr>
        <w:tabs>
          <w:tab w:val="left" w:pos="851"/>
          <w:tab w:val="left" w:pos="127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4325F3">
        <w:rPr>
          <w:rFonts w:ascii="Times New Roman" w:eastAsia="Times New Roman" w:hAnsi="Times New Roman" w:cs="Times New Roman"/>
          <w:sz w:val="28"/>
          <w:lang w:eastAsia="en-US"/>
        </w:rPr>
        <w:t>щомісячної компенсації</w:t>
      </w:r>
      <w:r w:rsidRPr="004325F3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фізичним</w:t>
      </w:r>
      <w:r w:rsidRPr="004325F3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особам, які</w:t>
      </w:r>
      <w:r w:rsidRPr="004325F3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надають</w:t>
      </w:r>
      <w:r w:rsidRPr="004325F3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соціальні послуги з догляду на непрофесійній основі;</w:t>
      </w:r>
    </w:p>
    <w:p w:rsidR="004325F3" w:rsidRPr="004325F3" w:rsidP="00AF19F2" w14:paraId="722CA02A" w14:textId="77777777">
      <w:pPr>
        <w:widowControl w:val="0"/>
        <w:numPr>
          <w:ilvl w:val="0"/>
          <w:numId w:val="3"/>
        </w:numPr>
        <w:tabs>
          <w:tab w:val="left" w:pos="851"/>
          <w:tab w:val="left" w:pos="127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4325F3">
        <w:rPr>
          <w:rFonts w:ascii="Times New Roman" w:eastAsia="Times New Roman" w:hAnsi="Times New Roman" w:cs="Times New Roman"/>
          <w:sz w:val="28"/>
          <w:lang w:eastAsia="en-US"/>
        </w:rPr>
        <w:t>щомісячної компенсації</w:t>
      </w:r>
      <w:r w:rsidRPr="004325F3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фізичним</w:t>
      </w:r>
      <w:r w:rsidRPr="004325F3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особам, які</w:t>
      </w:r>
      <w:r w:rsidRPr="004325F3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надають</w:t>
      </w:r>
      <w:r w:rsidRPr="004325F3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соціальні послуги з догляду на професійній основі;</w:t>
      </w:r>
    </w:p>
    <w:p w:rsidR="004325F3" w:rsidRPr="004325F3" w:rsidP="00AF19F2" w14:paraId="43D431FA" w14:textId="0609943A">
      <w:pPr>
        <w:widowControl w:val="0"/>
        <w:numPr>
          <w:ilvl w:val="0"/>
          <w:numId w:val="3"/>
        </w:numPr>
        <w:tabs>
          <w:tab w:val="left" w:pos="851"/>
          <w:tab w:val="left" w:pos="127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4325F3">
        <w:rPr>
          <w:rFonts w:ascii="Times New Roman" w:eastAsia="Times New Roman" w:hAnsi="Times New Roman" w:cs="Times New Roman"/>
          <w:sz w:val="28"/>
          <w:lang w:eastAsia="en-US"/>
        </w:rPr>
        <w:t>відшкодування</w:t>
      </w:r>
      <w:r w:rsidRPr="004325F3">
        <w:rPr>
          <w:rFonts w:ascii="Times New Roman" w:eastAsia="Times New Roman" w:hAnsi="Times New Roman" w:cs="Times New Roman"/>
          <w:spacing w:val="50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вартості</w:t>
      </w:r>
      <w:r w:rsidRPr="004325F3">
        <w:rPr>
          <w:rFonts w:ascii="Times New Roman" w:eastAsia="Times New Roman" w:hAnsi="Times New Roman" w:cs="Times New Roman"/>
          <w:spacing w:val="5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послуги</w:t>
      </w:r>
      <w:r w:rsidRPr="004325F3">
        <w:rPr>
          <w:rFonts w:ascii="Times New Roman" w:eastAsia="Times New Roman" w:hAnsi="Times New Roman" w:cs="Times New Roman"/>
          <w:spacing w:val="5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з</w:t>
      </w:r>
      <w:r w:rsidRPr="004325F3">
        <w:rPr>
          <w:rFonts w:ascii="Times New Roman" w:eastAsia="Times New Roman" w:hAnsi="Times New Roman" w:cs="Times New Roman"/>
          <w:spacing w:val="50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догляду</w:t>
      </w:r>
      <w:r w:rsidRPr="004325F3">
        <w:rPr>
          <w:rFonts w:ascii="Times New Roman" w:eastAsia="Times New Roman" w:hAnsi="Times New Roman" w:cs="Times New Roman"/>
          <w:spacing w:val="5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Pr="004325F3">
        <w:rPr>
          <w:rFonts w:ascii="Times New Roman" w:eastAsia="Times New Roman" w:hAnsi="Times New Roman" w:cs="Times New Roman"/>
          <w:spacing w:val="5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дитиною</w:t>
      </w:r>
      <w:r w:rsidRPr="004325F3">
        <w:rPr>
          <w:rFonts w:ascii="Times New Roman" w:eastAsia="Times New Roman" w:hAnsi="Times New Roman" w:cs="Times New Roman"/>
          <w:spacing w:val="50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до</w:t>
      </w:r>
      <w:r w:rsidRPr="004325F3">
        <w:rPr>
          <w:rFonts w:ascii="Times New Roman" w:eastAsia="Times New Roman" w:hAnsi="Times New Roman" w:cs="Times New Roman"/>
          <w:spacing w:val="5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трьох</w:t>
      </w:r>
      <w:r w:rsidRPr="004325F3">
        <w:rPr>
          <w:rFonts w:ascii="Times New Roman" w:eastAsia="Times New Roman" w:hAnsi="Times New Roman" w:cs="Times New Roman"/>
          <w:spacing w:val="5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pacing w:val="-2"/>
          <w:sz w:val="28"/>
          <w:lang w:eastAsia="en-US"/>
        </w:rPr>
        <w:t>років</w:t>
      </w:r>
      <w:r w:rsidR="00AF19F2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«муніципальна </w:t>
      </w:r>
      <w:r w:rsidRPr="004325F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няня»;</w:t>
      </w:r>
    </w:p>
    <w:p w:rsidR="004325F3" w:rsidRPr="004325F3" w:rsidP="00AF19F2" w14:paraId="6F847200" w14:textId="060BAD3D">
      <w:pPr>
        <w:widowControl w:val="0"/>
        <w:numPr>
          <w:ilvl w:val="0"/>
          <w:numId w:val="3"/>
        </w:numPr>
        <w:tabs>
          <w:tab w:val="left" w:pos="851"/>
          <w:tab w:val="left" w:pos="127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4325F3">
        <w:rPr>
          <w:rFonts w:ascii="Times New Roman" w:eastAsia="Times New Roman" w:hAnsi="Times New Roman" w:cs="Times New Roman"/>
          <w:sz w:val="28"/>
          <w:lang w:eastAsia="en-US"/>
        </w:rPr>
        <w:t>компенсації</w:t>
      </w:r>
      <w:r w:rsidRPr="004325F3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проїзду</w:t>
      </w:r>
      <w:r w:rsidRPr="004325F3">
        <w:rPr>
          <w:rFonts w:ascii="Times New Roman" w:eastAsia="Times New Roman" w:hAnsi="Times New Roman" w:cs="Times New Roman"/>
          <w:spacing w:val="2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один</w:t>
      </w:r>
      <w:r w:rsidRPr="004325F3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раз</w:t>
      </w:r>
      <w:r w:rsidRPr="004325F3">
        <w:rPr>
          <w:rFonts w:ascii="Times New Roman" w:eastAsia="Times New Roman" w:hAnsi="Times New Roman" w:cs="Times New Roman"/>
          <w:spacing w:val="2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4325F3">
        <w:rPr>
          <w:rFonts w:ascii="Times New Roman" w:eastAsia="Times New Roman" w:hAnsi="Times New Roman" w:cs="Times New Roman"/>
          <w:spacing w:val="2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рік</w:t>
      </w:r>
      <w:r w:rsidRPr="004325F3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особам,</w:t>
      </w:r>
      <w:r w:rsidRPr="004325F3">
        <w:rPr>
          <w:rFonts w:ascii="Times New Roman" w:eastAsia="Times New Roman" w:hAnsi="Times New Roman" w:cs="Times New Roman"/>
          <w:spacing w:val="2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віднесеним</w:t>
      </w:r>
      <w:r w:rsidRPr="004325F3">
        <w:rPr>
          <w:rFonts w:ascii="Times New Roman" w:eastAsia="Times New Roman" w:hAnsi="Times New Roman" w:cs="Times New Roman"/>
          <w:spacing w:val="2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до</w:t>
      </w:r>
      <w:r w:rsidRPr="004325F3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категорій</w:t>
      </w:r>
      <w:r w:rsidRPr="004325F3">
        <w:rPr>
          <w:rFonts w:ascii="Times New Roman" w:eastAsia="Times New Roman" w:hAnsi="Times New Roman" w:cs="Times New Roman"/>
          <w:spacing w:val="2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1</w:t>
      </w:r>
      <w:r w:rsidRPr="004325F3">
        <w:rPr>
          <w:rFonts w:ascii="Times New Roman" w:eastAsia="Times New Roman" w:hAnsi="Times New Roman" w:cs="Times New Roman"/>
          <w:spacing w:val="2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pacing w:val="-5"/>
          <w:sz w:val="28"/>
          <w:lang w:eastAsia="en-US"/>
        </w:rPr>
        <w:t>та</w:t>
      </w:r>
      <w:r w:rsidR="00AF19F2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Pr="004325F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постраждалим</w:t>
      </w:r>
      <w:r w:rsidRPr="004325F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szCs w:val="28"/>
          <w:lang w:eastAsia="en-US"/>
        </w:rPr>
        <w:t>внаслідок</w:t>
      </w:r>
      <w:r w:rsidRPr="004325F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Чорнобильської </w:t>
      </w:r>
      <w:r w:rsidRPr="004325F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катастрофи;</w:t>
      </w:r>
    </w:p>
    <w:p w:rsidR="004325F3" w:rsidRPr="004325F3" w:rsidP="00AF19F2" w14:paraId="47165DD7" w14:textId="77777777">
      <w:pPr>
        <w:widowControl w:val="0"/>
        <w:tabs>
          <w:tab w:val="left" w:pos="851"/>
          <w:tab w:val="left" w:pos="127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325F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4325F3">
        <w:rPr>
          <w:rFonts w:ascii="Times New Roman" w:eastAsia="Times New Roman" w:hAnsi="Times New Roman" w:cs="Times New Roman"/>
          <w:spacing w:val="-18"/>
          <w:sz w:val="28"/>
          <w:szCs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одноразової</w:t>
      </w:r>
      <w:r w:rsidRPr="004325F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матеріальної</w:t>
      </w:r>
      <w:r w:rsidRPr="004325F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допомоги</w:t>
      </w:r>
      <w:r w:rsidRPr="004325F3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особам, які постраждали від торгівлі людьми.</w:t>
      </w:r>
    </w:p>
    <w:p w:rsidR="004325F3" w:rsidRPr="004325F3" w:rsidP="00AF19F2" w14:paraId="401AD40D" w14:textId="0901C133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34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 xml:space="preserve">Готує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проєкти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 xml:space="preserve"> протоколів (рішень, повідомлень) про призначення або відмову в призначенні соціальних виплат та компенсацій.</w:t>
      </w:r>
    </w:p>
    <w:p w:rsidR="004325F3" w:rsidRPr="004325F3" w:rsidP="00AF19F2" w14:paraId="6045D37B" w14:textId="235D724F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39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Проводить інвентаризацію особових справ та рахунків одержувачів соціальних допомог та компенсацій в установленому законом порядку.</w:t>
      </w:r>
    </w:p>
    <w:p w:rsidR="004325F3" w:rsidRPr="004325F3" w:rsidP="00AF19F2" w14:paraId="71CF10F0" w14:textId="52F6FDB1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48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Відповідно до поданих заяв здійснює перевірку достовірності інформації, наявність необхідних документів, що підтверджують право заявника</w:t>
      </w:r>
      <w:r w:rsidRPr="004325F3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4325F3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встановлення опіки/піклування,</w:t>
      </w:r>
      <w:r w:rsidRPr="004325F3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призначення помічника</w:t>
      </w:r>
      <w:r w:rsidRPr="004325F3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дієздатної фізичної особи.</w:t>
      </w:r>
    </w:p>
    <w:p w:rsidR="004325F3" w:rsidRPr="004325F3" w:rsidP="00AF19F2" w14:paraId="2FC9BFAC" w14:textId="686F4398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412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За результатами роботи Комісії із встановлення факту здійснення особою постійного догляду видає відповідні акти</w:t>
      </w:r>
      <w:r w:rsidRPr="004325F3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про встановлення факту здійснення особою постійного догляду.</w:t>
      </w:r>
    </w:p>
    <w:p w:rsidR="004325F3" w:rsidRPr="004325F3" w:rsidP="00AF19F2" w14:paraId="69CB0651" w14:textId="561A9A4C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34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Забезпечує</w:t>
      </w:r>
      <w:r w:rsidRPr="004325F3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наповнення/ведення</w:t>
      </w:r>
      <w:r w:rsidRPr="004325F3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Єдиної</w:t>
      </w:r>
      <w:r w:rsidRPr="004325F3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інформаційної</w:t>
      </w:r>
      <w:r w:rsidRPr="004325F3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бази</w:t>
      </w:r>
      <w:r w:rsidRPr="004325F3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даних</w:t>
      </w:r>
      <w:r w:rsidRPr="004325F3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про внутрішньо переміщених осіб, інших інформаційних систем та реєстрів, визначених Міністерством соціальної політики, сім’ї та єдності України, підтримує єдине інформаційне і телекомунікаційне середовище у складі інформаційної інфраструктури Міністерства соціальної політики, сім’ї та єдності України та власний сегмент локальної мережі.</w:t>
      </w:r>
    </w:p>
    <w:p w:rsidR="004325F3" w:rsidRPr="004325F3" w:rsidP="00AF19F2" w14:paraId="2CBE53A7" w14:textId="559E3FC8">
      <w:pPr>
        <w:widowControl w:val="0"/>
        <w:numPr>
          <w:ilvl w:val="1"/>
          <w:numId w:val="2"/>
        </w:numPr>
        <w:tabs>
          <w:tab w:val="left" w:pos="993"/>
          <w:tab w:val="left" w:pos="1276"/>
          <w:tab w:val="left" w:pos="149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Здійснює перевірки та складає акти обстеження матеріально- побутових умов</w:t>
      </w:r>
      <w:r w:rsidRPr="004325F3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домогосподарства/фактичного місця проживання</w:t>
      </w:r>
      <w:r w:rsidRPr="004325F3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сімей, що звертаються за наданням</w:t>
      </w:r>
      <w:r w:rsidRPr="004325F3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житлових субсидій, окремих сімей пільгової категорії</w:t>
      </w:r>
      <w:r w:rsidRPr="004325F3">
        <w:rPr>
          <w:rFonts w:ascii="Times New Roman" w:eastAsia="Times New Roman" w:hAnsi="Times New Roman" w:cs="Times New Roman"/>
          <w:spacing w:val="80"/>
          <w:w w:val="150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та</w:t>
      </w:r>
      <w:r w:rsidRPr="004325F3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осіб,</w:t>
      </w:r>
      <w:r w:rsidRPr="004325F3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що</w:t>
      </w:r>
      <w:r w:rsidRPr="004325F3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здійснюють догляд за особою з інвалідністю І чи ІІ групи внаслідок психічного розладу;</w:t>
      </w:r>
    </w:p>
    <w:p w:rsidR="004325F3" w:rsidRPr="004325F3" w:rsidP="00AF19F2" w14:paraId="1C9BFBAC" w14:textId="77777777">
      <w:pPr>
        <w:widowControl w:val="0"/>
        <w:numPr>
          <w:ilvl w:val="2"/>
          <w:numId w:val="2"/>
        </w:numPr>
        <w:tabs>
          <w:tab w:val="left" w:pos="851"/>
          <w:tab w:val="left" w:pos="1056"/>
          <w:tab w:val="left" w:pos="127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4325F3">
        <w:rPr>
          <w:rFonts w:ascii="Times New Roman" w:eastAsia="Times New Roman" w:hAnsi="Times New Roman" w:cs="Times New Roman"/>
          <w:sz w:val="28"/>
          <w:lang w:eastAsia="en-US"/>
        </w:rPr>
        <w:t>проводить перевірки з підтвердження факту надання догляду осіб, які надають соціальні послуги</w:t>
      </w:r>
      <w:r w:rsidRPr="004325F3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4325F3">
        <w:rPr>
          <w:rFonts w:ascii="Times New Roman" w:eastAsia="Times New Roman" w:hAnsi="Times New Roman" w:cs="Times New Roman"/>
          <w:sz w:val="28"/>
          <w:lang w:eastAsia="en-US"/>
        </w:rPr>
        <w:t>з догляду на професійній та непрофесійній основі;</w:t>
      </w:r>
    </w:p>
    <w:p w:rsidR="004325F3" w:rsidRPr="00AF19F2" w:rsidP="00AF19F2" w14:paraId="2712AC55" w14:textId="65D2E154">
      <w:pPr>
        <w:pStyle w:val="ListParagraph"/>
        <w:widowControl w:val="0"/>
        <w:numPr>
          <w:ilvl w:val="2"/>
          <w:numId w:val="2"/>
        </w:numPr>
        <w:tabs>
          <w:tab w:val="left" w:pos="851"/>
          <w:tab w:val="left" w:pos="993"/>
          <w:tab w:val="left" w:pos="127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19F2">
        <w:rPr>
          <w:rFonts w:ascii="Times New Roman" w:eastAsia="Times New Roman" w:hAnsi="Times New Roman" w:cs="Times New Roman"/>
          <w:sz w:val="28"/>
          <w:szCs w:val="28"/>
          <w:lang w:eastAsia="en-US"/>
        </w:rPr>
        <w:t>здійснює</w:t>
      </w:r>
      <w:r w:rsidRPr="00AF19F2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комплексне</w:t>
      </w:r>
      <w:r w:rsidRPr="00AF19F2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визначення</w:t>
      </w:r>
      <w:r w:rsidRPr="00AF19F2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ступеня</w:t>
      </w:r>
      <w:r w:rsidRPr="00AF19F2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szCs w:val="28"/>
          <w:lang w:eastAsia="en-US"/>
        </w:rPr>
        <w:t>індивідуальних</w:t>
      </w:r>
      <w:r w:rsidRPr="00AF19F2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потреб</w:t>
      </w:r>
      <w:r w:rsidRPr="00AF19F2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szCs w:val="28"/>
          <w:lang w:eastAsia="en-US"/>
        </w:rPr>
        <w:t>осіб,</w:t>
      </w:r>
      <w:r w:rsidRPr="00AF19F2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szCs w:val="28"/>
          <w:lang w:eastAsia="en-US"/>
        </w:rPr>
        <w:t>які потребують надання соціальних послуг з догляду на професійній та непрофесійній основі;</w:t>
      </w:r>
    </w:p>
    <w:p w:rsidR="00F51CE6" w:rsidP="00AF19F2" w14:paraId="1E2D9514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AF19F2" w14:paraId="55BCD131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AF19F2" w:rsidRPr="00AF19F2" w:rsidP="00AF19F2" w14:paraId="6346C009" w14:textId="77777777">
      <w:pPr>
        <w:widowControl w:val="0"/>
        <w:numPr>
          <w:ilvl w:val="2"/>
          <w:numId w:val="2"/>
        </w:numPr>
        <w:tabs>
          <w:tab w:val="left" w:pos="851"/>
          <w:tab w:val="left" w:pos="1053"/>
          <w:tab w:val="left" w:pos="9356"/>
        </w:tabs>
        <w:autoSpaceDE w:val="0"/>
        <w:autoSpaceDN w:val="0"/>
        <w:spacing w:before="24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F19F2">
        <w:rPr>
          <w:rFonts w:ascii="Times New Roman" w:eastAsia="Times New Roman" w:hAnsi="Times New Roman" w:cs="Times New Roman"/>
          <w:sz w:val="28"/>
          <w:lang w:eastAsia="en-US"/>
        </w:rPr>
        <w:t>проводить обстеження та складає акти встановлення факту здійснення догляду за особами з інвалідністю І чи ІІ групи та особами, які потребують постійного стороннього догляду.</w:t>
      </w:r>
    </w:p>
    <w:p w:rsidR="00AF19F2" w:rsidRPr="00AF19F2" w:rsidP="00AF19F2" w14:paraId="2C41F31C" w14:textId="77777777">
      <w:pPr>
        <w:widowControl w:val="0"/>
        <w:numPr>
          <w:ilvl w:val="1"/>
          <w:numId w:val="2"/>
        </w:numPr>
        <w:tabs>
          <w:tab w:val="left" w:pos="1134"/>
          <w:tab w:val="left" w:pos="1450"/>
          <w:tab w:val="left" w:pos="935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F19F2">
        <w:rPr>
          <w:rFonts w:ascii="Times New Roman" w:eastAsia="Times New Roman" w:hAnsi="Times New Roman" w:cs="Times New Roman"/>
          <w:sz w:val="28"/>
          <w:lang w:eastAsia="en-US"/>
        </w:rPr>
        <w:t xml:space="preserve">Здійснює нагляд за додержанням вимог законодавства під час призначення (перерахунку) та виплати пенсій органами Пенсійного фонду </w:t>
      </w:r>
      <w:r w:rsidRPr="00AF19F2">
        <w:rPr>
          <w:rFonts w:ascii="Times New Roman" w:eastAsia="Times New Roman" w:hAnsi="Times New Roman" w:cs="Times New Roman"/>
          <w:spacing w:val="-2"/>
          <w:sz w:val="28"/>
          <w:lang w:eastAsia="en-US"/>
        </w:rPr>
        <w:t>України.</w:t>
      </w:r>
    </w:p>
    <w:p w:rsidR="00AF19F2" w:rsidRPr="00AF19F2" w:rsidP="00AF19F2" w14:paraId="79184AD7" w14:textId="77777777">
      <w:pPr>
        <w:widowControl w:val="0"/>
        <w:numPr>
          <w:ilvl w:val="1"/>
          <w:numId w:val="2"/>
        </w:numPr>
        <w:tabs>
          <w:tab w:val="left" w:pos="1134"/>
          <w:tab w:val="left" w:pos="1450"/>
          <w:tab w:val="left" w:pos="935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AF19F2">
        <w:rPr>
          <w:rFonts w:ascii="Times New Roman" w:eastAsia="Times New Roman" w:hAnsi="Times New Roman" w:cs="Times New Roman"/>
          <w:sz w:val="28"/>
          <w:lang w:eastAsia="en-US"/>
        </w:rPr>
        <w:t>Проводить прийом документів на визначення статусу осіб, які постраждали внаслідок Чорнобильської катастрофи, опрацьовує їх, готує подання та подає документи на розгляд комісії Київської облдержадміністрації, забезпечує оформлення посвідчень та видачу.</w:t>
      </w:r>
    </w:p>
    <w:p w:rsidR="00AF19F2" w:rsidRPr="00AF19F2" w:rsidP="00AF19F2" w14:paraId="33FC19DC" w14:textId="0AF3474A">
      <w:pPr>
        <w:widowControl w:val="0"/>
        <w:numPr>
          <w:ilvl w:val="1"/>
          <w:numId w:val="2"/>
        </w:numPr>
        <w:tabs>
          <w:tab w:val="left" w:pos="1134"/>
          <w:tab w:val="left" w:pos="1450"/>
          <w:tab w:val="left" w:pos="1504"/>
          <w:tab w:val="left" w:pos="935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Забезпечує виконання державних та регіональних програм з питань соціального захисту внутрішньо переміщених осіб.</w:t>
      </w:r>
    </w:p>
    <w:p w:rsidR="00AF19F2" w:rsidRPr="00AF19F2" w:rsidP="00AF19F2" w14:paraId="6978DB38" w14:textId="3202A94A">
      <w:pPr>
        <w:widowControl w:val="0"/>
        <w:numPr>
          <w:ilvl w:val="1"/>
          <w:numId w:val="2"/>
        </w:numPr>
        <w:tabs>
          <w:tab w:val="left" w:pos="1134"/>
          <w:tab w:val="left" w:pos="1450"/>
          <w:tab w:val="left" w:pos="1556"/>
          <w:tab w:val="left" w:pos="935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Здійснює моніторинг, готує в установленому порядку аналітичні матеріали по забезпеченню потреб внутрішньо переміщених осіб.</w:t>
      </w:r>
    </w:p>
    <w:p w:rsidR="00AF19F2" w:rsidRPr="00AF19F2" w:rsidP="00AF19F2" w14:paraId="5C7EEC6D" w14:textId="2B2559B2">
      <w:pPr>
        <w:widowControl w:val="0"/>
        <w:numPr>
          <w:ilvl w:val="1"/>
          <w:numId w:val="2"/>
        </w:numPr>
        <w:tabs>
          <w:tab w:val="left" w:pos="1134"/>
          <w:tab w:val="left" w:pos="1450"/>
          <w:tab w:val="left" w:pos="1535"/>
          <w:tab w:val="left" w:pos="935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Проводить своєчасне інформування внутрішньо переміщених осіб про їхні права, пільги та соціальний захист.</w:t>
      </w:r>
    </w:p>
    <w:p w:rsidR="00AF19F2" w:rsidRPr="00AF19F2" w:rsidP="00AF19F2" w14:paraId="0C40FFD2" w14:textId="52EEC506">
      <w:pPr>
        <w:widowControl w:val="0"/>
        <w:numPr>
          <w:ilvl w:val="1"/>
          <w:numId w:val="2"/>
        </w:numPr>
        <w:tabs>
          <w:tab w:val="left" w:pos="1134"/>
          <w:tab w:val="left" w:pos="1450"/>
          <w:tab w:val="left" w:pos="1515"/>
          <w:tab w:val="left" w:pos="935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Здійснює налагодження співпраці з громадськими та благодійними організаціями щодо активного залучення до роботи з внутрішньо</w:t>
      </w:r>
      <w:r w:rsidRPr="00AF19F2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переміщеними особами.</w:t>
      </w:r>
    </w:p>
    <w:p w:rsidR="00AF19F2" w:rsidRPr="00AF19F2" w:rsidP="00AF19F2" w14:paraId="34A2D62F" w14:textId="2D095C56">
      <w:pPr>
        <w:widowControl w:val="0"/>
        <w:numPr>
          <w:ilvl w:val="1"/>
          <w:numId w:val="2"/>
        </w:numPr>
        <w:tabs>
          <w:tab w:val="left" w:pos="1134"/>
          <w:tab w:val="left" w:pos="1450"/>
          <w:tab w:val="left" w:pos="1753"/>
          <w:tab w:val="left" w:pos="935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Аналізує стан реалізації програм надання встановлених законодавством соціальних гарантій внутрішньо переміщених осіб, міських програм у сфері соціального захисту та надає свої пропозиції з цих питань.</w:t>
      </w:r>
    </w:p>
    <w:p w:rsidR="00AF19F2" w:rsidRPr="00AF19F2" w:rsidP="00AF19F2" w14:paraId="65FF9A12" w14:textId="5B280AF5">
      <w:pPr>
        <w:widowControl w:val="0"/>
        <w:numPr>
          <w:ilvl w:val="1"/>
          <w:numId w:val="2"/>
        </w:numPr>
        <w:tabs>
          <w:tab w:val="left" w:pos="1134"/>
          <w:tab w:val="left" w:pos="1450"/>
          <w:tab w:val="left" w:pos="1568"/>
          <w:tab w:val="left" w:pos="935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Визначає шляхи і способи вирішення проблемних питань щодо захисту прав та свобод внутрішньо переміщених осіб, які проживають на території Броварської міської територіальної громади.</w:t>
      </w:r>
    </w:p>
    <w:p w:rsidR="00AF19F2" w:rsidRPr="00AF19F2" w:rsidP="00AF19F2" w14:paraId="19C68BF1" w14:textId="2A39504B">
      <w:pPr>
        <w:widowControl w:val="0"/>
        <w:numPr>
          <w:ilvl w:val="1"/>
          <w:numId w:val="2"/>
        </w:numPr>
        <w:tabs>
          <w:tab w:val="left" w:pos="1134"/>
          <w:tab w:val="left" w:pos="1450"/>
          <w:tab w:val="left" w:pos="1496"/>
          <w:tab w:val="left" w:pos="935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Відповідає за наповнення/ведення Єдиної інформаційної бази даних про внутрішньо переміщених осіб, інших інформаційних систем та реєстрів, визначених Міністерством соціальної політики, сім’ї та єдності України.</w:t>
      </w:r>
    </w:p>
    <w:p w:rsidR="00AF19F2" w:rsidRPr="00AF19F2" w:rsidP="00AF19F2" w14:paraId="70F36980" w14:textId="73CA0750">
      <w:pPr>
        <w:widowControl w:val="0"/>
        <w:numPr>
          <w:ilvl w:val="1"/>
          <w:numId w:val="2"/>
        </w:numPr>
        <w:tabs>
          <w:tab w:val="left" w:pos="1134"/>
          <w:tab w:val="left" w:pos="1450"/>
          <w:tab w:val="left" w:pos="1709"/>
          <w:tab w:val="left" w:pos="935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 xml:space="preserve">Встановлює статус «Ветеран праці» та видає відповідне </w:t>
      </w:r>
      <w:r w:rsidRPr="00AF19F2">
        <w:rPr>
          <w:rFonts w:ascii="Times New Roman" w:eastAsia="Times New Roman" w:hAnsi="Times New Roman" w:cs="Times New Roman"/>
          <w:spacing w:val="-2"/>
          <w:sz w:val="28"/>
          <w:lang w:eastAsia="en-US"/>
        </w:rPr>
        <w:t>посвідчення.</w:t>
      </w:r>
    </w:p>
    <w:p w:rsidR="00AF19F2" w:rsidRPr="00AF19F2" w:rsidP="00AF19F2" w14:paraId="4523423E" w14:textId="28877F80">
      <w:pPr>
        <w:widowControl w:val="0"/>
        <w:numPr>
          <w:ilvl w:val="1"/>
          <w:numId w:val="2"/>
        </w:numPr>
        <w:tabs>
          <w:tab w:val="left" w:pos="1134"/>
          <w:tab w:val="left" w:pos="1450"/>
          <w:tab w:val="left" w:pos="1552"/>
          <w:tab w:val="left" w:pos="935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Розглядає пропозиції, заяви і скарги, що входять до компетенції відділу, вживає заходи до усунення причин, які викликають скарги.</w:t>
      </w:r>
    </w:p>
    <w:p w:rsidR="00AF19F2" w:rsidRPr="00AF19F2" w:rsidP="00AF19F2" w14:paraId="74B13058" w14:textId="713319A7">
      <w:pPr>
        <w:widowControl w:val="0"/>
        <w:numPr>
          <w:ilvl w:val="1"/>
          <w:numId w:val="2"/>
        </w:numPr>
        <w:tabs>
          <w:tab w:val="left" w:pos="1134"/>
          <w:tab w:val="left" w:pos="1450"/>
          <w:tab w:val="left" w:pos="1675"/>
          <w:tab w:val="left" w:pos="935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Проводить консультаційну та роз’яснювальну роботу серед населення в межах компетенції відділу.</w:t>
      </w:r>
    </w:p>
    <w:p w:rsidR="00AF19F2" w:rsidRPr="00AF19F2" w:rsidP="00AF19F2" w14:paraId="4C98886B" w14:textId="506C18CC">
      <w:pPr>
        <w:widowControl w:val="0"/>
        <w:numPr>
          <w:ilvl w:val="1"/>
          <w:numId w:val="2"/>
        </w:numPr>
        <w:tabs>
          <w:tab w:val="left" w:pos="1134"/>
          <w:tab w:val="left" w:pos="1450"/>
          <w:tab w:val="left" w:pos="1481"/>
          <w:tab w:val="left" w:pos="935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Забезпечує</w:t>
      </w:r>
      <w:r w:rsidRPr="00AF19F2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захист</w:t>
      </w:r>
      <w:r w:rsidRPr="00AF19F2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персональних</w:t>
      </w:r>
      <w:r w:rsidRPr="00AF19F2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pacing w:val="-2"/>
          <w:sz w:val="28"/>
          <w:lang w:eastAsia="en-US"/>
        </w:rPr>
        <w:t>даних.</w:t>
      </w:r>
    </w:p>
    <w:p w:rsidR="00AF19F2" w:rsidRPr="00AF19F2" w:rsidP="00AF19F2" w14:paraId="12B652CE" w14:textId="5E003122">
      <w:pPr>
        <w:widowControl w:val="0"/>
        <w:numPr>
          <w:ilvl w:val="1"/>
          <w:numId w:val="2"/>
        </w:numPr>
        <w:tabs>
          <w:tab w:val="left" w:pos="1134"/>
          <w:tab w:val="left" w:pos="1450"/>
          <w:tab w:val="left" w:pos="1623"/>
          <w:tab w:val="left" w:pos="935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Готує та подає в установленому порядку аналітичні матеріали і статистичну звітність з питань, що належить до компетенції відділу.</w:t>
      </w:r>
    </w:p>
    <w:p w:rsidR="00AF19F2" w:rsidRPr="00AF19F2" w:rsidP="00AF19F2" w14:paraId="77936BD2" w14:textId="4869DC30">
      <w:pPr>
        <w:widowControl w:val="0"/>
        <w:numPr>
          <w:ilvl w:val="1"/>
          <w:numId w:val="2"/>
        </w:numPr>
        <w:tabs>
          <w:tab w:val="left" w:pos="1134"/>
          <w:tab w:val="left" w:pos="1450"/>
          <w:tab w:val="left" w:pos="1619"/>
          <w:tab w:val="left" w:pos="935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Готує проекти рішень Броварської міської ради, виконавчого комітету, розпоряджень міського голови.</w:t>
      </w:r>
    </w:p>
    <w:p w:rsidR="00AF19F2" w:rsidRPr="00AF19F2" w:rsidP="00AF19F2" w14:paraId="6D9C3FF6" w14:textId="2030FA6D">
      <w:pPr>
        <w:widowControl w:val="0"/>
        <w:numPr>
          <w:ilvl w:val="1"/>
          <w:numId w:val="2"/>
        </w:numPr>
        <w:tabs>
          <w:tab w:val="left" w:pos="1134"/>
          <w:tab w:val="left" w:pos="1450"/>
          <w:tab w:val="left" w:pos="1481"/>
          <w:tab w:val="left" w:pos="935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Забезпечує</w:t>
      </w:r>
      <w:r w:rsidRPr="00AF19F2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проведення</w:t>
      </w:r>
      <w:r w:rsidRPr="00AF19F2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заходів</w:t>
      </w:r>
      <w:r w:rsidRPr="00AF19F2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щодо</w:t>
      </w:r>
      <w:r w:rsidRPr="00AF19F2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запобігання</w:t>
      </w:r>
      <w:r w:rsidRPr="00AF19F2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pacing w:val="-2"/>
          <w:sz w:val="28"/>
          <w:lang w:eastAsia="en-US"/>
        </w:rPr>
        <w:t>корупції.</w:t>
      </w:r>
    </w:p>
    <w:p w:rsidR="00AF19F2" w:rsidRPr="00AF19F2" w:rsidP="00AF19F2" w14:paraId="1E4EB722" w14:textId="1203EB09">
      <w:pPr>
        <w:widowControl w:val="0"/>
        <w:numPr>
          <w:ilvl w:val="1"/>
          <w:numId w:val="2"/>
        </w:numPr>
        <w:tabs>
          <w:tab w:val="left" w:pos="1134"/>
          <w:tab w:val="left" w:pos="1450"/>
          <w:tab w:val="left" w:pos="1481"/>
          <w:tab w:val="left" w:pos="935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Бере</w:t>
      </w:r>
      <w:r w:rsidRPr="00AF19F2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участь</w:t>
      </w:r>
      <w:r w:rsidRPr="00AF19F2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у</w:t>
      </w:r>
      <w:r w:rsidRPr="00AF19F2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роботі</w:t>
      </w:r>
      <w:r w:rsidRPr="00AF19F2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комісій,</w:t>
      </w:r>
      <w:r w:rsidRPr="00AF19F2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що</w:t>
      </w:r>
      <w:r w:rsidRPr="00AF19F2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відносяться</w:t>
      </w:r>
      <w:r w:rsidRPr="00AF19F2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до</w:t>
      </w:r>
      <w:r w:rsidRPr="00AF19F2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компетенції</w:t>
      </w:r>
      <w:r w:rsidRPr="00AF19F2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pacing w:val="-2"/>
          <w:sz w:val="28"/>
          <w:lang w:eastAsia="en-US"/>
        </w:rPr>
        <w:t>відділу.</w:t>
      </w:r>
    </w:p>
    <w:p w:rsidR="00AF19F2" w:rsidRPr="00AF19F2" w:rsidP="00AF19F2" w14:paraId="4CD44315" w14:textId="3B5C7E07">
      <w:pPr>
        <w:widowControl w:val="0"/>
        <w:numPr>
          <w:ilvl w:val="1"/>
          <w:numId w:val="2"/>
        </w:numPr>
        <w:tabs>
          <w:tab w:val="left" w:pos="1134"/>
          <w:tab w:val="left" w:pos="1566"/>
          <w:tab w:val="left" w:pos="9356"/>
        </w:tabs>
        <w:autoSpaceDE w:val="0"/>
        <w:autoSpaceDN w:val="0"/>
        <w:spacing w:after="0" w:line="240" w:lineRule="auto"/>
        <w:ind w:left="0" w:right="-14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AF19F2">
        <w:rPr>
          <w:rFonts w:ascii="Times New Roman" w:eastAsia="Times New Roman" w:hAnsi="Times New Roman" w:cs="Times New Roman"/>
          <w:sz w:val="28"/>
          <w:lang w:eastAsia="en-US"/>
        </w:rPr>
        <w:t>Виконує інші доручення начальника управління, які входять до повноважень відділу.</w:t>
      </w:r>
    </w:p>
    <w:p w:rsidR="00F51CE6" w:rsidP="00F51CE6" w14:paraId="47B23618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AD202C6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AF19F2" w:rsidRPr="00AF19F2" w:rsidP="00AF19F2" w14:paraId="763E2A6C" w14:textId="474E6136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  <w:r w:rsidRPr="00AF19F2"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  <w:t>Права та обов’язки відділу</w:t>
      </w:r>
    </w:p>
    <w:p w:rsidR="00AF19F2" w:rsidRPr="00AF19F2" w:rsidP="00AF19F2" w14:paraId="2E77DC62" w14:textId="77777777">
      <w:pPr>
        <w:pStyle w:val="ListParagraph"/>
        <w:tabs>
          <w:tab w:val="left" w:pos="284"/>
        </w:tabs>
        <w:spacing w:after="0" w:line="240" w:lineRule="auto"/>
        <w:ind w:left="3897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AF19F2" w:rsidRPr="00AF19F2" w:rsidP="00AF19F2" w14:paraId="73DF5B09" w14:textId="1A65415E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</w:pPr>
      <w:r w:rsidRPr="00AF19F2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4.1.</w:t>
      </w:r>
      <w:r w:rsidRPr="00AF19F2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 xml:space="preserve"> </w:t>
      </w:r>
      <w:r w:rsidRPr="00AF19F2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Одержувати в установленому законодавством порядку від інших органів місцевого самоврядування, підприємств, установ та організацій усіх форм власності інформацію, документи та інші матеріали, необхідні для виконання покладених на нього завдань.</w:t>
      </w:r>
    </w:p>
    <w:p w:rsidR="00AF19F2" w:rsidRPr="00AF19F2" w:rsidP="00AF19F2" w14:paraId="5AB466BF" w14:textId="39896A85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</w:pPr>
      <w:r w:rsidRPr="00AF19F2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4.2.</w:t>
      </w:r>
      <w:r w:rsidRPr="00AF19F2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 xml:space="preserve"> </w:t>
      </w:r>
      <w:r w:rsidRPr="00AF19F2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Залучати до виконання окремих робіт, участі у проведенні спільних перевірок окремих спеціалістів, фахівців виконавчих органів міської ради, установ, організацій (за погодженням з їх керівниками).</w:t>
      </w:r>
    </w:p>
    <w:p w:rsidR="00AF19F2" w:rsidRPr="00AF19F2" w:rsidP="00C45AE7" w14:paraId="55D69E9A" w14:textId="67C85312">
      <w:pPr>
        <w:tabs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</w:pPr>
      <w:r w:rsidRPr="00AF19F2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4.3.</w:t>
      </w:r>
      <w:r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 xml:space="preserve"> </w:t>
      </w:r>
      <w:r w:rsidRPr="00AF19F2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ab/>
        <w:t>Співпрацювати з спеціалістами органів місцевого самоврядування у розгляді питань, що належать до компетенції відділу.</w:t>
      </w:r>
    </w:p>
    <w:p w:rsidR="00AF19F2" w:rsidRPr="00AF19F2" w:rsidP="00AF19F2" w14:paraId="258F6565" w14:textId="17476215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</w:pPr>
      <w:r w:rsidRPr="00AF19F2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4.4.</w:t>
      </w:r>
      <w:r w:rsidRPr="00AF19F2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ab/>
      </w:r>
      <w:r w:rsidR="00C45AE7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 xml:space="preserve"> </w:t>
      </w:r>
      <w:r w:rsidRPr="00AF19F2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Вносити пропозиції щодо вдосконалення роботи відділу.</w:t>
      </w:r>
    </w:p>
    <w:p w:rsidR="00AF19F2" w:rsidRPr="00AF19F2" w:rsidP="00AF19F2" w14:paraId="0931994E" w14:textId="288A7C9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</w:pPr>
      <w:r w:rsidRPr="00AF19F2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4.5.</w:t>
      </w:r>
      <w:r w:rsidRPr="00AF19F2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ab/>
      </w:r>
      <w:r w:rsidR="00C45AE7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 xml:space="preserve"> </w:t>
      </w:r>
      <w:r w:rsidRPr="00AF19F2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Вивчати і розглядати пропозиції, заяви і скарги громадян стосовно питань, віднесених до компетенції відділу.</w:t>
      </w:r>
    </w:p>
    <w:p w:rsidR="00AF19F2" w:rsidRPr="00AF19F2" w:rsidP="00AF19F2" w14:paraId="4ED2EEFF" w14:textId="7B4509D8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</w:pPr>
      <w:r w:rsidRPr="00AF19F2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4.6.</w:t>
      </w:r>
      <w:r w:rsidRPr="00AF19F2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ab/>
      </w:r>
      <w:r w:rsidR="00C45AE7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 xml:space="preserve"> </w:t>
      </w:r>
      <w:r w:rsidRPr="00AF19F2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Користуватись в установленому порядку інформаційними базами органів виконавчої влади, системами зв’язку і комунікацій, мережами спеціального зв’язку та іншими технічними засобами.</w:t>
      </w:r>
    </w:p>
    <w:p w:rsidR="00F51CE6" w:rsidP="00AF19F2" w14:paraId="743AA115" w14:textId="22978B7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  <w:r w:rsidRPr="00AF19F2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4.7.</w:t>
      </w:r>
      <w:r w:rsidRPr="00AF19F2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ab/>
      </w:r>
      <w:r w:rsidR="00C45AE7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 xml:space="preserve"> </w:t>
      </w:r>
      <w:r w:rsidRPr="00AF19F2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Скликати в установленому порядку наради з питань компетенції відділу.</w:t>
      </w:r>
    </w:p>
    <w:p w:rsidR="00F51CE6" w:rsidP="00F51CE6" w14:paraId="0842908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7CB036AE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C45AE7" w:rsidRPr="00C45AE7" w:rsidP="00C45AE7" w14:paraId="72B88632" w14:textId="1F9EDE7A">
      <w:pPr>
        <w:pStyle w:val="ListParagraph"/>
        <w:numPr>
          <w:ilvl w:val="0"/>
          <w:numId w:val="1"/>
        </w:numPr>
        <w:tabs>
          <w:tab w:val="left" w:pos="284"/>
          <w:tab w:val="left" w:pos="2268"/>
        </w:tabs>
        <w:spacing w:after="0" w:line="240" w:lineRule="auto"/>
        <w:ind w:left="0" w:firstLine="0"/>
        <w:jc w:val="center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  <w:r w:rsidRPr="00C45AE7"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  <w:t>Структура та керівництво відділу</w:t>
      </w:r>
    </w:p>
    <w:p w:rsidR="00C45AE7" w:rsidRPr="00C45AE7" w:rsidP="00C45AE7" w14:paraId="4AD31A25" w14:textId="77777777">
      <w:pPr>
        <w:pStyle w:val="ListParagraph"/>
        <w:tabs>
          <w:tab w:val="left" w:pos="284"/>
          <w:tab w:val="left" w:pos="2268"/>
        </w:tabs>
        <w:spacing w:after="0" w:line="240" w:lineRule="auto"/>
        <w:ind w:left="3897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C45AE7" w:rsidRPr="00C45AE7" w:rsidP="00C45AE7" w14:paraId="2C012E04" w14:textId="148AB1CD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</w:pPr>
      <w:r w:rsidRPr="00C45AE7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5.1.</w:t>
      </w:r>
      <w:r w:rsidRPr="00C45AE7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ab/>
        <w:t>Відділ очолює начальник, який призначається на посаду і звільняється</w:t>
      </w:r>
      <w:r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 xml:space="preserve"> </w:t>
      </w:r>
      <w:r w:rsidRPr="00C45AE7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з посади міським головою у порядку, визначеному законодавством України.</w:t>
      </w:r>
    </w:p>
    <w:p w:rsidR="00C45AE7" w:rsidRPr="00C45AE7" w:rsidP="00C45AE7" w14:paraId="444F210D" w14:textId="77777777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</w:pPr>
      <w:r w:rsidRPr="00C45AE7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5.2.</w:t>
      </w:r>
      <w:r w:rsidRPr="00C45AE7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ab/>
        <w:t>Начальник відділу:</w:t>
      </w:r>
    </w:p>
    <w:p w:rsidR="00C45AE7" w:rsidRPr="00C45AE7" w:rsidP="00C45AE7" w14:paraId="2AB3C225" w14:textId="54B9C283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</w:pPr>
      <w:r w:rsidRPr="00C45AE7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-</w:t>
      </w:r>
      <w:r w:rsidRPr="00C45AE7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ab/>
        <w:t>організовує роботу відділу з виконання покладених на нього завдань, забезпечує виконання функцій відділу, виконання плану роботи управління з питань, що стосуються відділу</w:t>
      </w:r>
      <w:r w:rsidR="00F04601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;</w:t>
      </w:r>
    </w:p>
    <w:p w:rsidR="00C45AE7" w:rsidRPr="00C45AE7" w:rsidP="00C45AE7" w14:paraId="4D2BD7CA" w14:textId="3122646B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</w:pPr>
      <w:r w:rsidRPr="00C45AE7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- безпосередньо, своєчасно та точно виконує покладені на нього обов’язки, рішення органів місцевого самоврядування та виконавчих органів, розпорядження та вказівки керівника, вдосконалює свою роботу, підвищує кваліфікацію</w:t>
      </w:r>
      <w:r w:rsidR="00F04601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;</w:t>
      </w:r>
    </w:p>
    <w:p w:rsidR="00C45AE7" w:rsidRPr="00C45AE7" w:rsidP="00C45AE7" w14:paraId="26022BC3" w14:textId="4F2C96A3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</w:pPr>
      <w:r w:rsidRPr="00C45AE7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-</w:t>
      </w:r>
      <w:r w:rsidRPr="00C45AE7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ab/>
        <w:t>розподіляє службові обов’язки між працівниками відділу та координує їх роботу</w:t>
      </w:r>
      <w:r w:rsidR="00F04601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;</w:t>
      </w:r>
    </w:p>
    <w:p w:rsidR="00C45AE7" w:rsidRPr="00C45AE7" w:rsidP="00C45AE7" w14:paraId="3C55A757" w14:textId="0075E9A8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</w:pPr>
      <w:r w:rsidRPr="00C45AE7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-</w:t>
      </w:r>
      <w:r w:rsidRPr="00C45AE7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ab/>
        <w:t>підписує та перевіряє рішення про призначення (перерахунок), або відмову в призначенні (перерахунку) компенсацій та соціальних виплат</w:t>
      </w:r>
      <w:r w:rsidR="00F04601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;</w:t>
      </w:r>
    </w:p>
    <w:p w:rsidR="00C45AE7" w:rsidRPr="00C45AE7" w:rsidP="00C45AE7" w14:paraId="3D0183BB" w14:textId="5776A101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</w:pPr>
      <w:r w:rsidRPr="00C45AE7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-</w:t>
      </w:r>
      <w:r w:rsidRPr="00C45AE7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ab/>
        <w:t>організовує, регулює та контролює своєчасний та якісний розгляд працівниками звернень від громадян, підприємств, установ і організацій з питань, що належать до компетенції відділу, та вживає відповідних заходів</w:t>
      </w:r>
      <w:r w:rsidR="00F04601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;</w:t>
      </w:r>
    </w:p>
    <w:p w:rsidR="00F51CE6" w:rsidRPr="00C45AE7" w:rsidP="00C45AE7" w14:paraId="0F2E99AA" w14:textId="3C08AE7D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</w:pPr>
      <w:r w:rsidRPr="00C45AE7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-</w:t>
      </w:r>
      <w:r w:rsidRPr="00C45AE7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ab/>
        <w:t>бере участь у підготовці проектів рішень міської ради, виконавчого комітету</w:t>
      </w:r>
      <w:r w:rsidR="00F04601">
        <w:rPr>
          <w:rFonts w:ascii="Times New Roman" w:eastAsia="Cambria Math" w:hAnsi="Times New Roman" w:cs="Times New Roman"/>
          <w:bCs/>
          <w:sz w:val="28"/>
          <w:szCs w:val="28"/>
          <w:lang w:eastAsia="ru-RU"/>
        </w:rPr>
        <w:t>;</w:t>
      </w:r>
    </w:p>
    <w:p w:rsidR="00F51CE6" w:rsidP="00F51CE6" w14:paraId="09C9CA54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D63BB81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C45AE7" w:rsidRPr="00C45AE7" w:rsidP="008A6F5A" w14:paraId="34FFF620" w14:textId="7F848F7E">
      <w:pPr>
        <w:widowControl w:val="0"/>
        <w:numPr>
          <w:ilvl w:val="2"/>
          <w:numId w:val="1"/>
        </w:numPr>
        <w:tabs>
          <w:tab w:val="left" w:pos="709"/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веде особистий прийом громадян, розглядає пропозиції, заяви і скарги, вживає заходи щодо усунення причин, які викликають скарги</w:t>
      </w:r>
      <w:r w:rsidR="00F04601">
        <w:rPr>
          <w:rFonts w:ascii="Times New Roman" w:eastAsia="Times New Roman" w:hAnsi="Times New Roman" w:cs="Times New Roman"/>
          <w:sz w:val="28"/>
          <w:lang w:eastAsia="en-US"/>
        </w:rPr>
        <w:t>;</w:t>
      </w:r>
    </w:p>
    <w:p w:rsidR="00C45AE7" w:rsidRPr="00C45AE7" w:rsidP="008A6F5A" w14:paraId="5A91EB1C" w14:textId="77777777">
      <w:pPr>
        <w:widowControl w:val="0"/>
        <w:tabs>
          <w:tab w:val="left" w:pos="709"/>
          <w:tab w:val="left" w:pos="851"/>
          <w:tab w:val="left" w:pos="104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45AE7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C45AE7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szCs w:val="28"/>
          <w:lang w:eastAsia="en-US"/>
        </w:rPr>
        <w:t>здійснює</w:t>
      </w:r>
      <w:r w:rsidRPr="00C45AE7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контроль</w:t>
      </w:r>
      <w:r w:rsidRPr="00C45AE7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C45AE7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трудовою</w:t>
      </w:r>
      <w:r w:rsidRPr="00C45AE7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C45AE7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виконавчою</w:t>
      </w:r>
      <w:r w:rsidRPr="00C45AE7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szCs w:val="28"/>
          <w:lang w:eastAsia="en-US"/>
        </w:rPr>
        <w:t>дисципліною</w:t>
      </w:r>
      <w:r w:rsidRPr="00C45AE7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szCs w:val="28"/>
          <w:lang w:eastAsia="en-US"/>
        </w:rPr>
        <w:t>та етикою поведінки працівників відділу.</w:t>
      </w:r>
    </w:p>
    <w:p w:rsidR="00C45AE7" w:rsidRPr="00C45AE7" w:rsidP="008A6F5A" w14:paraId="2AF587EF" w14:textId="3A1E4CF6">
      <w:pPr>
        <w:widowControl w:val="0"/>
        <w:numPr>
          <w:ilvl w:val="1"/>
          <w:numId w:val="1"/>
        </w:numPr>
        <w:tabs>
          <w:tab w:val="left" w:pos="709"/>
          <w:tab w:val="left" w:pos="851"/>
          <w:tab w:val="left" w:pos="993"/>
          <w:tab w:val="left" w:pos="144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Працівники</w:t>
      </w:r>
      <w:r w:rsidRPr="00C45AE7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відділу</w:t>
      </w:r>
      <w:r w:rsidRPr="00C45AE7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призначаються</w:t>
      </w:r>
      <w:r w:rsidRPr="00C45AE7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C45AE7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посаду</w:t>
      </w:r>
      <w:r w:rsidRPr="00C45AE7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та</w:t>
      </w:r>
      <w:r w:rsidRPr="00C45AE7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звільняються</w:t>
      </w:r>
      <w:r w:rsidRPr="00C45AE7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з посади згідно чинного законодавства в установленому законом порядку.</w:t>
      </w:r>
    </w:p>
    <w:p w:rsidR="00C45AE7" w:rsidRPr="00C45AE7" w:rsidP="008A6F5A" w14:paraId="286CB1D8" w14:textId="377B450C">
      <w:pPr>
        <w:widowControl w:val="0"/>
        <w:numPr>
          <w:ilvl w:val="1"/>
          <w:numId w:val="1"/>
        </w:numPr>
        <w:tabs>
          <w:tab w:val="left" w:pos="709"/>
          <w:tab w:val="left" w:pos="851"/>
          <w:tab w:val="left" w:pos="993"/>
          <w:tab w:val="left" w:pos="134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Працівники</w:t>
      </w:r>
      <w:r w:rsidRPr="00C45AE7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відділу</w:t>
      </w:r>
      <w:r w:rsidRPr="00C45AE7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несуть</w:t>
      </w:r>
      <w:r w:rsidRPr="00C45AE7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відповідальність</w:t>
      </w:r>
      <w:r w:rsidRPr="00C45AE7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за:</w:t>
      </w:r>
    </w:p>
    <w:p w:rsidR="00C45AE7" w:rsidRPr="00C45AE7" w:rsidP="00C45AE7" w14:paraId="6CEF7306" w14:textId="77777777">
      <w:pPr>
        <w:widowControl w:val="0"/>
        <w:numPr>
          <w:ilvl w:val="2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45AE7">
        <w:rPr>
          <w:rFonts w:ascii="Times New Roman" w:eastAsia="Times New Roman" w:hAnsi="Times New Roman" w:cs="Times New Roman"/>
          <w:sz w:val="28"/>
          <w:lang w:eastAsia="en-US"/>
        </w:rPr>
        <w:t>недотримання</w:t>
      </w:r>
      <w:r w:rsidRPr="00C45AE7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вимог</w:t>
      </w:r>
      <w:r w:rsidRPr="00C45AE7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Конституції</w:t>
      </w:r>
      <w:r w:rsidRPr="00C45AE7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України,</w:t>
      </w:r>
      <w:r w:rsidRPr="00C45AE7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чинного</w:t>
      </w:r>
      <w:r w:rsidRPr="00C45AE7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pacing w:val="-2"/>
          <w:sz w:val="28"/>
          <w:lang w:eastAsia="en-US"/>
        </w:rPr>
        <w:t>законодавства;</w:t>
      </w:r>
    </w:p>
    <w:p w:rsidR="00C45AE7" w:rsidRPr="00C45AE7" w:rsidP="00C45AE7" w14:paraId="391C98ED" w14:textId="77777777">
      <w:pPr>
        <w:widowControl w:val="0"/>
        <w:numPr>
          <w:ilvl w:val="2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45AE7">
        <w:rPr>
          <w:rFonts w:ascii="Times New Roman" w:eastAsia="Times New Roman" w:hAnsi="Times New Roman" w:cs="Times New Roman"/>
          <w:sz w:val="28"/>
          <w:lang w:eastAsia="en-US"/>
        </w:rPr>
        <w:t>недостовірність даних, які надаються керівництву та іншим установам і організаціям, з якими співпрацює відділ;</w:t>
      </w:r>
    </w:p>
    <w:p w:rsidR="00C45AE7" w:rsidRPr="00C45AE7" w:rsidP="00C45AE7" w14:paraId="19239DBB" w14:textId="77777777">
      <w:pPr>
        <w:widowControl w:val="0"/>
        <w:numPr>
          <w:ilvl w:val="2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45AE7">
        <w:rPr>
          <w:rFonts w:ascii="Times New Roman" w:eastAsia="Times New Roman" w:hAnsi="Times New Roman" w:cs="Times New Roman"/>
          <w:sz w:val="28"/>
          <w:lang w:eastAsia="en-US"/>
        </w:rPr>
        <w:t>належне</w:t>
      </w:r>
      <w:r w:rsidRPr="00C45AE7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збереження довіреної інформації</w:t>
      </w:r>
      <w:r w:rsidRPr="00C45AE7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 xml:space="preserve">з обмеженим </w:t>
      </w:r>
      <w:r w:rsidRPr="00C45AE7">
        <w:rPr>
          <w:rFonts w:ascii="Times New Roman" w:eastAsia="Times New Roman" w:hAnsi="Times New Roman" w:cs="Times New Roman"/>
          <w:spacing w:val="-2"/>
          <w:sz w:val="28"/>
          <w:lang w:eastAsia="en-US"/>
        </w:rPr>
        <w:t>доступом;</w:t>
      </w:r>
    </w:p>
    <w:p w:rsidR="00C45AE7" w:rsidRPr="00C45AE7" w:rsidP="00C45AE7" w14:paraId="0666DC6A" w14:textId="77777777">
      <w:pPr>
        <w:widowControl w:val="0"/>
        <w:numPr>
          <w:ilvl w:val="2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45AE7">
        <w:rPr>
          <w:rFonts w:ascii="Times New Roman" w:eastAsia="Times New Roman" w:hAnsi="Times New Roman" w:cs="Times New Roman"/>
          <w:sz w:val="28"/>
          <w:lang w:eastAsia="en-US"/>
        </w:rPr>
        <w:t>вияв</w:t>
      </w:r>
      <w:r w:rsidRPr="00C45AE7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неповаги</w:t>
      </w:r>
      <w:r w:rsidRPr="00C45AE7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до</w:t>
      </w:r>
      <w:r w:rsidRPr="00C45AE7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честі</w:t>
      </w:r>
      <w:r w:rsidRPr="00C45AE7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і</w:t>
      </w:r>
      <w:r w:rsidRPr="00C45AE7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гідності</w:t>
      </w:r>
      <w:r w:rsidRPr="00C45AE7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pacing w:val="-2"/>
          <w:sz w:val="28"/>
          <w:lang w:eastAsia="en-US"/>
        </w:rPr>
        <w:t>людини;</w:t>
      </w:r>
    </w:p>
    <w:p w:rsidR="00C45AE7" w:rsidRPr="00C45AE7" w:rsidP="00C45AE7" w14:paraId="33227AF1" w14:textId="77777777">
      <w:pPr>
        <w:widowControl w:val="0"/>
        <w:numPr>
          <w:ilvl w:val="2"/>
          <w:numId w:val="1"/>
        </w:numPr>
        <w:tabs>
          <w:tab w:val="left" w:pos="851"/>
          <w:tab w:val="left" w:pos="1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45AE7">
        <w:rPr>
          <w:rFonts w:ascii="Times New Roman" w:eastAsia="Times New Roman" w:hAnsi="Times New Roman" w:cs="Times New Roman"/>
          <w:sz w:val="28"/>
          <w:lang w:eastAsia="en-US"/>
        </w:rPr>
        <w:t xml:space="preserve">відповідальність за повноту, якість та своєчасність виконання покладених цим положенням на відділ завдань та функцій несе начальник </w:t>
      </w:r>
      <w:r w:rsidRPr="00C45AE7">
        <w:rPr>
          <w:rFonts w:ascii="Times New Roman" w:eastAsia="Times New Roman" w:hAnsi="Times New Roman" w:cs="Times New Roman"/>
          <w:spacing w:val="-2"/>
          <w:sz w:val="28"/>
          <w:lang w:eastAsia="en-US"/>
        </w:rPr>
        <w:t>відділу;</w:t>
      </w:r>
    </w:p>
    <w:p w:rsidR="00C45AE7" w:rsidRPr="00C45AE7" w:rsidP="00C45AE7" w14:paraId="4CD33E60" w14:textId="77777777">
      <w:pPr>
        <w:widowControl w:val="0"/>
        <w:numPr>
          <w:ilvl w:val="2"/>
          <w:numId w:val="1"/>
        </w:numPr>
        <w:tabs>
          <w:tab w:val="left" w:pos="851"/>
          <w:tab w:val="left" w:pos="121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45AE7">
        <w:rPr>
          <w:rFonts w:ascii="Times New Roman" w:eastAsia="Times New Roman" w:hAnsi="Times New Roman" w:cs="Times New Roman"/>
          <w:sz w:val="28"/>
          <w:lang w:eastAsia="en-US"/>
        </w:rPr>
        <w:t>ступінь відповідальності працівників відділу встановлюється у відповідних посадових інструкціях.</w:t>
      </w:r>
    </w:p>
    <w:p w:rsidR="00C45AE7" w:rsidRPr="00C45AE7" w:rsidP="00C45AE7" w14:paraId="5F0CC602" w14:textId="77777777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322"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C45AE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Взаємовідносини</w:t>
      </w:r>
      <w:r w:rsidRPr="00C45AE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відділу</w:t>
      </w:r>
      <w:r w:rsidRPr="00C45AE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</w:t>
      </w:r>
      <w:r w:rsidRPr="00C45AE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іншими</w:t>
      </w:r>
      <w:r w:rsidRPr="00C45AE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підрозділами</w:t>
      </w:r>
    </w:p>
    <w:p w:rsidR="00C45AE7" w:rsidRPr="00C45AE7" w:rsidP="00C45AE7" w14:paraId="08153277" w14:textId="77777777">
      <w:pPr>
        <w:widowControl w:val="0"/>
        <w:autoSpaceDE w:val="0"/>
        <w:autoSpaceDN w:val="0"/>
        <w:spacing w:before="322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45AE7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C45AE7" w:rsidRPr="00C45AE7" w:rsidP="00C45AE7" w14:paraId="303DBCBF" w14:textId="77777777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322"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C45AE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Заключна</w:t>
      </w:r>
      <w:r w:rsidRPr="00C45AE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частина</w:t>
      </w:r>
    </w:p>
    <w:p w:rsidR="00C45AE7" w:rsidRPr="00C45AE7" w:rsidP="008A6F5A" w14:paraId="4B7ECA19" w14:textId="77777777">
      <w:pPr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spacing w:before="322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45AE7">
        <w:rPr>
          <w:rFonts w:ascii="Times New Roman" w:eastAsia="Times New Roman" w:hAnsi="Times New Roman" w:cs="Times New Roman"/>
          <w:sz w:val="28"/>
          <w:lang w:eastAsia="en-US"/>
        </w:rPr>
        <w:t>Зміни</w:t>
      </w:r>
      <w:r w:rsidRPr="00C45AE7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C45AE7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положення</w:t>
      </w:r>
      <w:r w:rsidRPr="00C45AE7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про</w:t>
      </w:r>
      <w:r w:rsidRPr="00C45AE7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відділ</w:t>
      </w:r>
      <w:r w:rsidRPr="00C45AE7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затверджуються</w:t>
      </w:r>
      <w:r w:rsidRPr="00C45AE7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C45AE7">
        <w:rPr>
          <w:rFonts w:ascii="Times New Roman" w:eastAsia="Times New Roman" w:hAnsi="Times New Roman" w:cs="Times New Roman"/>
          <w:sz w:val="28"/>
          <w:lang w:eastAsia="en-US"/>
        </w:rPr>
        <w:t>міською</w:t>
      </w:r>
      <w:r w:rsidRPr="00C45AE7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радою.</w:t>
      </w:r>
    </w:p>
    <w:p w:rsidR="00C45AE7" w:rsidRPr="00C45AE7" w:rsidP="008A6F5A" w14:paraId="5A1BEB56" w14:textId="77777777">
      <w:pPr>
        <w:widowControl w:val="0"/>
        <w:numPr>
          <w:ilvl w:val="1"/>
          <w:numId w:val="1"/>
        </w:numPr>
        <w:tabs>
          <w:tab w:val="left" w:pos="993"/>
          <w:tab w:val="left" w:pos="137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45AE7">
        <w:rPr>
          <w:rFonts w:ascii="Times New Roman" w:eastAsia="Times New Roman" w:hAnsi="Times New Roman" w:cs="Times New Roman"/>
          <w:sz w:val="28"/>
          <w:lang w:eastAsia="en-US"/>
        </w:rPr>
        <w:t xml:space="preserve">Реорганізація та ліквідація відділу проводиться за рішенням міської </w:t>
      </w:r>
      <w:r w:rsidRPr="00C45AE7">
        <w:rPr>
          <w:rFonts w:ascii="Times New Roman" w:eastAsia="Times New Roman" w:hAnsi="Times New Roman" w:cs="Times New Roman"/>
          <w:spacing w:val="-2"/>
          <w:sz w:val="28"/>
          <w:lang w:eastAsia="en-US"/>
        </w:rPr>
        <w:t>ради.</w:t>
      </w:r>
    </w:p>
    <w:p w:rsidR="00F51CE6" w:rsidP="00F51CE6" w14:paraId="161D062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7282BCAB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347C1F8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A6F5A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44606E7"/>
    <w:multiLevelType w:val="multilevel"/>
    <w:tmpl w:val="96E2F7B0"/>
    <w:lvl w:ilvl="0">
      <w:start w:val="1"/>
      <w:numFmt w:val="decimal"/>
      <w:lvlText w:val="%1."/>
      <w:lvlJc w:val="left"/>
      <w:pPr>
        <w:ind w:left="3897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2" w:hanging="55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uk-UA" w:eastAsia="en-US" w:bidi="ar-SA"/>
      </w:rPr>
    </w:lvl>
    <w:lvl w:ilvl="2">
      <w:start w:val="0"/>
      <w:numFmt w:val="bullet"/>
      <w:lvlText w:val="-"/>
      <w:lvlJc w:val="left"/>
      <w:pPr>
        <w:ind w:left="284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900" w:hanging="21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60" w:hanging="21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620" w:hanging="21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81" w:hanging="21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41" w:hanging="21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02" w:hanging="213"/>
      </w:pPr>
      <w:rPr>
        <w:rFonts w:hint="default"/>
        <w:lang w:val="uk-UA" w:eastAsia="en-US" w:bidi="ar-SA"/>
      </w:rPr>
    </w:lvl>
  </w:abstractNum>
  <w:abstractNum w:abstractNumId="1" w15:restartNumberingAfterBreak="0">
    <w:nsid w:val="1D1559E9"/>
    <w:multiLevelType w:val="multilevel"/>
    <w:tmpl w:val="C73A7736"/>
    <w:lvl w:ilvl="0">
      <w:start w:val="3"/>
      <w:numFmt w:val="decimal"/>
      <w:lvlText w:val="%1"/>
      <w:lvlJc w:val="left"/>
      <w:pPr>
        <w:ind w:left="284" w:hanging="498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284" w:hanging="4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-"/>
      <w:lvlJc w:val="left"/>
      <w:pPr>
        <w:ind w:left="284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172" w:hanging="20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37" w:hanging="20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101" w:hanging="20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065" w:hanging="20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30" w:hanging="20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94" w:hanging="206"/>
      </w:pPr>
      <w:rPr>
        <w:rFonts w:hint="default"/>
        <w:lang w:val="uk-UA" w:eastAsia="en-US" w:bidi="ar-SA"/>
      </w:rPr>
    </w:lvl>
  </w:abstractNum>
  <w:abstractNum w:abstractNumId="2" w15:restartNumberingAfterBreak="0">
    <w:nsid w:val="379F7DE4"/>
    <w:multiLevelType w:val="multilevel"/>
    <w:tmpl w:val="96E2F7B0"/>
    <w:lvl w:ilvl="0">
      <w:start w:val="1"/>
      <w:numFmt w:val="decimal"/>
      <w:lvlText w:val="%1."/>
      <w:lvlJc w:val="left"/>
      <w:pPr>
        <w:ind w:left="3897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2" w:hanging="55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uk-UA" w:eastAsia="en-US" w:bidi="ar-SA"/>
      </w:rPr>
    </w:lvl>
    <w:lvl w:ilvl="2">
      <w:start w:val="0"/>
      <w:numFmt w:val="bullet"/>
      <w:lvlText w:val="-"/>
      <w:lvlJc w:val="left"/>
      <w:pPr>
        <w:ind w:left="284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900" w:hanging="21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60" w:hanging="21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620" w:hanging="21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81" w:hanging="21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41" w:hanging="21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02" w:hanging="213"/>
      </w:pPr>
      <w:rPr>
        <w:rFonts w:hint="default"/>
        <w:lang w:val="uk-UA" w:eastAsia="en-US" w:bidi="ar-SA"/>
      </w:rPr>
    </w:lvl>
  </w:abstractNum>
  <w:abstractNum w:abstractNumId="3" w15:restartNumberingAfterBreak="0">
    <w:nsid w:val="37DD66F3"/>
    <w:multiLevelType w:val="hybridMultilevel"/>
    <w:tmpl w:val="AEF0BF68"/>
    <w:lvl w:ilvl="0">
      <w:start w:val="0"/>
      <w:numFmt w:val="bullet"/>
      <w:lvlText w:val="-"/>
      <w:lvlJc w:val="left"/>
      <w:pPr>
        <w:ind w:left="28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44" w:hanging="14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08" w:hanging="14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172" w:hanging="14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37" w:hanging="14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101" w:hanging="14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065" w:hanging="14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30" w:hanging="14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94" w:hanging="142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325F3"/>
    <w:rsid w:val="004D16B5"/>
    <w:rsid w:val="004F7CAD"/>
    <w:rsid w:val="00520285"/>
    <w:rsid w:val="00523B2E"/>
    <w:rsid w:val="00524AF7"/>
    <w:rsid w:val="0053009F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A6F5A"/>
    <w:rsid w:val="008B5032"/>
    <w:rsid w:val="008F2E60"/>
    <w:rsid w:val="00925597"/>
    <w:rsid w:val="00937EE1"/>
    <w:rsid w:val="00955540"/>
    <w:rsid w:val="00957A75"/>
    <w:rsid w:val="009A40AA"/>
    <w:rsid w:val="00A84A56"/>
    <w:rsid w:val="00AF19F2"/>
    <w:rsid w:val="00B20C04"/>
    <w:rsid w:val="00C45AE7"/>
    <w:rsid w:val="00CB633A"/>
    <w:rsid w:val="00D82467"/>
    <w:rsid w:val="00DC08EA"/>
    <w:rsid w:val="00E2245A"/>
    <w:rsid w:val="00EE02B4"/>
    <w:rsid w:val="00EE6215"/>
    <w:rsid w:val="00EF1975"/>
    <w:rsid w:val="00F022A9"/>
    <w:rsid w:val="00F04601"/>
    <w:rsid w:val="00F51CE6"/>
    <w:rsid w:val="00F53A3E"/>
    <w:rsid w:val="00FD72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link w:val="1"/>
    <w:uiPriority w:val="9"/>
    <w:qFormat/>
    <w:rsid w:val="00AF19F2"/>
    <w:pPr>
      <w:widowControl w:val="0"/>
      <w:autoSpaceDE w:val="0"/>
      <w:autoSpaceDN w:val="0"/>
      <w:spacing w:after="0" w:line="240" w:lineRule="auto"/>
      <w:ind w:left="426" w:hanging="28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1"/>
    <w:uiPriority w:val="99"/>
    <w:semiHidden/>
    <w:unhideWhenUsed/>
    <w:rsid w:val="004325F3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semiHidden/>
    <w:rsid w:val="004325F3"/>
  </w:style>
  <w:style w:type="paragraph" w:styleId="ListParagraph">
    <w:name w:val="List Paragraph"/>
    <w:basedOn w:val="Normal"/>
    <w:uiPriority w:val="34"/>
    <w:qFormat/>
    <w:rsid w:val="00AF19F2"/>
    <w:pPr>
      <w:ind w:left="720"/>
      <w:contextualSpacing/>
    </w:pPr>
  </w:style>
  <w:style w:type="character" w:customStyle="1" w:styleId="1">
    <w:name w:val="Заголовок 1 Знак"/>
    <w:basedOn w:val="DefaultParagraphFont"/>
    <w:link w:val="Heading1"/>
    <w:uiPriority w:val="9"/>
    <w:rsid w:val="00AF19F2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73E21"/>
    <w:rsid w:val="0019083E"/>
    <w:rsid w:val="0020344F"/>
    <w:rsid w:val="00384212"/>
    <w:rsid w:val="004B06BA"/>
    <w:rsid w:val="00607594"/>
    <w:rsid w:val="00614D88"/>
    <w:rsid w:val="006734BA"/>
    <w:rsid w:val="006E5641"/>
    <w:rsid w:val="00B61E8A"/>
    <w:rsid w:val="00D42FF9"/>
    <w:rsid w:val="00E2245A"/>
    <w:rsid w:val="00F73B3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1664</Words>
  <Characters>9487</Characters>
  <Application>Microsoft Office Word</Application>
  <DocSecurity>8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23</cp:revision>
  <dcterms:created xsi:type="dcterms:W3CDTF">2023-03-27T06:24:00Z</dcterms:created>
  <dcterms:modified xsi:type="dcterms:W3CDTF">2026-03-26T12:33:00Z</dcterms:modified>
</cp:coreProperties>
</file>