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0A2541B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196" w:rsidRPr="00DE2196" w:rsidP="00DE2196" w14:paraId="75AD39A6" w14:textId="77777777">
      <w:pPr>
        <w:suppressAutoHyphens/>
        <w:spacing w:after="0" w:line="240" w:lineRule="auto"/>
        <w:ind w:left="5664" w:firstLine="6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zh-CN" w:bidi="hi-IN"/>
        </w:rPr>
      </w:pPr>
      <w:r w:rsidRPr="00DE2196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Програми </w:t>
      </w:r>
      <w:r w:rsidRPr="00DE219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2022-2026 роки» затвердженої рішенням Броварської міської ради Броварського району Київської області від  23.12.2021.№ 596-19-08 (зі змінами), в редакції рішення Броварської міської ради Броварського району Київської області</w:t>
      </w:r>
    </w:p>
    <w:p w:rsidR="00DE2196" w:rsidRPr="00DE2196" w:rsidP="00DE2196" w14:paraId="11897C2F" w14:textId="77777777">
      <w:pPr>
        <w:suppressAutoHyphens/>
        <w:spacing w:after="0" w:line="240" w:lineRule="auto"/>
        <w:ind w:left="5664" w:firstLine="6"/>
        <w:jc w:val="both"/>
        <w:rPr>
          <w:rFonts w:ascii="Times New Roman" w:eastAsia="Times New Roman" w:hAnsi="Times New Roman" w:cs="Lohit Devanagari"/>
          <w:kern w:val="2"/>
          <w:lang w:eastAsia="zh-CN" w:bidi="hi-IN"/>
        </w:rPr>
      </w:pPr>
      <w:r w:rsidRPr="00DE2196">
        <w:rPr>
          <w:rFonts w:ascii="Times New Roman" w:eastAsia="Times New Roman" w:hAnsi="Times New Roman" w:cs="Lohit Devanagari"/>
          <w:color w:val="000000"/>
          <w:kern w:val="2"/>
          <w:lang w:eastAsia="zh-CN" w:bidi="hi-IN"/>
        </w:rPr>
        <w:t>від ___________________________________ № ________________________________________</w:t>
      </w:r>
    </w:p>
    <w:p w:rsidR="004208DA" w:rsidRPr="002D569F" w:rsidP="0059105D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55" w:type="dxa"/>
        <w:tblInd w:w="108" w:type="dxa"/>
        <w:tblLayout w:type="fixed"/>
        <w:tblLook w:val="0000"/>
      </w:tblPr>
      <w:tblGrid>
        <w:gridCol w:w="454"/>
        <w:gridCol w:w="4111"/>
        <w:gridCol w:w="1134"/>
        <w:gridCol w:w="993"/>
        <w:gridCol w:w="1133"/>
        <w:gridCol w:w="993"/>
        <w:gridCol w:w="992"/>
        <w:gridCol w:w="992"/>
        <w:gridCol w:w="1134"/>
        <w:gridCol w:w="992"/>
        <w:gridCol w:w="1134"/>
        <w:gridCol w:w="993"/>
      </w:tblGrid>
      <w:tr w14:paraId="3EC99508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96" w:rsidRPr="00DE2196" w:rsidP="00DE2196" w14:paraId="72679741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96" w:rsidRPr="00DE2196" w:rsidP="00DE2196" w14:paraId="0B2287A9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Заходи</w:t>
            </w:r>
          </w:p>
        </w:tc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96" w:rsidRPr="00DE2196" w:rsidP="00DE2196" w14:paraId="46BB195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Потреба у фінансуванні з міського бюджету (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тис.грн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)</w:t>
            </w:r>
          </w:p>
          <w:p w:rsidR="00DE2196" w:rsidRPr="00DE2196" w:rsidP="00DE2196" w14:paraId="12C8DCC1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14:paraId="41A376C7" w14:textId="77777777" w:rsidTr="00F2653E">
        <w:tblPrEx>
          <w:tblW w:w="15055" w:type="dxa"/>
          <w:tblInd w:w="108" w:type="dxa"/>
          <w:tblLayout w:type="fixed"/>
          <w:tblLook w:val="0000"/>
        </w:tblPrEx>
        <w:trPr>
          <w:trHeight w:val="49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96" w:rsidRPr="00DE2196" w:rsidP="00DE2196" w14:paraId="5667213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96" w:rsidRPr="00DE2196" w:rsidP="00DE2196" w14:paraId="4D72BF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62F67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DE2196" w:rsidRPr="00DE2196" w:rsidP="00DE2196" w14:paraId="23930678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2022 рік</w:t>
            </w:r>
          </w:p>
          <w:p w:rsidR="00DE2196" w:rsidRPr="00DE2196" w:rsidP="00DE2196" w14:paraId="5A6C0202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C95ED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DE2196" w:rsidRPr="00DE2196" w:rsidP="00DE2196" w14:paraId="1EC3561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2023 рік</w:t>
            </w:r>
          </w:p>
          <w:p w:rsidR="00DE2196" w:rsidRPr="00DE2196" w:rsidP="00DE2196" w14:paraId="46CB1111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75A89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DE2196" w:rsidRPr="00DE2196" w:rsidP="00DE2196" w14:paraId="67488353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2024 рік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196" w:rsidRPr="00DE2196" w:rsidP="00DE2196" w14:paraId="63E2EBA1" w14:textId="77777777">
            <w:pPr>
              <w:suppressAutoHyphens/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2025 рік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96" w:rsidRPr="00DE2196" w:rsidP="00DE2196" w14:paraId="13766F96" w14:textId="77777777">
            <w:pPr>
              <w:suppressAutoHyphens/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2026 рік</w:t>
            </w:r>
          </w:p>
        </w:tc>
      </w:tr>
      <w:tr w14:paraId="7CEEE03B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96" w:rsidRPr="00DE2196" w:rsidP="00DE2196" w14:paraId="37108D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96" w:rsidRPr="00DE2196" w:rsidP="00DE2196" w14:paraId="110BA6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6FDE4DF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541F6F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EACEF52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B660B76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4D26C36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78E0BE4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F6AED1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4174FB9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D5A2C0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75898E8" w14:textId="77777777">
            <w:pPr>
              <w:suppressAutoHyphens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 xml:space="preserve"> ний фонд</w:t>
            </w:r>
          </w:p>
        </w:tc>
      </w:tr>
      <w:tr w14:paraId="2BCDF178" w14:textId="77777777" w:rsidTr="00F2653E">
        <w:tblPrEx>
          <w:tblW w:w="15055" w:type="dxa"/>
          <w:tblInd w:w="108" w:type="dxa"/>
          <w:tblLayout w:type="fixed"/>
          <w:tblLook w:val="0000"/>
        </w:tblPrEx>
        <w:trPr>
          <w:trHeight w:val="12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31D4379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4B26587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як «додаткові місцеві стимули» лікарям до 20000 грн. та медичним сестрам 13500 грн.; на заробітну плату, як додаткові стимули у вигляді премії працівникам, які входять в експертну команду з оцінювання повсякденного функціонування особи, на  премії працівникам кухні за збільшений об'єм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роботи;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предмети, матеріали, обладнання та інвентар (бензин, дизпаливо,  пральний порошок для пральні, сіль технічна та лимонна кислота для відділення гемодіалізу та пральні, папір, тонери,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катреджи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, мережеве обладнання та витратні матеріали для комп’ютерного обладнання, на закупівлю сантехнічних, будівельних, електричних матеріалів для проведення ремонту тепло-, водо-, електромереж та усунення аварій в приміщеннях лікарні,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контейнери для пакування небезпечних медичних відходів( первинне та вторинне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інш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.; на закупівлю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антирабічної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вакцини; на послуги (крім комунальних), в тому числі: (послуги з охорони,  вивіз 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паталогоанотомічному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відділенні та кухні, ТО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водопідготовки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 центрі гемодіалізу, телекомунікаційні послуги, страховка автомобілів, вивіз медичних та біологічних відходів, послуги з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повірки засобів вимірювальної техніки (калібрування) медичного обладнання відділень,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кислородних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балонів,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монометрів,заправка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катреджів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ін.) ; на виплату пенсій і допомоги, що призначена на пільгових умовах по Списку 1 затвердженим КМУ та відповідно до закону України “Про пенсійне забезпечення.”,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ремонт джерела безперебійного живлення з заміною  ДБЖ MZ 120 на  ДБЖ Frame120, поточний ремонт ліфта в акушерському корпусі, монтаж системи контролю доступу в приміщеннях лікарні.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AEDCD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45690,4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FF273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348F6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45282,498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1189D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86699F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32E87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B0E5E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30440,564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159AD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86225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25691,1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84C22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F92A8A0" w14:textId="77777777" w:rsidTr="00F2653E">
        <w:tblPrEx>
          <w:tblW w:w="15055" w:type="dxa"/>
          <w:tblInd w:w="108" w:type="dxa"/>
          <w:tblLayout w:type="fixed"/>
          <w:tblLook w:val="0000"/>
        </w:tblPrEx>
        <w:trPr>
          <w:trHeight w:val="703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6B5533A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5468840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оплату коштів в Пенсійний фонд для реєстрації 2 нових автомобілів CITROEN JUMPER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DE5D1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214,825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49846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0D98C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4EC8B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1BA75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94362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9181B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CDB28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EA873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F551E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2BADB10" w14:textId="77777777" w:rsidTr="00F2653E">
        <w:tblPrEx>
          <w:tblW w:w="15055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85BDE5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76E6043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медикаментів для лікування хворих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з гострою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коронавірусною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хворобою COVID -19 та на засоби індивідуального захисту, що необхідні для виконання заходів, спрямованих на запобігання виникненню та поширенню, локалізацію та ліквідацію спалахів, епідемій та пандемії корона вірусної хвороби SARS-Cov-2 (COVID-19)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06FD9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DF085E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F4E30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59A59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D6F38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ED5CF0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B73EF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9C8FD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EC2D70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3BFDE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A866600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57294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27AC9338" w14:textId="213259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громади,</w:t>
            </w:r>
            <w:r w:rsidR="00EF3DEB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представникам Добровільного формування Броварської територіальної громади.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2988D48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2231,566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170D7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0F4FE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1949,262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1DA3CD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C5CB4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B82E63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7C7697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82589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316890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2935D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F15EF03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103DA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1BF0AB27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 поточний ремонт та утримання в належному стані зовнішніх електромереж КЛ-10кВ території Лікарні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AE2C098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413,2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80387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A7A8B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A4524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986EB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801FF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FB866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04EAF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5A461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E362A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AB40257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77F4A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2964F53C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кабелю ААБл-10 3х120 750 метрів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120CE13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1059,3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28E69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C63A9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661A2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A9838B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CC5D6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CBEC6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DDE2F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FE21F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0E5CB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B89D724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6CA89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42FED301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з поточного ремонту та утримання в належному стані зовнішніх електромереж в хірургічному корпусі КНТ “БРОВАРСЬКА БАГАТОПРОФІЛЬНА КЛІНІЧНА ЛІКАРНЯ” за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вул.Шевченка,14, м. Бровари 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4F1A6E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660,0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59CC8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AB491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C30DE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9E05E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F9CE4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0F79B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61D3C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AB934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E30A7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8DABBD2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20F54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31302719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теплової енергії для опалення та підігріву води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F58B10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3710,4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88CA7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6EF60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85E7C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BCC35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428CA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BDCC3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F459AE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C53BA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32977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70748E4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A6462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781CC784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проведення поточного ремонту системи вентиляції відділення стерилізації КНТ “БРОВАРСЬКА БАГАТОПРОФІЛЬНА КЛІНІЧНА ЛІКАРНЯ” за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вул.Шевченка,14,</w:t>
            </w:r>
          </w:p>
          <w:p w:rsidR="00DE2196" w:rsidRPr="00DE2196" w:rsidP="00DE2196" w14:paraId="031F0A2B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8D5C6CC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789,6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C385C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938C3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1C1DE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58488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864C5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D040F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FCDC2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399EB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2EA71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3BAC929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D8425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61ACD98F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дизпалива і бензину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F233A16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2026,14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57830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EE904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C671AD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A7D06E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97E24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74874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1A4FC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1874A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E3EA1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A05B27A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FC42D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04140CE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підключення та введення в експлуатацію дизельної станції за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03EF659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294,1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A7D69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83DBF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3E027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94D3E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36B2B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1604D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6945E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4FC14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5B8B50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1BD0D08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79C99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6DAB8AA3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підключення та введення в експлуатацію дизельної станції за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Ярослава Мудрого, 47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8F26E85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283,1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786E6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D3E90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44917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31E1F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59A93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60B75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0B66C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17E2D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0A33F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DA2D2B8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CA99C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31E714B1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поточний ремонт по заміні кабелю від ТП-10/0,4 кВ № 1325 до ТП-10/0,4кВ № 592 на території Лікарні за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9118F20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334,9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1AC7F0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191FA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84FAF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409E8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B1813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5AE8B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43ACD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EED6F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5D669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AB7819C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A7AC7F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73572B85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аварійний поточний ремонт підстанції ТП — 10/0,4 кВ   № 592 на території КНТ “БРОВАРСЬКА БАГАТОПРОФІЛЬНА КЛІНІЧНА ЛІКАРНЯ” за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: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вул.Шевченка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, 14,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м.Бровари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Київської обл.»,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22D7BC2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5F1B7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524930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7295A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88D03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4BDB3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C9262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6E580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D8959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92D52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B9EAC0E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CF42D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6E6FC94B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«В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иготовлення проектно-кошторисної документації по об'єкту “Реконструкція системи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киснепостачання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 КНТ “БРОВАРСЬКА БАГАТОПРОФІЛЬНА КЛІНІЧНА ЛІКАРНЯ” за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Шевченка,14, м. Бровари Київської області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18A30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D66A7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234,0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62492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41D58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4CFDD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57AFF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AAF12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96D0C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78F3D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D2410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CC4D2C4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13B7E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326E5126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«Реконструкція системи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киснепостачання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КНТ «Броварська багатопрофільна клінічна лікарня» за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: вул.Шевченка,14, м. Бровари Київської області (монтаж установки компресорної вертикальної, маса 06т., монтаж ресивера, монтаж устаткування виду посудин або апаратів механізмів у приміщенні, маса устаткування 3т.(Газифікатор V=4,8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куб.м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.). Підключення модульної кисневої станції. Введення в експлуатацію.)»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D2BFD10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B983B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1068,984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A41FE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0DF7A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87653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E61BD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6A5A9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C6358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A4352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3BAB5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E902FAE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5D680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00FDF3B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Авторський нагляд за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 «Реконструкція системи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киснепостачання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КНТ «Броварська багатопрофільна клінічна лікарня» за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вул.Шевченка,14, м. Бровари Київської області «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97B6D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F2F2A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26,433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F8DF3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3CE65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0066C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17B46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147BF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88C1C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222AF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7A6A1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29C7135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C820C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64230F0E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Технагляд за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 «Реконструкція системи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киснепостачання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КНТ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«Броварська багатопрофільна клінічна лікарня» за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вул.Шевченка,14, м. Бровари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00570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BA815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12,764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A4664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97EAC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BB073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B38A5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73CE1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59CBD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91B4F0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7B33F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AC7ABDA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6AFCB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212A779A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Обстеження та оцінка технічного стану нежитлових приміщень по вул. Шевченка,14 в м. Бровари Київської обл. в яких розміщені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електропарогенераторна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газопарогенераторна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(котельний зал)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53B19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753D2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33,238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5CB69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7A5C6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DC269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647F1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11704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B22F1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6A2F2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443DE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528DA40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9189F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70A4A716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Виготовлення проектно-кошторисної документації по 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обєкту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 Капітальний ремонт нежитлових приміщень по вул. Шевченка,14 в м. Бровари Київської обл. в яких розміщені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електропарогенераторна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газопарогенераторна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(котельний зал)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7AAEDD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372BB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293,5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38298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425A9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3F5FD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F0D43D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AEFA6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6C80D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3C293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A9019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3AEE2BF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B4993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60A11671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«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Капітальний ремонт системи постачання медичного кисню в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ангіоневрологічному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відділенні КНТ “БРОВАРСЬКА БАГАТОПРОФІЛЬНА КЛІНІЧНА ЛІКАРНЯ” за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Шевченка,14, м. Бровари Київської області”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EE6E4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AC9F8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210,5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13E5B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03F6D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C4A84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1D373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80670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A204A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3C84E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68A53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0C2463F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73DA0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223173A1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здійснення технічного нагляду по   об'єкту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«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Капітальний ремонт системи постачання медичного кисню в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ангіоневрологічному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відділенні КНТ “БРОВАРСЬКА БАГАТОПРОФІЛЬНА КЛІНІЧНА ЛІКАРНЯ” за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Шевченка,14, м. Бровари Київської області”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E2DB2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A2DFE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2,4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185B3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1368A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473E3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CE788E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97B35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6B58D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E0207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ED51C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7F028A0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80DBC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620722A5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Вузол редукційний в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ангіоневрологічне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6C901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84521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49,8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F25DC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A83E5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1057A5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A340D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9FB12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01403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AE82F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87EEA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1A3D443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3535E11" w14:textId="7777777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004C60C9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Помпа водяна -аспіратор іригатор LAPOMED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D29B1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394C5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47,554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D5A61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F4A59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24EB1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FFBB5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67250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A7401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F6266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CFB59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6F620AB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5130A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268F22C4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Автомобіль медичний спеціалізований ТОЙОТА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C357E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B4621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1495,0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C9233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FC92B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3951B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A5DD0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C1D6A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F7E3A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88F77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2E99B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6B7FBC6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B503D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204D8700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Автоматичний гематологічний аналізатор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Medonik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M-серія M 32S BD 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АвтоРідер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940C9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57BCD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384,147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97890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15401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ECDBA2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56C0C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D2058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CF812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3DE8D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BEC63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B33A097" w14:textId="77777777" w:rsidTr="00F2653E">
        <w:tblPrEx>
          <w:tblW w:w="15055" w:type="dxa"/>
          <w:tblInd w:w="108" w:type="dxa"/>
          <w:tblLayout w:type="fixed"/>
          <w:tblLook w:val="0000"/>
        </w:tblPrEx>
        <w:trPr>
          <w:trHeight w:val="579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B42A9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3765EF0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Прилад для реєстрації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отоакустичної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емісії- Аудіометр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C8FA3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D77BC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317,22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5846F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4A5FE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F28E7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F5373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F7C55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FE23C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524A6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A17B9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218D17C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6A492D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32A19DE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Комкоплекс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спірографічний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спироком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D33FE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EA86B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E3BE2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A6752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80,475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8D45D4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60C2F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C7ED4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8BCF2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3B2F2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30857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7F81FE1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D292D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7FC954EE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Холтерівська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 система ЕКГ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9CC29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8632E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FF390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DFA1F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F8F2F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324D8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7A347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E0A45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B0BDA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0B76D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CA946E9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4EBC8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3486979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Електроенцефолограф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A7332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05722D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9E129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E13AC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329,6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3D1F2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854E9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C904D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6E866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CBBBA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8F1BB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9CCD5AD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5124F8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1A82DE9E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Лазер хірургічний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діодний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9A319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11D10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317,179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31225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A2E00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1E435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AD982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57F93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A3E7C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A4B0D2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C454D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AD49DF3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22DF2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07B6B8B1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Переносний мобільний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запаювач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для запаювання трубок, контейнерів для крові з літій- іонною батареєю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7D823E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9E671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8A386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471DD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108,391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F4D7A7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A5FCD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85F1A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37783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AEE15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AC175E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04ADB6A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9BC18E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6013C3B5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Імунохроматографічний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експрес-аналізатор для визначення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тропоніну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Д-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димеру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147F1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00DCF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CEBF6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34C17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59,216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93F0E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313AD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4F612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F3E0F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AD694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517E2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9E37653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2D039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49410586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Шафи палатні- 6 шт. та медичні з сейфом — 2шт.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E7DCC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B1D4C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72,867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E0C16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0BF64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97E8F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75368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5EA67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C8276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4199F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617CB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2AF9282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63F3F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537A6414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Шафи для одягу- 4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95E2EC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D3473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29,532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044FF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21119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50F81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ED50A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E07B7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906B2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0F458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8FB7B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C328696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4943F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766136C6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Шафи ШМ-Д- 5шт.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A7F41E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F0F9A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75,703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4A03B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21631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88348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F70A6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FA297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B9A32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59C02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D2AC0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11CDE9E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961D8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19B690FA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Столики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анастезіолога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BE47F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8093DB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39,965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5914A7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1E22E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D0EFC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2EE14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28918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08C46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07401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D5717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5B992BC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B9500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3E441BE9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Апарат вакуум терапії ран в хірургічне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5EF93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30B0C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77,3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9FC60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211DE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287A7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92420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9F5B0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17898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A7088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A25C3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15A23B1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B3F00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1AF69BF0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Системи зовнішньої ортопедичної фіксації, типу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Ілізарова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(160 мм нержавіюча сталь-2шт.;180мм,нержавіюча сталь-2шт) в центр «Травматології та ортопедичної реабілітації»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1C8F4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55E29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152,0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85B5E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44C05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375A3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2FD69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EB56D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14022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48350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CA718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27E2525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A1832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6D52E2AC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налізатор вимірювання рівню гемоглобіну у відділення трансфузіології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FCEDC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DE7D9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283C9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4CD5D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57C13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3F8E6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EB8B36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EC67E7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FEE2F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FAB1C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A48C1D6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C63C9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1B31F013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астінні дозатори кисню зі зволожувачем в комплекті з  розетками DIN для системи постачання медичного кисню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ангіоневрологічне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відділення -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50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5D3CE5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9A087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420,0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E8957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5F9E2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E6609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B8550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46862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3A86D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F8358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CEE3A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11ADC7C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440F2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7A9D5435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закупівлю медичного обладнання — Автоматизована система капілярного електрофорезу зі стартовим набором витратних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матеріалівроки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0B471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56FA2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1200,0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6AFB0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D1379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F2264A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57D46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21597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15A7C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76918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5E444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8472346" w14:textId="77777777" w:rsidTr="00F2653E">
        <w:tblPrEx>
          <w:tblW w:w="15055" w:type="dxa"/>
          <w:tblInd w:w="108" w:type="dxa"/>
          <w:tblLayout w:type="fixed"/>
          <w:tblLook w:val="0000"/>
        </w:tblPrEx>
        <w:trPr>
          <w:trHeight w:val="623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E8952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2528D6E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тонометра та медичних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вагів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з ростоміром  для військово-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лікарськї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комісії Броварського РТЦК та 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AC858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2FAA2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448EE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D0401D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9,95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DC6C6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DC5AD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3A920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A466F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B2968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E90E8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8219A2D" w14:textId="77777777" w:rsidTr="00F2653E">
        <w:tblPrEx>
          <w:tblW w:w="15055" w:type="dxa"/>
          <w:tblInd w:w="108" w:type="dxa"/>
          <w:tblLayout w:type="fixed"/>
          <w:tblLook w:val="0000"/>
        </w:tblPrEx>
        <w:trPr>
          <w:trHeight w:val="49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C212D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7FE7684A" w14:textId="77777777">
            <w:pPr>
              <w:tabs>
                <w:tab w:val="left" w:pos="6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 Апарату реабілітації руки SIYI 06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B98D6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15750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DB6A6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31292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442,194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A7D887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CE8C3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89C0F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611EC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89CCC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25CAB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739785B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C247C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7EC81CC6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 закупівлю Стельового підйомника з підйом ним кронштейном, підвісною рейковою та зарядною системами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E04CA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8DC19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ECE3B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8BE23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194,798</w:t>
            </w:r>
          </w:p>
          <w:p w:rsidR="00DE2196" w:rsidRPr="00DE2196" w:rsidP="00DE2196" w14:paraId="71648A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92E38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D4B0D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36132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2C931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B8E17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52212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12D495B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2CB020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11192DD2" w14:textId="77777777">
            <w:pPr>
              <w:tabs>
                <w:tab w:val="left" w:pos="6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 Реабілітаційної кабіни з повним набором аксесуарів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DFF87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EEB60F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6F4E7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C6159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229,886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DB3CB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59DA5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BE8C40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BB4D1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2CC71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82AE8A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BE0F386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16402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64BAE573" w14:textId="77777777">
            <w:pPr>
              <w:tabs>
                <w:tab w:val="left" w:pos="6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закупівлю: сходи для відновлення навиків ходьби з похилою рамкою с/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Ув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10153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AF8D6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74271D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B15F0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93,020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3A96C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5B0FD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1F1F7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AAF8C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BAF4A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ED27B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A2C3A93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FEB1F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3A26C6E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виробів медичного призначення для надання хірургічної допомоги пацієнтам у відділення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нейросудинної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ендоваскулярної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хірургії “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CA891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9DC63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6ED04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3691,76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DC8796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EE6CE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79B02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0AA79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70AAA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F315E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41239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04B59F5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DCFF4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3DEFC07B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виготовлення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по об'єкту: «Капітальний ремонт частини приміщень 2 поверху та сходової клітки хірургічного корпусу КНТ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1B7FE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AA200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3E981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0092A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99,957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AADEC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D5872E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53BE8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646AF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0D836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1ABA0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08305DC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5C6DC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68FC71B1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На виготовлення проектно-кошторисної документації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по об'єкту: «Капітальний ремонт частини приміщень 2 поверху та сходової клітки хірургічного корпусу КНТ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7A289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1861E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15100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B908A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99,957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31B75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F6B29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D2A7B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1D6C3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71726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E1F44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90DB499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D849F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03F7A96E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виготовлення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 об'єкту: «Капітальний ремонт частини приміщень 4 поверху та сходової клітки хірургічного корпусу КНТ “БРОВАРСЬКА БАГАТОПРОФІЛЬНА КЛІНІЧНА ЛІКАРНЯ” по вул.Шевченка,14 в м. Бровари Київської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обл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.».Коригування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F2B97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651D9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D19ACE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D09E9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39,988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03FD76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C3809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CCD6C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FCCB4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B2627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1B432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42E922D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DD608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56FFDCF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повірку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лабораторного та медичного обладнання»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0CC24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29895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2991F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7621C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9DEBCE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1013D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7A382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6DCA8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A2683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28570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B1DB61F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9AA71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6AD630E9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з фізичної охорони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61F4B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99CE3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2C5C0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77C69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AF9CB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BEF6C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B23DA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98332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929C1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1EFE4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13C6010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DE0C9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7394D3F1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підключення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віртуальної АТС ІТ телефонії з встановленням обладнання»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F93B9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14F24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43F4B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B2D41B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2403B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52AA0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F6EBE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68F6E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7968A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55DF9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27668EC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43DE9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562A393B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Портативний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бронхоскоп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в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пульмонологічне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відділення»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CE270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610EC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25A8E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7217B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1107,45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A94CE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9B5E6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24FA3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4482AE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FA292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AE65C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F37F3A0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3A3ECF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32C79C26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Кольоровий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принтер до комплексу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спірографічного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“СПИРОКОМ”»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EBE29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0475F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D1B77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1B8B3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11,496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5C3474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F92FC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4EF01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006C9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F7A6A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642E4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2883C5D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08A2F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6041648F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Апарат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для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транскраніальної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магнітної стимуляція STM9000 STANDARD,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EBNeuro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Італія в реабілітаційне відділення»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7BBA2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448BB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53D292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661B7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2399,101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DD447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3B69D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FD595F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FE805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32D52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CC87D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D857A20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F80A2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04E476B0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Багатофункціональна 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система моніторингу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Galileo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NExT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v. 2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Bipolar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Channels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[версія Портативна] 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EBNeuro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Італія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BA9E2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F719A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4381C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7A2FB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1299,001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290D6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98798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1EA1D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D7FA60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510E3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3ED31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C4958CA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4AAD6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48E53B74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Пральні машинки та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сушилка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D26A2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E469E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642D8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D7E24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1449,96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B5C9DE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B2170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CDEBA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7A0E4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2742E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E1A91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12B2AFA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4E009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01DC8EEC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 комп'ютерного обладнання (системні блоки)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563958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86C32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9E62D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E5BDC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3292,68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5171B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297F8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B28A5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15C48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C4823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6832B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60700E1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01C6F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1DE94BFB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Прилад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ударно-хвильової терапії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A14A6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53391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65DCA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73CBE8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06622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93335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C97CD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6C415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B711B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D3284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536F177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5B99B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2C9C7AB9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Лампа операційна в акушерсько-гінекологічне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A1CC9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D5B9F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EF9F6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66239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499,701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13954D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F7955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CBF2C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D26B7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14A1E6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37C5E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CDD3857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7DA56B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5E3EA22B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виготовлення проектно-кошторисної документації по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обєкту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«Капітальний ремонт системи електромереж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м.Бровари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3E042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D5400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A9616C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AF3D4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7299CD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2738B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5BD5B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C773D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58817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1044B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142D332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DC729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1C9FB45A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5D698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4B7256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121D8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A788D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1987,682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DD6D2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54C37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7F086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16632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8A769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980E7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0837376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BACF8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75C58649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Авторський нагляд за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5BD852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2AABD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B2674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D42DB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3,56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8F912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64051E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C93697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E4173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FE9EF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C9AFA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354BEED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DF160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200407FA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Технагляд за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5B2C2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5ED1E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4C149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6332A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28,614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40502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F4D2D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ED3F8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4F6DA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D2A98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63110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D6EE8EF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52D4B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45B3CA26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Коригування проектно-кошторисної документації по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обєкту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D5EF2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E793C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C255B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04643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49,84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2A358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F7D6E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9F8E03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BBF2B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FF48E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41890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A8D4BA4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2EB06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0D51D411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виготовлення проектно-кошторисної документації по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обєкту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«Нове будівництво зовнішніх мереж теплопостачання гуртожитку КНТ «БРОВАРСЬКА БАГАТОПРОФІЛЬНА КЛІНІЧНА ЛІКАРНЯ» по вул. Шевченка,12-а, м. Бровари, Броварського району 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7414E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F5FB4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591FB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C576D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117,725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10F64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67FBBD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D5620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C1ADF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E0807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510A4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5452331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99BB0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74BC5055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Розроблення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по об’єкту «Капітальний ремонт приміщень будівлі Моргу Ж комплексу Броварської багатопрофільної клінічної лікарні за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адресою:Київська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обл.  м. Бровари, вулиця Шевченка, будинок 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762C6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36B3B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3D660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248FD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287,964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52B90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347EB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911AC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60B66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E73B1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75DD1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BCC71D9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8640A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30F6D2AB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Поточний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ремонт в терапевтичному корпусі – проведення кисневої магістралі та встановлення кисневих точок в отоларингологічному відділенні КНТ «БРОВАРСЬКА БАГАТОПРОФІЛЬНА КЛІНІЧНА ЛІКАРНЯ»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7FCAA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319B28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BE2BC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199,363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46B79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A26F4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3823C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64E61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7F9AE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0A5B2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FB0C6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D826DE0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D3892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1E473505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Додаткова оплата праці медичним працівникам військово-лікарської комісії у вигляді премії».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CC9BA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21087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F3177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7B89AB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013DE0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539AF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106E1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FF2E0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3A988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9D362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64EB3BD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FBDF9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361C5604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«на закупівлю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жалюзів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 всі вікна в лікарняний корпус центру «Дитяча лікарня»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КНТ «БРОВАРСЬКА БАГАТОПРОФІЛЬНА КЛІНІЧНА ЛІКАРНЯ».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81CBA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12ECBE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B506A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70CE2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46B6B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7F4E0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84EBD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FCD65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5AAEA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8F912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66F30B02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45256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25D2AA85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антирабічної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вакцини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DE47B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1532C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ED36A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FA035A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03618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245,0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64AB3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AE227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10315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E4EFA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6E1FE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68DF87A0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4FA2A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5C37F512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заробітну плату з нарахуванням «додаткові місцеві стимули»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9C191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2004C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08028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FA5F2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C4B8D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3895,3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9783C7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4B40F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AC54C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E1FE6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8EA20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C50C784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262E5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07132FC4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комунальні послуги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61C31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2B5C0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1AD6E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57749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C4223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3050,5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04FF4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6522C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96EEC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F6CC4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AAA24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28BE782E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20317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0B9B105A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карданного валу до МТЗ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6CF0B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FF876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9D8A0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6A1EB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CC42F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2,603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D58E4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64723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23AA4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EBCF57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22176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2EF7215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E1557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03CB8F38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послуги з проведенням внутрішньо свердловинних робіт в Комунальному некомерційному товаристві «Броварська багатопрофільна клінічна лікарня» територіальних громад Броварського району Київської області за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вул.Шевченка,14 м. Бровари, Київська обл.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341FB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54D26F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BDDA2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0B407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589CE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370,0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2B471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F804BD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7EB3E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6B9EC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5A9EC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5A56707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6F86D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437FCBEE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часткове виконання робіт по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обєкту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м.Бровари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8BF38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AF064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35AEAB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1EC87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A179C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6DFD5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358,165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408D5E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20200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1C9523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3649B4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6F8B2997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56E63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36FAEE55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Розроблення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по об’єкту «Капітальний ремонт   інфекційного корпусу Б комплексу  Броварської багатопрофільної клінічної лікарні за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адресою:Київська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обл.  м. Бровари, вулиця Шевченка, будинок 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395F7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B50C4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492F9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587D2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6A800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639F0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299,832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7CA5B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9168A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0DD92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F4BF1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F2ED761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8C772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267DA115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виготовлення проектно-кошторисної документації на будівництво щодо проведення робіт по об'єкту </w:t>
            </w:r>
            <w:r w:rsidRPr="00DE2196">
              <w:rPr>
                <w:rFonts w:ascii="MS Mincho" w:eastAsia="MS Mincho" w:hAnsi="MS Mincho" w:cs="MS Mincho"/>
                <w:color w:val="000000"/>
                <w:kern w:val="2"/>
                <w:sz w:val="20"/>
                <w:szCs w:val="20"/>
                <w:lang w:eastAsia="zh-CN" w:bidi="hi-IN"/>
              </w:rPr>
              <w:t>ｫ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Капітальний ремонт приміщень протирадіаційних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укриттів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: головного корпусу  (хірургічного № 125029), терапевтичного корпусу (№ 125008), акушерського корпусу (№ 125028) КНТ </w:t>
            </w:r>
            <w:r w:rsidRPr="00DE2196">
              <w:rPr>
                <w:rFonts w:ascii="MS Mincho" w:eastAsia="MS Mincho" w:hAnsi="MS Mincho" w:cs="MS Mincho"/>
                <w:color w:val="000000"/>
                <w:kern w:val="2"/>
                <w:sz w:val="20"/>
                <w:szCs w:val="20"/>
                <w:lang w:eastAsia="zh-CN" w:bidi="hi-IN"/>
              </w:rPr>
              <w:t>ｫ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БРОВАРСЬКА БАГАТОПРОФІЛЬНА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КЛІНІЧНА ЛІКАРНЯ</w:t>
            </w:r>
            <w:r w:rsidRPr="00DE2196">
              <w:rPr>
                <w:rFonts w:ascii="MS Mincho" w:eastAsia="MS Mincho" w:hAnsi="MS Mincho" w:cs="MS Mincho"/>
                <w:color w:val="000000"/>
                <w:kern w:val="2"/>
                <w:sz w:val="20"/>
                <w:szCs w:val="20"/>
                <w:lang w:eastAsia="zh-CN" w:bidi="hi-IN"/>
              </w:rPr>
              <w:t>ｻ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за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: вул.Шевченка,14 м. Бровари, Київська обл.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C9962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357E6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E38AF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FB072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F2FEA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C3693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1376,333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4D639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97253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1F5F8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44ED4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7895FF0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30988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3FD76430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Проведення ремонтних робіт з усунення аварії (капітальний ремонт) пасажирського ліфта в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Консультаційно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– діагностичному центрі КНТ «БРОВАРСЬКА БАГАТОПРОФІЛЬНА КЛІНІЧНА ЛІКАРНЯ» по вул. Шевченка, 14 в м. Бровари Київської області».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52B48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891BF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A6845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D4042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5556E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98382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572,223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53C81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D49A55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D5812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6C03A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80B4B87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C3224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6A9BD51C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«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Нове будівництво зовнішніх мереж теплопостачання гуртожитку по вул. Шевченка, 12-а в м. Бровари Броварського району Київської області.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74B8D7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87E85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8DE75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9603C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BF733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58B8F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774,690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60BF7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42DCA4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BB549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4E1DD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C72DAFF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45D34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16B92CB5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Прасувальний каток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на пральню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8F4C6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17FCA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E86E7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86599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CB4D8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0F220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316,8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3C2E3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6AF47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D5F86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4C09D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6FA05B00" w14:textId="77777777" w:rsidTr="00F2653E">
        <w:tblPrEx>
          <w:tblW w:w="15055" w:type="dxa"/>
          <w:tblInd w:w="108" w:type="dxa"/>
          <w:tblLayout w:type="fixed"/>
          <w:tblLook w:val="0000"/>
        </w:tblPrEx>
        <w:trPr>
          <w:trHeight w:val="172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D486F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3EF625C0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Промислова сушильна машина на пральню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41310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A6D62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16EA4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CAB36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F50C3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86CFD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274,94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841D2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047F4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36D3C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0BCA2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1657599F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5D010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4A0C4DD4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Уретерореноскоп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урологічне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5128B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36FD4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42D25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30108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9AC60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508F0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588,5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30532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96A62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14F73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00FB9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683E63B0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015D7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50E88AC1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обладнання щіткове для МТЗ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41FF7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95F92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28F9B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A3B9C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C004F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2F875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81,146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0C8CE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2B2D98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24FF3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0368F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2B9556C1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C8354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2196" w:rsidRPr="00DE2196" w:rsidP="00DE2196" w14:paraId="155845CA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відвал снігоочисний для МТЗ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67A14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476FB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3AD47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98A29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473D8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B3AE8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34,45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DFA83B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E9BAB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5063A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B0C8D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615399E7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B2E02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F157C6A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«Капітальний ремонт приміщень будівлі моргу Ж комплексу Броварської багатопрофільної клінічної лікарні за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Київська обл., м. Бровари, вулиця Шевченка, будинок 14»-частково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652DE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41E6A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DE884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C1E88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A59A7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C76964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C6F95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FCFF7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3842,711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8532D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A1561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EF16C80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F4411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89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16517BE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Коригування проектно-кошторисної документації по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об'єкту«Капітальний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ремонт приміщень будівлі моргу Ж комплексу Броварської багатопрофільної клінічної лікарні за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Київська обл., м. Бровари, вулиця Шевченка, будинок 14»-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E4CAE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EBF68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01B76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88D39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CE4B13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C6FFF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FA2D3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490AA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CE245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F9CD7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1232EC5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1EDC3F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90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2731813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Авторський нагляд за виконанням робіт по об'єкту «Капітальний ремонт приміщень будівлі моргу Ж комплексу Броварської багатопрофільної клінічної лікарні за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Київська обл., м. Бровари, вулиця Шевченка, будинок 14»-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46F4F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D4E3B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D4DFC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3E1D0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8FD56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9F2E10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5AF63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47C47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14,24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EC672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E1D32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204AF1CA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DC632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91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79C9592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Технагляд за виконанням робіт по об'єкту «Капітальний ремонт приміщень будівлі моргу Ж комплексу Броварської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багатопрофільної клінічної лікарні за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Київська обл., м. Бровари, вулиця Шевченка, будинок 14»-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D22FC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239A04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7C6D2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17646F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18E76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1662D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7F414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9B9CE7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80,944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83379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9BCEF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1FCE7AE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62A99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B521894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області»-частково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785DB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552FE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BEAC7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8EA7E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6FB1A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A3CF6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FBB68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341771" w14:paraId="63AF0F0D" w14:textId="77777777">
            <w:pPr>
              <w:suppressAutoHyphens/>
              <w:snapToGrid w:val="0"/>
              <w:spacing w:after="0" w:line="240" w:lineRule="auto"/>
              <w:ind w:left="-100" w:right="-113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5914,29075</w:t>
            </w:r>
          </w:p>
          <w:p w:rsidR="00DE2196" w:rsidRPr="00DE2196" w:rsidP="00DE2196" w14:paraId="4DE15C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9A5D7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A386E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6A891F6F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E50DF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93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FA26F47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Коригування проектно-кошторисної документації по </w:t>
            </w: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обєкту</w:t>
            </w: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 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593D8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3F0FA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EC40C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21304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EAE84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8118F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4C5EF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89161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14,554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C5D5E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5020B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4D82456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987D4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AE25BB8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Авторський нагляд по виконанню робіт за об'єктом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8E578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64280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03CD5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8CFF4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CEAFE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E35F4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6EAC53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79D41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21,36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6DEEA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0E1E3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E56A450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2F6A4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B005206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Технічний нагляд по виконанню робіт за об'єктом </w:t>
            </w:r>
            <w:r w:rsidRPr="00DE219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6579F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A814F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DC420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82C98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1ED8E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16EF2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86440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91C1B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93,10225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64CF9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21157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13786B24" w14:textId="77777777" w:rsidTr="00F2653E">
        <w:tblPrEx>
          <w:tblW w:w="15055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CEA70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8EE67C2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Ноутбук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Acer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Aspire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5 A515-58P-37PW- 10шт.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D0F77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55859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9682A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C2257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C939D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6093E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BBEBA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F15C0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239,99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089ED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66CB56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1844DF34" w14:textId="77777777" w:rsidTr="00F2653E">
        <w:tblPrEx>
          <w:tblW w:w="15055" w:type="dxa"/>
          <w:tblInd w:w="108" w:type="dxa"/>
          <w:tblLayout w:type="fixed"/>
          <w:tblLook w:val="0000"/>
        </w:tblPrEx>
        <w:trPr>
          <w:trHeight w:val="784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DB310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98A2953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Комп'ютер: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Intel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Core</w:t>
            </w: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i3 (12-го покоління) / RAM 8 ГБ / SSD 240 ГБ / LAN / Windows 11 Professional 64-bit – 10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46015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51504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261DA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EFA30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F1FC8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15D50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3DD1D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4BD53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181,492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E2FBA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820400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295EABDB" w14:textId="77777777" w:rsidTr="00F2653E">
        <w:tblPrEx>
          <w:tblW w:w="15055" w:type="dxa"/>
          <w:tblInd w:w="108" w:type="dxa"/>
          <w:tblLayout w:type="fixed"/>
          <w:tblLook w:val="0000"/>
        </w:tblPrEx>
        <w:trPr>
          <w:trHeight w:val="698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5338A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54715B0" w14:textId="7777777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На поточний ремонт зовнішніх мереж електропостачання за </w:t>
            </w: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 </w:t>
            </w: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вул.Шевченка</w:t>
            </w: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 12-А м. Бровари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317EAE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79ADA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AB02C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3AC55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548DC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73FD4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6B976E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412C3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ED742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3100A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6492F89" w14:textId="77777777" w:rsidTr="00F2653E">
        <w:tblPrEx>
          <w:tblW w:w="15055" w:type="dxa"/>
          <w:tblInd w:w="108" w:type="dxa"/>
          <w:tblLayout w:type="fixed"/>
          <w:tblLook w:val="0000"/>
        </w:tblPrEx>
        <w:trPr>
          <w:trHeight w:val="278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FF3B2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3080680" w14:textId="7777777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Розморожувач</w:t>
            </w: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 xml:space="preserve"> для плазми крові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5EE2A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CD8AE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F9BD9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8FED2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2E43A5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89E13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3632D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EE3BAE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361,7991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186D3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C73EC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58AF044" w14:textId="77777777" w:rsidTr="00F2653E">
        <w:tblPrEx>
          <w:tblW w:w="15055" w:type="dxa"/>
          <w:tblInd w:w="108" w:type="dxa"/>
          <w:tblLayout w:type="fixed"/>
          <w:tblLook w:val="0000"/>
        </w:tblPrEx>
        <w:trPr>
          <w:trHeight w:val="429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0B14ED8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D2A9786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Термоконтейнер для транспортування пакетів донорської крові в лікарняний банк крові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603CE78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B147C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BFA23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6422A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3642D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53F48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7C69356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80F15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25,3269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5B4A4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E1D4FCA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7674E79" w14:textId="77777777" w:rsidTr="00F2653E">
        <w:tblPrEx>
          <w:tblW w:w="15055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6E305284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4EDA8EDC" w14:textId="77777777">
            <w:pPr>
              <w:shd w:val="clear" w:color="auto" w:fill="FFFFFF"/>
              <w:tabs>
                <w:tab w:val="left" w:pos="37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з монтажу, </w:t>
            </w:r>
            <w:r w:rsidRPr="00DE2196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>пусконалагоджування</w:t>
            </w:r>
            <w:r w:rsidRPr="00DE2196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відеоспостереження системи сигналізації в палаті для проведення стаціонарного лікування затриманих і взятих під варту осіб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1A75FF8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D1982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6C1F7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A3B05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54ADB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3CF74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8A7DA80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A7654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899DF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53,048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22EC5CD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0848F2B" w14:textId="77777777" w:rsidTr="00F2653E">
        <w:tblPrEx>
          <w:tblW w:w="15055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13A3B52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52027794" w14:textId="77777777">
            <w:pPr>
              <w:shd w:val="clear" w:color="auto" w:fill="FFFFFF"/>
              <w:tabs>
                <w:tab w:val="left" w:pos="37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з монтажу, </w:t>
            </w:r>
            <w:r w:rsidRPr="00DE2196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>пусконалагоджування</w:t>
            </w:r>
            <w:r w:rsidRPr="00DE2196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 охоронно-тривожної системи сигналізації  в палаті для проведення стаціонарного лікування затриманих і взятих під варту осіб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3B24AD9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9EE37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2DDC7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13D16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FA596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E9832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FCB15E0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4D1302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D5FABE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43,231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A51D5D2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44A189D" w14:textId="77777777" w:rsidTr="00F2653E">
        <w:tblPrEx>
          <w:tblW w:w="15055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787508BC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CDD0344" w14:textId="65F7E2E7">
            <w:pPr>
              <w:shd w:val="clear" w:color="auto" w:fill="FFFFFF"/>
              <w:tabs>
                <w:tab w:val="left" w:pos="45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  <w:t xml:space="preserve">На послуги з ремонту  </w:t>
            </w:r>
            <w:r w:rsidRPr="00DE2196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Системи рен</w:t>
            </w:r>
            <w:r w:rsidR="00A8666B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т</w:t>
            </w:r>
            <w:r w:rsidRPr="00DE2196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генівської </w:t>
            </w:r>
            <w:r w:rsidRPr="00DE2196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ангіографічної</w:t>
            </w:r>
            <w:r w:rsidRPr="00DE2196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стаціонарної цифрової </w:t>
            </w:r>
            <w:r w:rsidRPr="00DE2196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Artis</w:t>
            </w:r>
            <w:r w:rsidRPr="00DE2196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DE2196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One</w:t>
            </w:r>
            <w:r w:rsidRPr="00DE2196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(серійний номер 82780) та </w:t>
            </w:r>
            <w:r w:rsidRPr="00DE2196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Sensis</w:t>
            </w:r>
            <w:r w:rsidRPr="00DE2196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DE2196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Vibe</w:t>
            </w:r>
            <w:r w:rsidRPr="00DE2196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DE2196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>Hemo</w:t>
            </w:r>
            <w:r w:rsidRPr="00DE2196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(серійний номер 103639) з заміною запасних частин:</w:t>
            </w:r>
          </w:p>
          <w:p w:rsidR="00DE2196" w:rsidRPr="00DE2196" w:rsidP="00DE2196" w14:paraId="05D32D89" w14:textId="77777777">
            <w:pPr>
              <w:shd w:val="clear" w:color="auto" w:fill="FFFFFF"/>
              <w:suppressAutoHyphens/>
              <w:overflowPunct w:val="0"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- заміна пульту керування стенда </w:t>
            </w:r>
            <w:r w:rsidRPr="00DE2196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Stand</w:t>
            </w:r>
            <w:r w:rsidRPr="00DE2196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E2196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control</w:t>
            </w:r>
            <w:r w:rsidRPr="00DE2196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E2196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panel</w:t>
            </w:r>
            <w:r w:rsidRPr="00DE2196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SCM </w:t>
            </w:r>
            <w:r w:rsidRPr="00DE2196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Artis</w:t>
            </w:r>
            <w:r w:rsidRPr="00DE2196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E2196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one</w:t>
            </w:r>
            <w:r w:rsidRPr="00DE2196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(номер за каталогом 10848411) 1 шт.;</w:t>
            </w:r>
          </w:p>
          <w:p w:rsidR="00DE2196" w:rsidRPr="00DE2196" w:rsidP="00DE2196" w14:paraId="11868E7B" w14:textId="77777777">
            <w:pPr>
              <w:shd w:val="clear" w:color="auto" w:fill="FFFFFF"/>
              <w:tabs>
                <w:tab w:val="left" w:pos="450"/>
              </w:tabs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- заміна </w:t>
            </w:r>
            <w:r w:rsidRPr="00DE2196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відеоадаптора</w:t>
            </w:r>
            <w:r w:rsidRPr="00DE2196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/ </w:t>
            </w:r>
            <w:r w:rsidRPr="00DE2196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Adapter</w:t>
            </w:r>
            <w:r w:rsidRPr="00DE2196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DP MALE/DVI-I FEMALE (номер за каталогом 10656010) 1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214B084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EC49B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79839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25D7E7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6E157A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DEDA6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F2653E" w:rsidP="00DE2196" w14:paraId="510F9847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E51AA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7DF72D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350,0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0E970FE9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2BF9927D" w14:textId="77777777" w:rsidTr="00F2653E">
        <w:tblPrEx>
          <w:tblW w:w="15055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399F17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7423E48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Всього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335C1D7C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58757,531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FE3E2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6588,586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484B5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52503,883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341771" w14:paraId="422DF3DE" w14:textId="77777777">
            <w:pPr>
              <w:suppressAutoHyphens/>
              <w:snapToGrid w:val="0"/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14997,906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341771" w14:paraId="77F171FF" w14:textId="77777777">
            <w:pPr>
              <w:suppressAutoHyphens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60339,403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04AF48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4677,079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537C98D5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30690,564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6E0010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10839,81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E2196" w:rsidRPr="00DE2196" w:rsidP="00DE2196" w14:paraId="13905D44" w14:textId="777777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Calibri"/>
                <w:b/>
                <w:bCs/>
                <w:kern w:val="2"/>
                <w:sz w:val="20"/>
                <w:szCs w:val="20"/>
                <w:lang w:eastAsia="zh-CN" w:bidi="hi-IN"/>
              </w:rPr>
              <w:t>27137,379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196" w:rsidRPr="00DE2196" w:rsidP="00DE2196" w14:paraId="2456AB62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DE219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</w:tbl>
    <w:p w:rsidR="00DE2196" w:rsidRPr="00DE2196" w:rsidP="00DE2196" w14:paraId="20758E9E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DE2196" w:rsidRPr="00DE2196" w:rsidP="00DE2196" w14:paraId="58ED08A2" w14:textId="4F3D93D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</w:pPr>
      <w:r w:rsidRPr="00DE2196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>Міський голова</w:t>
      </w:r>
      <w:r w:rsidRPr="00DE2196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DE2196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DE2196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DE2196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DE2196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DE2196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DE2196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DE2196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DE2196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DE2196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DE2196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DE2196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  <w:t xml:space="preserve">   </w:t>
      </w:r>
      <w:r w:rsidR="00AB2A39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 xml:space="preserve">    </w:t>
      </w:r>
      <w:r w:rsidRPr="00DE2196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 xml:space="preserve">            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 xml:space="preserve">         </w:t>
      </w:r>
      <w:r w:rsidRPr="00DE2196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 xml:space="preserve">            Ігор САПОЖКО</w:t>
      </w:r>
    </w:p>
    <w:p w:rsidR="00DE2196" w:rsidRPr="00DE2196" w:rsidP="00DE2196" w14:paraId="18710266" w14:textId="77777777">
      <w:pPr>
        <w:suppressAutoHyphens/>
        <w:spacing w:after="0" w:line="240" w:lineRule="auto"/>
        <w:jc w:val="center"/>
        <w:rPr>
          <w:rFonts w:ascii="Times New Roman" w:eastAsia="Noto Serif CJK SC" w:hAnsi="Times New Roman" w:cs="Times New Roman"/>
          <w:iCs/>
          <w:kern w:val="2"/>
          <w:sz w:val="28"/>
          <w:szCs w:val="28"/>
          <w:lang w:eastAsia="zh-CN" w:bidi="hi-IN"/>
        </w:rPr>
      </w:pPr>
    </w:p>
    <w:p w:rsidR="00DE2196" w:rsidRPr="00DE2196" w:rsidP="00DE2196" w14:paraId="4275CAD6" w14:textId="77777777">
      <w:pPr>
        <w:suppressAutoHyphens/>
        <w:spacing w:after="0" w:line="240" w:lineRule="auto"/>
        <w:jc w:val="center"/>
        <w:rPr>
          <w:rFonts w:ascii="Times New Roman" w:eastAsia="Noto Serif CJK SC" w:hAnsi="Times New Roman" w:cs="Times New Roman"/>
          <w:iCs/>
          <w:kern w:val="2"/>
          <w:sz w:val="28"/>
          <w:szCs w:val="28"/>
          <w:lang w:eastAsia="zh-CN" w:bidi="hi-IN"/>
        </w:rPr>
      </w:pPr>
    </w:p>
    <w:permEnd w:id="0"/>
    <w:p w:rsidR="00F1699F" w:rsidRPr="00EA126F" w:rsidP="00DE2196" w14:paraId="18507996" w14:textId="1FBEB662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A7A54"/>
    <w:rsid w:val="000D3B98"/>
    <w:rsid w:val="000D5820"/>
    <w:rsid w:val="000E7AC9"/>
    <w:rsid w:val="00116E22"/>
    <w:rsid w:val="0022588C"/>
    <w:rsid w:val="00232964"/>
    <w:rsid w:val="00236542"/>
    <w:rsid w:val="002D569F"/>
    <w:rsid w:val="002F5EB3"/>
    <w:rsid w:val="00341771"/>
    <w:rsid w:val="00352E07"/>
    <w:rsid w:val="00354359"/>
    <w:rsid w:val="003735BC"/>
    <w:rsid w:val="003B2A39"/>
    <w:rsid w:val="004208DA"/>
    <w:rsid w:val="00424AD7"/>
    <w:rsid w:val="00480FAC"/>
    <w:rsid w:val="0049459F"/>
    <w:rsid w:val="00524AF7"/>
    <w:rsid w:val="0059105D"/>
    <w:rsid w:val="005C6C54"/>
    <w:rsid w:val="00617517"/>
    <w:rsid w:val="00643CA3"/>
    <w:rsid w:val="00662744"/>
    <w:rsid w:val="006D0377"/>
    <w:rsid w:val="006F409C"/>
    <w:rsid w:val="006F7263"/>
    <w:rsid w:val="00765454"/>
    <w:rsid w:val="0085179A"/>
    <w:rsid w:val="00853C00"/>
    <w:rsid w:val="008744DA"/>
    <w:rsid w:val="00886460"/>
    <w:rsid w:val="008A5D36"/>
    <w:rsid w:val="009511FC"/>
    <w:rsid w:val="009D68EE"/>
    <w:rsid w:val="009E4B16"/>
    <w:rsid w:val="00A84A56"/>
    <w:rsid w:val="00A8666B"/>
    <w:rsid w:val="00AB2A39"/>
    <w:rsid w:val="00AF203F"/>
    <w:rsid w:val="00B20C04"/>
    <w:rsid w:val="00B933FF"/>
    <w:rsid w:val="00C2733D"/>
    <w:rsid w:val="00C33ABB"/>
    <w:rsid w:val="00C37D7A"/>
    <w:rsid w:val="00CB633A"/>
    <w:rsid w:val="00CF556F"/>
    <w:rsid w:val="00DE2196"/>
    <w:rsid w:val="00E97F96"/>
    <w:rsid w:val="00EA126F"/>
    <w:rsid w:val="00EF3DEB"/>
    <w:rsid w:val="00F04D2F"/>
    <w:rsid w:val="00F1699F"/>
    <w:rsid w:val="00F2653E"/>
    <w:rsid w:val="00F64E3E"/>
    <w:rsid w:val="00FA239F"/>
    <w:rsid w:val="00FB6DFE"/>
    <w:rsid w:val="00FD679E"/>
    <w:rsid w:val="00FE58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numbering" w:customStyle="1" w:styleId="1">
    <w:name w:val="Немає списку1"/>
    <w:next w:val="NoList"/>
    <w:uiPriority w:val="99"/>
    <w:semiHidden/>
    <w:unhideWhenUsed/>
    <w:rsid w:val="00DE2196"/>
  </w:style>
  <w:style w:type="paragraph" w:customStyle="1" w:styleId="10">
    <w:name w:val="Заголовок1"/>
    <w:basedOn w:val="Normal"/>
    <w:next w:val="BodyText"/>
    <w:qFormat/>
    <w:rsid w:val="00DE2196"/>
    <w:pPr>
      <w:keepNext/>
      <w:suppressAutoHyphens/>
      <w:spacing w:before="240" w:after="120" w:line="240" w:lineRule="auto"/>
    </w:pPr>
    <w:rPr>
      <w:rFonts w:ascii="Times New Roman" w:eastAsia="Noto Sans CJK SC" w:hAnsi="Times New Roman" w:cs="Lohit Devanagari"/>
      <w:kern w:val="2"/>
      <w:sz w:val="28"/>
      <w:szCs w:val="28"/>
      <w:lang w:eastAsia="zh-CN" w:bidi="hi-IN"/>
    </w:rPr>
  </w:style>
  <w:style w:type="paragraph" w:styleId="BodyText">
    <w:name w:val="Body Text"/>
    <w:basedOn w:val="Normal"/>
    <w:link w:val="a1"/>
    <w:rsid w:val="00DE2196"/>
    <w:pPr>
      <w:suppressAutoHyphens/>
      <w:spacing w:after="140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1">
    <w:name w:val="Основний текст Знак"/>
    <w:basedOn w:val="DefaultParagraphFont"/>
    <w:link w:val="BodyText"/>
    <w:rsid w:val="00DE2196"/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List">
    <w:name w:val="List"/>
    <w:basedOn w:val="BodyText"/>
    <w:rsid w:val="00DE2196"/>
  </w:style>
  <w:style w:type="paragraph" w:styleId="Caption">
    <w:name w:val="caption"/>
    <w:basedOn w:val="Normal"/>
    <w:qFormat/>
    <w:rsid w:val="00DE2196"/>
    <w:pPr>
      <w:suppressLineNumbers/>
      <w:suppressAutoHyphens/>
      <w:spacing w:before="120" w:after="120" w:line="240" w:lineRule="auto"/>
    </w:pPr>
    <w:rPr>
      <w:rFonts w:ascii="Times New Roman" w:eastAsia="Noto Serif CJK SC" w:hAnsi="Times New Roman" w:cs="Lohit Devanagari"/>
      <w:i/>
      <w:iCs/>
      <w:kern w:val="2"/>
      <w:sz w:val="24"/>
      <w:szCs w:val="24"/>
      <w:lang w:eastAsia="zh-CN" w:bidi="hi-IN"/>
    </w:rPr>
  </w:style>
  <w:style w:type="paragraph" w:customStyle="1" w:styleId="11">
    <w:name w:val="Указатель1"/>
    <w:basedOn w:val="Normal"/>
    <w:qFormat/>
    <w:rsid w:val="00DE2196"/>
    <w:pPr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951B7"/>
    <w:rsid w:val="000C260D"/>
    <w:rsid w:val="001A51A0"/>
    <w:rsid w:val="001D2F2D"/>
    <w:rsid w:val="002C5B97"/>
    <w:rsid w:val="00352E07"/>
    <w:rsid w:val="00480FAC"/>
    <w:rsid w:val="004A6BAA"/>
    <w:rsid w:val="005112E8"/>
    <w:rsid w:val="00564DF9"/>
    <w:rsid w:val="0063463B"/>
    <w:rsid w:val="00651CF5"/>
    <w:rsid w:val="00742821"/>
    <w:rsid w:val="0085179A"/>
    <w:rsid w:val="008A5D36"/>
    <w:rsid w:val="009546CE"/>
    <w:rsid w:val="00A272E3"/>
    <w:rsid w:val="00AE0743"/>
    <w:rsid w:val="00BA0181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12640</Words>
  <Characters>7205</Characters>
  <Application>Microsoft Office Word</Application>
  <DocSecurity>8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>Продовження додатку</vt:lpstr>
    </vt:vector>
  </TitlesOfParts>
  <Company/>
  <LinksUpToDate>false</LinksUpToDate>
  <CharactersWithSpaces>19806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18</cp:revision>
  <dcterms:created xsi:type="dcterms:W3CDTF">2023-03-27T06:23:00Z</dcterms:created>
  <dcterms:modified xsi:type="dcterms:W3CDTF">2026-03-24T08:00:00Z</dcterms:modified>
</cp:coreProperties>
</file>