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D3DF" w14:textId="77777777" w:rsidR="005B1C08" w:rsidRDefault="00AF23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419D6B9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16407E0" w14:textId="0B1BBAA0" w:rsidR="0074644B" w:rsidRDefault="00AF2300" w:rsidP="009B6A9F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Про оплату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праці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педагогічних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мистецької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галузі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культури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0584" w:rsidRPr="00550584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1D335B6" w14:textId="77777777" w:rsidR="009B6A9F" w:rsidRPr="0074644B" w:rsidRDefault="009B6A9F" w:rsidP="009B6A9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275539F" w14:textId="1C2868E7" w:rsidR="0074644B" w:rsidRDefault="00AF23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54D21EF" w14:textId="77777777" w:rsidR="009B6A9F" w:rsidRPr="009B6A9F" w:rsidRDefault="009B6A9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15B236" w14:textId="77777777" w:rsidR="0074644B" w:rsidRPr="00827775" w:rsidRDefault="00AF230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33AD101" w14:textId="0876E8F6" w:rsidR="00AF2300" w:rsidRPr="001A6330" w:rsidRDefault="00AF2300" w:rsidP="00AF2300">
      <w:pPr>
        <w:pStyle w:val="a3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sz w:val="28"/>
          <w:szCs w:val="28"/>
        </w:rPr>
      </w:pPr>
      <w:proofErr w:type="spellStart"/>
      <w:r w:rsidRPr="001A6330">
        <w:rPr>
          <w:sz w:val="28"/>
          <w:szCs w:val="28"/>
        </w:rPr>
        <w:t>Проєкт</w:t>
      </w:r>
      <w:proofErr w:type="spellEnd"/>
      <w:r w:rsidRPr="001A6330">
        <w:rPr>
          <w:sz w:val="28"/>
          <w:szCs w:val="28"/>
        </w:rPr>
        <w:t xml:space="preserve"> рішення розроблено з метою стимулювання праці педагогічних працівників закладів мистецької освіти системи культури Броварської міської територіальної громади, підвищення мотивації до професійної діяльності, забезпечення належного рівня якості освітніх послуг у сфері мистецької освіти, а також збереження кадрового потенціалу мистецьких шкіл.</w:t>
      </w:r>
    </w:p>
    <w:p w14:paraId="7D6284F9" w14:textId="1CBA6D24" w:rsidR="009B7D79" w:rsidRPr="00AF2300" w:rsidRDefault="00AF2300" w:rsidP="00AF2300">
      <w:pPr>
        <w:pStyle w:val="a3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Прийняття рішення зумовлене необхідністю приведення умов оплати праці педагогічних працівників закладів мистецької освіти у відповідність до чинного законодавства та актуальних державних підходів у сфері оплати праці педагогічних і науково-педагогічних працівників.</w:t>
      </w:r>
    </w:p>
    <w:p w14:paraId="23190AF8" w14:textId="26475F37" w:rsidR="00AF2300" w:rsidRDefault="00AF2300" w:rsidP="00D3342E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749648BC" w14:textId="188E3878" w:rsidR="00AF2300" w:rsidRPr="00AF2300" w:rsidRDefault="00AF2300" w:rsidP="00AF23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є:</w:t>
      </w:r>
    </w:p>
    <w:p w14:paraId="44713960" w14:textId="77777777" w:rsidR="00AF2300" w:rsidRPr="00AF2300" w:rsidRDefault="00AF2300" w:rsidP="00793A74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посадових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окладів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педагогічним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мистецьких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шкіл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6B2F310" w14:textId="77777777" w:rsidR="00AF2300" w:rsidRPr="00AF2300" w:rsidRDefault="00AF2300" w:rsidP="00793A74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престижу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педагогічної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сфері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мистецької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FCCE5B1" w14:textId="74E644CB" w:rsidR="009B7D79" w:rsidRPr="00AF2300" w:rsidRDefault="00AF2300" w:rsidP="00793A74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належних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умов для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стабільної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мистецької</w:t>
      </w:r>
      <w:proofErr w:type="spellEnd"/>
      <w:r w:rsidR="00793A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громади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0B13706" w14:textId="77777777" w:rsidR="00793A74" w:rsidRDefault="00AF2300" w:rsidP="00793A74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0E7D45B" w14:textId="4BCB48B5" w:rsidR="00793A74" w:rsidRPr="00D0541E" w:rsidRDefault="00793A74" w:rsidP="00793A74">
      <w:pPr>
        <w:spacing w:after="0"/>
        <w:ind w:firstLine="708"/>
        <w:jc w:val="both"/>
        <w:rPr>
          <w:rFonts w:eastAsiaTheme="minorHAnsi" w:cs="Times New Roman"/>
          <w:szCs w:val="28"/>
          <w:lang w:eastAsia="en-US"/>
        </w:rPr>
      </w:pPr>
      <w:r w:rsidRPr="0016791E">
        <w:rPr>
          <w:rFonts w:ascii="Times New Roman" w:hAnsi="Times New Roman" w:cs="Times New Roman"/>
          <w:sz w:val="28"/>
          <w:szCs w:val="28"/>
        </w:rPr>
        <w:t xml:space="preserve">Пункт 22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791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6791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r w:rsidRPr="00C3544E">
        <w:rPr>
          <w:rFonts w:ascii="Times New Roman" w:hAnsi="Times New Roman" w:cs="Times New Roman"/>
          <w:sz w:val="28"/>
          <w:szCs w:val="28"/>
        </w:rPr>
        <w:t>постанов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2025 року № 1749 «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оплати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педагогічних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науково-педагогічних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працівників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– постанова)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544E">
        <w:rPr>
          <w:rFonts w:ascii="Times New Roman" w:hAnsi="Times New Roman" w:cs="Times New Roman"/>
          <w:sz w:val="28"/>
          <w:szCs w:val="28"/>
        </w:rPr>
        <w:t xml:space="preserve"> постанов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14 червня 2000 року № 963 «Про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посад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науково-педагогічних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C3544E">
        <w:rPr>
          <w:rFonts w:ascii="Times New Roman" w:hAnsi="Times New Roman" w:cs="Times New Roman"/>
          <w:sz w:val="28"/>
          <w:szCs w:val="28"/>
        </w:rPr>
        <w:t>»,</w:t>
      </w:r>
      <w:r w:rsidRPr="00D0541E">
        <w:rPr>
          <w:rFonts w:cs="Times New Roman"/>
          <w:szCs w:val="28"/>
        </w:rPr>
        <w:t xml:space="preserve"> </w:t>
      </w:r>
      <w:r w:rsidRPr="00C3544E">
        <w:rPr>
          <w:rFonts w:ascii="Times New Roman" w:hAnsi="Times New Roman" w:cs="Times New Roman"/>
          <w:sz w:val="28"/>
          <w:szCs w:val="28"/>
        </w:rPr>
        <w:t>постанов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cs="Times New Roman"/>
          <w:szCs w:val="28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Міністрів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>
        <w:rPr>
          <w:rFonts w:cs="Times New Roman"/>
          <w:szCs w:val="28"/>
          <w:shd w:val="clear" w:color="auto" w:fill="FFFFFF"/>
        </w:rPr>
        <w:t xml:space="preserve"> </w:t>
      </w:r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26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грудня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2025р. №1749 «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оплати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педагогічних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науково-педагогічних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працівників</w:t>
      </w:r>
      <w:proofErr w:type="spellEnd"/>
      <w:r w:rsidRPr="00793A7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93A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391BD4C" w14:textId="38CA8133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9737A91" w14:textId="1B1C93DB" w:rsidR="00AF2300" w:rsidRDefault="00AF2300" w:rsidP="00D3342E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DFDD249" w14:textId="77777777" w:rsidR="00AF2300" w:rsidRDefault="00AF2300" w:rsidP="00AF2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додаткового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2026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сумі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2300">
        <w:rPr>
          <w:rFonts w:ascii="Times New Roman" w:hAnsi="Times New Roman" w:cs="Times New Roman"/>
          <w:sz w:val="28"/>
          <w:szCs w:val="28"/>
          <w:shd w:val="clear" w:color="auto" w:fill="FFFFFF"/>
        </w:rPr>
        <w:t>18 969 323</w:t>
      </w:r>
      <w:r w:rsidRPr="004E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грн.</w:t>
      </w:r>
    </w:p>
    <w:p w14:paraId="60E1B586" w14:textId="77777777" w:rsidR="00AF2300" w:rsidRPr="00FC33D9" w:rsidRDefault="00AF23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97CC712" w14:textId="77777777" w:rsidR="0074644B" w:rsidRDefault="00AF2300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14:paraId="4AB0ADED" w14:textId="77777777" w:rsidR="00D3342E" w:rsidRDefault="00D3342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81F3345" w14:textId="77777777" w:rsidR="00D3342E" w:rsidRDefault="00AF2300" w:rsidP="00D3342E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20456C6" w14:textId="4FCAF4D3" w:rsidR="00AF2300" w:rsidRPr="00D3342E" w:rsidRDefault="00AF2300" w:rsidP="00D3342E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D3342E">
        <w:rPr>
          <w:rFonts w:ascii="Times New Roman" w:hAnsi="Times New Roman" w:cs="Times New Roman"/>
          <w:sz w:val="28"/>
          <w:szCs w:val="28"/>
        </w:rPr>
        <w:lastRenderedPageBreak/>
        <w:t>Прийняття</w:t>
      </w:r>
      <w:proofErr w:type="spellEnd"/>
      <w:r w:rsidRPr="00D334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342E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D33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42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33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42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33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42E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1A6330">
        <w:rPr>
          <w:sz w:val="28"/>
          <w:szCs w:val="28"/>
        </w:rPr>
        <w:t>:</w:t>
      </w:r>
    </w:p>
    <w:p w14:paraId="4B81A08D" w14:textId="443616D5" w:rsidR="00AF2300" w:rsidRPr="001A6330" w:rsidRDefault="00AF2300" w:rsidP="00793A74">
      <w:pPr>
        <w:pStyle w:val="a3"/>
        <w:numPr>
          <w:ilvl w:val="0"/>
          <w:numId w:val="3"/>
        </w:numPr>
        <w:ind w:left="567" w:hanging="141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підвищення рівня матеріального стимулювання педагогічних працівників закладів мистецької освіти системи культури Броварської міської територіальної громади;</w:t>
      </w:r>
    </w:p>
    <w:p w14:paraId="46F92B05" w14:textId="77777777" w:rsidR="00AF2300" w:rsidRPr="001A6330" w:rsidRDefault="00AF2300" w:rsidP="009B6A9F">
      <w:pPr>
        <w:pStyle w:val="a3"/>
        <w:numPr>
          <w:ilvl w:val="0"/>
          <w:numId w:val="3"/>
        </w:numPr>
        <w:tabs>
          <w:tab w:val="clear" w:pos="153"/>
          <w:tab w:val="num" w:pos="567"/>
        </w:tabs>
        <w:ind w:left="567" w:hanging="141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зростання мотивації до професійної діяльності та підвищення якості надання освітніх послуг у сфері мистецької освіти;</w:t>
      </w:r>
    </w:p>
    <w:p w14:paraId="5FF44AF0" w14:textId="77777777" w:rsidR="00AF2300" w:rsidRPr="001A6330" w:rsidRDefault="00AF2300" w:rsidP="00793A74">
      <w:pPr>
        <w:pStyle w:val="a3"/>
        <w:numPr>
          <w:ilvl w:val="0"/>
          <w:numId w:val="3"/>
        </w:numPr>
        <w:tabs>
          <w:tab w:val="clear" w:pos="153"/>
          <w:tab w:val="num" w:pos="567"/>
        </w:tabs>
        <w:ind w:left="567" w:hanging="141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збереження та стабілізацію кадрового потенціалу мистецьких шкіл, зменшення плинності кадрів;</w:t>
      </w:r>
    </w:p>
    <w:p w14:paraId="39EBB726" w14:textId="77777777" w:rsidR="00AF2300" w:rsidRPr="001A6330" w:rsidRDefault="00AF2300" w:rsidP="00793A74">
      <w:pPr>
        <w:pStyle w:val="a3"/>
        <w:numPr>
          <w:ilvl w:val="0"/>
          <w:numId w:val="3"/>
        </w:numPr>
        <w:tabs>
          <w:tab w:val="clear" w:pos="153"/>
          <w:tab w:val="num" w:pos="567"/>
        </w:tabs>
        <w:ind w:left="567" w:hanging="141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підвищення престижу педагогічної праці у сфері культури та мистецької освіти;</w:t>
      </w:r>
    </w:p>
    <w:p w14:paraId="2B972FDE" w14:textId="427DC3BC" w:rsidR="00D3342E" w:rsidRDefault="00AF2300" w:rsidP="009B6A9F">
      <w:pPr>
        <w:pStyle w:val="a3"/>
        <w:numPr>
          <w:ilvl w:val="0"/>
          <w:numId w:val="3"/>
        </w:numPr>
        <w:tabs>
          <w:tab w:val="clear" w:pos="153"/>
          <w:tab w:val="num" w:pos="567"/>
        </w:tabs>
        <w:spacing w:after="0" w:afterAutospacing="0"/>
        <w:ind w:left="567" w:hanging="141"/>
        <w:jc w:val="both"/>
        <w:rPr>
          <w:sz w:val="28"/>
          <w:szCs w:val="28"/>
        </w:rPr>
      </w:pPr>
      <w:r w:rsidRPr="001A6330">
        <w:rPr>
          <w:sz w:val="28"/>
          <w:szCs w:val="28"/>
        </w:rPr>
        <w:t>створення сприятливих умов для подальшого розвитку системи мистецької освіти в громаді;</w:t>
      </w:r>
    </w:p>
    <w:p w14:paraId="6DCAEB38" w14:textId="77777777" w:rsidR="009B6A9F" w:rsidRPr="009B6A9F" w:rsidRDefault="009B6A9F" w:rsidP="009B6A9F">
      <w:pPr>
        <w:pStyle w:val="a3"/>
        <w:spacing w:after="0" w:afterAutospacing="0"/>
        <w:ind w:left="567"/>
        <w:jc w:val="both"/>
        <w:rPr>
          <w:sz w:val="28"/>
          <w:szCs w:val="28"/>
        </w:rPr>
      </w:pPr>
    </w:p>
    <w:p w14:paraId="51BE99A3" w14:textId="77777777" w:rsidR="00D3342E" w:rsidRDefault="00525C68" w:rsidP="009B6A9F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Суб’єкт подання проекту рішення</w:t>
      </w:r>
    </w:p>
    <w:p w14:paraId="0434EDAB" w14:textId="3BD411E0" w:rsidR="00AF2300" w:rsidRPr="00D3342E" w:rsidRDefault="00525C68" w:rsidP="00D3342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3342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культури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сім’ї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молоді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="00AF2300" w:rsidRPr="00D3342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F2D1DF2" w14:textId="5DF11163" w:rsidR="00AF2300" w:rsidRPr="00AF2300" w:rsidRDefault="00AF2300" w:rsidP="00D334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</w:rPr>
        <w:t xml:space="preserve"> – Ярмоленко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2300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F23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E2B0F1" w14:textId="77777777" w:rsidR="00AF2300" w:rsidRDefault="00AF2300" w:rsidP="00AF230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067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951-95-12.</w:t>
      </w:r>
    </w:p>
    <w:p w14:paraId="14AA9A95" w14:textId="73AAFA32"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C1091A" w14:textId="77777777" w:rsidR="00AF2300" w:rsidRPr="00AF2300" w:rsidRDefault="00AF2300" w:rsidP="00AF230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2300">
        <w:rPr>
          <w:rFonts w:ascii="Times New Roman" w:hAnsi="Times New Roman"/>
          <w:b/>
          <w:sz w:val="28"/>
          <w:szCs w:val="28"/>
          <w:lang w:val="uk-UA"/>
        </w:rPr>
        <w:t>7</w:t>
      </w:r>
      <w:r w:rsidRPr="00AF2300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AF2300">
        <w:rPr>
          <w:rFonts w:ascii="Times New Roman" w:hAnsi="Times New Roman" w:cs="Times New Roman"/>
          <w:b/>
          <w:bCs/>
          <w:sz w:val="28"/>
          <w:szCs w:val="28"/>
        </w:rPr>
        <w:t>Порівняльна</w:t>
      </w:r>
      <w:proofErr w:type="spellEnd"/>
      <w:r w:rsidRPr="00AF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2300">
        <w:rPr>
          <w:rFonts w:ascii="Times New Roman" w:hAnsi="Times New Roman" w:cs="Times New Roman"/>
          <w:b/>
          <w:bCs/>
          <w:sz w:val="28"/>
          <w:szCs w:val="28"/>
        </w:rPr>
        <w:t>таблиця</w:t>
      </w:r>
      <w:proofErr w:type="spellEnd"/>
      <w:r w:rsidRPr="00AF2300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AF2300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AF2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2300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  <w:r w:rsidRPr="00AF23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4140007"/>
      <w:r w:rsidRPr="00AF2300">
        <w:rPr>
          <w:rFonts w:ascii="Times New Roman" w:hAnsi="Times New Roman" w:cs="Times New Roman"/>
          <w:sz w:val="28"/>
          <w:szCs w:val="28"/>
        </w:rPr>
        <w:t xml:space="preserve">(не </w:t>
      </w:r>
      <w:proofErr w:type="spellStart"/>
      <w:r w:rsidRPr="00AF230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AF2300">
        <w:rPr>
          <w:rFonts w:ascii="Times New Roman" w:hAnsi="Times New Roman" w:cs="Times New Roman"/>
          <w:sz w:val="28"/>
          <w:szCs w:val="28"/>
        </w:rPr>
        <w:t>).</w:t>
      </w:r>
      <w:bookmarkEnd w:id="0"/>
    </w:p>
    <w:p w14:paraId="3D5023B2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67646F2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28C7F3D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1AA0F52" w14:textId="77777777" w:rsidR="00793A74" w:rsidRPr="00793A74" w:rsidRDefault="00793A74" w:rsidP="00793A7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74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793A7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</w:p>
    <w:p w14:paraId="22FA3262" w14:textId="01AF41C7" w:rsidR="009B7D79" w:rsidRPr="00793A74" w:rsidRDefault="00793A74" w:rsidP="00793A7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3A74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793A74">
        <w:rPr>
          <w:rFonts w:ascii="Times New Roman" w:eastAsia="Times New Roman" w:hAnsi="Times New Roman" w:cs="Times New Roman"/>
          <w:sz w:val="28"/>
          <w:szCs w:val="28"/>
        </w:rPr>
        <w:t>, сім’ї та молоді</w:t>
      </w:r>
      <w:r w:rsidRPr="00793A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AF2300" w:rsidRPr="00793A74"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     </w:t>
      </w:r>
      <w:r w:rsidR="00AF2300" w:rsidRPr="00793A74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Аліна ЯРМОЛЕНКО</w:t>
      </w:r>
      <w:r w:rsidR="00AF2300" w:rsidRPr="00793A74"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sectPr w:rsidR="009B7D79" w:rsidRPr="00793A7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E06A1F"/>
    <w:multiLevelType w:val="multilevel"/>
    <w:tmpl w:val="F7F29DF0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87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A0435"/>
    <w:multiLevelType w:val="multilevel"/>
    <w:tmpl w:val="4980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50584"/>
    <w:rsid w:val="005B1C08"/>
    <w:rsid w:val="005F334B"/>
    <w:rsid w:val="00696599"/>
    <w:rsid w:val="006C396C"/>
    <w:rsid w:val="0074644B"/>
    <w:rsid w:val="00784598"/>
    <w:rsid w:val="00793A74"/>
    <w:rsid w:val="007E7FBA"/>
    <w:rsid w:val="00827775"/>
    <w:rsid w:val="00881846"/>
    <w:rsid w:val="009B6A9F"/>
    <w:rsid w:val="009B7D79"/>
    <w:rsid w:val="009C0EEF"/>
    <w:rsid w:val="00A218AE"/>
    <w:rsid w:val="00AF2300"/>
    <w:rsid w:val="00B35D4C"/>
    <w:rsid w:val="00B46089"/>
    <w:rsid w:val="00B80167"/>
    <w:rsid w:val="00BF6942"/>
    <w:rsid w:val="00D3342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6C83"/>
  <w15:docId w15:val="{A9239EF3-FC1B-4B20-95BB-D9F37517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F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2026-03-11T15:20:00Z</dcterms:modified>
</cp:coreProperties>
</file>