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P="003B2A39" w14:paraId="05028A3C" w14:textId="3A327E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Перелік обладнання</w:t>
      </w:r>
    </w:p>
    <w:p w:rsidR="001233AE" w:rsidRPr="00EE06C3" w:rsidP="003B2A39" w14:paraId="213809E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0"/>
        <w:gridCol w:w="1701"/>
        <w:gridCol w:w="6163"/>
        <w:gridCol w:w="924"/>
      </w:tblGrid>
      <w:tr w14:paraId="2F9FAE79" w14:textId="77777777" w:rsidTr="00F924A8">
        <w:tblPrEx>
          <w:tblW w:w="0" w:type="auto"/>
          <w:tblLayout w:type="fixed"/>
          <w:tblLook w:val="0000"/>
        </w:tblPrEx>
        <w:trPr>
          <w:trHeight w:hRule="exact" w:val="77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7DE00002" w14:textId="77777777">
            <w:pPr>
              <w:pStyle w:val="a1"/>
              <w:ind w:firstLine="140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156D55EC" w14:textId="77777777">
            <w:pPr>
              <w:pStyle w:val="a1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Каталожний номер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1E8608B1" w14:textId="77777777">
            <w:pPr>
              <w:pStyle w:val="a1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Назва медичного виробу українською мовою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17082C7E" w14:textId="77777777">
            <w:pPr>
              <w:pStyle w:val="a1"/>
              <w:spacing w:line="264" w:lineRule="auto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К-ть, шт.</w:t>
            </w:r>
          </w:p>
        </w:tc>
      </w:tr>
      <w:tr w14:paraId="7048F3BB" w14:textId="77777777" w:rsidTr="00F924A8">
        <w:tblPrEx>
          <w:tblW w:w="0" w:type="auto"/>
          <w:tblLayout w:type="fixed"/>
          <w:tblLook w:val="0000"/>
        </w:tblPrEx>
        <w:trPr>
          <w:trHeight w:hRule="exact" w:val="1103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1BF5237D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3AE" w:rsidRPr="00FE1C72" w:rsidP="00F924A8" w14:paraId="265F297C" w14:textId="77777777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2BC740EE" w14:textId="77777777">
            <w:pPr>
              <w:pStyle w:val="a1"/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Ендоскопічна стійка в комплекті</w:t>
            </w:r>
          </w:p>
          <w:p w:rsidR="001233AE" w:rsidRPr="00FE1C72" w:rsidP="00F924A8" w14:paraId="1612BDDC" w14:textId="77777777">
            <w:pPr>
              <w:pStyle w:val="a1"/>
              <w:spacing w:line="276" w:lineRule="auto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Код НК 024:2023:35616 Система ендоскопічної візуалізації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680A5AC4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</w:tr>
      <w:tr w14:paraId="3EE293BE" w14:textId="77777777" w:rsidTr="00F924A8">
        <w:tblPrEx>
          <w:tblW w:w="0" w:type="auto"/>
          <w:tblLayout w:type="fixed"/>
          <w:tblLook w:val="0000"/>
        </w:tblPrEx>
        <w:trPr>
          <w:trHeight w:hRule="exact" w:val="464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39BB47AB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1.1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60B932FA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 w:bidi="en-US"/>
              </w:rPr>
              <w:t>CF-H170L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3BE58214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Відеоколоноскоп</w:t>
            </w:r>
            <w:r w:rsidRPr="00FE1C72">
              <w:rPr>
                <w:sz w:val="26"/>
                <w:szCs w:val="26"/>
                <w:lang w:val="uk-UA"/>
              </w:rPr>
              <w:t xml:space="preserve"> </w:t>
            </w:r>
            <w:r w:rsidRPr="00FE1C72">
              <w:rPr>
                <w:sz w:val="26"/>
                <w:szCs w:val="26"/>
                <w:lang w:val="uk-UA" w:bidi="en-US"/>
              </w:rPr>
              <w:t>OPTERA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6EBC0A43" w14:textId="77777777">
            <w:pPr>
              <w:pStyle w:val="a1"/>
              <w:ind w:firstLine="2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2</w:t>
            </w:r>
          </w:p>
        </w:tc>
      </w:tr>
      <w:tr w14:paraId="01302388" w14:textId="77777777" w:rsidTr="00F924A8">
        <w:tblPrEx>
          <w:tblW w:w="0" w:type="auto"/>
          <w:tblLayout w:type="fixed"/>
          <w:tblLook w:val="0000"/>
        </w:tblPrEx>
        <w:trPr>
          <w:trHeight w:hRule="exact" w:val="39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154AACFA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1.2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6CDABB33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 w:bidi="en-US"/>
              </w:rPr>
              <w:t>GIF-H170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1E4C7F34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Відеогастроскоп</w:t>
            </w:r>
            <w:r w:rsidRPr="00FE1C72">
              <w:rPr>
                <w:sz w:val="26"/>
                <w:szCs w:val="26"/>
                <w:lang w:val="uk-UA"/>
              </w:rPr>
              <w:t xml:space="preserve"> </w:t>
            </w:r>
            <w:r w:rsidRPr="00FE1C72">
              <w:rPr>
                <w:sz w:val="26"/>
                <w:szCs w:val="26"/>
                <w:lang w:val="uk-UA" w:bidi="en-US"/>
              </w:rPr>
              <w:t>OPTERA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77B8A21D" w14:textId="77777777">
            <w:pPr>
              <w:pStyle w:val="a1"/>
              <w:ind w:firstLine="2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2</w:t>
            </w:r>
          </w:p>
        </w:tc>
      </w:tr>
      <w:tr w14:paraId="0BD979FF" w14:textId="77777777" w:rsidTr="00F924A8">
        <w:tblPrEx>
          <w:tblW w:w="0" w:type="auto"/>
          <w:tblLayout w:type="fixed"/>
          <w:tblLook w:val="0000"/>
        </w:tblPrEx>
        <w:trPr>
          <w:trHeight w:hRule="exact" w:val="533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2ECFC896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1.3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744EF476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 w:bidi="en-US"/>
              </w:rPr>
              <w:t>CV-170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140553A2" w14:textId="77777777">
            <w:pPr>
              <w:pStyle w:val="a1"/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 xml:space="preserve">Системний ендоскопічний відеоцентр </w:t>
            </w:r>
            <w:r w:rsidRPr="00FE1C72">
              <w:rPr>
                <w:sz w:val="26"/>
                <w:szCs w:val="26"/>
                <w:lang w:val="uk-UA" w:bidi="en-US"/>
              </w:rPr>
              <w:t>OPTERA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2B663A5B" w14:textId="77777777">
            <w:pPr>
              <w:pStyle w:val="a1"/>
              <w:ind w:firstLine="2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</w:t>
            </w:r>
          </w:p>
        </w:tc>
      </w:tr>
      <w:tr w14:paraId="39973D0A" w14:textId="77777777" w:rsidTr="00F924A8">
        <w:tblPrEx>
          <w:tblW w:w="0" w:type="auto"/>
          <w:tblLayout w:type="fixed"/>
          <w:tblLook w:val="0000"/>
        </w:tblPrEx>
        <w:trPr>
          <w:trHeight w:hRule="exact" w:val="442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3129E34F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1.4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2F0225F7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 w:bidi="en-US"/>
              </w:rPr>
              <w:t>MAJ-1555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00774D86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 xml:space="preserve">Клапан </w:t>
            </w:r>
            <w:r w:rsidRPr="00FE1C72">
              <w:rPr>
                <w:sz w:val="26"/>
                <w:szCs w:val="26"/>
                <w:lang w:val="uk-UA"/>
              </w:rPr>
              <w:t>біопсійний</w:t>
            </w:r>
            <w:r w:rsidRPr="00FE1C72">
              <w:rPr>
                <w:sz w:val="26"/>
                <w:szCs w:val="26"/>
                <w:lang w:val="uk-UA"/>
              </w:rPr>
              <w:t xml:space="preserve"> одноразовий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7BE5CA85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4</w:t>
            </w:r>
          </w:p>
        </w:tc>
      </w:tr>
      <w:tr w14:paraId="48827E86" w14:textId="77777777" w:rsidTr="00F924A8">
        <w:tblPrEx>
          <w:tblW w:w="0" w:type="auto"/>
          <w:tblLayout w:type="fixed"/>
          <w:tblLook w:val="0000"/>
        </w:tblPrEx>
        <w:trPr>
          <w:trHeight w:hRule="exact" w:val="510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7A0D7D39" w14:textId="77777777">
            <w:pPr>
              <w:pStyle w:val="a1"/>
              <w:ind w:firstLine="180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1.5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7289F6AE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01.0001.300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31C95E88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Стійка приладова медична СПМ-001.3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153C61D9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</w:t>
            </w:r>
          </w:p>
        </w:tc>
      </w:tr>
      <w:tr w14:paraId="601CB8A2" w14:textId="77777777" w:rsidTr="00F924A8">
        <w:tblPrEx>
          <w:tblW w:w="0" w:type="auto"/>
          <w:tblLayout w:type="fixed"/>
          <w:tblLook w:val="0000"/>
        </w:tblPrEx>
        <w:trPr>
          <w:trHeight w:hRule="exact" w:val="646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3AE" w:rsidRPr="00FE1C72" w:rsidP="00F924A8" w14:paraId="513CB977" w14:textId="77777777">
            <w:pPr>
              <w:snapToGrid w:val="0"/>
              <w:jc w:val="center"/>
              <w:rPr>
                <w:sz w:val="26"/>
                <w:szCs w:val="26"/>
              </w:rPr>
            </w:pPr>
            <w:r w:rsidRPr="00FE1C72">
              <w:rPr>
                <w:rFonts w:eastAsia="Arial Unicode MS"/>
                <w:sz w:val="26"/>
                <w:szCs w:val="26"/>
                <w:lang w:eastAsia="en-US"/>
              </w:rPr>
              <w:t>1.6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21A3DB74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01.0001.304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2626C716" w14:textId="77777777">
            <w:pPr>
              <w:pStyle w:val="a1"/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Комплект кріплення основного монітора (для СПМ-001.3)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38B05795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</w:t>
            </w:r>
          </w:p>
        </w:tc>
      </w:tr>
      <w:tr w14:paraId="6518E8BC" w14:textId="77777777" w:rsidTr="00F924A8">
        <w:tblPrEx>
          <w:tblW w:w="0" w:type="auto"/>
          <w:tblLayout w:type="fixed"/>
          <w:tblLook w:val="0000"/>
        </w:tblPrEx>
        <w:trPr>
          <w:trHeight w:hRule="exact" w:val="528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33AE" w:rsidRPr="00FE1C72" w:rsidP="00F924A8" w14:paraId="48E3FFF5" w14:textId="77777777">
            <w:pPr>
              <w:snapToGrid w:val="0"/>
              <w:jc w:val="center"/>
              <w:rPr>
                <w:sz w:val="26"/>
                <w:szCs w:val="26"/>
              </w:rPr>
            </w:pPr>
            <w:r w:rsidRPr="00FE1C72">
              <w:rPr>
                <w:rFonts w:eastAsia="Arial Unicode MS"/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6DDF436D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01.0001.305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33AE" w:rsidRPr="00FE1C72" w:rsidP="00F924A8" w14:paraId="292A9C3E" w14:textId="77777777">
            <w:pPr>
              <w:pStyle w:val="a1"/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Комплект тримача ендоскопів (для СПМ- 001.3)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62B8C2E0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</w:t>
            </w:r>
          </w:p>
        </w:tc>
      </w:tr>
      <w:tr w14:paraId="4AE7B565" w14:textId="77777777" w:rsidTr="00F924A8">
        <w:tblPrEx>
          <w:tblW w:w="0" w:type="auto"/>
          <w:tblLayout w:type="fixed"/>
          <w:tblLook w:val="0000"/>
        </w:tblPrEx>
        <w:trPr>
          <w:trHeight w:hRule="exact" w:val="533"/>
        </w:trPr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07A55A94" w14:textId="77777777">
            <w:pPr>
              <w:pStyle w:val="a1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 xml:space="preserve"> 1.8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6D9090EB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 w:bidi="en-US"/>
              </w:rPr>
              <w:t>FS-A2702DS</w:t>
            </w:r>
          </w:p>
        </w:tc>
        <w:tc>
          <w:tcPr>
            <w:tcW w:w="61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5E146734" w14:textId="77777777">
            <w:pPr>
              <w:pStyle w:val="a1"/>
              <w:jc w:val="both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 xml:space="preserve">Медичний монітор 27" </w:t>
            </w:r>
            <w:r w:rsidRPr="00FE1C72">
              <w:rPr>
                <w:sz w:val="26"/>
                <w:szCs w:val="26"/>
                <w:lang w:val="uk-UA" w:bidi="en-US"/>
              </w:rPr>
              <w:t xml:space="preserve">FHD </w:t>
            </w:r>
            <w:r w:rsidRPr="00FE1C72">
              <w:rPr>
                <w:sz w:val="26"/>
                <w:szCs w:val="26"/>
                <w:lang w:val="uk-UA"/>
              </w:rPr>
              <w:t xml:space="preserve">800 </w:t>
            </w:r>
            <w:r w:rsidRPr="00FE1C72">
              <w:rPr>
                <w:sz w:val="26"/>
                <w:szCs w:val="26"/>
                <w:lang w:val="uk-UA"/>
              </w:rPr>
              <w:t>кд</w:t>
            </w:r>
            <w:r w:rsidRPr="00FE1C72">
              <w:rPr>
                <w:sz w:val="26"/>
                <w:szCs w:val="26"/>
                <w:lang w:val="uk-UA"/>
              </w:rPr>
              <w:t xml:space="preserve">/м2 </w:t>
            </w:r>
            <w:r w:rsidRPr="00FE1C72">
              <w:rPr>
                <w:sz w:val="26"/>
                <w:szCs w:val="26"/>
                <w:lang w:val="uk-UA" w:bidi="en-US"/>
              </w:rPr>
              <w:t>(cd/m2)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33AE" w:rsidRPr="00FE1C72" w:rsidP="00F924A8" w14:paraId="4FC81C04" w14:textId="77777777">
            <w:pPr>
              <w:pStyle w:val="a1"/>
              <w:jc w:val="center"/>
              <w:rPr>
                <w:sz w:val="26"/>
                <w:szCs w:val="26"/>
                <w:lang w:val="uk-UA"/>
              </w:rPr>
            </w:pPr>
            <w:r w:rsidRPr="00FE1C72">
              <w:rPr>
                <w:sz w:val="26"/>
                <w:szCs w:val="26"/>
                <w:lang w:val="uk-UA"/>
              </w:rPr>
              <w:t>1</w:t>
            </w:r>
          </w:p>
        </w:tc>
      </w:tr>
    </w:tbl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29B3B94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</w:t>
      </w:r>
      <w:r w:rsidR="001233AE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="001233A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p w:rsidR="001233AE" w:rsidRPr="00EE06C3" w14:paraId="0C969AD7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85D5B"/>
    <w:rsid w:val="000C61FA"/>
    <w:rsid w:val="000E0637"/>
    <w:rsid w:val="000E7ADA"/>
    <w:rsid w:val="001233AE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924A8"/>
    <w:rsid w:val="00FA7F3E"/>
    <w:rsid w:val="00FE1C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a1">
    <w:name w:val="Другое"/>
    <w:basedOn w:val="Normal"/>
    <w:rsid w:val="001233A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C61FA"/>
    <w:rsid w:val="000E7ADA"/>
    <w:rsid w:val="001043C3"/>
    <w:rsid w:val="0019083E"/>
    <w:rsid w:val="004D1168"/>
    <w:rsid w:val="00934C4A"/>
    <w:rsid w:val="009B107C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526</Words>
  <Characters>301</Characters>
  <Application>Microsoft Office Word</Application>
  <DocSecurity>8</DocSecurity>
  <Lines>2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10</cp:revision>
  <dcterms:created xsi:type="dcterms:W3CDTF">2023-03-27T06:26:00Z</dcterms:created>
  <dcterms:modified xsi:type="dcterms:W3CDTF">2026-03-10T06:27:00Z</dcterms:modified>
</cp:coreProperties>
</file>