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ПС-149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B7041E" w:rsidRPr="00B7041E" w:rsidP="00B7041E" w14:paraId="658F3DCE" w14:textId="350F63A6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permStart w:id="0" w:edGrp="everyone"/>
      <w:r w:rsidRPr="00B7041E"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  <w:t>4</w:t>
      </w:r>
    </w:p>
    <w:p w:rsidR="00B7041E" w:rsidRPr="00B7041E" w:rsidP="00B7041E" w14:paraId="4342E546" w14:textId="77777777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 w:rsidRPr="00B7041E">
        <w:rPr>
          <w:color w:val="000000"/>
          <w:sz w:val="28"/>
          <w:szCs w:val="28"/>
        </w:rPr>
        <w:t>Положення про управління</w:t>
      </w:r>
    </w:p>
    <w:p w:rsidR="00B7041E" w:rsidRPr="00B7041E" w:rsidP="00B7041E" w14:paraId="7862754F" w14:textId="77777777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 w:rsidRPr="00B7041E">
        <w:rPr>
          <w:color w:val="000000"/>
          <w:sz w:val="28"/>
          <w:szCs w:val="28"/>
        </w:rPr>
        <w:t>соціального захисту населення</w:t>
      </w:r>
    </w:p>
    <w:p w:rsidR="00B7041E" w:rsidRPr="00B7041E" w:rsidP="00B7041E" w14:paraId="743B5174" w14:textId="77777777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 w:rsidRPr="00B7041E">
        <w:rPr>
          <w:color w:val="000000"/>
          <w:sz w:val="28"/>
          <w:szCs w:val="28"/>
        </w:rPr>
        <w:t>Броварської міської ради</w:t>
      </w:r>
    </w:p>
    <w:p w:rsidR="00B7041E" w:rsidRPr="00B7041E" w:rsidP="00B7041E" w14:paraId="22B0D5CA" w14:textId="77777777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 w:rsidRPr="00B7041E">
        <w:rPr>
          <w:color w:val="000000"/>
          <w:sz w:val="28"/>
          <w:szCs w:val="28"/>
        </w:rPr>
        <w:t>Броварського району</w:t>
      </w:r>
    </w:p>
    <w:p w:rsidR="009A40AA" w:rsidP="00B7041E" w14:paraId="6D93536F" w14:textId="75066997">
      <w:pPr>
        <w:pStyle w:val="docdata"/>
        <w:spacing w:before="0" w:beforeAutospacing="0" w:after="0" w:afterAutospacing="0"/>
        <w:ind w:left="5670"/>
        <w:jc w:val="center"/>
        <w:rPr>
          <w:rFonts w:eastAsia="Cambria Math"/>
          <w:lang w:eastAsia="ru-RU"/>
        </w:rPr>
      </w:pPr>
      <w:r w:rsidRPr="00B7041E">
        <w:rPr>
          <w:color w:val="000000"/>
          <w:sz w:val="28"/>
          <w:szCs w:val="28"/>
        </w:rPr>
        <w:t>Київської області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B7041E" w:rsidP="00B7041E" w14:paraId="6ACED8ED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041E" w:rsidP="00B7041E" w14:paraId="68F38A82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041E" w:rsidP="00B7041E" w14:paraId="7408143C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041E" w:rsidP="00B7041E" w14:paraId="3349E6C7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041E" w:rsidP="00B7041E" w14:paraId="3DDF7129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041E" w:rsidRPr="00B7041E" w:rsidP="00B7041E" w14:paraId="7A5F36E4" w14:textId="1C64FA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041E">
        <w:rPr>
          <w:rFonts w:ascii="Times New Roman" w:eastAsia="Times New Roman" w:hAnsi="Times New Roman" w:cs="Times New Roman"/>
          <w:b/>
          <w:sz w:val="28"/>
          <w:szCs w:val="28"/>
        </w:rPr>
        <w:t>ПОЛОЖЕННЯ</w:t>
      </w:r>
    </w:p>
    <w:p w:rsidR="00B7041E" w:rsidRPr="00C22018" w:rsidP="00656DD7" w14:paraId="31C9BEFE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>про відділ  обліково - економічної роботи</w:t>
      </w:r>
    </w:p>
    <w:p w:rsidR="00B7041E" w:rsidRPr="00C22018" w:rsidP="00656DD7" w14:paraId="23B0DAF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>управління соціального захисту  населення</w:t>
      </w:r>
    </w:p>
    <w:p w:rsidR="00B7041E" w:rsidRPr="00C22018" w:rsidP="00656DD7" w14:paraId="52CDBEAD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>Броварської  міської  ради  Броварського району  Київської  області</w:t>
      </w:r>
    </w:p>
    <w:p w:rsidR="00B7041E" w:rsidRPr="00C22018" w:rsidP="00B7041E" w14:paraId="3A18D77A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041E" w:rsidRPr="00C22018" w:rsidP="00B7041E" w14:paraId="660F3AF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041E" w:rsidRPr="00C22018" w:rsidP="00B7041E" w14:paraId="7156C35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041E" w:rsidRPr="00C22018" w:rsidP="00B7041E" w14:paraId="288FD83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041E" w:rsidRPr="00C22018" w:rsidP="00B7041E" w14:paraId="31675F8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041E" w:rsidRPr="00C22018" w:rsidP="00B7041E" w14:paraId="65C8567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041E" w:rsidRPr="00C22018" w:rsidP="00B7041E" w14:paraId="51AA1BA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041E" w:rsidRPr="00C22018" w:rsidP="00B7041E" w14:paraId="05F48CC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041E" w:rsidRPr="00C22018" w:rsidP="00B7041E" w14:paraId="11C9420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041E" w:rsidRPr="00C22018" w:rsidP="00B7041E" w14:paraId="70F5CB1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041E" w:rsidRPr="00C22018" w:rsidP="00B7041E" w14:paraId="207C5FE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041E" w:rsidRPr="00C22018" w:rsidP="00B7041E" w14:paraId="5E78368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041E" w:rsidP="00B7041E" w14:paraId="44D18EF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041E" w:rsidP="00B7041E" w14:paraId="3665BDF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041E" w:rsidP="00B7041E" w14:paraId="7834B332" w14:textId="167F7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DD7" w:rsidP="00B7041E" w14:paraId="328645C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041E" w:rsidP="00B7041E" w14:paraId="4807B29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041E" w:rsidP="00B7041E" w14:paraId="18CB6D8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041E" w:rsidRPr="00C51BC7" w:rsidP="00B7041E" w14:paraId="4F36220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1BC7">
        <w:rPr>
          <w:rFonts w:ascii="Times New Roman" w:eastAsia="Times New Roman" w:hAnsi="Times New Roman" w:cs="Times New Roman"/>
          <w:sz w:val="28"/>
          <w:szCs w:val="28"/>
        </w:rPr>
        <w:t xml:space="preserve">місто Бровари </w:t>
      </w:r>
    </w:p>
    <w:p w:rsidR="00B7041E" w:rsidRPr="00C51BC7" w:rsidP="00B7041E" w14:paraId="6AC40051" w14:textId="07F2E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1BC7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51BC7">
        <w:rPr>
          <w:rFonts w:ascii="Times New Roman" w:eastAsia="Times New Roman" w:hAnsi="Times New Roman" w:cs="Times New Roman"/>
          <w:sz w:val="28"/>
          <w:szCs w:val="28"/>
        </w:rPr>
        <w:t xml:space="preserve"> рік</w:t>
      </w:r>
    </w:p>
    <w:p w:rsidR="00B7041E" w:rsidRPr="00C22018" w:rsidP="00B7041E" w14:paraId="0CE839FE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>Загальні положення</w:t>
      </w:r>
    </w:p>
    <w:p w:rsidR="00B7041E" w:rsidRPr="00C22018" w:rsidP="00B7041E" w14:paraId="44057AB3" w14:textId="77777777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041E" w:rsidRPr="00C22018" w:rsidP="00B7041E" w14:paraId="2140EC10" w14:textId="6304A12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1.1.  Відділ обліково-економічної роботи (далі - відділ) є структурним підрозділом управління  соціального захисту населення Броварської міської ради Броварського району Київської області (далі – управління).</w:t>
      </w:r>
    </w:p>
    <w:p w:rsidR="00B7041E" w:rsidRPr="00C22018" w:rsidP="00B7041E" w14:paraId="52ACDCC8" w14:textId="565C4369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22018">
        <w:rPr>
          <w:rFonts w:ascii="Times New Roman" w:eastAsia="Times New Roman" w:hAnsi="Times New Roman" w:cs="Times New Roman"/>
          <w:sz w:val="28"/>
          <w:szCs w:val="28"/>
          <w:lang w:eastAsia="en-US"/>
        </w:rPr>
        <w:t>1.2.  У своїй діяльності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 сім</w:t>
      </w:r>
      <w:r w:rsidRPr="00C51BC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ї та єдності </w:t>
      </w:r>
      <w:r w:rsidRPr="00C22018">
        <w:rPr>
          <w:rFonts w:ascii="Times New Roman" w:eastAsia="Times New Roman" w:hAnsi="Times New Roman" w:cs="Times New Roman"/>
          <w:sz w:val="28"/>
          <w:szCs w:val="28"/>
          <w:lang w:eastAsia="en-US"/>
        </w:rPr>
        <w:t>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B7041E" w:rsidRPr="00C22018" w:rsidP="00B7041E" w14:paraId="4C9EBC9F" w14:textId="30BFDB85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22018">
        <w:rPr>
          <w:rFonts w:ascii="Times New Roman" w:eastAsia="Times New Roman" w:hAnsi="Times New Roman" w:cs="Times New Roman"/>
          <w:sz w:val="28"/>
          <w:szCs w:val="28"/>
          <w:lang w:eastAsia="en-US"/>
        </w:rPr>
        <w:t>1.3. 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B7041E" w:rsidRPr="00C22018" w:rsidP="00B7041E" w14:paraId="00B7030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041E" w:rsidRPr="00C22018" w:rsidP="00B7041E" w14:paraId="07FC8A53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>Мета діяльності та основні завдання відділу</w:t>
      </w:r>
    </w:p>
    <w:p w:rsidR="00B7041E" w:rsidRPr="00C22018" w:rsidP="00B7041E" w14:paraId="7E535702" w14:textId="77777777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041E" w:rsidRPr="00C22018" w:rsidP="00B7041E" w14:paraId="5E3DF0A8" w14:textId="0829C48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2.1. Забезпечення дотримання встановлених єдиних методологічних засад бухгалтерського обліку. </w:t>
      </w:r>
    </w:p>
    <w:p w:rsidR="00B7041E" w:rsidRPr="00C22018" w:rsidP="00B7041E" w14:paraId="0946481C" w14:textId="1AD172E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2.2. Забезпечення складання і подання у встановлені строки фінансової та бюджетної звітності.</w:t>
      </w:r>
    </w:p>
    <w:p w:rsidR="00B7041E" w:rsidRPr="00C22018" w:rsidP="00B7041E" w14:paraId="6848FCF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041E" w:rsidRPr="00C22018" w:rsidP="00B7041E" w14:paraId="531C67D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>3. Функції відділу</w:t>
      </w:r>
    </w:p>
    <w:p w:rsidR="00B7041E" w:rsidP="00B7041E" w14:paraId="6BB447F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041E" w:rsidRPr="00C22018" w:rsidP="00B7041E" w14:paraId="1A9C52A1" w14:textId="68BB122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3.1. Забезпечує облік коштів на рахунках в органах Державного казначейства  за кожним  кодом програмної класифікації, достовірний і своєчасний  облік виконання кошторисів.</w:t>
      </w:r>
    </w:p>
    <w:p w:rsidR="00B7041E" w:rsidRPr="00C22018" w:rsidP="00B7041E" w14:paraId="7A1AA1EF" w14:textId="227728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3.2. Здійснює поточний контроль за:</w:t>
      </w:r>
    </w:p>
    <w:p w:rsidR="00B7041E" w:rsidRPr="00C22018" w:rsidP="00B7041E" w14:paraId="6AC3378C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дотриманням бюджетного законодавства при взятті  бюджетних зобов’язань, їх реєстрації в органах Державної казначейської служби та здійснення платежів відповідно до взятих бюджетних зобов’язань;</w:t>
      </w:r>
    </w:p>
    <w:p w:rsidR="00B7041E" w:rsidRPr="00C22018" w:rsidP="00B7041E" w14:paraId="5E36DB16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правильністю зарахування та використання власних надходжень бюджетної установи.</w:t>
      </w:r>
    </w:p>
    <w:p w:rsidR="00B7041E" w:rsidRPr="00C22018" w:rsidP="00B7041E" w14:paraId="0A934BA6" w14:textId="4FC9DF5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3.3. Своєчасно та у повному обсязі перераховує податки і збори (обов’язкові платежі) до відповідних бюджетів.</w:t>
      </w: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B7041E" w:rsidRPr="00C22018" w:rsidP="00B7041E" w14:paraId="6F8DC6A6" w14:textId="4A1FC5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Забезпечує складання по установі передбачених податкових, статистичних </w:t>
      </w:r>
      <w:r w:rsidRPr="00C22018">
        <w:rPr>
          <w:rFonts w:ascii="Times New Roman" w:eastAsia="Times New Roman" w:hAnsi="Times New Roman" w:cs="Times New Roman"/>
          <w:sz w:val="28"/>
          <w:szCs w:val="28"/>
        </w:rPr>
        <w:t>звітностей</w:t>
      </w:r>
      <w:r w:rsidRPr="00C22018">
        <w:rPr>
          <w:rFonts w:ascii="Times New Roman" w:eastAsia="Times New Roman" w:hAnsi="Times New Roman" w:cs="Times New Roman"/>
          <w:sz w:val="28"/>
          <w:szCs w:val="28"/>
        </w:rPr>
        <w:t>, місячних,  квартальних та річних звітів.</w:t>
      </w:r>
    </w:p>
    <w:p w:rsidR="00B7041E" w:rsidRPr="00C22018" w:rsidP="00B7041E" w14:paraId="2D0AD2EE" w14:textId="4940296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3.5. Здійснює контроль за правильним використанням фонду оплати праці, кошторисів адміністративно-господарських витрат,  дотриманням   платіжної та фінансової  дисципліни.</w:t>
      </w:r>
    </w:p>
    <w:p w:rsidR="00B7041E" w:rsidRPr="00C22018" w:rsidP="00B7041E" w14:paraId="134ABB6C" w14:textId="746527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3.6. Забезпечує нарахування заробітної плати працівникам управління.</w:t>
      </w:r>
    </w:p>
    <w:p w:rsidR="00B7041E" w:rsidRPr="00C22018" w:rsidP="00B7041E" w14:paraId="3504D23C" w14:textId="3C89210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3.7. Здійснює проведення  інвентаризації  грошових,  товарно-матеріальних цінностей, бланків суворої звітності, основних засобів та нематеріальних активів.</w:t>
      </w:r>
    </w:p>
    <w:p w:rsidR="00B7041E" w:rsidRPr="00C22018" w:rsidP="00B7041E" w14:paraId="150223E3" w14:textId="5BFC58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3.8. Забезпечує складання заявки до фінансового управління  для фінансування зареєстрованих бюджетних зобов’язань по місцевому бюджету.</w:t>
      </w:r>
    </w:p>
    <w:p w:rsidR="00B7041E" w:rsidRPr="00C22018" w:rsidP="00B7041E" w14:paraId="0E277803" w14:textId="18D9BF3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3.9. Забезпечує дотримання порядку проведення розрахунків за товари, роботи та послуги, що закуповуються за бюджетні кошти.</w:t>
      </w:r>
    </w:p>
    <w:p w:rsidR="00B7041E" w:rsidRPr="00C22018" w:rsidP="00B7041E" w14:paraId="1B33B594" w14:textId="6FC7E1B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3.10. Забезпечує перерахування коштів  розпорядникам нижчого рівня та одержувачам бюджетних коштів, які надходять на рахунки управління, як головному розпоряднику коштів.</w:t>
      </w:r>
    </w:p>
    <w:p w:rsidR="00B7041E" w:rsidRPr="00C22018" w:rsidP="00B7041E" w14:paraId="29C9A1DE" w14:textId="0846025A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3.11. Готує прое</w:t>
      </w:r>
      <w:r w:rsidRPr="00C2201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кти рішень Броварської міської ради, виконавчого комітету, розпоряджень міського голови.</w:t>
      </w:r>
    </w:p>
    <w:p w:rsidR="00B7041E" w:rsidRPr="00C22018" w:rsidP="00B7041E" w14:paraId="375396D8" w14:textId="0B67D44A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C2201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3.12. Забезпечує проведення заходів щодо запобігання корупції.</w:t>
      </w:r>
    </w:p>
    <w:p w:rsidR="00B7041E" w:rsidRPr="00C22018" w:rsidP="00B7041E" w14:paraId="1CCEA41A" w14:textId="1653B32B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C2201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3.13. Забезпечує захист персональних даних.</w:t>
      </w:r>
    </w:p>
    <w:p w:rsidR="00B7041E" w:rsidRPr="00C22018" w:rsidP="00B7041E" w14:paraId="3E7A45CC" w14:textId="0BD3C1D7">
      <w:pPr>
        <w:widowControl w:val="0"/>
        <w:tabs>
          <w:tab w:val="left" w:pos="674"/>
          <w:tab w:val="left" w:pos="83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C22018">
        <w:rPr>
          <w:rFonts w:ascii="Times New Roman" w:eastAsia="Times New Roman" w:hAnsi="Times New Roman" w:cs="Times New Roman"/>
          <w:sz w:val="28"/>
          <w:szCs w:val="28"/>
          <w:lang w:eastAsia="en-US"/>
        </w:rPr>
        <w:t>3.14. Виконує інші доручення начальника управління, які входять до повноважень відділу.</w:t>
      </w:r>
    </w:p>
    <w:p w:rsidR="00B7041E" w:rsidRPr="00C22018" w:rsidP="00B7041E" w14:paraId="73D4807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041E" w:rsidRPr="00C22018" w:rsidP="00B7041E" w14:paraId="3A5161D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>4.  Права та обов’язки відділу</w:t>
      </w:r>
    </w:p>
    <w:p w:rsidR="00B7041E" w:rsidRPr="00C22018" w:rsidP="00B7041E" w14:paraId="5F247F9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041E" w:rsidRPr="00C22018" w:rsidP="00B7041E" w14:paraId="16401DC0" w14:textId="7AB800F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4.1. Приймати рішення з питань, що належать до його компетенції.</w:t>
      </w:r>
    </w:p>
    <w:p w:rsidR="00B7041E" w:rsidRPr="00C22018" w:rsidP="00B7041E" w14:paraId="34C20A52" w14:textId="6950E46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4.2. Отримувати в установленому порядку  від виконавчих органів міської ради, підприємств, установ і організацій  усіх форм власності інформацію, документи та інші матеріали,  необхідні для виконання покладених на відділ завдань.</w:t>
      </w:r>
    </w:p>
    <w:p w:rsidR="00B7041E" w:rsidRPr="00C22018" w:rsidP="00B7041E" w14:paraId="1312AEC7" w14:textId="1CE72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4.3. Одержувати в установленому порядку від  інших відділів звіти  та інформацію, документи та матеріали  необхідні для використання в роботі відділу.</w:t>
      </w:r>
    </w:p>
    <w:p w:rsidR="00B7041E" w:rsidRPr="00C22018" w:rsidP="00B7041E" w14:paraId="4EC7CA9B" w14:textId="5E687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4.4. Скликати у встановленому порядку наради з питань, що належать до його компетенції.</w:t>
      </w:r>
    </w:p>
    <w:p w:rsidR="00B7041E" w:rsidRPr="00C22018" w:rsidP="00B7041E" w14:paraId="61B46CA1" w14:textId="3B75F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4.5. 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F51CE6" w:rsidP="00B7041E" w14:paraId="46DFC0FD" w14:textId="77777777">
      <w:pPr>
        <w:tabs>
          <w:tab w:val="left" w:pos="7545"/>
        </w:tabs>
        <w:spacing w:after="0" w:line="240" w:lineRule="auto"/>
        <w:ind w:firstLine="567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0FB9270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E2D9514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B7041E" w:rsidRPr="00C22018" w:rsidP="00B7041E" w14:paraId="65617A55" w14:textId="3E4B7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  </w:t>
      </w: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>Структура та керівництво  відділу</w:t>
      </w:r>
    </w:p>
    <w:p w:rsidR="00B7041E" w:rsidRPr="00C22018" w:rsidP="00B7041E" w14:paraId="679EF1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041E" w:rsidRPr="00C22018" w:rsidP="00B7041E" w14:paraId="579D3DA4" w14:textId="5737805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5.1. Відділ очолює начальник, який призначається на посаду і звільняється з посади міським головою у порядку, визначеному законодавством України.</w:t>
      </w:r>
    </w:p>
    <w:p w:rsidR="00B7041E" w:rsidRPr="00C22018" w:rsidP="00B7041E" w14:paraId="4652AEC5" w14:textId="4A0FB24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5.2. Начальник відділу:</w:t>
      </w:r>
    </w:p>
    <w:p w:rsidR="00B7041E" w:rsidRPr="00C22018" w:rsidP="00B7041E" w14:paraId="6D078E82" w14:textId="77777777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- здійснює керівництво діяльністю відділу, несе персональну відповідальність за виконання покладених на нього завдань; </w:t>
      </w:r>
    </w:p>
    <w:p w:rsidR="00B7041E" w:rsidRPr="00C22018" w:rsidP="00B7041E" w14:paraId="55F3145A" w14:textId="77777777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розподіляє службові обов’язки між працівниками відділу та координує їх роботу;</w:t>
      </w:r>
    </w:p>
    <w:p w:rsidR="00B7041E" w:rsidRPr="00C22018" w:rsidP="00B7041E" w14:paraId="696095BD" w14:textId="77777777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координує роботу відділу з іншими  відділами управління.</w:t>
      </w:r>
    </w:p>
    <w:p w:rsidR="00B7041E" w:rsidRPr="00C22018" w:rsidP="00B7041E" w14:paraId="395D53B8" w14:textId="77777777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підписує та візує документи в межах своєї компетенції.</w:t>
      </w:r>
    </w:p>
    <w:p w:rsidR="00B7041E" w:rsidRPr="00C22018" w:rsidP="00B7041E" w14:paraId="4C618E70" w14:textId="77777777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забезпечує роботу з матеріалами та документами, що надходять на виконання відділу;</w:t>
      </w:r>
    </w:p>
    <w:p w:rsidR="00B7041E" w:rsidRPr="00C22018" w:rsidP="00B7041E" w14:paraId="55A23B4C" w14:textId="77777777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забезпечує контроль за відображенням на рахунках бухгалтерського обліку всіх здійснених господарських операцій;</w:t>
      </w:r>
    </w:p>
    <w:p w:rsidR="00B7041E" w:rsidRPr="00C22018" w:rsidP="00B7041E" w14:paraId="4BC9BFEE" w14:textId="77777777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забезпечує подання оперативної інформації про фінансовий стан установи, складання у встановлені терміни звітності, проведення економічного аналізу та планування діяльності установи;</w:t>
      </w:r>
    </w:p>
    <w:p w:rsidR="00B7041E" w:rsidRPr="00C22018" w:rsidP="00B7041E" w14:paraId="15D4E7D4" w14:textId="77777777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веде роботу, яка направлена на забезпечення суворого додержання штатної, фінансової і касової дисципліни, кошторисів доходів і витрат, додержання законності списання з бухгалтерських балансів заборгованості, нестач та інших витрат;</w:t>
      </w:r>
    </w:p>
    <w:p w:rsidR="00B7041E" w:rsidRPr="00C22018" w:rsidP="00B7041E" w14:paraId="23CE65BE" w14:textId="77777777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забезпечує на основі даних первинних документів і бухгалтерських записів своєчасне складання бухгалтерської та податкової звітності, подання її за встановленим порядком відповідним органам;</w:t>
      </w:r>
    </w:p>
    <w:p w:rsidR="00B7041E" w:rsidRPr="00C22018" w:rsidP="00B7041E" w14:paraId="4021E691" w14:textId="77777777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здійснює контроль за додержанням порядку оформлення первинних та бухгалтерських документів, розрахунків і платіжних зобов’язань, витрачанням фонду оплати праці;</w:t>
      </w:r>
    </w:p>
    <w:p w:rsidR="00B7041E" w:rsidRPr="00C22018" w:rsidP="00B7041E" w14:paraId="6F971985" w14:textId="77777777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організовує складання щомісячних, квартальних та річних бухгалтерських звітів;</w:t>
      </w:r>
    </w:p>
    <w:p w:rsidR="00B7041E" w:rsidRPr="00C22018" w:rsidP="00B7041E" w14:paraId="12BB0326" w14:textId="77777777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- контролює правильність відображення в інвентаризаційній відомості інвентаризаційних різниць (нестачі, надлишки, </w:t>
      </w:r>
      <w:r w:rsidRPr="00C22018">
        <w:rPr>
          <w:rFonts w:ascii="Times New Roman" w:eastAsia="Times New Roman" w:hAnsi="Times New Roman" w:cs="Times New Roman"/>
          <w:sz w:val="28"/>
          <w:szCs w:val="28"/>
        </w:rPr>
        <w:t>пересортиці</w:t>
      </w:r>
      <w:r w:rsidRPr="00C2201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7041E" w:rsidRPr="00C22018" w:rsidP="00B7041E" w14:paraId="2B7477C9" w14:textId="77777777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вживає заходів щодо запобігання нестач, незаконного витрачання коштів і товарно-матеріальних цінностей, порушень фінансового та господарського законодавства;</w:t>
      </w:r>
    </w:p>
    <w:p w:rsidR="00B7041E" w:rsidRPr="00C22018" w:rsidP="00B7041E" w14:paraId="2E242F97" w14:textId="77777777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бере участь у проведенні планування та економічного аналізу господарсько-фінансової діяльності за даними бухгалтерського обліку і звітності;</w:t>
      </w:r>
    </w:p>
    <w:p w:rsidR="00F51CE6" w:rsidP="00F51CE6" w14:paraId="55BCD131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47B23618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B7041E" w:rsidRPr="00C22018" w:rsidP="00B7041E" w14:paraId="6EEAAAF4" w14:textId="49ED03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22018">
        <w:rPr>
          <w:rFonts w:ascii="Times New Roman" w:eastAsia="Times New Roman" w:hAnsi="Times New Roman" w:cs="Times New Roman"/>
          <w:sz w:val="28"/>
          <w:szCs w:val="28"/>
        </w:rPr>
        <w:t>стежить за зберіганням бухгалтерських документів, оформленням та їх передачу за встановленим порядком до архіву;</w:t>
      </w:r>
    </w:p>
    <w:p w:rsidR="00B7041E" w:rsidRPr="00C22018" w:rsidP="00B7041E" w14:paraId="3BAD38C5" w14:textId="7777777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-  розробляє положення про облікову політику управління.</w:t>
      </w:r>
    </w:p>
    <w:p w:rsidR="00B7041E" w:rsidRPr="00C22018" w:rsidP="00B7041E" w14:paraId="7F67A738" w14:textId="1F0E707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5.3. Працівники відділу призначаються на посаду і звільняються з посади згідно чинного законодавства в установленому законом порядку.</w:t>
      </w:r>
    </w:p>
    <w:p w:rsidR="00B7041E" w:rsidRPr="00C22018" w:rsidP="00B7041E" w14:paraId="4686FE63" w14:textId="6500C3E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5.4. Посадові особи відділу несуть відповідальність за:</w:t>
      </w:r>
    </w:p>
    <w:p w:rsidR="00B7041E" w:rsidRPr="00C22018" w:rsidP="00B7041E" w14:paraId="43D9FD4C" w14:textId="4855E44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5.4.1. Недотримання вимог Конституції України, чинного законодавства.</w:t>
      </w:r>
    </w:p>
    <w:p w:rsidR="00B7041E" w:rsidRPr="00C22018" w:rsidP="00B7041E" w14:paraId="1CD72494" w14:textId="34E8AD45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5.4.2.Недостовірність даних, які надаються керівництву та іншим установам і організаціям, з якими співпрацює відділ.</w:t>
      </w:r>
    </w:p>
    <w:p w:rsidR="00B7041E" w:rsidRPr="00C22018" w:rsidP="00B7041E" w14:paraId="04A2FEB0" w14:textId="24AD40F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5.4.3.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2018">
        <w:rPr>
          <w:rFonts w:ascii="Times New Roman" w:eastAsia="Times New Roman" w:hAnsi="Times New Roman" w:cs="Times New Roman"/>
          <w:sz w:val="28"/>
          <w:szCs w:val="28"/>
        </w:rPr>
        <w:t>Неналежне збереження довіреної інформації з обмеженим доступом, установленої Законом України «Про інформацію».</w:t>
      </w:r>
    </w:p>
    <w:p w:rsidR="00B7041E" w:rsidRPr="00C22018" w:rsidP="00B7041E" w14:paraId="7C114CE6" w14:textId="2B594FC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5.4.4. Вияв неповаги до честі і гідності людини.</w:t>
      </w:r>
    </w:p>
    <w:p w:rsidR="00B7041E" w:rsidRPr="00C22018" w:rsidP="00B7041E" w14:paraId="3EBFFEC7" w14:textId="747B2FE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5.4.5.Відповідальність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B7041E" w:rsidRPr="00C22018" w:rsidP="00B7041E" w14:paraId="669DEF6F" w14:textId="428CB6E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5.4.6. Ступінь відповідальності працівників відділу встановлюється у відповідних посадових інструкціях.</w:t>
      </w:r>
    </w:p>
    <w:p w:rsidR="00B7041E" w:rsidRPr="00C22018" w:rsidP="00B7041E" w14:paraId="53F758AE" w14:textId="77777777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041E" w:rsidRPr="00C22018" w:rsidP="00B7041E" w14:paraId="5311DF81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C22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>Взаємовідносини відділу з іншими підрозділами</w:t>
      </w:r>
    </w:p>
    <w:p w:rsidR="00B7041E" w:rsidRPr="00C22018" w:rsidP="00B7041E" w14:paraId="6FB83EF6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041E" w:rsidRPr="00C22018" w:rsidP="00E525B7" w14:paraId="0A54612D" w14:textId="785BCAA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sz w:val="28"/>
          <w:szCs w:val="28"/>
        </w:rPr>
        <w:t>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B7041E" w:rsidRPr="00C22018" w:rsidP="00B7041E" w14:paraId="6220ADE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041E" w:rsidRPr="00C22018" w:rsidP="00B7041E" w14:paraId="1ABD27E1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018">
        <w:rPr>
          <w:rFonts w:ascii="Times New Roman" w:eastAsia="Times New Roman" w:hAnsi="Times New Roman" w:cs="Times New Roman"/>
          <w:b/>
          <w:sz w:val="28"/>
          <w:szCs w:val="28"/>
        </w:rPr>
        <w:t xml:space="preserve">7. Заключна частина </w:t>
      </w:r>
    </w:p>
    <w:p w:rsidR="00B7041E" w:rsidRPr="00C22018" w:rsidP="00B7041E" w14:paraId="65AFA0DA" w14:textId="77777777">
      <w:pPr>
        <w:widowControl w:val="0"/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220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</w:p>
    <w:p w:rsidR="00B7041E" w:rsidRPr="00C22018" w:rsidP="00E525B7" w14:paraId="1DBABB4A" w14:textId="71A02342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C22018">
        <w:rPr>
          <w:rFonts w:ascii="Times New Roman" w:eastAsia="Times New Roman" w:hAnsi="Times New Roman" w:cs="Times New Roman"/>
          <w:sz w:val="28"/>
          <w:szCs w:val="28"/>
          <w:lang w:eastAsia="en-US"/>
        </w:rPr>
        <w:t>7.1. Зміни в положення про відділ затверджуються міською радою.</w:t>
      </w:r>
    </w:p>
    <w:p w:rsidR="00B7041E" w:rsidRPr="00C22018" w:rsidP="00E525B7" w14:paraId="1FAFD589" w14:textId="3A0A77DD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C22018">
        <w:rPr>
          <w:rFonts w:ascii="Times New Roman" w:eastAsia="Times New Roman" w:hAnsi="Times New Roman" w:cs="Times New Roman"/>
          <w:sz w:val="28"/>
          <w:szCs w:val="28"/>
          <w:lang w:eastAsia="en-US"/>
        </w:rPr>
        <w:t>7.2. Реорганізація та ліквідація відділу проводиться за рішенням міської ради.</w:t>
      </w:r>
    </w:p>
    <w:p w:rsidR="00F51CE6" w:rsidP="00E525B7" w14:paraId="1AD202C6" w14:textId="77777777">
      <w:pPr>
        <w:tabs>
          <w:tab w:val="left" w:pos="7545"/>
        </w:tabs>
        <w:spacing w:after="0" w:line="240" w:lineRule="auto"/>
        <w:ind w:firstLine="567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05C1276C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06C314E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7041E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693708B"/>
    <w:multiLevelType w:val="multilevel"/>
    <w:tmpl w:val="55F28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C55E5"/>
    <w:rsid w:val="004F7CAD"/>
    <w:rsid w:val="00520285"/>
    <w:rsid w:val="00523B2E"/>
    <w:rsid w:val="00524AF7"/>
    <w:rsid w:val="00545B76"/>
    <w:rsid w:val="00635D96"/>
    <w:rsid w:val="00656DD7"/>
    <w:rsid w:val="00697513"/>
    <w:rsid w:val="006F65B7"/>
    <w:rsid w:val="007254F1"/>
    <w:rsid w:val="007C2CAF"/>
    <w:rsid w:val="007C582E"/>
    <w:rsid w:val="00853C00"/>
    <w:rsid w:val="008B5032"/>
    <w:rsid w:val="00910739"/>
    <w:rsid w:val="00925597"/>
    <w:rsid w:val="009A40AA"/>
    <w:rsid w:val="00A84A56"/>
    <w:rsid w:val="00B20C04"/>
    <w:rsid w:val="00B7041E"/>
    <w:rsid w:val="00C22018"/>
    <w:rsid w:val="00C51BC7"/>
    <w:rsid w:val="00CB633A"/>
    <w:rsid w:val="00D82467"/>
    <w:rsid w:val="00E2245A"/>
    <w:rsid w:val="00E525B7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7254F1"/>
    <w:rsid w:val="007F5B9E"/>
    <w:rsid w:val="00A00AAA"/>
    <w:rsid w:val="00E2245A"/>
    <w:rsid w:val="00EE68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F05CF-EBAF-429D-9C5E-D93A9C3F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1193</Words>
  <Characters>6802</Characters>
  <Application>Microsoft Office Word</Application>
  <DocSecurity>8</DocSecurity>
  <Lines>56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cp:lastPrinted>2026-03-05T14:16:00Z</cp:lastPrinted>
  <dcterms:created xsi:type="dcterms:W3CDTF">2023-03-27T06:24:00Z</dcterms:created>
  <dcterms:modified xsi:type="dcterms:W3CDTF">2026-03-05T14:16:00Z</dcterms:modified>
</cp:coreProperties>
</file>