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D621B3" w:rsidP="003B2A39" w14:paraId="5C916CD2" w14:textId="5DA6208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permStart w:id="0" w:edGrp="everyone"/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D621B3" w:rsidR="0071781C">
        <w:rPr>
          <w:rFonts w:ascii="Times New Roman" w:hAnsi="Times New Roman" w:cs="Times New Roman"/>
          <w:sz w:val="26"/>
          <w:szCs w:val="26"/>
        </w:rPr>
        <w:t xml:space="preserve">Додаток </w:t>
      </w:r>
      <w:r w:rsidRPr="00D621B3" w:rsidR="00637FE7">
        <w:rPr>
          <w:rFonts w:ascii="Times New Roman" w:hAnsi="Times New Roman" w:cs="Times New Roman"/>
          <w:sz w:val="26"/>
          <w:szCs w:val="26"/>
        </w:rPr>
        <w:t>2</w:t>
      </w:r>
    </w:p>
    <w:p w:rsidR="007C582E" w:rsidRPr="00D621B3" w:rsidP="0064463C" w14:paraId="6E2C2E53" w14:textId="2736C0E4">
      <w:pPr>
        <w:tabs>
          <w:tab w:val="left" w:pos="5103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D621B3">
        <w:rPr>
          <w:rFonts w:ascii="Times New Roman" w:hAnsi="Times New Roman" w:cs="Times New Roman"/>
          <w:sz w:val="26"/>
          <w:szCs w:val="26"/>
        </w:rPr>
        <w:t>Р</w:t>
      </w:r>
      <w:r w:rsidRPr="00D621B3" w:rsidR="004208DA">
        <w:rPr>
          <w:rFonts w:ascii="Times New Roman" w:hAnsi="Times New Roman" w:cs="Times New Roman"/>
          <w:sz w:val="26"/>
          <w:szCs w:val="26"/>
        </w:rPr>
        <w:t xml:space="preserve">ішення </w:t>
      </w:r>
      <w:r w:rsidRPr="00D621B3" w:rsidR="00545B76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  <w:r w:rsidRPr="00D621B3" w:rsidR="004208DA">
        <w:rPr>
          <w:rFonts w:ascii="Times New Roman" w:hAnsi="Times New Roman" w:cs="Times New Roman"/>
          <w:sz w:val="26"/>
          <w:szCs w:val="26"/>
        </w:rPr>
        <w:t>Броварської міської ради</w:t>
      </w:r>
    </w:p>
    <w:p w:rsidR="004208DA" w:rsidRPr="00D621B3" w:rsidP="0082155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D621B3">
        <w:rPr>
          <w:rFonts w:ascii="Times New Roman" w:hAnsi="Times New Roman" w:cs="Times New Roman"/>
          <w:sz w:val="26"/>
          <w:szCs w:val="26"/>
        </w:rPr>
        <w:t>Броварського району</w:t>
      </w:r>
    </w:p>
    <w:p w:rsidR="0064463C" w:rsidRPr="00D621B3" w:rsidP="00821553" w14:paraId="191D468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D621B3">
        <w:rPr>
          <w:rFonts w:ascii="Times New Roman" w:hAnsi="Times New Roman" w:cs="Times New Roman"/>
          <w:sz w:val="26"/>
          <w:szCs w:val="26"/>
        </w:rPr>
        <w:t>Київської області</w:t>
      </w:r>
      <w:r w:rsidRPr="00D621B3" w:rsidR="00821553">
        <w:rPr>
          <w:rFonts w:ascii="Times New Roman" w:hAnsi="Times New Roman" w:cs="Times New Roman"/>
          <w:sz w:val="26"/>
          <w:szCs w:val="26"/>
        </w:rPr>
        <w:t xml:space="preserve"> від 25.02.2025 № 149</w:t>
      </w:r>
      <w:r w:rsidRPr="00D621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08DA" w:rsidRPr="007C582E" w:rsidP="00BC4518" w14:paraId="0A449B32" w14:textId="71AB84C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621B3">
        <w:rPr>
          <w:rFonts w:ascii="Times New Roman" w:hAnsi="Times New Roman" w:cs="Times New Roman"/>
          <w:sz w:val="26"/>
          <w:szCs w:val="26"/>
        </w:rPr>
        <w:t>(в редакції рішення виконавчого комітету Броварської міської ради Броварського району Київської області від_______ № ____</w:t>
      </w:r>
      <w:r w:rsidR="00821553">
        <w:rPr>
          <w:rFonts w:ascii="Times New Roman" w:hAnsi="Times New Roman" w:cs="Times New Roman"/>
          <w:sz w:val="28"/>
          <w:szCs w:val="28"/>
        </w:rPr>
        <w:t xml:space="preserve">  </w:t>
      </w:r>
      <w:r w:rsidR="00D621B3">
        <w:rPr>
          <w:rFonts w:ascii="Times New Roman" w:hAnsi="Times New Roman" w:cs="Times New Roman"/>
          <w:sz w:val="28"/>
          <w:szCs w:val="28"/>
        </w:rPr>
        <w:t>)</w:t>
      </w:r>
    </w:p>
    <w:p w:rsidR="0074477E" w:rsidP="0074477E" w14:paraId="4A65D7A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77E" w:rsidP="0074477E" w14:paraId="400E61E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74477E" w:rsidP="001C06C5" w14:paraId="46017578" w14:textId="14D309D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Ради </w:t>
      </w:r>
      <w:r>
        <w:rPr>
          <w:rFonts w:ascii="Times New Roman" w:hAnsi="Times New Roman" w:cs="Times New Roman"/>
          <w:b/>
          <w:bCs/>
          <w:sz w:val="28"/>
          <w:szCs w:val="28"/>
        </w:rPr>
        <w:t>безбар’єрності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Броварської міської територіальної громади Броварського району Київської області  </w:t>
      </w:r>
    </w:p>
    <w:p w:rsidR="001C06C5" w:rsidRPr="001C06C5" w:rsidP="001C06C5" w14:paraId="7F2C4767" w14:textId="7777777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3240"/>
        <w:gridCol w:w="6399"/>
      </w:tblGrid>
      <w:tr w14:paraId="3DAEF3E0" w14:textId="77777777" w:rsidTr="0074477E">
        <w:tblPrEx>
          <w:tblW w:w="9639" w:type="dxa"/>
          <w:tblInd w:w="108" w:type="dxa"/>
          <w:tblLook w:val="04A0"/>
        </w:tblPrEx>
        <w:trPr>
          <w:trHeight w:val="100"/>
        </w:trPr>
        <w:tc>
          <w:tcPr>
            <w:tcW w:w="3240" w:type="dxa"/>
            <w:hideMark/>
          </w:tcPr>
          <w:p w:rsidR="0074477E" w14:paraId="60D8F673" w14:textId="617AA4C1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САПОЖКО</w:t>
            </w:r>
          </w:p>
          <w:p w:rsidR="0074477E" w14:paraId="7E7377BC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 БАБИЧ </w:t>
            </w:r>
          </w:p>
        </w:tc>
        <w:tc>
          <w:tcPr>
            <w:tcW w:w="6399" w:type="dxa"/>
          </w:tcPr>
          <w:p w:rsidR="003B4959" w:rsidP="003B4959" w14:paraId="09D1A568" w14:textId="29CD9E45">
            <w:pPr>
              <w:tabs>
                <w:tab w:val="left" w:pos="3390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Броварський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міський голова,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  <w:p w:rsidR="0074477E" w14:paraId="696408B5" w14:textId="4439855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 ради</w:t>
            </w:r>
            <w:r w:rsidR="003B4959">
              <w:rPr>
                <w:rFonts w:ascii="Times New Roman" w:eastAsia="Times New Roman" w:hAnsi="Times New Roman" w:cs="Times New Roman"/>
                <w:sz w:val="28"/>
                <w:szCs w:val="28"/>
              </w:rPr>
              <w:t>, заступник голови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14:paraId="0CF0307B" w14:textId="77777777" w:rsidTr="0074477E">
        <w:tblPrEx>
          <w:tblW w:w="9639" w:type="dxa"/>
          <w:tblInd w:w="108" w:type="dxa"/>
          <w:tblLook w:val="04A0"/>
        </w:tblPrEx>
        <w:trPr>
          <w:trHeight w:val="100"/>
        </w:trPr>
        <w:tc>
          <w:tcPr>
            <w:tcW w:w="3240" w:type="dxa"/>
          </w:tcPr>
          <w:p w:rsidR="0074477E" w14:paraId="7BCEB655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 БАТИНЧУК</w:t>
            </w:r>
          </w:p>
          <w:p w:rsidR="0074477E" w14:paraId="4435D28A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5FDAD51E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4959" w:rsidP="00C41A6F" w14:paraId="5C8587F2" w14:textId="39D37D50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E8F" w:rsidP="00C41A6F" w14:paraId="741E095D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:rsidP="00C41A6F" w14:paraId="703E05FA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Лілія РИБАКОВА </w:t>
            </w:r>
          </w:p>
          <w:p w:rsidR="0074477E" w:rsidP="00C41A6F" w14:paraId="16783F7C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477E" w14:paraId="1E282EAC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06933FEC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5A08067E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1A6F" w:rsidRPr="003B3B19" w:rsidP="00C41A6F" w14:paraId="6DDF0E7E" w14:textId="1AC6710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3B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Члени Ради:</w:t>
            </w:r>
          </w:p>
          <w:p w:rsidR="0074477E" w:rsidP="00C41A6F" w14:paraId="00EDEDBD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Олена АКОПЯН </w:t>
            </w:r>
          </w:p>
        </w:tc>
        <w:tc>
          <w:tcPr>
            <w:tcW w:w="6399" w:type="dxa"/>
          </w:tcPr>
          <w:p w:rsidR="0074477E" w:rsidP="00C41A6F" w14:paraId="42C61698" w14:textId="3CC8F1C0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</w:t>
            </w:r>
            <w:r w:rsidR="003B4959">
              <w:rPr>
                <w:rFonts w:ascii="Times New Roman" w:eastAsia="Times New Roman" w:hAnsi="Times New Roman" w:cs="Times New Roman"/>
                <w:sz w:val="28"/>
                <w:szCs w:val="28"/>
              </w:rPr>
              <w:t>, заступник голови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74477E" w:rsidP="00C41A6F" w14:paraId="5721BA48" w14:textId="7CEA8F1F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начальника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правління містобудування та архітектури виконавчого комітету Броварської міської ради Броварського району Київської області – начальник Служби містобудівного кадастру</w:t>
            </w:r>
            <w:r w:rsidR="003B4959"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B4959" w:rsidP="001B1E8F" w14:paraId="0E514137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:rsidP="001B1E8F" w14:paraId="43F44462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радник міського голови; </w:t>
            </w:r>
          </w:p>
        </w:tc>
      </w:tr>
      <w:tr w14:paraId="51CEA4F3" w14:textId="77777777" w:rsidTr="00B93521">
        <w:tblPrEx>
          <w:tblW w:w="9639" w:type="dxa"/>
          <w:tblInd w:w="108" w:type="dxa"/>
          <w:tblLook w:val="04A0"/>
        </w:tblPrEx>
        <w:trPr>
          <w:trHeight w:val="723"/>
        </w:trPr>
        <w:tc>
          <w:tcPr>
            <w:tcW w:w="3240" w:type="dxa"/>
          </w:tcPr>
          <w:p w:rsidR="0074477E" w14:paraId="7580A018" w14:textId="77777777">
            <w:pPr>
              <w:tabs>
                <w:tab w:val="left" w:pos="339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 ДАНИЛЮК</w:t>
            </w:r>
          </w:p>
          <w:p w:rsidR="0074477E" w14:paraId="628AA883" w14:textId="77777777">
            <w:pPr>
              <w:tabs>
                <w:tab w:val="left" w:pos="339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7C6F83BA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5D1D641D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 ЗАКРЕВСЬКИЙ</w:t>
            </w:r>
          </w:p>
          <w:p w:rsidR="0009605F" w:rsidP="0009605F" w14:paraId="454049FF" w14:textId="777777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4C83" w:rsidP="00DF7584" w14:paraId="43B8F80D" w14:textId="777777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 КІСЛІЦИНА</w:t>
            </w:r>
          </w:p>
          <w:p w:rsidR="00557329" w:rsidP="00DF7584" w14:paraId="6F2A21AC" w14:textId="1201DE1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hideMark/>
          </w:tcPr>
          <w:p w:rsidR="0074477E" w14:paraId="3E5AA4E4" w14:textId="77777777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член Ради матерів при Комітеті Верховної Ради України з питань соціальної політики, зайнятості та пенсійного забезпечення (за згодою);</w:t>
            </w:r>
          </w:p>
          <w:p w:rsidR="0074477E" w14:paraId="36749DC3" w14:textId="5D8B2BCE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голова </w:t>
            </w:r>
            <w:r w:rsidR="00F32252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Громадської організації «Н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езрячих людей активних і незалежних</w:t>
            </w:r>
            <w:r w:rsidR="00F3225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 згодою); </w:t>
            </w:r>
          </w:p>
          <w:p w:rsidR="00DF7584" w:rsidRPr="00B93521" w:rsidP="004F1901" w14:paraId="348AF465" w14:textId="7D76C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</w:t>
            </w:r>
            <w:r w:rsidR="003B3B1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4F1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правління з питань ветеранської політики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 міської ради Броварс</w:t>
            </w:r>
            <w:r w:rsidR="00702DEC">
              <w:rPr>
                <w:rFonts w:ascii="Times New Roman" w:eastAsia="Times New Roman" w:hAnsi="Times New Roman" w:cs="Times New Roman"/>
                <w:sz w:val="28"/>
                <w:szCs w:val="28"/>
              </w:rPr>
              <w:t>ького району Київської області;</w:t>
            </w:r>
            <w:r w:rsidR="00B935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61C2855B" w14:textId="77777777" w:rsidTr="0074477E">
        <w:tblPrEx>
          <w:tblW w:w="9639" w:type="dxa"/>
          <w:tblInd w:w="108" w:type="dxa"/>
          <w:tblLook w:val="04A0"/>
        </w:tblPrEx>
        <w:trPr>
          <w:trHeight w:val="100"/>
        </w:trPr>
        <w:tc>
          <w:tcPr>
            <w:tcW w:w="3240" w:type="dxa"/>
          </w:tcPr>
          <w:p w:rsidR="001F456D" w:rsidRPr="001F456D" w:rsidP="00925F14" w14:paraId="39CFAC64" w14:textId="77777777">
            <w:pPr>
              <w:tabs>
                <w:tab w:val="left" w:pos="3390"/>
              </w:tabs>
              <w:spacing w:after="11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F7584" w:rsidP="00925F14" w14:paraId="73720FF9" w14:textId="3B32A0E5">
            <w:pPr>
              <w:tabs>
                <w:tab w:val="left" w:pos="3390"/>
              </w:tabs>
              <w:spacing w:after="11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Інна КРУГЛЯКІВСЬКА</w:t>
            </w:r>
          </w:p>
          <w:p w:rsidR="00362ACF" w:rsidP="00362ACF" w14:paraId="3942EC40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2ACF" w:rsidP="00362ACF" w14:paraId="31D414C9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7584" w:rsidP="00362ACF" w14:paraId="4C427526" w14:textId="00DF8265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Яна ЛІПСЬКА</w:t>
            </w:r>
          </w:p>
          <w:p w:rsidR="00DF7584" w:rsidRPr="00312CDC" w:rsidP="00362ACF" w14:paraId="43D30F07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329" w:rsidP="00925F14" w14:paraId="767F49FA" w14:textId="77777777">
            <w:pPr>
              <w:tabs>
                <w:tab w:val="left" w:pos="3390"/>
              </w:tabs>
              <w:spacing w:after="11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3B19" w:rsidP="003B3B19" w14:paraId="5820F2F7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2CDC" w:rsidP="003B3B19" w14:paraId="0AE681C1" w14:textId="4FD0F98C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 МЕЛЬНИЧЕНКО</w:t>
            </w:r>
          </w:p>
          <w:p w:rsidR="00C41A6F" w:rsidP="00C41A6F" w14:paraId="7A6A1AD7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1A6F" w:rsidP="00C41A6F" w14:paraId="1566EFFE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:rsidP="00C41A6F" w14:paraId="75476734" w14:textId="0EAD7791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 МЕЛЬНИК</w:t>
            </w:r>
          </w:p>
          <w:p w:rsidR="00DF7584" w:rsidP="00C41A6F" w14:paraId="6809D47E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4ED1" w:rsidP="00A34ED1" w14:paraId="157C5AB6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:rsidP="00A34ED1" w14:paraId="4F4F1A38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 МОРОЗ</w:t>
            </w:r>
          </w:p>
          <w:p w:rsidR="0074477E" w:rsidP="00DF7584" w14:paraId="28ADB894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4ED1" w14:paraId="5E90CE03" w14:textId="72887DF3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Юрій НЕМЧИН</w:t>
            </w:r>
          </w:p>
          <w:p w:rsidR="003A3490" w:rsidP="003A3490" w14:paraId="3FA6705C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3490" w:rsidP="003A3490" w14:paraId="1535DD30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:rsidP="003A3490" w14:paraId="2B8EBE43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 РЕШЕТОВА</w:t>
            </w:r>
          </w:p>
          <w:p w:rsidR="0074477E" w:rsidRPr="00572A72" w14:paraId="2F567B3B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F7584" w14:paraId="75965979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2DEC" w14:paraId="308E2C0A" w14:textId="4DB4E054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Руслан СЕМЕНЕЦЬ</w:t>
            </w:r>
          </w:p>
          <w:p w:rsidR="00F0712E" w:rsidRPr="00572A72" w:rsidP="002E58B5" w14:paraId="2F0EE868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5F14" w:rsidRPr="002E58B5" w:rsidP="002E58B5" w14:paraId="7CA47BDE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477E" w:rsidP="002E58B5" w14:paraId="23C24766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Анатолій ФАТЄЄВ</w:t>
            </w:r>
          </w:p>
          <w:p w:rsidR="0074477E" w:rsidRPr="00EA3B5F" w14:paraId="6F39DA09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77E" w:rsidRPr="00EA3B5F" w14:paraId="3EE9C9B9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712E" w:rsidRPr="007C4403" w14:paraId="11CF1371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4477E" w:rsidRPr="007C4403" w14:paraId="29ECA336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4477E" w14:paraId="763E22C2" w14:textId="75609405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 ЦАХЛО</w:t>
            </w:r>
          </w:p>
          <w:p w:rsidR="0074477E" w14:paraId="48C86C01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0EC69E7A" w14:textId="45C0157B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 ЧУГРЕЄВА</w:t>
            </w:r>
          </w:p>
        </w:tc>
        <w:tc>
          <w:tcPr>
            <w:tcW w:w="6399" w:type="dxa"/>
            <w:hideMark/>
          </w:tcPr>
          <w:p w:rsidR="00DF7584" w:rsidP="00CE4C83" w14:paraId="79DBC9CD" w14:textId="5CCE5BF9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відділу охорони здоров’я Броварської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 Броварського району Київської області;</w:t>
            </w:r>
          </w:p>
          <w:p w:rsidR="00DF7584" w:rsidP="00CE4C83" w14:paraId="77013B01" w14:textId="14F13C42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відділу експлуатації </w:t>
            </w:r>
            <w:r w:rsidR="00C41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комунальних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об’єктів</w:t>
            </w:r>
            <w:r w:rsidR="003B3B19">
              <w:rPr>
                <w:rFonts w:ascii="Times New Roman" w:eastAsia="Times New Roman" w:hAnsi="Times New Roman" w:cs="Times New Roman"/>
                <w:sz w:val="28"/>
                <w:szCs w:val="28"/>
              </w:rPr>
              <w:t>, інфраструктури та транспорту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правління будівництва, житлово-комунального господарства</w:t>
            </w:r>
            <w:r w:rsidR="00812824">
              <w:rPr>
                <w:rFonts w:ascii="Times New Roman" w:eastAsia="Times New Roman" w:hAnsi="Times New Roman" w:cs="Times New Roman"/>
                <w:sz w:val="28"/>
                <w:szCs w:val="28"/>
              </w:rPr>
              <w:t>, інфраструктури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транспорту Броварської міської ради Броварського району Київської області;</w:t>
            </w:r>
          </w:p>
          <w:p w:rsidR="00557329" w:rsidP="00CE4C83" w14:paraId="5678C27B" w14:textId="099387A2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правління інспекції та контролю Броварської міської ради Броварського району Київської області;</w:t>
            </w:r>
          </w:p>
          <w:p w:rsidR="00DF7584" w:rsidP="00CE4C83" w14:paraId="4E0133B6" w14:textId="15022759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B3B19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</w:t>
            </w:r>
            <w:r w:rsidR="00744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правління освіти і науки Броварської міської ради Броварського району Київської області; </w:t>
            </w:r>
          </w:p>
          <w:p w:rsidR="0074477E" w:rsidP="00925F14" w14:paraId="30C7786F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Княжицького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старостинського округу Броварської міської територіальної громади;</w:t>
            </w:r>
          </w:p>
          <w:p w:rsidR="00312CDC" w:rsidP="00925F14" w14:paraId="7649734E" w14:textId="038474D4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B2EC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дільниці</w:t>
            </w:r>
            <w:r w:rsidR="003B3B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 w:rsidR="00A34ED1">
              <w:rPr>
                <w:rFonts w:ascii="Times New Roman" w:eastAsia="Times New Roman" w:hAnsi="Times New Roman" w:cs="Times New Roman"/>
                <w:sz w:val="28"/>
                <w:szCs w:val="28"/>
              </w:rPr>
              <w:t>омунального підприємства Броварської міської ради Броварського району Київської області</w:t>
            </w:r>
            <w:r w:rsidR="005428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«Бровари-Благоустрій»</w:t>
            </w:r>
            <w:r w:rsidR="00A34E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4477E" w:rsidP="00925F14" w14:paraId="6F63FFEE" w14:textId="108E26BC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 </w:t>
            </w:r>
          </w:p>
          <w:p w:rsidR="00702DEC" w:rsidP="00925F14" w14:paraId="768733AE" w14:textId="0B829288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071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особа з інвалідністю з ураження</w:t>
            </w:r>
            <w:r w:rsidR="003B3B1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F071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опорно-рухового апарату</w:t>
            </w:r>
            <w:r w:rsidR="002E58B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7904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представник Громадської о</w:t>
            </w:r>
            <w:r w:rsidR="00013DF9">
              <w:rPr>
                <w:rFonts w:ascii="Times New Roman" w:eastAsia="Times New Roman" w:hAnsi="Times New Roman" w:cs="Times New Roman"/>
                <w:sz w:val="28"/>
                <w:szCs w:val="28"/>
              </w:rPr>
              <w:t>рганізації</w:t>
            </w:r>
            <w:r w:rsidR="00F071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«ЧАС.ДІЯ.ТИ.» (за згодою);</w:t>
            </w:r>
          </w:p>
          <w:p w:rsidR="0074477E" w:rsidP="00925F14" w14:paraId="6A5E43D8" w14:textId="0DFA581B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керівник обласного осередку Київської обла</w:t>
            </w:r>
            <w:r w:rsidR="00F32252">
              <w:rPr>
                <w:rFonts w:ascii="Times New Roman" w:eastAsia="Times New Roman" w:hAnsi="Times New Roman" w:cs="Times New Roman"/>
                <w:sz w:val="28"/>
                <w:szCs w:val="28"/>
              </w:rPr>
              <w:t>сті Всеукраїнської громадської о</w:t>
            </w:r>
            <w:r w:rsidR="007904CC">
              <w:rPr>
                <w:rFonts w:ascii="Times New Roman" w:eastAsia="Times New Roman" w:hAnsi="Times New Roman" w:cs="Times New Roman"/>
                <w:sz w:val="28"/>
                <w:szCs w:val="28"/>
              </w:rPr>
              <w:t>рганізації «Національне об’єднання ветеранів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нвалідів», керівник Броварського місцевого осередку (за згодою)</w:t>
            </w:r>
            <w:r w:rsidR="00925F1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4477E" w:rsidP="00925F14" w14:paraId="3D5DB55F" w14:textId="6E2D91DF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A3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 </w:t>
            </w:r>
            <w:r w:rsidR="003A3490"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Требухівського</w:t>
            </w:r>
            <w:r w:rsidR="003A3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старостинського округу Броварської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4477E" w:rsidP="00925F14" w14:paraId="4F03D9AC" w14:textId="2E68DC02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координ</w:t>
            </w:r>
            <w:r w:rsidR="003B3B19">
              <w:rPr>
                <w:rFonts w:ascii="Times New Roman" w:eastAsia="Times New Roman" w:hAnsi="Times New Roman" w:cs="Times New Roman"/>
                <w:sz w:val="28"/>
                <w:szCs w:val="28"/>
              </w:rPr>
              <w:t>ації надання соціальних послуг у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правління соціального захисту населення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ради Броварського району Київської області</w:t>
            </w:r>
            <w:r w:rsidR="007264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03D669B1" w14:textId="77777777" w:rsidTr="0074477E">
        <w:tblPrEx>
          <w:tblW w:w="9639" w:type="dxa"/>
          <w:tblInd w:w="108" w:type="dxa"/>
          <w:tblLook w:val="04A0"/>
        </w:tblPrEx>
        <w:trPr>
          <w:trHeight w:val="100"/>
        </w:trPr>
        <w:tc>
          <w:tcPr>
            <w:tcW w:w="3240" w:type="dxa"/>
          </w:tcPr>
          <w:p w:rsidR="0074477E" w14:paraId="7E82E725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</w:tcPr>
          <w:p w:rsidR="0074477E" w14:paraId="7EEA76A4" w14:textId="77777777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0ECD" w:rsidRPr="006D0ECD" w:rsidP="0074477E" w14:paraId="5DD5C4E7" w14:textId="77777777">
      <w:pPr>
        <w:spacing w:after="0"/>
        <w:jc w:val="both"/>
        <w:rPr>
          <w:rFonts w:ascii="Times New Roman" w:hAnsi="Times New Roman" w:cs="Times New Roman"/>
          <w:iCs/>
        </w:rPr>
      </w:pPr>
    </w:p>
    <w:p w:rsidR="00231682" w:rsidRPr="0074477E" w:rsidP="0074477E" w14:paraId="7804F9AA" w14:textId="3592C4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Міський голова                                                                            Ігор САПОЖКО</w:t>
      </w:r>
      <w:permEnd w:id="0"/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3B19" w:rsidR="003B3B1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C94A03"/>
    <w:multiLevelType w:val="hybridMultilevel"/>
    <w:tmpl w:val="8B7C987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DF9"/>
    <w:rsid w:val="00031647"/>
    <w:rsid w:val="00092BE2"/>
    <w:rsid w:val="0009605F"/>
    <w:rsid w:val="000B0A37"/>
    <w:rsid w:val="000E0637"/>
    <w:rsid w:val="001060A6"/>
    <w:rsid w:val="001B1E8F"/>
    <w:rsid w:val="001C06C5"/>
    <w:rsid w:val="001F456D"/>
    <w:rsid w:val="00231682"/>
    <w:rsid w:val="00292263"/>
    <w:rsid w:val="002E58B5"/>
    <w:rsid w:val="00312CDC"/>
    <w:rsid w:val="00321004"/>
    <w:rsid w:val="003377E0"/>
    <w:rsid w:val="00344EC7"/>
    <w:rsid w:val="00362ACF"/>
    <w:rsid w:val="003735BC"/>
    <w:rsid w:val="003A2799"/>
    <w:rsid w:val="003A3490"/>
    <w:rsid w:val="003B2A39"/>
    <w:rsid w:val="003B3B19"/>
    <w:rsid w:val="003B4959"/>
    <w:rsid w:val="004208DA"/>
    <w:rsid w:val="00424AD7"/>
    <w:rsid w:val="0042748A"/>
    <w:rsid w:val="004E41C7"/>
    <w:rsid w:val="004F1901"/>
    <w:rsid w:val="00524AF7"/>
    <w:rsid w:val="005333DB"/>
    <w:rsid w:val="005428E2"/>
    <w:rsid w:val="00545B76"/>
    <w:rsid w:val="00557329"/>
    <w:rsid w:val="00572A72"/>
    <w:rsid w:val="005A41B4"/>
    <w:rsid w:val="00637FE7"/>
    <w:rsid w:val="0064463C"/>
    <w:rsid w:val="00670122"/>
    <w:rsid w:val="006D0ECD"/>
    <w:rsid w:val="00702DEC"/>
    <w:rsid w:val="0071781C"/>
    <w:rsid w:val="007264C6"/>
    <w:rsid w:val="00736D11"/>
    <w:rsid w:val="0074477E"/>
    <w:rsid w:val="007732CE"/>
    <w:rsid w:val="007904CC"/>
    <w:rsid w:val="007C0A65"/>
    <w:rsid w:val="007C4403"/>
    <w:rsid w:val="007C582E"/>
    <w:rsid w:val="00812824"/>
    <w:rsid w:val="00821553"/>
    <w:rsid w:val="00821BD7"/>
    <w:rsid w:val="00853C00"/>
    <w:rsid w:val="00866CA1"/>
    <w:rsid w:val="008B6E7E"/>
    <w:rsid w:val="00910331"/>
    <w:rsid w:val="00925F14"/>
    <w:rsid w:val="00973F9B"/>
    <w:rsid w:val="0098799E"/>
    <w:rsid w:val="00A02FC9"/>
    <w:rsid w:val="00A34ED1"/>
    <w:rsid w:val="00A84A56"/>
    <w:rsid w:val="00AE57AA"/>
    <w:rsid w:val="00AF0C39"/>
    <w:rsid w:val="00AF57DB"/>
    <w:rsid w:val="00B02821"/>
    <w:rsid w:val="00B20C04"/>
    <w:rsid w:val="00B2130E"/>
    <w:rsid w:val="00B93521"/>
    <w:rsid w:val="00BC4518"/>
    <w:rsid w:val="00C41A6F"/>
    <w:rsid w:val="00CB633A"/>
    <w:rsid w:val="00CE4C83"/>
    <w:rsid w:val="00D621B3"/>
    <w:rsid w:val="00DF7584"/>
    <w:rsid w:val="00E128FD"/>
    <w:rsid w:val="00E30FAD"/>
    <w:rsid w:val="00E71A04"/>
    <w:rsid w:val="00E90FDF"/>
    <w:rsid w:val="00EA3B5F"/>
    <w:rsid w:val="00EB2EC2"/>
    <w:rsid w:val="00EC35BD"/>
    <w:rsid w:val="00EF4D7B"/>
    <w:rsid w:val="00EF5562"/>
    <w:rsid w:val="00F0712E"/>
    <w:rsid w:val="00F32252"/>
    <w:rsid w:val="00F81816"/>
    <w:rsid w:val="00FE06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744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447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0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C2357"/>
    <w:rsid w:val="001060A6"/>
    <w:rsid w:val="00120DAC"/>
    <w:rsid w:val="001632F8"/>
    <w:rsid w:val="001B36FE"/>
    <w:rsid w:val="00256B36"/>
    <w:rsid w:val="003C624C"/>
    <w:rsid w:val="00455306"/>
    <w:rsid w:val="00472FDF"/>
    <w:rsid w:val="00540CE0"/>
    <w:rsid w:val="00795319"/>
    <w:rsid w:val="007B4E49"/>
    <w:rsid w:val="007C3CC6"/>
    <w:rsid w:val="007D233D"/>
    <w:rsid w:val="00945BFE"/>
    <w:rsid w:val="00973F9B"/>
    <w:rsid w:val="00A420F8"/>
    <w:rsid w:val="00AF24BD"/>
    <w:rsid w:val="00D329F5"/>
    <w:rsid w:val="00D45573"/>
    <w:rsid w:val="00EB4D42"/>
    <w:rsid w:val="00EE77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007B3-85AA-4FD1-95E3-7F9ED1CE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2080</Words>
  <Characters>1187</Characters>
  <Application>Microsoft Office Word</Application>
  <DocSecurity>8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36</cp:revision>
  <cp:lastPrinted>2026-03-03T14:13:00Z</cp:lastPrinted>
  <dcterms:created xsi:type="dcterms:W3CDTF">2024-11-20T06:06:00Z</dcterms:created>
  <dcterms:modified xsi:type="dcterms:W3CDTF">2026-03-04T14:18:00Z</dcterms:modified>
</cp:coreProperties>
</file>