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86222" w:rsidRPr="00967F26" w:rsidP="00086222" w14:paraId="12BDB919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67F26">
        <w:rPr>
          <w:rFonts w:ascii="Times New Roman" w:hAnsi="Times New Roman" w:cs="Times New Roman"/>
          <w:sz w:val="28"/>
          <w:szCs w:val="28"/>
        </w:rPr>
        <w:t>Додаток 3</w:t>
      </w:r>
    </w:p>
    <w:p w:rsidR="00086222" w:rsidRPr="00967F26" w:rsidP="00086222" w14:paraId="1372AD1B" w14:textId="19CDBCB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C7EC5">
        <w:rPr>
          <w:rFonts w:ascii="Times New Roman" w:hAnsi="Times New Roman" w:cs="Times New Roman"/>
          <w:color w:val="000000"/>
          <w:sz w:val="28"/>
          <w:szCs w:val="28"/>
        </w:rPr>
        <w:t>оложення про С</w:t>
      </w:r>
      <w:r w:rsidRPr="00967F26">
        <w:rPr>
          <w:rFonts w:ascii="Times New Roman" w:hAnsi="Times New Roman" w:cs="Times New Roman"/>
          <w:color w:val="000000"/>
          <w:sz w:val="28"/>
          <w:szCs w:val="28"/>
        </w:rPr>
        <w:t>лужбу у справах дітей</w:t>
      </w:r>
      <w:r w:rsidRPr="00967F26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</w:t>
      </w:r>
    </w:p>
    <w:p w:rsidR="00086222" w:rsidRPr="00967F26" w:rsidP="00086222" w14:paraId="3167A10D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67F26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26.02.2026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2560-112-08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86222" w:rsidRPr="00967F26" w:rsidP="00086222" w14:paraId="5F9AEE7A" w14:textId="77777777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086222" w:rsidRPr="00967F26" w:rsidP="00086222" w14:paraId="55BBA12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6222" w:rsidRPr="00967F26" w:rsidP="00086222" w14:paraId="1A221F0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6222" w:rsidRPr="00967F26" w:rsidP="00086222" w14:paraId="2A0DECF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6222" w:rsidRPr="00967F26" w:rsidP="00086222" w14:paraId="7347D4BB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6222" w:rsidRPr="00967F26" w:rsidP="00086222" w14:paraId="25B8FB74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6222" w:rsidRPr="00967F26" w:rsidP="00086222" w14:paraId="44934BCF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6222" w:rsidRPr="00967F26" w:rsidP="00086222" w14:paraId="61D026A7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6222" w:rsidRPr="00967F26" w:rsidP="00086222" w14:paraId="0967C870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6222" w:rsidRPr="003C30E7" w:rsidP="00086222" w14:paraId="6D81162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ПОЛОЖЕННЯ</w:t>
      </w:r>
    </w:p>
    <w:p w:rsidR="00086222" w:rsidRPr="003C30E7" w:rsidP="00086222" w14:paraId="0C3BA91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086222" w:rsidP="00086222" w14:paraId="67D39A5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 xml:space="preserve">про </w:t>
      </w:r>
      <w:r>
        <w:rPr>
          <w:rFonts w:ascii="Times New Roman" w:hAnsi="Times New Roman"/>
          <w:b/>
          <w:bCs/>
          <w:sz w:val="32"/>
          <w:szCs w:val="32"/>
        </w:rPr>
        <w:t xml:space="preserve">відділ </w:t>
      </w:r>
      <w:r w:rsidRPr="00BA5599">
        <w:rPr>
          <w:rFonts w:ascii="Times New Roman" w:hAnsi="Times New Roman"/>
          <w:b/>
          <w:bCs/>
          <w:sz w:val="32"/>
          <w:szCs w:val="32"/>
        </w:rPr>
        <w:t xml:space="preserve">з організації роботи </w:t>
      </w:r>
    </w:p>
    <w:p w:rsidR="00086222" w:rsidP="00086222" w14:paraId="3BD60A6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BA5599">
        <w:rPr>
          <w:rFonts w:ascii="Times New Roman" w:hAnsi="Times New Roman"/>
          <w:b/>
          <w:bCs/>
          <w:sz w:val="32"/>
          <w:szCs w:val="32"/>
        </w:rPr>
        <w:t>комісії з питань захисту прав дитини</w:t>
      </w:r>
    </w:p>
    <w:p w:rsidR="00086222" w:rsidP="00086222" w14:paraId="1D58D2E1" w14:textId="3C3F616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</w:t>
      </w:r>
      <w:r w:rsidRPr="003C30E7">
        <w:rPr>
          <w:rFonts w:ascii="Times New Roman" w:hAnsi="Times New Roman"/>
          <w:b/>
          <w:bCs/>
          <w:sz w:val="32"/>
          <w:szCs w:val="32"/>
        </w:rPr>
        <w:t>лужб</w:t>
      </w:r>
      <w:r>
        <w:rPr>
          <w:rFonts w:ascii="Times New Roman" w:hAnsi="Times New Roman"/>
          <w:b/>
          <w:bCs/>
          <w:sz w:val="32"/>
          <w:szCs w:val="32"/>
        </w:rPr>
        <w:t>и</w:t>
      </w:r>
      <w:r w:rsidRPr="003C30E7">
        <w:rPr>
          <w:rFonts w:ascii="Times New Roman" w:hAnsi="Times New Roman"/>
          <w:b/>
          <w:bCs/>
          <w:sz w:val="32"/>
          <w:szCs w:val="32"/>
        </w:rPr>
        <w:t xml:space="preserve"> у справах дітей Броварської міської ради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086222" w:rsidRPr="003C30E7" w:rsidP="00086222" w14:paraId="739EB89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Броварського району Київської області</w:t>
      </w:r>
    </w:p>
    <w:p w:rsidR="00086222" w:rsidRPr="003C30E7" w:rsidP="00086222" w14:paraId="2B1C2AD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72A40D3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:rsidR="00086222" w:rsidRPr="003C30E7" w:rsidP="00086222" w14:paraId="1A9BB6A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62BBA73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540BEFA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68F5DCB7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3B214CC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078AF7D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79519CA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4AF3DEC7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08B65AF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56CCE4C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0D70F2A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411A5E3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2B9C500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26B5CD7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27973FC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P="00086222" w14:paraId="70771D1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24A507F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P="00086222" w14:paraId="6A2EDF7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233F276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3C30E7" w:rsidP="00086222" w14:paraId="48D67D98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86222" w:rsidRPr="00E3047D" w:rsidP="00086222" w14:paraId="679D0363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Загальні положення.</w:t>
      </w:r>
    </w:p>
    <w:p w:rsidR="00086222" w:rsidRPr="00AA4DD4" w:rsidP="00086222" w14:paraId="0D97DEA2" w14:textId="77777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086222" w:rsidP="00086222" w14:paraId="1644B563" w14:textId="60241F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 w:rsidRPr="009C2C7A">
        <w:rPr>
          <w:rFonts w:ascii="Times New Roman" w:hAnsi="Times New Roman"/>
          <w:sz w:val="28"/>
          <w:szCs w:val="28"/>
        </w:rPr>
        <w:t xml:space="preserve">Відділ </w:t>
      </w:r>
      <w:r>
        <w:rPr>
          <w:rFonts w:ascii="Times New Roman" w:hAnsi="Times New Roman"/>
          <w:sz w:val="28"/>
          <w:szCs w:val="28"/>
        </w:rPr>
        <w:t>з організації роботи комісії з питань захисту прав дитини</w:t>
      </w:r>
      <w:r w:rsidR="00BC7EC5">
        <w:rPr>
          <w:rFonts w:ascii="Times New Roman" w:hAnsi="Times New Roman"/>
          <w:sz w:val="28"/>
          <w:szCs w:val="28"/>
        </w:rPr>
        <w:t xml:space="preserve"> С</w:t>
      </w:r>
      <w:r w:rsidRPr="009C2C7A">
        <w:rPr>
          <w:rFonts w:ascii="Times New Roman" w:hAnsi="Times New Roman"/>
          <w:sz w:val="28"/>
          <w:szCs w:val="28"/>
        </w:rPr>
        <w:t>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</w:t>
      </w:r>
      <w:r>
        <w:rPr>
          <w:rFonts w:ascii="Times New Roman" w:hAnsi="Times New Roman"/>
          <w:sz w:val="28"/>
          <w:szCs w:val="28"/>
        </w:rPr>
        <w:t>(далі – відділ)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</w:rPr>
        <w:t xml:space="preserve">структурним підрозділом </w:t>
      </w:r>
      <w:r w:rsidR="00BC7EC5">
        <w:rPr>
          <w:rFonts w:ascii="Times New Roman" w:hAnsi="Times New Roman"/>
          <w:sz w:val="28"/>
          <w:szCs w:val="28"/>
        </w:rPr>
        <w:t>С</w:t>
      </w:r>
      <w:r w:rsidRPr="009C2C7A">
        <w:rPr>
          <w:rFonts w:ascii="Times New Roman" w:hAnsi="Times New Roman"/>
          <w:sz w:val="28"/>
          <w:szCs w:val="28"/>
        </w:rPr>
        <w:t>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(далі – Служба)</w:t>
      </w:r>
      <w:r w:rsidRPr="003C30E7">
        <w:rPr>
          <w:rFonts w:ascii="Times New Roman" w:hAnsi="Times New Roman"/>
          <w:sz w:val="28"/>
          <w:szCs w:val="28"/>
        </w:rPr>
        <w:t xml:space="preserve">, підпорядковується </w:t>
      </w:r>
      <w:r>
        <w:rPr>
          <w:rFonts w:ascii="Times New Roman" w:hAnsi="Times New Roman"/>
          <w:sz w:val="28"/>
          <w:szCs w:val="28"/>
        </w:rPr>
        <w:t>начальнику Служби</w:t>
      </w:r>
      <w:r w:rsidRPr="003C30E7">
        <w:rPr>
          <w:rFonts w:ascii="Times New Roman" w:hAnsi="Times New Roman"/>
          <w:sz w:val="28"/>
          <w:szCs w:val="28"/>
        </w:rPr>
        <w:t>, міському голові</w:t>
      </w:r>
      <w:r>
        <w:rPr>
          <w:rFonts w:ascii="Times New Roman" w:hAnsi="Times New Roman"/>
          <w:sz w:val="28"/>
          <w:szCs w:val="28"/>
        </w:rPr>
        <w:t xml:space="preserve"> та його </w:t>
      </w:r>
      <w:r w:rsidRPr="00962322">
        <w:rPr>
          <w:rFonts w:ascii="Times New Roman" w:hAnsi="Times New Roman"/>
          <w:sz w:val="28"/>
          <w:szCs w:val="28"/>
        </w:rPr>
        <w:t>заступнику з питань діяльності виконавчих органів ради</w:t>
      </w:r>
      <w:r>
        <w:rPr>
          <w:rFonts w:ascii="Times New Roman" w:hAnsi="Times New Roman"/>
          <w:sz w:val="28"/>
          <w:szCs w:val="28"/>
        </w:rPr>
        <w:t xml:space="preserve"> (згідно з розподілом повноважень)</w:t>
      </w:r>
      <w:r w:rsidRPr="003C30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>а також є підзвітним і підконтрольним Броварській міській раді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Київської області.</w:t>
      </w:r>
    </w:p>
    <w:p w:rsidR="00086222" w:rsidRPr="003C30E7" w:rsidP="00086222" w14:paraId="64EF43D8" w14:textId="1523D984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Відділ </w:t>
      </w:r>
      <w:r w:rsidRPr="003C30E7">
        <w:rPr>
          <w:rFonts w:ascii="Times New Roman" w:hAnsi="Times New Roman"/>
          <w:sz w:val="28"/>
          <w:szCs w:val="28"/>
        </w:rPr>
        <w:t xml:space="preserve">у своїй </w:t>
      </w:r>
      <w:r w:rsidRPr="00F3321B">
        <w:rPr>
          <w:rFonts w:ascii="Times New Roman" w:hAnsi="Times New Roman"/>
          <w:sz w:val="28"/>
          <w:szCs w:val="28"/>
        </w:rPr>
        <w:t xml:space="preserve">діяльності керується </w:t>
      </w:r>
      <w:hyperlink r:id="rId4" w:tgtFrame="_blank" w:history="1">
        <w:r w:rsidRPr="004020B3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Конституцією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>Мінсоцполітики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3321B">
        <w:rPr>
          <w:rFonts w:ascii="Times New Roman" w:hAnsi="Times New Roman"/>
          <w:sz w:val="28"/>
          <w:szCs w:val="28"/>
        </w:rPr>
        <w:t>розпорядженнями голови Київської обласної державної адміністрації,</w:t>
      </w:r>
      <w:r>
        <w:rPr>
          <w:rFonts w:ascii="Times New Roman" w:hAnsi="Times New Roman"/>
          <w:sz w:val="28"/>
          <w:szCs w:val="28"/>
        </w:rPr>
        <w:t xml:space="preserve"> </w:t>
      </w:r>
      <w:r w:rsidR="00BC7EC5">
        <w:rPr>
          <w:rFonts w:ascii="Times New Roman" w:hAnsi="Times New Roman"/>
          <w:sz w:val="28"/>
          <w:szCs w:val="28"/>
          <w:shd w:val="clear" w:color="auto" w:fill="FFFFFF"/>
        </w:rPr>
        <w:t>наказами начальника С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лужби у справах дітей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 сім’ї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Київської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обласної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держадміністрації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3321B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рішеннями Київської обласної ради, </w:t>
      </w:r>
      <w:r w:rsidRPr="00F3321B">
        <w:rPr>
          <w:rFonts w:ascii="Times New Roman" w:hAnsi="Times New Roman"/>
          <w:sz w:val="28"/>
          <w:szCs w:val="28"/>
        </w:rPr>
        <w:t>рішеннями Броварської міської ради Броварського району Київської області та її виконавчого</w:t>
      </w:r>
      <w:r w:rsidRPr="003C30E7">
        <w:rPr>
          <w:rFonts w:ascii="Times New Roman" w:hAnsi="Times New Roman"/>
          <w:sz w:val="28"/>
          <w:szCs w:val="28"/>
        </w:rPr>
        <w:t xml:space="preserve"> комітету, розпорядженнями міського голови</w:t>
      </w:r>
      <w:r>
        <w:rPr>
          <w:rFonts w:ascii="Times New Roman" w:hAnsi="Times New Roman"/>
          <w:sz w:val="28"/>
          <w:szCs w:val="28"/>
        </w:rPr>
        <w:t>, наказами начальника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Служби, Положенням про Службу </w:t>
      </w:r>
      <w:r w:rsidRPr="003C30E7">
        <w:rPr>
          <w:rFonts w:ascii="Times New Roman" w:hAnsi="Times New Roman"/>
          <w:sz w:val="28"/>
          <w:szCs w:val="28"/>
        </w:rPr>
        <w:t>та цим Положенням.</w:t>
      </w:r>
    </w:p>
    <w:p w:rsidR="00086222" w:rsidP="00086222" w14:paraId="4A0AAE1A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 xml:space="preserve">Відділ </w:t>
      </w:r>
      <w:r w:rsidRPr="0089441D">
        <w:rPr>
          <w:rFonts w:ascii="Times New Roman" w:hAnsi="Times New Roman"/>
          <w:sz w:val="28"/>
          <w:szCs w:val="28"/>
        </w:rPr>
        <w:t>має печатку із своїм найменуванням</w:t>
      </w:r>
      <w:r>
        <w:rPr>
          <w:rFonts w:ascii="Times New Roman" w:hAnsi="Times New Roman"/>
          <w:sz w:val="28"/>
          <w:szCs w:val="28"/>
        </w:rPr>
        <w:t>.</w:t>
      </w:r>
    </w:p>
    <w:p w:rsidR="00086222" w:rsidRPr="0089441D" w:rsidP="00086222" w14:paraId="16C60639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89441D">
        <w:rPr>
          <w:rFonts w:ascii="Times New Roman" w:hAnsi="Times New Roman"/>
          <w:sz w:val="28"/>
          <w:szCs w:val="28"/>
        </w:rPr>
        <w:t xml:space="preserve">Фінансове та матеріально-технічне забезпечення </w:t>
      </w:r>
      <w:r>
        <w:rPr>
          <w:rFonts w:ascii="Times New Roman" w:hAnsi="Times New Roman"/>
          <w:sz w:val="28"/>
          <w:szCs w:val="28"/>
        </w:rPr>
        <w:t xml:space="preserve">відділу </w:t>
      </w:r>
      <w:r w:rsidRPr="0089441D">
        <w:rPr>
          <w:rFonts w:ascii="Times New Roman" w:hAnsi="Times New Roman"/>
          <w:sz w:val="28"/>
          <w:szCs w:val="28"/>
        </w:rPr>
        <w:t xml:space="preserve">здійснюється за рахунок коштів </w:t>
      </w:r>
      <w:r>
        <w:rPr>
          <w:rFonts w:ascii="Times New Roman" w:hAnsi="Times New Roman"/>
          <w:sz w:val="28"/>
          <w:szCs w:val="28"/>
        </w:rPr>
        <w:t xml:space="preserve">місцевого та державного </w:t>
      </w:r>
      <w:r w:rsidRPr="0089441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у України, </w:t>
      </w:r>
      <w:r w:rsidRPr="008944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також</w:t>
      </w:r>
      <w:r w:rsidRPr="0089441D">
        <w:rPr>
          <w:rFonts w:ascii="Times New Roman" w:hAnsi="Times New Roman"/>
          <w:sz w:val="28"/>
          <w:szCs w:val="28"/>
        </w:rPr>
        <w:t xml:space="preserve"> інших джерел, не заборонених законодавством.</w:t>
      </w:r>
    </w:p>
    <w:p w:rsidR="00086222" w:rsidP="00086222" w14:paraId="45E965F7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30E7">
        <w:rPr>
          <w:rFonts w:ascii="Times New Roman" w:hAnsi="Times New Roman"/>
          <w:sz w:val="28"/>
          <w:szCs w:val="28"/>
        </w:rPr>
        <w:t xml:space="preserve">Забороняється розподіл </w:t>
      </w:r>
      <w:r>
        <w:rPr>
          <w:rFonts w:ascii="Times New Roman" w:hAnsi="Times New Roman"/>
          <w:sz w:val="28"/>
          <w:szCs w:val="28"/>
        </w:rPr>
        <w:t>коштів, отриманих для виконання завдань та функцій  відділу,</w:t>
      </w:r>
      <w:r w:rsidRPr="003C30E7">
        <w:rPr>
          <w:rFonts w:ascii="Times New Roman" w:hAnsi="Times New Roman"/>
          <w:sz w:val="28"/>
          <w:szCs w:val="28"/>
        </w:rPr>
        <w:t xml:space="preserve"> серед працівників установи та інших, пов</w:t>
      </w:r>
      <w:r>
        <w:rPr>
          <w:rFonts w:ascii="Times New Roman" w:hAnsi="Times New Roman"/>
          <w:sz w:val="28"/>
          <w:szCs w:val="28"/>
        </w:rPr>
        <w:t>’</w:t>
      </w:r>
      <w:r w:rsidRPr="003C30E7">
        <w:rPr>
          <w:rFonts w:ascii="Times New Roman" w:hAnsi="Times New Roman"/>
          <w:sz w:val="28"/>
          <w:szCs w:val="28"/>
        </w:rPr>
        <w:t>язаних з ними осіб (крім оплати їх праці, нарахування єдиного соціального внеску).</w:t>
      </w:r>
    </w:p>
    <w:p w:rsidR="00086222" w:rsidRPr="00AA4DD4" w:rsidP="00086222" w14:paraId="25F9837B" w14:textId="7777777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:rsidR="00086222" w:rsidRPr="00025343" w:rsidP="00086222" w14:paraId="7035DBD9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025343">
        <w:rPr>
          <w:rFonts w:ascii="Times New Roman" w:hAnsi="Times New Roman"/>
          <w:b/>
          <w:sz w:val="28"/>
          <w:szCs w:val="28"/>
        </w:rPr>
        <w:t xml:space="preserve">сновні завдання </w:t>
      </w:r>
      <w:r>
        <w:rPr>
          <w:rFonts w:ascii="Times New Roman" w:hAnsi="Times New Roman"/>
          <w:b/>
          <w:sz w:val="28"/>
          <w:szCs w:val="28"/>
        </w:rPr>
        <w:t>та повноваження відділу</w:t>
      </w:r>
    </w:p>
    <w:p w:rsidR="00086222" w:rsidRPr="00AA4DD4" w:rsidP="00086222" w14:paraId="5D400FB0" w14:textId="77777777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086222" w:rsidP="00086222" w14:paraId="7DA6B684" w14:textId="77777777">
      <w:pPr>
        <w:pStyle w:val="HTMLPreformatted"/>
        <w:shd w:val="clear" w:color="auto" w:fill="FFFFFF"/>
        <w:tabs>
          <w:tab w:val="left" w:pos="567"/>
          <w:tab w:val="clear" w:pos="91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Відділ</w:t>
      </w:r>
      <w:r w:rsidRPr="0021481F">
        <w:rPr>
          <w:rFonts w:ascii="Times New Roman" w:hAnsi="Times New Roman"/>
          <w:sz w:val="28"/>
          <w:szCs w:val="28"/>
        </w:rPr>
        <w:t xml:space="preserve"> забезпечує </w:t>
      </w: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Броварської міської територіальної </w:t>
      </w:r>
      <w:r w:rsidRPr="004922BF">
        <w:rPr>
          <w:rFonts w:ascii="Times New Roman" w:hAnsi="Times New Roman"/>
          <w:color w:val="000000"/>
          <w:sz w:val="28"/>
          <w:szCs w:val="28"/>
        </w:rPr>
        <w:t>громади (далі – територіальна громада)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55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реалізацію прав дитини на життя, охорону здоров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’</w:t>
      </w:r>
      <w:r w:rsidRPr="002255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я, освіту, соціальний захист, сімейне виховання та всебічний розвиток</w:t>
      </w:r>
      <w:r>
        <w:rPr>
          <w:color w:val="333333"/>
          <w:shd w:val="clear" w:color="auto" w:fill="FFFFFF"/>
        </w:rPr>
        <w:t>.</w:t>
      </w:r>
    </w:p>
    <w:p w:rsidR="00086222" w:rsidRPr="0022559E" w:rsidP="00086222" w14:paraId="7FB4CF26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2559E">
        <w:rPr>
          <w:rFonts w:ascii="Times New Roman" w:hAnsi="Times New Roman"/>
          <w:color w:val="000000"/>
          <w:sz w:val="28"/>
          <w:szCs w:val="28"/>
        </w:rPr>
        <w:t>2.2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2559E">
        <w:rPr>
          <w:rFonts w:ascii="Times New Roman" w:hAnsi="Times New Roman"/>
          <w:color w:val="000000"/>
          <w:sz w:val="28"/>
          <w:szCs w:val="28"/>
        </w:rPr>
        <w:t xml:space="preserve"> Основними завданнями </w:t>
      </w:r>
      <w:r>
        <w:rPr>
          <w:rFonts w:ascii="Times New Roman" w:hAnsi="Times New Roman"/>
          <w:color w:val="000000"/>
          <w:sz w:val="28"/>
          <w:szCs w:val="28"/>
        </w:rPr>
        <w:t xml:space="preserve">та повноваженнями </w:t>
      </w:r>
      <w:r w:rsidRPr="0022559E">
        <w:rPr>
          <w:rFonts w:ascii="Times New Roman" w:hAnsi="Times New Roman"/>
          <w:color w:val="000000"/>
          <w:sz w:val="28"/>
          <w:szCs w:val="28"/>
        </w:rPr>
        <w:t>відділу є:</w:t>
      </w:r>
    </w:p>
    <w:p w:rsidR="00086222" w:rsidP="00086222" w14:paraId="567BE5E8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559E">
        <w:rPr>
          <w:color w:val="000000"/>
          <w:sz w:val="28"/>
          <w:szCs w:val="28"/>
        </w:rPr>
        <w:t xml:space="preserve">2.2.1. </w:t>
      </w:r>
      <w:bookmarkStart w:id="2" w:name="n746"/>
      <w:bookmarkEnd w:id="2"/>
      <w:r w:rsidRPr="0022559E">
        <w:rPr>
          <w:color w:val="000000"/>
          <w:sz w:val="28"/>
          <w:szCs w:val="28"/>
        </w:rPr>
        <w:t xml:space="preserve">Організація проведення засідань комісії з питань захисту прав дитини виконавчого комітету Броварської міської ради Броварського району Київської області (далі – Комісія), не </w:t>
      </w:r>
      <w:r w:rsidRPr="00C477A3">
        <w:rPr>
          <w:color w:val="000000"/>
          <w:sz w:val="28"/>
          <w:szCs w:val="28"/>
        </w:rPr>
        <w:t>рідше одного разу на місяць</w:t>
      </w:r>
      <w:r>
        <w:rPr>
          <w:color w:val="000000"/>
          <w:sz w:val="28"/>
          <w:szCs w:val="28"/>
        </w:rPr>
        <w:t>,</w:t>
      </w:r>
      <w:r w:rsidRPr="00C477A3">
        <w:rPr>
          <w:color w:val="000000"/>
          <w:sz w:val="28"/>
          <w:szCs w:val="28"/>
          <w:shd w:val="clear" w:color="auto" w:fill="FFFFFF"/>
        </w:rPr>
        <w:t xml:space="preserve"> у разі  необхідності (вилучення дитини тощо) </w:t>
      </w:r>
      <w:r w:rsidRPr="00C477A3">
        <w:rPr>
          <w:color w:val="000000"/>
          <w:sz w:val="28"/>
          <w:szCs w:val="28"/>
          <w:shd w:val="clear" w:color="auto" w:fill="FFFFFF"/>
        </w:rPr>
        <w:t>скликає</w:t>
      </w:r>
      <w:r w:rsidRPr="00C477A3">
        <w:rPr>
          <w:color w:val="000000"/>
          <w:sz w:val="28"/>
          <w:szCs w:val="28"/>
          <w:shd w:val="clear" w:color="auto" w:fill="FFFFFF"/>
        </w:rPr>
        <w:t xml:space="preserve"> позачергове засідання</w:t>
      </w:r>
      <w:r>
        <w:rPr>
          <w:color w:val="000000"/>
          <w:sz w:val="28"/>
          <w:szCs w:val="28"/>
          <w:shd w:val="clear" w:color="auto" w:fill="FFFFFF"/>
        </w:rPr>
        <w:t>. В</w:t>
      </w:r>
      <w:r w:rsidRPr="00C477A3">
        <w:rPr>
          <w:color w:val="000000"/>
          <w:sz w:val="28"/>
          <w:szCs w:val="28"/>
          <w:shd w:val="clear" w:color="auto" w:fill="FFFFFF"/>
        </w:rPr>
        <w:t xml:space="preserve">еде </w:t>
      </w:r>
      <w:r w:rsidRPr="00C477A3">
        <w:rPr>
          <w:color w:val="000000"/>
          <w:sz w:val="28"/>
          <w:szCs w:val="28"/>
        </w:rPr>
        <w:t>протоколи засідань Комісії, оформлює його належним чином</w:t>
      </w:r>
      <w:r>
        <w:rPr>
          <w:color w:val="000000"/>
          <w:sz w:val="28"/>
          <w:szCs w:val="28"/>
        </w:rPr>
        <w:t>.</w:t>
      </w:r>
    </w:p>
    <w:p w:rsidR="00086222" w:rsidP="00086222" w14:paraId="6A2FCDEB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559E">
        <w:rPr>
          <w:color w:val="000000"/>
          <w:sz w:val="28"/>
          <w:szCs w:val="28"/>
        </w:rPr>
        <w:t xml:space="preserve">2.2.2. Вивчення та підготовка справ на розгляд </w:t>
      </w:r>
      <w:r>
        <w:rPr>
          <w:color w:val="000000"/>
          <w:sz w:val="28"/>
          <w:szCs w:val="28"/>
        </w:rPr>
        <w:t>К</w:t>
      </w:r>
      <w:r w:rsidRPr="0022559E">
        <w:rPr>
          <w:color w:val="000000"/>
          <w:sz w:val="28"/>
          <w:szCs w:val="28"/>
        </w:rPr>
        <w:t>оміс</w:t>
      </w:r>
      <w:r>
        <w:rPr>
          <w:color w:val="000000"/>
          <w:sz w:val="28"/>
          <w:szCs w:val="28"/>
        </w:rPr>
        <w:t>ії з питань:</w:t>
      </w:r>
    </w:p>
    <w:p w:rsidR="00086222" w:rsidP="00086222" w14:paraId="46FBAC01" w14:textId="7777777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2559E">
        <w:rPr>
          <w:color w:val="000000"/>
          <w:sz w:val="28"/>
          <w:szCs w:val="28"/>
        </w:rPr>
        <w:t xml:space="preserve"> </w:t>
      </w:r>
      <w:r w:rsidRPr="0022559E">
        <w:rPr>
          <w:rFonts w:ascii="Times New Roman" w:hAnsi="Times New Roman"/>
          <w:bCs/>
          <w:color w:val="000000"/>
          <w:spacing w:val="-1"/>
          <w:sz w:val="28"/>
          <w:szCs w:val="28"/>
        </w:rPr>
        <w:t>про надання дозволу на вчинення правочину щодо нерухомого майна, право власності на яке, або прав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о користування яким, мають діти;</w:t>
      </w:r>
      <w:r w:rsidRPr="0022559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86222" w:rsidRPr="002A29DA" w:rsidP="00086222" w14:paraId="400270F7" w14:textId="7777777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9DA">
        <w:rPr>
          <w:rFonts w:ascii="Times New Roman" w:hAnsi="Times New Roman"/>
          <w:bCs/>
          <w:color w:val="000000"/>
          <w:spacing w:val="-1"/>
          <w:sz w:val="28"/>
          <w:szCs w:val="28"/>
        </w:rPr>
        <w:t>про надання дозволу на постановку, зняття та перереєстрацію, укладання договору купівлі-продажу транспортного засобу, право володіння яким має дитина;</w:t>
      </w:r>
    </w:p>
    <w:p w:rsidR="00086222" w:rsidRPr="00282836" w:rsidP="00086222" w14:paraId="38B47BF6" w14:textId="7777777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82836">
        <w:rPr>
          <w:rFonts w:ascii="Times New Roman" w:hAnsi="Times New Roman"/>
          <w:sz w:val="28"/>
          <w:szCs w:val="28"/>
        </w:rPr>
        <w:t>про доцільність/недоцільність позбавлення батьківських прав батька або матері дитини або відібрання без позбавлення батьківських прав батьків, які ухиляються від виконання своїх обов</w:t>
      </w:r>
      <w:r>
        <w:rPr>
          <w:rFonts w:ascii="Times New Roman" w:hAnsi="Times New Roman"/>
          <w:sz w:val="28"/>
          <w:szCs w:val="28"/>
        </w:rPr>
        <w:t>’</w:t>
      </w:r>
      <w:r w:rsidRPr="00282836">
        <w:rPr>
          <w:rFonts w:ascii="Times New Roman" w:hAnsi="Times New Roman"/>
          <w:sz w:val="28"/>
          <w:szCs w:val="28"/>
        </w:rPr>
        <w:t>язків (за заявою одного з батьків);</w:t>
      </w:r>
    </w:p>
    <w:p w:rsidR="00086222" w:rsidRPr="00282836" w:rsidP="00086222" w14:paraId="7F046A19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Pr="00282836">
        <w:rPr>
          <w:rFonts w:ascii="Times New Roman" w:hAnsi="Times New Roman"/>
          <w:sz w:val="28"/>
          <w:szCs w:val="28"/>
        </w:rPr>
        <w:t>вирішення спорів щодо участі у вихованні дитини того з батьків, хто проживає окремо від неї;</w:t>
      </w:r>
    </w:p>
    <w:p w:rsidR="00086222" w:rsidRPr="0022559E" w:rsidP="00086222" w14:paraId="67674A33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</w:t>
      </w:r>
      <w:r w:rsidRPr="0022559E">
        <w:rPr>
          <w:rFonts w:ascii="Times New Roman" w:hAnsi="Times New Roman"/>
          <w:color w:val="000000"/>
          <w:sz w:val="28"/>
          <w:szCs w:val="28"/>
        </w:rPr>
        <w:t>о вирішення спорів між батьками щодо визначення або зміни прізвища та імені дитини;</w:t>
      </w:r>
    </w:p>
    <w:p w:rsidR="00086222" w:rsidRPr="00282836" w:rsidP="00086222" w14:paraId="00966FF5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Pr="00282836">
        <w:rPr>
          <w:rFonts w:ascii="Times New Roman" w:hAnsi="Times New Roman"/>
          <w:sz w:val="28"/>
          <w:szCs w:val="28"/>
        </w:rPr>
        <w:t>вирішення спорів щодо визначення місця проживання малолітньої дитини;</w:t>
      </w:r>
    </w:p>
    <w:p w:rsidR="00086222" w:rsidRPr="00282836" w:rsidP="00086222" w14:paraId="2651ACEC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28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реєстрацію або зняття з реєстрації місця проживання дитини;</w:t>
      </w:r>
    </w:p>
    <w:p w:rsidR="00086222" w:rsidRPr="001B4B25" w:rsidP="00086222" w14:paraId="2663A5F1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2836">
        <w:rPr>
          <w:rFonts w:ascii="Times New Roman" w:hAnsi="Times New Roman"/>
          <w:sz w:val="28"/>
          <w:szCs w:val="28"/>
        </w:rPr>
        <w:t>щодо участі баби, діда, прабаби, прадіда, брата, сестри, мачухи, вітчима у вихованні дитини</w:t>
      </w:r>
      <w:r>
        <w:rPr>
          <w:rFonts w:ascii="Times New Roman" w:hAnsi="Times New Roman"/>
          <w:sz w:val="28"/>
          <w:szCs w:val="28"/>
        </w:rPr>
        <w:t>.</w:t>
      </w:r>
    </w:p>
    <w:p w:rsidR="00086222" w:rsidP="00086222" w14:paraId="57E1C31D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559E">
        <w:rPr>
          <w:color w:val="000000"/>
          <w:sz w:val="28"/>
          <w:szCs w:val="28"/>
        </w:rPr>
        <w:t xml:space="preserve">2.2.3. </w:t>
      </w:r>
      <w:r>
        <w:rPr>
          <w:sz w:val="28"/>
          <w:szCs w:val="28"/>
        </w:rPr>
        <w:t>З</w:t>
      </w:r>
      <w:r w:rsidRPr="00E14559">
        <w:rPr>
          <w:sz w:val="28"/>
          <w:szCs w:val="28"/>
        </w:rPr>
        <w:t>абезпечення захисту прав дітей при вчиненні правочинів стосовно нерухомого майна, право власності на яке або право користування яким вони мають, шляхом:</w:t>
      </w:r>
    </w:p>
    <w:p w:rsidR="00086222" w:rsidP="00086222" w14:paraId="0B070658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086222" w:rsidP="00086222" w14:paraId="278B0ED3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надання консультацій фізичним особам з питань підготовки необхідних документів щодо вчинення відповідних правочинів;</w:t>
      </w:r>
    </w:p>
    <w:p w:rsidR="00086222" w:rsidP="00086222" w14:paraId="1CC4789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086222" w:rsidP="00086222" w14:paraId="3853EF3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перевірка документів, поданих на вчинення правочинів щодо нерухомого майна дитини, з’ясування наявності/відсутності обставин, що можуть бути підставою для відмови у наданні дозволу на вчинення таких правочинів;</w:t>
      </w:r>
    </w:p>
    <w:p w:rsidR="00086222" w:rsidP="00086222" w14:paraId="070CABBC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підготовка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проєктів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рішень органів опіки та піклування про надання (відмову в наданні) дозволу на вчинення правочинів щодо нерухомого майна, право власності на яке або право користування яким має дитина;</w:t>
      </w:r>
    </w:p>
    <w:p w:rsidR="00086222" w:rsidP="00086222" w14:paraId="0C24F8DB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086222" w:rsidP="00086222" w14:paraId="016BADD3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подання міському голові клопотання про необхідність звернення до суду з метою захисту майнових та житлових прав дитини, якщо батьки, опікуни/піклувальники, прийомні батьки, батьки-вихователі не виконують рішення виконавчого органу міської, районної у місті ради;</w:t>
      </w:r>
    </w:p>
    <w:p w:rsidR="00086222" w:rsidP="00086222" w14:paraId="1AF816F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086222" w:rsidP="00086222" w14:paraId="3A962573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підготовка для подання до суду письмових висновків органу опіки та піклування щодо виселення дитини, зняття дитини з реєстрації місця проживання, визнання такою, що втратила право користування житловим приміщенням, управління батьками майном дитини.</w:t>
      </w:r>
    </w:p>
    <w:p w:rsidR="00086222" w:rsidP="00086222" w14:paraId="2D278DB3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086222" w:rsidP="00086222" w14:paraId="6173D0CF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2.2.4. </w:t>
      </w:r>
      <w:r w:rsidRPr="0022559E">
        <w:rPr>
          <w:color w:val="000000"/>
          <w:sz w:val="28"/>
          <w:szCs w:val="28"/>
        </w:rPr>
        <w:t xml:space="preserve">Підготовка проектів рішень на розгляд виконавчого комітету Броварської міської ради Броварського району Київської області </w:t>
      </w:r>
      <w:r w:rsidRPr="00C477A3">
        <w:rPr>
          <w:color w:val="000000"/>
          <w:sz w:val="28"/>
          <w:szCs w:val="28"/>
        </w:rPr>
        <w:t>та відповід</w:t>
      </w:r>
      <w:r>
        <w:rPr>
          <w:color w:val="000000"/>
          <w:sz w:val="28"/>
          <w:szCs w:val="28"/>
        </w:rPr>
        <w:t>ей</w:t>
      </w:r>
      <w:r w:rsidRPr="00C477A3">
        <w:rPr>
          <w:color w:val="000000"/>
          <w:sz w:val="28"/>
          <w:szCs w:val="28"/>
        </w:rPr>
        <w:t xml:space="preserve"> громадянам з питань, які розглядались на засіданнях Комісії</w:t>
      </w:r>
      <w:r w:rsidRPr="0022559E">
        <w:rPr>
          <w:color w:val="000000"/>
          <w:sz w:val="28"/>
          <w:szCs w:val="28"/>
        </w:rPr>
        <w:t>.</w:t>
      </w:r>
    </w:p>
    <w:p w:rsidR="00086222" w:rsidRPr="0022559E" w:rsidP="00086222" w14:paraId="331E8BA9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2.2.5. Підготовка </w:t>
      </w:r>
      <w:r w:rsidRPr="0042653E">
        <w:rPr>
          <w:color w:val="000000"/>
          <w:sz w:val="28"/>
          <w:szCs w:val="28"/>
        </w:rPr>
        <w:t xml:space="preserve"> </w:t>
      </w:r>
      <w:r w:rsidRPr="0022559E">
        <w:rPr>
          <w:color w:val="000000"/>
          <w:sz w:val="28"/>
          <w:szCs w:val="28"/>
        </w:rPr>
        <w:t>проектів рішень на розгляд виконавчого комітету Броварської міської ради Броварського району Київської області</w:t>
      </w:r>
      <w:r>
        <w:rPr>
          <w:color w:val="000000"/>
          <w:sz w:val="28"/>
          <w:szCs w:val="28"/>
        </w:rPr>
        <w:t xml:space="preserve"> щодо надання згоди на проведення психіатричного огляду, надання амбулаторної </w:t>
      </w:r>
      <w:r>
        <w:rPr>
          <w:color w:val="000000"/>
          <w:sz w:val="28"/>
          <w:szCs w:val="28"/>
        </w:rPr>
        <w:t>психіатричної допомоги та госпіталізацію дитини за відсутності згоди одного з батьків.</w:t>
      </w:r>
    </w:p>
    <w:p w:rsidR="00086222" w:rsidRPr="00A973BD" w:rsidP="00086222" w14:paraId="35E0B2E7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bookmarkStart w:id="3" w:name="n747"/>
      <w:bookmarkEnd w:id="3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2.2.6. 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>Пров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едення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 xml:space="preserve"> бесід з батьками, опікунами, піклувальниками, дітьми, родичами, які беруть участь у їх вихованні та відвіду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вання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 xml:space="preserve"> їх за місцем проживання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bookmarkStart w:id="4" w:name="o62"/>
      <w:bookmarkStart w:id="5" w:name="o64"/>
      <w:bookmarkEnd w:id="4"/>
      <w:bookmarkEnd w:id="5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 питань що входять до компетенції відділу.</w:t>
      </w:r>
    </w:p>
    <w:p w:rsidR="00086222" w:rsidP="00086222" w14:paraId="083C1FF6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</w:rPr>
        <w:t>. З</w:t>
      </w:r>
      <w:r w:rsidRPr="004B0092">
        <w:rPr>
          <w:rFonts w:ascii="Times New Roman" w:hAnsi="Times New Roman"/>
          <w:sz w:val="28"/>
          <w:szCs w:val="28"/>
          <w:shd w:val="clear" w:color="auto" w:fill="FFFFFF"/>
        </w:rPr>
        <w:t>бір матеріалів, підготовка письмових висновків орган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4B0092">
        <w:rPr>
          <w:rFonts w:ascii="Times New Roman" w:hAnsi="Times New Roman"/>
          <w:sz w:val="28"/>
          <w:szCs w:val="28"/>
          <w:shd w:val="clear" w:color="auto" w:fill="FFFFFF"/>
        </w:rPr>
        <w:t xml:space="preserve"> опіки та піклування для подання до суду або </w:t>
      </w:r>
      <w:r w:rsidRPr="004B0092">
        <w:rPr>
          <w:rFonts w:ascii="Times New Roman" w:hAnsi="Times New Roman"/>
          <w:sz w:val="28"/>
          <w:szCs w:val="28"/>
          <w:shd w:val="clear" w:color="auto" w:fill="FFFFFF"/>
        </w:rPr>
        <w:t>проєктів</w:t>
      </w:r>
      <w:r w:rsidRPr="004B0092">
        <w:rPr>
          <w:rFonts w:ascii="Times New Roman" w:hAnsi="Times New Roman"/>
          <w:sz w:val="28"/>
          <w:szCs w:val="28"/>
          <w:shd w:val="clear" w:color="auto" w:fill="FFFFFF"/>
        </w:rPr>
        <w:t xml:space="preserve"> рішень органу опіки та піклування щодо розв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Pr="004B0092">
        <w:rPr>
          <w:rFonts w:ascii="Times New Roman" w:hAnsi="Times New Roman"/>
          <w:sz w:val="28"/>
          <w:szCs w:val="28"/>
          <w:shd w:val="clear" w:color="auto" w:fill="FFFFFF"/>
        </w:rPr>
        <w:t>язання спорів між батьками стосовно прізвища, імені, місця проживання дитини, участі у вихованні дитини того з батьків, хто проживає окремо від неї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86222" w:rsidP="00086222" w14:paraId="05A2E442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Підготовка висновків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проєктів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рішень органу опіки та піклування про підтвердження місця проживання дітей для їх тимчасового виїзду за межі України.</w:t>
      </w:r>
    </w:p>
    <w:p w:rsidR="00086222" w:rsidP="00086222" w14:paraId="551B5AD1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2.2.9. </w:t>
      </w:r>
      <w:r>
        <w:rPr>
          <w:color w:val="000000"/>
          <w:sz w:val="28"/>
          <w:szCs w:val="28"/>
        </w:rPr>
        <w:t>Підготовка</w:t>
      </w:r>
      <w:r w:rsidRPr="00BC6BA6">
        <w:rPr>
          <w:sz w:val="28"/>
          <w:szCs w:val="28"/>
        </w:rPr>
        <w:t xml:space="preserve"> для подання до суду висновків органу опіки та піклування щодо позбавлення та поновлення батьківських прав; побачення з дитиною матері, батька, які позбавлені батьківських прав; відібрання дитини від особи, яка тримає її у себе не на п</w:t>
      </w:r>
      <w:r>
        <w:rPr>
          <w:sz w:val="28"/>
          <w:szCs w:val="28"/>
        </w:rPr>
        <w:t>ідставі закону або рішення суду</w:t>
      </w:r>
      <w:r w:rsidRPr="00BC6BA6">
        <w:rPr>
          <w:sz w:val="28"/>
          <w:szCs w:val="28"/>
        </w:rPr>
        <w:t xml:space="preserve">; з інших питань, що стосуються прав дитини, які вирішуються із залученням або за ініціативою виконавчого </w:t>
      </w:r>
      <w:r>
        <w:rPr>
          <w:sz w:val="28"/>
          <w:szCs w:val="28"/>
        </w:rPr>
        <w:t xml:space="preserve">комітету Броварської міської ради Броварського району Київської області </w:t>
      </w:r>
      <w:r w:rsidRPr="00BC6BA6">
        <w:rPr>
          <w:sz w:val="28"/>
          <w:szCs w:val="28"/>
        </w:rPr>
        <w:t xml:space="preserve"> як органу опіки та піклування</w:t>
      </w:r>
      <w:r>
        <w:rPr>
          <w:sz w:val="28"/>
          <w:szCs w:val="28"/>
        </w:rPr>
        <w:t>.</w:t>
      </w:r>
    </w:p>
    <w:p w:rsidR="00086222" w:rsidP="00086222" w14:paraId="1577EF87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2.2.10. </w:t>
      </w:r>
      <w:r w:rsidRPr="006D0650">
        <w:rPr>
          <w:sz w:val="28"/>
          <w:szCs w:val="28"/>
        </w:rPr>
        <w:t>Нада</w:t>
      </w:r>
      <w:r>
        <w:rPr>
          <w:sz w:val="28"/>
          <w:szCs w:val="28"/>
        </w:rPr>
        <w:t>ння</w:t>
      </w:r>
      <w:r w:rsidRPr="006D0650">
        <w:rPr>
          <w:sz w:val="28"/>
          <w:szCs w:val="28"/>
        </w:rPr>
        <w:t xml:space="preserve"> виконавчим органам Броварської міської ради</w:t>
      </w:r>
      <w:r>
        <w:rPr>
          <w:sz w:val="28"/>
          <w:szCs w:val="28"/>
        </w:rPr>
        <w:t xml:space="preserve"> Броварського району</w:t>
      </w:r>
      <w:r w:rsidRPr="006D0650">
        <w:rPr>
          <w:sz w:val="28"/>
          <w:szCs w:val="28"/>
        </w:rPr>
        <w:t xml:space="preserve"> Київської області, підприємствам, установам організаціям усіх форм власності, громадським організаціям, громадянам, у межах своїх повноважень, консультаційн</w:t>
      </w:r>
      <w:r>
        <w:rPr>
          <w:sz w:val="28"/>
          <w:szCs w:val="28"/>
        </w:rPr>
        <w:t>ої</w:t>
      </w:r>
      <w:r w:rsidRPr="006D0650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>и</w:t>
      </w:r>
      <w:r w:rsidRPr="006D0650">
        <w:rPr>
          <w:sz w:val="28"/>
          <w:szCs w:val="28"/>
        </w:rPr>
        <w:t xml:space="preserve"> у вирішенні питань</w:t>
      </w:r>
      <w:r>
        <w:rPr>
          <w:sz w:val="28"/>
          <w:szCs w:val="28"/>
        </w:rPr>
        <w:t>, що відносяться до компетенції відділу</w:t>
      </w:r>
      <w:r w:rsidRPr="006D0650">
        <w:rPr>
          <w:sz w:val="28"/>
          <w:szCs w:val="28"/>
        </w:rPr>
        <w:t>.</w:t>
      </w:r>
    </w:p>
    <w:p w:rsidR="00086222" w:rsidP="00086222" w14:paraId="352CBB3A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2.2.11. </w:t>
      </w:r>
      <w:r w:rsidRPr="007731AE">
        <w:rPr>
          <w:sz w:val="28"/>
          <w:szCs w:val="28"/>
        </w:rPr>
        <w:t>Підготовка пропозицій до проектів програм, планів в частині соціального захисту,  забезпечення прав, свобод і законних інтересів дітей.</w:t>
      </w:r>
    </w:p>
    <w:p w:rsidR="00086222" w:rsidP="00086222" w14:paraId="101767DB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2.2.12. </w:t>
      </w:r>
      <w:r w:rsidRPr="007731AE">
        <w:rPr>
          <w:sz w:val="28"/>
          <w:szCs w:val="28"/>
        </w:rPr>
        <w:t>Розгляд в установленому порядку звернен</w:t>
      </w:r>
      <w:r>
        <w:rPr>
          <w:sz w:val="28"/>
          <w:szCs w:val="28"/>
        </w:rPr>
        <w:t>ь</w:t>
      </w:r>
      <w:r w:rsidRPr="007731AE">
        <w:rPr>
          <w:sz w:val="28"/>
          <w:szCs w:val="28"/>
        </w:rPr>
        <w:t xml:space="preserve"> громадян.</w:t>
      </w:r>
    </w:p>
    <w:p w:rsidR="00086222" w:rsidP="00086222" w14:paraId="6CF7F07B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2.2.13. </w:t>
      </w:r>
      <w:r w:rsidRPr="007731AE">
        <w:rPr>
          <w:color w:val="000000"/>
          <w:sz w:val="28"/>
          <w:szCs w:val="28"/>
        </w:rPr>
        <w:t xml:space="preserve">Подання в установленому порядку статистичної, аналітичної звітності </w:t>
      </w:r>
      <w:r>
        <w:rPr>
          <w:color w:val="000000"/>
          <w:sz w:val="28"/>
          <w:szCs w:val="28"/>
        </w:rPr>
        <w:t>відповідно до законодавства.</w:t>
      </w:r>
    </w:p>
    <w:p w:rsidR="00086222" w:rsidP="00086222" w14:paraId="7ED19A29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2.2.14. Складання протоколів про адміністративні правопорушення відповідно до частин п’ятої, шостої </w:t>
      </w:r>
      <w:hyperlink r:id="rId5" w:tgtFrame="_blank" w:history="1">
        <w:r>
          <w:rPr>
            <w:rStyle w:val="hard-blue-color"/>
            <w:color w:val="000000"/>
            <w:sz w:val="28"/>
            <w:szCs w:val="28"/>
          </w:rPr>
          <w:t>статті 184</w:t>
        </w:r>
      </w:hyperlink>
      <w:r>
        <w:rPr>
          <w:color w:val="000000"/>
          <w:sz w:val="28"/>
          <w:szCs w:val="28"/>
        </w:rPr>
        <w:t xml:space="preserve"> (невиконання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дитини) та </w:t>
      </w:r>
      <w:hyperlink r:id="rId6" w:tgtFrame="_blank" w:history="1">
        <w:r>
          <w:rPr>
            <w:rStyle w:val="hard-blue-color"/>
            <w:color w:val="000000"/>
            <w:sz w:val="28"/>
            <w:szCs w:val="28"/>
          </w:rPr>
          <w:t>статті 188</w:t>
        </w:r>
        <w:r>
          <w:rPr>
            <w:rStyle w:val="hard-blue-color"/>
            <w:color w:val="000000"/>
            <w:sz w:val="28"/>
            <w:szCs w:val="28"/>
            <w:vertAlign w:val="superscript"/>
          </w:rPr>
          <w:t>50</w:t>
        </w:r>
        <w:r w:rsidRPr="004020B3">
          <w:rPr>
            <w:rStyle w:val="Hyperlink"/>
            <w:color w:val="000000"/>
            <w:sz w:val="28"/>
            <w:szCs w:val="28"/>
          </w:rPr>
          <w:t xml:space="preserve"> </w:t>
        </w:r>
        <w:r>
          <w:rPr>
            <w:rStyle w:val="hard-blue-color"/>
            <w:color w:val="000000"/>
            <w:sz w:val="28"/>
            <w:szCs w:val="28"/>
          </w:rPr>
          <w:t>(невиконання законних вимог посадових (службових) осіб органу опіки та піклування) Кодексу України про адміністративні правопорушення</w:t>
        </w:r>
      </w:hyperlink>
      <w:r>
        <w:rPr>
          <w:color w:val="000000"/>
          <w:sz w:val="28"/>
          <w:szCs w:val="28"/>
        </w:rPr>
        <w:t>.</w:t>
      </w:r>
    </w:p>
    <w:p w:rsidR="00086222" w:rsidP="00086222" w14:paraId="4A142449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2.2.15. Ведення діловодства, належне оформлення та передача на зберігання матеріалів Комісії до архіву Служби.</w:t>
      </w:r>
    </w:p>
    <w:p w:rsidR="00086222" w:rsidP="00086222" w14:paraId="01C0D512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2.2.16. </w:t>
      </w:r>
      <w:r w:rsidRPr="007731AE">
        <w:rPr>
          <w:sz w:val="28"/>
          <w:szCs w:val="28"/>
        </w:rPr>
        <w:t>Забезпечення доступу до публічної інформації, якою володіє Служба, зберігає персональні дані та здійснює їх захист відповідно до законодавства.</w:t>
      </w:r>
    </w:p>
    <w:p w:rsidR="00086222" w:rsidRPr="00720BA2" w:rsidP="00086222" w14:paraId="5DBAD121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2.2.17. </w:t>
      </w:r>
      <w:r w:rsidRPr="007731AE">
        <w:rPr>
          <w:sz w:val="28"/>
          <w:szCs w:val="28"/>
        </w:rPr>
        <w:t>Здійснення інших функцій, які випливають з покладених на відділ завдань, відповідно до законодавства.</w:t>
      </w:r>
    </w:p>
    <w:p w:rsidR="00086222" w:rsidP="00086222" w14:paraId="62F5C4AB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86222" w:rsidRPr="00FF1D37" w:rsidP="00086222" w14:paraId="0986B143" w14:textId="77777777">
      <w:pPr>
        <w:pStyle w:val="HTMLPreformatted"/>
        <w:numPr>
          <w:ilvl w:val="0"/>
          <w:numId w:val="5"/>
        </w:numPr>
        <w:shd w:val="clear" w:color="auto" w:fill="FFFFFF"/>
        <w:tabs>
          <w:tab w:val="left" w:pos="567"/>
          <w:tab w:val="clear" w:pos="916"/>
          <w:tab w:val="left" w:pos="1134"/>
          <w:tab w:val="left" w:pos="3969"/>
          <w:tab w:val="left" w:pos="4111"/>
          <w:tab w:val="left" w:pos="4253"/>
          <w:tab w:val="clear" w:pos="4580"/>
          <w:tab w:val="clear" w:pos="5496"/>
        </w:tabs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FF1D37">
        <w:rPr>
          <w:rFonts w:ascii="Times New Roman" w:hAnsi="Times New Roman"/>
          <w:b/>
          <w:color w:val="000000"/>
          <w:sz w:val="28"/>
          <w:szCs w:val="28"/>
        </w:rPr>
        <w:t xml:space="preserve">Права </w:t>
      </w:r>
      <w:r>
        <w:rPr>
          <w:rFonts w:ascii="Times New Roman" w:hAnsi="Times New Roman"/>
          <w:b/>
          <w:color w:val="000000"/>
          <w:sz w:val="28"/>
          <w:szCs w:val="28"/>
        </w:rPr>
        <w:t>відділу</w:t>
      </w:r>
    </w:p>
    <w:p w:rsidR="00086222" w:rsidRPr="004E0077" w:rsidP="00086222" w14:paraId="0F4B025A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086222" w:rsidP="00086222" w14:paraId="4BA5F436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держувати в установленому законодавством порядку від </w:t>
      </w:r>
      <w:r>
        <w:rPr>
          <w:rFonts w:ascii="Times New Roman" w:hAnsi="Times New Roman"/>
          <w:sz w:val="28"/>
          <w:szCs w:val="28"/>
        </w:rPr>
        <w:t>структурних підрозділів Служби</w:t>
      </w:r>
      <w:r w:rsidRPr="00BA1DBD">
        <w:rPr>
          <w:rFonts w:ascii="Times New Roman" w:hAnsi="Times New Roman"/>
          <w:sz w:val="28"/>
          <w:szCs w:val="28"/>
        </w:rPr>
        <w:t xml:space="preserve"> інформацію, документи і матеріали, необхідні для виконання покладених на </w:t>
      </w:r>
      <w:r>
        <w:rPr>
          <w:rFonts w:ascii="Times New Roman" w:hAnsi="Times New Roman"/>
          <w:sz w:val="28"/>
          <w:szCs w:val="28"/>
        </w:rPr>
        <w:t>відділ</w:t>
      </w:r>
      <w:r w:rsidRPr="00BA1DBD">
        <w:rPr>
          <w:rFonts w:ascii="Times New Roman" w:hAnsi="Times New Roman"/>
          <w:sz w:val="28"/>
          <w:szCs w:val="28"/>
        </w:rPr>
        <w:t xml:space="preserve"> завдань</w:t>
      </w:r>
      <w:r>
        <w:rPr>
          <w:rFonts w:ascii="Times New Roman" w:hAnsi="Times New Roman"/>
          <w:sz w:val="28"/>
          <w:szCs w:val="28"/>
        </w:rPr>
        <w:t>.</w:t>
      </w:r>
    </w:p>
    <w:p w:rsidR="00086222" w:rsidP="00086222" w14:paraId="38969A54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E0077">
        <w:rPr>
          <w:rFonts w:ascii="Times New Roman" w:hAnsi="Times New Roman"/>
          <w:sz w:val="28"/>
          <w:szCs w:val="28"/>
        </w:rPr>
        <w:t>Звертатися до інших виконавчих органів, органів місцевого самоврядування, підприємств, установ та організацій</w:t>
      </w:r>
      <w:r w:rsidRPr="00BA1DBD">
        <w:rPr>
          <w:rFonts w:ascii="Times New Roman" w:hAnsi="Times New Roman"/>
          <w:sz w:val="28"/>
          <w:szCs w:val="28"/>
        </w:rPr>
        <w:t xml:space="preserve"> усіх форм власності у разі порушення прав та інтересів дітей</w:t>
      </w:r>
      <w:r>
        <w:rPr>
          <w:rFonts w:ascii="Times New Roman" w:hAnsi="Times New Roman"/>
          <w:sz w:val="28"/>
          <w:szCs w:val="28"/>
        </w:rPr>
        <w:t>.</w:t>
      </w:r>
    </w:p>
    <w:p w:rsidR="00086222" w:rsidP="00086222" w14:paraId="04AB52C6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Представляти у разі необхідності інтереси дітей у судах.</w:t>
      </w:r>
    </w:p>
    <w:p w:rsidR="00086222" w:rsidP="00086222" w14:paraId="3B9329A1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апрошувати для бесіди та в</w:t>
      </w:r>
      <w:r>
        <w:rPr>
          <w:rFonts w:ascii="Times New Roman" w:hAnsi="Times New Roman"/>
          <w:sz w:val="28"/>
          <w:szCs w:val="28"/>
        </w:rPr>
        <w:t>ідвідувати за місцем проживання</w:t>
      </w:r>
      <w:r w:rsidRPr="00BA1DBD">
        <w:rPr>
          <w:rFonts w:ascii="Times New Roman" w:hAnsi="Times New Roman"/>
          <w:sz w:val="28"/>
          <w:szCs w:val="28"/>
        </w:rPr>
        <w:t xml:space="preserve"> батьків</w:t>
      </w:r>
      <w:r>
        <w:rPr>
          <w:rFonts w:ascii="Times New Roman" w:hAnsi="Times New Roman"/>
          <w:sz w:val="28"/>
          <w:szCs w:val="28"/>
        </w:rPr>
        <w:t>, опікунів, піклувальників</w:t>
      </w:r>
      <w:r w:rsidRPr="00BA1DBD">
        <w:rPr>
          <w:rFonts w:ascii="Times New Roman" w:hAnsi="Times New Roman"/>
          <w:sz w:val="28"/>
          <w:szCs w:val="28"/>
        </w:rPr>
        <w:t xml:space="preserve"> або інших законних представників</w:t>
      </w:r>
      <w:r>
        <w:rPr>
          <w:rFonts w:ascii="Times New Roman" w:hAnsi="Times New Roman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з метою з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ясування причин, які призвели до порушення прав дітей, бездоглядності та безпритульності, вчинення правопорушень і вживати заходів до усунення таких причин</w:t>
      </w:r>
      <w:r>
        <w:rPr>
          <w:rFonts w:ascii="Times New Roman" w:hAnsi="Times New Roman"/>
          <w:sz w:val="28"/>
          <w:szCs w:val="28"/>
        </w:rPr>
        <w:t>.</w:t>
      </w:r>
    </w:p>
    <w:p w:rsidR="00086222" w:rsidP="00086222" w14:paraId="17B0EC11" w14:textId="4529F374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A1DBD">
        <w:rPr>
          <w:rFonts w:ascii="Times New Roman" w:hAnsi="Times New Roman"/>
          <w:sz w:val="28"/>
          <w:szCs w:val="28"/>
        </w:rPr>
        <w:t xml:space="preserve"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дітей, </w:t>
      </w:r>
      <w:r w:rsidR="00BC7EC5">
        <w:rPr>
          <w:rFonts w:ascii="Times New Roman" w:hAnsi="Times New Roman"/>
          <w:sz w:val="28"/>
          <w:szCs w:val="28"/>
          <w:lang w:val="uk-UA"/>
        </w:rPr>
        <w:t>С</w:t>
      </w:r>
      <w:r w:rsidRPr="00BA1DBD">
        <w:rPr>
          <w:rFonts w:ascii="Times New Roman" w:hAnsi="Times New Roman"/>
          <w:sz w:val="28"/>
          <w:szCs w:val="28"/>
        </w:rPr>
        <w:t>лужбою</w:t>
      </w:r>
      <w:r w:rsidRPr="00BA1DBD">
        <w:rPr>
          <w:rFonts w:ascii="Times New Roman" w:hAnsi="Times New Roman"/>
          <w:sz w:val="28"/>
          <w:szCs w:val="28"/>
        </w:rPr>
        <w:t xml:space="preserve"> у справах дітей</w:t>
      </w:r>
      <w:r>
        <w:rPr>
          <w:rFonts w:ascii="Times New Roman" w:hAnsi="Times New Roman"/>
          <w:sz w:val="28"/>
          <w:szCs w:val="28"/>
        </w:rPr>
        <w:t>.</w:t>
      </w:r>
    </w:p>
    <w:p w:rsidR="00086222" w:rsidP="00086222" w14:paraId="795D1533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Проводити</w:t>
      </w:r>
      <w:r w:rsidRPr="00BA1DBD">
        <w:rPr>
          <w:rFonts w:ascii="Times New Roman" w:hAnsi="Times New Roman"/>
          <w:sz w:val="28"/>
          <w:szCs w:val="28"/>
        </w:rPr>
        <w:t xml:space="preserve"> в установленому порядку наради, конференції, семінари з питань, що належать до </w:t>
      </w:r>
      <w:r>
        <w:rPr>
          <w:rFonts w:ascii="Times New Roman" w:hAnsi="Times New Roman"/>
          <w:sz w:val="28"/>
          <w:szCs w:val="28"/>
        </w:rPr>
        <w:t>його</w:t>
      </w:r>
      <w:r w:rsidRPr="00BA1DBD">
        <w:rPr>
          <w:rFonts w:ascii="Times New Roman" w:hAnsi="Times New Roman"/>
          <w:sz w:val="28"/>
          <w:szCs w:val="28"/>
        </w:rPr>
        <w:t xml:space="preserve"> компетенції</w:t>
      </w:r>
      <w:r>
        <w:rPr>
          <w:rFonts w:ascii="Times New Roman" w:hAnsi="Times New Roman"/>
          <w:sz w:val="28"/>
          <w:szCs w:val="28"/>
        </w:rPr>
        <w:t>.</w:t>
      </w:r>
    </w:p>
    <w:p w:rsidR="00086222" w:rsidP="00086222" w14:paraId="03033B3E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 xml:space="preserve">алучати до виконання окремих робіт, участі у вивченні окремих питань спеціалістів, </w:t>
      </w:r>
      <w:r w:rsidRPr="004E0077">
        <w:rPr>
          <w:rFonts w:ascii="Times New Roman" w:hAnsi="Times New Roman"/>
          <w:sz w:val="28"/>
          <w:szCs w:val="28"/>
        </w:rPr>
        <w:t>фахівців інших виконавчих органів</w:t>
      </w:r>
      <w:r w:rsidRPr="00BA1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Броварської </w:t>
      </w:r>
      <w:r w:rsidRPr="00BA1DBD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(за погодженням з їх керівниками), представників громадських об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єднань (за згодою)</w:t>
      </w:r>
      <w:r>
        <w:rPr>
          <w:rFonts w:ascii="Times New Roman" w:hAnsi="Times New Roman"/>
          <w:sz w:val="28"/>
          <w:szCs w:val="28"/>
        </w:rPr>
        <w:t>.</w:t>
      </w:r>
    </w:p>
    <w:p w:rsidR="00086222" w:rsidP="00086222" w14:paraId="2E047ACA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BA1DBD">
        <w:rPr>
          <w:rFonts w:ascii="Times New Roman" w:hAnsi="Times New Roman"/>
          <w:sz w:val="28"/>
          <w:szCs w:val="28"/>
        </w:rPr>
        <w:t>ористуватись в установленому порядку інформаційними базами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системами зв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язку і комунікацій, мережами спеціального зв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язку та іншими технічними засобами.</w:t>
      </w:r>
    </w:p>
    <w:p w:rsidR="00086222" w:rsidRPr="00C814FF" w:rsidP="00086222" w14:paraId="7CE752E0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6222" w:rsidP="00086222" w14:paraId="516354C2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>. Структура та керівництво</w:t>
      </w:r>
    </w:p>
    <w:p w:rsidR="00086222" w:rsidRPr="00AA4DD4" w:rsidP="00086222" w14:paraId="6AB77A34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16"/>
          <w:szCs w:val="16"/>
        </w:rPr>
      </w:pPr>
    </w:p>
    <w:p w:rsidR="00086222" w:rsidP="00086222" w14:paraId="1BD81407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9634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696344">
        <w:rPr>
          <w:rFonts w:ascii="Times New Roman" w:hAnsi="Times New Roman"/>
          <w:color w:val="000000"/>
          <w:sz w:val="28"/>
          <w:szCs w:val="28"/>
        </w:rPr>
        <w:t>.1. Загальна</w:t>
      </w:r>
      <w:r>
        <w:rPr>
          <w:rFonts w:ascii="Times New Roman" w:hAnsi="Times New Roman"/>
          <w:color w:val="000000"/>
          <w:sz w:val="28"/>
          <w:szCs w:val="28"/>
        </w:rPr>
        <w:t xml:space="preserve"> чисельність, фонд оплати праці посадових осіб, </w:t>
      </w:r>
      <w:r w:rsidRPr="00696344">
        <w:rPr>
          <w:rFonts w:ascii="Times New Roman" w:hAnsi="Times New Roman"/>
          <w:color w:val="000000"/>
          <w:sz w:val="28"/>
          <w:szCs w:val="28"/>
        </w:rPr>
        <w:t>кошто</w:t>
      </w:r>
      <w:r>
        <w:rPr>
          <w:rFonts w:ascii="Times New Roman" w:hAnsi="Times New Roman"/>
          <w:color w:val="000000"/>
          <w:sz w:val="28"/>
          <w:szCs w:val="28"/>
        </w:rPr>
        <w:t>рис доходів та видатків відділу затверджує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Броварська міська рада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Київської області. </w:t>
      </w:r>
    </w:p>
    <w:p w:rsidR="00086222" w:rsidRPr="00C814FF" w:rsidP="00086222" w14:paraId="4B85230A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00EB3">
        <w:rPr>
          <w:rFonts w:ascii="Times New Roman" w:hAnsi="Times New Roman"/>
          <w:sz w:val="28"/>
          <w:szCs w:val="28"/>
        </w:rPr>
        <w:t xml:space="preserve">Штатний розпис </w:t>
      </w:r>
      <w:r>
        <w:rPr>
          <w:rFonts w:ascii="Times New Roman" w:hAnsi="Times New Roman"/>
          <w:sz w:val="28"/>
          <w:szCs w:val="28"/>
        </w:rPr>
        <w:t xml:space="preserve">відділу </w:t>
      </w:r>
      <w:r w:rsidRPr="00900EB3">
        <w:rPr>
          <w:rFonts w:ascii="Times New Roman" w:hAnsi="Times New Roman"/>
          <w:sz w:val="28"/>
          <w:szCs w:val="28"/>
        </w:rPr>
        <w:t>затверджує міський голова.</w:t>
      </w:r>
    </w:p>
    <w:p w:rsidR="00086222" w:rsidRPr="00696344" w:rsidP="00086222" w14:paraId="4D9E0FF2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696344">
        <w:rPr>
          <w:rFonts w:ascii="Times New Roman" w:hAnsi="Times New Roman"/>
          <w:color w:val="000000"/>
          <w:sz w:val="28"/>
          <w:szCs w:val="28"/>
        </w:rPr>
        <w:t>.2. Відділ очолює начальник, який призначається на посаду і звільняється з посади міським головою в установленому законом порядку.</w:t>
      </w:r>
    </w:p>
    <w:p w:rsidR="00086222" w:rsidRPr="00900EB3" w:rsidP="00086222" w14:paraId="43D6A489" w14:textId="77777777">
      <w:pPr>
        <w:pStyle w:val="rvps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EB3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відділу</w:t>
      </w:r>
      <w:r w:rsidRPr="00900EB3">
        <w:rPr>
          <w:sz w:val="28"/>
          <w:szCs w:val="28"/>
        </w:rPr>
        <w:t xml:space="preserve"> </w:t>
      </w:r>
      <w:r>
        <w:rPr>
          <w:rStyle w:val="rvts9"/>
          <w:color w:val="000000"/>
          <w:sz w:val="28"/>
          <w:szCs w:val="28"/>
        </w:rPr>
        <w:t xml:space="preserve">є громадянином України, </w:t>
      </w:r>
      <w:r>
        <w:rPr>
          <w:sz w:val="28"/>
          <w:szCs w:val="28"/>
        </w:rPr>
        <w:t>вільно володіє державною мовою,</w:t>
      </w:r>
      <w:r w:rsidRPr="00900EB3">
        <w:rPr>
          <w:sz w:val="28"/>
          <w:szCs w:val="28"/>
        </w:rPr>
        <w:t xml:space="preserve"> повинен відповідати наступним кваліфікаційним вимогам: </w:t>
      </w:r>
      <w:r w:rsidRPr="0092494E">
        <w:rPr>
          <w:sz w:val="28"/>
          <w:szCs w:val="28"/>
        </w:rPr>
        <w:t>повн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вищ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освіт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відповідного професійного спрямування (педагогічна, юридична або соціальна робота) за освітньо-кваліфіка</w:t>
      </w:r>
      <w:r>
        <w:rPr>
          <w:sz w:val="28"/>
          <w:szCs w:val="28"/>
        </w:rPr>
        <w:t>ційним рівнем “спеціаліст” або «</w:t>
      </w:r>
      <w:r w:rsidRPr="0092494E">
        <w:rPr>
          <w:sz w:val="28"/>
          <w:szCs w:val="28"/>
        </w:rPr>
        <w:t>магістр</w:t>
      </w:r>
      <w:r>
        <w:rPr>
          <w:sz w:val="28"/>
          <w:szCs w:val="28"/>
        </w:rPr>
        <w:t>».</w:t>
      </w:r>
      <w:r w:rsidRPr="001F4A33">
        <w:rPr>
          <w:rStyle w:val="Strong"/>
        </w:rPr>
        <w:t xml:space="preserve"> </w:t>
      </w:r>
      <w:r w:rsidRPr="00D72860">
        <w:rPr>
          <w:rStyle w:val="rvts0"/>
          <w:sz w:val="28"/>
        </w:rPr>
        <w:t xml:space="preserve">Стаж роботи на службі в органах місцевого самоврядування, на </w:t>
      </w:r>
      <w:r w:rsidRPr="00D72860">
        <w:rPr>
          <w:rStyle w:val="rvts0"/>
          <w:sz w:val="28"/>
        </w:rPr>
        <w:t>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  <w:r>
        <w:rPr>
          <w:sz w:val="28"/>
          <w:szCs w:val="28"/>
        </w:rPr>
        <w:t xml:space="preserve"> П</w:t>
      </w:r>
      <w:r w:rsidRPr="00664D10">
        <w:rPr>
          <w:sz w:val="28"/>
          <w:szCs w:val="28"/>
        </w:rPr>
        <w:t>рацює на комп</w:t>
      </w:r>
      <w:r>
        <w:rPr>
          <w:sz w:val="28"/>
          <w:szCs w:val="28"/>
        </w:rPr>
        <w:t>’</w:t>
      </w:r>
      <w:r w:rsidRPr="00664D10">
        <w:rPr>
          <w:sz w:val="28"/>
          <w:szCs w:val="28"/>
        </w:rPr>
        <w:t>ютері та знає програмні засоби, не нижче рівня користувача.</w:t>
      </w:r>
    </w:p>
    <w:p w:rsidR="00086222" w:rsidRPr="009238A2" w:rsidP="00086222" w14:paraId="1C72EBA5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</w:t>
      </w:r>
      <w:r w:rsidRPr="009238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238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дійснює </w:t>
      </w:r>
      <w:r w:rsidRPr="009238A2">
        <w:rPr>
          <w:rFonts w:ascii="Times New Roman" w:hAnsi="Times New Roman"/>
          <w:sz w:val="28"/>
          <w:szCs w:val="28"/>
        </w:rPr>
        <w:t>загальне керівництво діяльності відділу, несе персональну відповідальність за виконання покладених на відділ завдань, визначає ступінь відповідальності спеціалістів відділу.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86222" w:rsidP="00086222" w14:paraId="7FC6E48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та обов’язки н</w:t>
      </w:r>
      <w:r w:rsidRPr="00900EB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900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зазначені в посадовій інструкції.</w:t>
      </w:r>
    </w:p>
    <w:p w:rsidR="00086222" w:rsidP="00086222" w14:paraId="0C3A8CE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Pr="00900EB3">
        <w:rPr>
          <w:rFonts w:ascii="Times New Roman" w:hAnsi="Times New Roman"/>
          <w:sz w:val="28"/>
          <w:szCs w:val="28"/>
        </w:rPr>
        <w:t xml:space="preserve">. 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900EB3">
        <w:rPr>
          <w:rFonts w:ascii="Times New Roman" w:hAnsi="Times New Roman"/>
          <w:sz w:val="28"/>
          <w:szCs w:val="28"/>
        </w:rPr>
        <w:t xml:space="preserve"> признача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на посаду і звільня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з посади </w:t>
      </w: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 w:rsidRPr="00900EB3">
        <w:rPr>
          <w:rFonts w:ascii="Times New Roman" w:hAnsi="Times New Roman"/>
          <w:sz w:val="28"/>
          <w:szCs w:val="28"/>
        </w:rPr>
        <w:t xml:space="preserve"> в установленому законом порядку. </w:t>
      </w:r>
    </w:p>
    <w:p w:rsidR="00086222" w:rsidP="00086222" w14:paraId="3D3C3CAE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025FA0">
        <w:rPr>
          <w:rFonts w:ascii="Times New Roman" w:hAnsi="Times New Roman"/>
          <w:sz w:val="28"/>
          <w:szCs w:val="28"/>
        </w:rPr>
        <w:t xml:space="preserve">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025FA0">
        <w:rPr>
          <w:rFonts w:ascii="Times New Roman" w:hAnsi="Times New Roman"/>
          <w:sz w:val="28"/>
          <w:szCs w:val="28"/>
        </w:rPr>
        <w:t xml:space="preserve"> 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Здійснюють</w:t>
      </w:r>
      <w:r w:rsidRPr="00A12D9E">
        <w:rPr>
          <w:rFonts w:ascii="Times New Roman" w:hAnsi="Times New Roman"/>
          <w:sz w:val="28"/>
          <w:szCs w:val="28"/>
          <w:shd w:val="clear" w:color="auto" w:fill="FFFFFF"/>
        </w:rPr>
        <w:t xml:space="preserve"> виїзди (в тому числі в позаробочий час, за згодою) у разі виникнення непередбачуваних ситуацій з дітьми для вжиття термінових заходів.</w:t>
      </w:r>
    </w:p>
    <w:p w:rsidR="00086222" w:rsidRPr="00591213" w:rsidP="00086222" w14:paraId="4AF0B2FB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86222" w:rsidP="00086222" w14:paraId="0F0F23E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6D24F2">
        <w:rPr>
          <w:rFonts w:ascii="Times New Roman" w:hAnsi="Times New Roman"/>
          <w:b/>
          <w:sz w:val="28"/>
          <w:szCs w:val="28"/>
        </w:rPr>
        <w:t>Взаємовідносини</w:t>
      </w:r>
    </w:p>
    <w:p w:rsidR="00086222" w:rsidRPr="00C814FF" w:rsidP="00086222" w14:paraId="52DFEFF0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/>
          <w:b/>
          <w:sz w:val="16"/>
          <w:szCs w:val="16"/>
        </w:rPr>
      </w:pPr>
    </w:p>
    <w:p w:rsidR="00086222" w:rsidRPr="00046DEC" w:rsidP="00086222" w14:paraId="7404A06D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Відділ</w:t>
      </w:r>
      <w:r w:rsidRPr="00046DEC">
        <w:rPr>
          <w:rFonts w:ascii="Times New Roman" w:hAnsi="Times New Roman"/>
          <w:sz w:val="28"/>
          <w:szCs w:val="28"/>
        </w:rPr>
        <w:t xml:space="preserve"> під час виконання покладених на н</w:t>
      </w:r>
      <w:r>
        <w:rPr>
          <w:rFonts w:ascii="Times New Roman" w:hAnsi="Times New Roman"/>
          <w:sz w:val="28"/>
          <w:szCs w:val="28"/>
        </w:rPr>
        <w:t xml:space="preserve">ього </w:t>
      </w:r>
      <w:r w:rsidRPr="00046DEC">
        <w:rPr>
          <w:rFonts w:ascii="Times New Roman" w:hAnsi="Times New Roman"/>
          <w:sz w:val="28"/>
          <w:szCs w:val="28"/>
        </w:rPr>
        <w:t xml:space="preserve">завдань взаємодіє з іншими виконавчими органами Броварської міської ради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046DEC">
        <w:rPr>
          <w:rFonts w:ascii="Times New Roman" w:hAnsi="Times New Roman"/>
          <w:sz w:val="28"/>
          <w:szCs w:val="28"/>
        </w:rPr>
        <w:t xml:space="preserve">Київської області, </w:t>
      </w:r>
      <w:bookmarkStart w:id="6" w:name="_GoBack"/>
      <w:r w:rsidRPr="00046DEC">
        <w:rPr>
          <w:rFonts w:ascii="Times New Roman" w:hAnsi="Times New Roman"/>
          <w:sz w:val="28"/>
          <w:szCs w:val="28"/>
        </w:rPr>
        <w:t>Служб</w:t>
      </w:r>
      <w:bookmarkEnd w:id="6"/>
      <w:r w:rsidRPr="00046DEC">
        <w:rPr>
          <w:rFonts w:ascii="Times New Roman" w:hAnsi="Times New Roman"/>
          <w:sz w:val="28"/>
          <w:szCs w:val="28"/>
        </w:rPr>
        <w:t>ою у справах дітей та сім</w:t>
      </w:r>
      <w:r>
        <w:rPr>
          <w:rFonts w:ascii="Times New Roman" w:hAnsi="Times New Roman"/>
          <w:sz w:val="28"/>
          <w:szCs w:val="28"/>
        </w:rPr>
        <w:t>’</w:t>
      </w:r>
      <w:r w:rsidRPr="00046DEC">
        <w:rPr>
          <w:rFonts w:ascii="Times New Roman" w:hAnsi="Times New Roman"/>
          <w:sz w:val="28"/>
          <w:szCs w:val="28"/>
        </w:rPr>
        <w:t>ї Київської обласної державної адміністрації, інших центральних органів виконавчої влади, а також підприємствами, установами та організаціями</w:t>
      </w:r>
      <w:r>
        <w:rPr>
          <w:rFonts w:ascii="Times New Roman" w:hAnsi="Times New Roman"/>
          <w:sz w:val="28"/>
          <w:szCs w:val="28"/>
        </w:rPr>
        <w:t xml:space="preserve"> усіх форм власності</w:t>
      </w:r>
      <w:r w:rsidRPr="00046DEC">
        <w:rPr>
          <w:rFonts w:ascii="Times New Roman" w:hAnsi="Times New Roman"/>
          <w:sz w:val="28"/>
          <w:szCs w:val="28"/>
        </w:rPr>
        <w:t>, благодійними організаціями та об</w:t>
      </w:r>
      <w:r>
        <w:rPr>
          <w:rFonts w:ascii="Times New Roman" w:hAnsi="Times New Roman"/>
          <w:sz w:val="28"/>
          <w:szCs w:val="28"/>
        </w:rPr>
        <w:t>’</w:t>
      </w:r>
      <w:r w:rsidRPr="00046DEC">
        <w:rPr>
          <w:rFonts w:ascii="Times New Roman" w:hAnsi="Times New Roman"/>
          <w:sz w:val="28"/>
          <w:szCs w:val="28"/>
        </w:rPr>
        <w:t>єднаннями громадян</w:t>
      </w:r>
      <w:r>
        <w:rPr>
          <w:rFonts w:ascii="Times New Roman" w:hAnsi="Times New Roman"/>
          <w:sz w:val="28"/>
          <w:szCs w:val="28"/>
        </w:rPr>
        <w:t>,</w:t>
      </w:r>
      <w:r w:rsidRPr="00046DEC">
        <w:rPr>
          <w:rFonts w:ascii="Times New Roman" w:hAnsi="Times New Roman"/>
          <w:sz w:val="28"/>
          <w:szCs w:val="28"/>
        </w:rPr>
        <w:t xml:space="preserve">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086222" w:rsidRPr="00C814FF" w:rsidP="00086222" w14:paraId="708B786B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086222" w:rsidP="00086222" w14:paraId="3197A6C5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6. Заключна частина</w:t>
      </w:r>
    </w:p>
    <w:p w:rsidR="00086222" w:rsidRPr="00C814FF" w:rsidP="00086222" w14:paraId="21E59DD3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16"/>
          <w:szCs w:val="16"/>
          <w:lang w:eastAsia="uk-UA"/>
        </w:rPr>
      </w:pPr>
    </w:p>
    <w:p w:rsidR="00086222" w:rsidRPr="00AA4DD4" w:rsidP="00086222" w14:paraId="00E45B5B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183AF1">
        <w:rPr>
          <w:rFonts w:ascii="Times New Roman" w:hAnsi="Times New Roman"/>
          <w:sz w:val="28"/>
          <w:szCs w:val="28"/>
        </w:rPr>
        <w:t xml:space="preserve">Реорганізація та ліквідація </w:t>
      </w:r>
      <w:r>
        <w:rPr>
          <w:rFonts w:ascii="Times New Roman" w:hAnsi="Times New Roman"/>
          <w:sz w:val="28"/>
          <w:szCs w:val="28"/>
        </w:rPr>
        <w:t>відділу</w:t>
      </w:r>
      <w:r w:rsidRPr="00183AF1">
        <w:rPr>
          <w:rFonts w:ascii="Times New Roman" w:hAnsi="Times New Roman"/>
          <w:sz w:val="28"/>
          <w:szCs w:val="28"/>
        </w:rPr>
        <w:t xml:space="preserve"> здійснюється за рішенням Броварської міської ради </w:t>
      </w:r>
      <w:r>
        <w:rPr>
          <w:rFonts w:ascii="Times New Roman" w:hAnsi="Times New Roman"/>
          <w:sz w:val="28"/>
          <w:szCs w:val="28"/>
        </w:rPr>
        <w:t>Броварського району Київської області</w:t>
      </w:r>
      <w:r w:rsidRPr="00183AF1">
        <w:rPr>
          <w:rFonts w:ascii="Times New Roman" w:hAnsi="Times New Roman"/>
          <w:sz w:val="28"/>
          <w:szCs w:val="28"/>
        </w:rPr>
        <w:t xml:space="preserve"> у встановленому чинним законодавством порядку</w:t>
      </w:r>
      <w:r>
        <w:rPr>
          <w:rFonts w:ascii="Times New Roman" w:hAnsi="Times New Roman"/>
          <w:sz w:val="28"/>
          <w:szCs w:val="28"/>
        </w:rPr>
        <w:t>.</w:t>
      </w:r>
    </w:p>
    <w:p w:rsidR="00086222" w:rsidP="00086222" w14:paraId="5391724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6222" w:rsidP="00086222" w14:paraId="0DD9B476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086222" w:rsidRPr="00967F26" w:rsidP="00086222" w14:paraId="73ECC75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4F7CAD" w:rsidP="00086222" w14:paraId="5FF0D8BD" w14:textId="2EEEC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4D836A6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C7EC5" w:rsidR="00BC7EC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DFB6842"/>
    <w:multiLevelType w:val="hybridMultilevel"/>
    <w:tmpl w:val="FD240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35DEF"/>
    <w:multiLevelType w:val="multilevel"/>
    <w:tmpl w:val="16CE1B6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64742EB"/>
    <w:multiLevelType w:val="hybridMultilevel"/>
    <w:tmpl w:val="C39E10C6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F3C3E"/>
    <w:multiLevelType w:val="hybridMultilevel"/>
    <w:tmpl w:val="B37AE0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25343"/>
    <w:rsid w:val="00025FA0"/>
    <w:rsid w:val="00046DEC"/>
    <w:rsid w:val="00086222"/>
    <w:rsid w:val="000E0637"/>
    <w:rsid w:val="00107BC2"/>
    <w:rsid w:val="00130307"/>
    <w:rsid w:val="0017180F"/>
    <w:rsid w:val="0018110D"/>
    <w:rsid w:val="00183AF1"/>
    <w:rsid w:val="00187BB7"/>
    <w:rsid w:val="0019083E"/>
    <w:rsid w:val="00195ADE"/>
    <w:rsid w:val="001B4B25"/>
    <w:rsid w:val="001C08FC"/>
    <w:rsid w:val="001E657C"/>
    <w:rsid w:val="001F4A33"/>
    <w:rsid w:val="0021481F"/>
    <w:rsid w:val="00221F84"/>
    <w:rsid w:val="0022559E"/>
    <w:rsid w:val="00282836"/>
    <w:rsid w:val="002940F4"/>
    <w:rsid w:val="002A29DA"/>
    <w:rsid w:val="002D195A"/>
    <w:rsid w:val="003735BC"/>
    <w:rsid w:val="003B2A39"/>
    <w:rsid w:val="003C30E7"/>
    <w:rsid w:val="004020B3"/>
    <w:rsid w:val="004208DA"/>
    <w:rsid w:val="00424AD7"/>
    <w:rsid w:val="0042653E"/>
    <w:rsid w:val="004922BF"/>
    <w:rsid w:val="004B0092"/>
    <w:rsid w:val="004D16B5"/>
    <w:rsid w:val="004E0077"/>
    <w:rsid w:val="004F7CAD"/>
    <w:rsid w:val="00520285"/>
    <w:rsid w:val="00523B2E"/>
    <w:rsid w:val="00524AF7"/>
    <w:rsid w:val="00545B76"/>
    <w:rsid w:val="00591213"/>
    <w:rsid w:val="00635D96"/>
    <w:rsid w:val="00664D10"/>
    <w:rsid w:val="00696344"/>
    <w:rsid w:val="00697513"/>
    <w:rsid w:val="006D0650"/>
    <w:rsid w:val="006D24F2"/>
    <w:rsid w:val="00720BA2"/>
    <w:rsid w:val="0076454E"/>
    <w:rsid w:val="007731AE"/>
    <w:rsid w:val="007C2CAF"/>
    <w:rsid w:val="007C3AF5"/>
    <w:rsid w:val="007C582E"/>
    <w:rsid w:val="008222BB"/>
    <w:rsid w:val="00853C00"/>
    <w:rsid w:val="0089441D"/>
    <w:rsid w:val="008B5032"/>
    <w:rsid w:val="008F2E60"/>
    <w:rsid w:val="00900EB3"/>
    <w:rsid w:val="009238A2"/>
    <w:rsid w:val="0092494E"/>
    <w:rsid w:val="00925597"/>
    <w:rsid w:val="00937EE1"/>
    <w:rsid w:val="00962322"/>
    <w:rsid w:val="00967F26"/>
    <w:rsid w:val="009A40AA"/>
    <w:rsid w:val="009C2C7A"/>
    <w:rsid w:val="00A12D9E"/>
    <w:rsid w:val="00A84A56"/>
    <w:rsid w:val="00A973BD"/>
    <w:rsid w:val="00AA4DD4"/>
    <w:rsid w:val="00B20C04"/>
    <w:rsid w:val="00B7532F"/>
    <w:rsid w:val="00BA1DBD"/>
    <w:rsid w:val="00BA5599"/>
    <w:rsid w:val="00BC6BA6"/>
    <w:rsid w:val="00BC7EC5"/>
    <w:rsid w:val="00C477A3"/>
    <w:rsid w:val="00C814FF"/>
    <w:rsid w:val="00CB633A"/>
    <w:rsid w:val="00D44E42"/>
    <w:rsid w:val="00D72860"/>
    <w:rsid w:val="00D82467"/>
    <w:rsid w:val="00DC08EA"/>
    <w:rsid w:val="00E14559"/>
    <w:rsid w:val="00E2245A"/>
    <w:rsid w:val="00E3047D"/>
    <w:rsid w:val="00EE6215"/>
    <w:rsid w:val="00F022A9"/>
    <w:rsid w:val="00F3321B"/>
    <w:rsid w:val="00F51CE6"/>
    <w:rsid w:val="00F53A3E"/>
    <w:rsid w:val="00F60833"/>
    <w:rsid w:val="00FF1D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086222"/>
    <w:rPr>
      <w:rFonts w:cs="Times New Roman"/>
      <w:b/>
      <w:bCs/>
    </w:rPr>
  </w:style>
  <w:style w:type="character" w:styleId="Hyperlink">
    <w:name w:val="Hyperlink"/>
    <w:uiPriority w:val="99"/>
    <w:semiHidden/>
    <w:rsid w:val="0008622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222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086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086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5">
    <w:name w:val="rvps5"/>
    <w:basedOn w:val="Normal"/>
    <w:rsid w:val="0008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086222"/>
  </w:style>
  <w:style w:type="paragraph" w:customStyle="1" w:styleId="rvps2">
    <w:name w:val="rvps2"/>
    <w:basedOn w:val="Normal"/>
    <w:rsid w:val="0008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DefaultParagraphFont"/>
    <w:rsid w:val="00086222"/>
  </w:style>
  <w:style w:type="paragraph" w:customStyle="1" w:styleId="tj">
    <w:name w:val="tj"/>
    <w:basedOn w:val="Normal"/>
    <w:rsid w:val="0008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d-blue-color">
    <w:name w:val="hard-blue-color"/>
    <w:rsid w:val="0008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yperlink" Target="https://ips.ligazakon.net/document/view/kd0005?ed=2021_08_08&amp;an=1852" TargetMode="External" /><Relationship Id="rId6" Type="http://schemas.openxmlformats.org/officeDocument/2006/relationships/hyperlink" Target="https://ips.ligazakon.net/document/view/kd0005?ed=2021_08_08&amp;an=986942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1F275F"/>
    <w:rsid w:val="0020344F"/>
    <w:rsid w:val="00360A5F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7998</Words>
  <Characters>4560</Characters>
  <Application>Microsoft Office Word</Application>
  <DocSecurity>8</DocSecurity>
  <Lines>38</Lines>
  <Paragraphs>25</Paragraphs>
  <ScaleCrop>false</ScaleCrop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22</cp:revision>
  <dcterms:created xsi:type="dcterms:W3CDTF">2023-03-27T06:24:00Z</dcterms:created>
  <dcterms:modified xsi:type="dcterms:W3CDTF">2026-02-26T06:36:00Z</dcterms:modified>
</cp:coreProperties>
</file>