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A59F3" w14:textId="77777777" w:rsidR="005B1C08" w:rsidRDefault="00000000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4069AE9F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3CE9BD4" w14:textId="77777777" w:rsidR="00D71D70" w:rsidRPr="00240C1F" w:rsidRDefault="00D71D70" w:rsidP="00D71D70">
      <w:pPr>
        <w:pStyle w:val="a3"/>
        <w:spacing w:before="0" w:beforeAutospacing="0" w:after="240" w:afterAutospacing="0" w:line="151" w:lineRule="atLeast"/>
        <w:jc w:val="center"/>
        <w:rPr>
          <w:b/>
          <w:color w:val="202020"/>
          <w:sz w:val="28"/>
          <w:szCs w:val="28"/>
        </w:rPr>
      </w:pPr>
      <w:bookmarkStart w:id="0" w:name="bookmark0"/>
      <w:r w:rsidRPr="00240C1F">
        <w:rPr>
          <w:bCs/>
          <w:color w:val="000000"/>
          <w:sz w:val="28"/>
          <w:szCs w:val="28"/>
        </w:rPr>
        <w:t xml:space="preserve">до </w:t>
      </w:r>
      <w:bookmarkEnd w:id="0"/>
      <w:r w:rsidRPr="00240C1F">
        <w:rPr>
          <w:bCs/>
          <w:color w:val="000000"/>
          <w:sz w:val="28"/>
          <w:szCs w:val="28"/>
        </w:rPr>
        <w:t>проєкту рішення</w:t>
      </w:r>
      <w:r w:rsidRPr="00CF5596">
        <w:rPr>
          <w:b/>
          <w:color w:val="000000"/>
          <w:sz w:val="28"/>
          <w:szCs w:val="28"/>
        </w:rPr>
        <w:t xml:space="preserve"> </w:t>
      </w:r>
      <w:r w:rsidRPr="00240C1F">
        <w:rPr>
          <w:b/>
          <w:color w:val="000000"/>
          <w:sz w:val="28"/>
          <w:szCs w:val="28"/>
        </w:rPr>
        <w:t>«</w:t>
      </w:r>
      <w:r w:rsidRPr="00240C1F">
        <w:rPr>
          <w:b/>
          <w:sz w:val="28"/>
          <w:szCs w:val="28"/>
        </w:rPr>
        <w:t xml:space="preserve">Про </w:t>
      </w:r>
      <w:r w:rsidRPr="00C31A14">
        <w:rPr>
          <w:b/>
          <w:sz w:val="28"/>
          <w:szCs w:val="28"/>
        </w:rPr>
        <w:t>утворення відділу соціальних послуг у складі Центру обслуговування «Прозорий офіс» виконавчого комітету Броварської міської ради Броварського району Київської області</w:t>
      </w:r>
      <w:r w:rsidRPr="00240C1F">
        <w:rPr>
          <w:b/>
          <w:color w:val="000000"/>
          <w:sz w:val="28"/>
          <w:szCs w:val="28"/>
        </w:rPr>
        <w:t>»</w:t>
      </w:r>
    </w:p>
    <w:p w14:paraId="483CD5CD" w14:textId="77777777" w:rsidR="00D71D70" w:rsidRPr="00CF5596" w:rsidRDefault="00D71D70" w:rsidP="00D71D7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>Пояснювальна</w:t>
      </w:r>
      <w:proofErr w:type="spellEnd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записка </w:t>
      </w:r>
      <w:proofErr w:type="spellStart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>підготовлена</w:t>
      </w:r>
      <w:proofErr w:type="spellEnd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ст. 20 Регламенту </w:t>
      </w:r>
      <w:proofErr w:type="spellStart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Броварської</w:t>
      </w:r>
      <w:proofErr w:type="spellEnd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Броварського</w:t>
      </w:r>
      <w:proofErr w:type="spellEnd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району </w:t>
      </w:r>
      <w:proofErr w:type="spellStart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>Київської</w:t>
      </w:r>
      <w:proofErr w:type="spellEnd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області</w:t>
      </w:r>
      <w:proofErr w:type="spellEnd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VIII </w:t>
      </w:r>
      <w:proofErr w:type="spellStart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>скликання</w:t>
      </w:r>
      <w:proofErr w:type="spellEnd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0E305BE" w14:textId="77777777" w:rsidR="00D71D70" w:rsidRPr="00CF5596" w:rsidRDefault="00D71D70" w:rsidP="00D71D70">
      <w:pPr>
        <w:spacing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 </w:t>
      </w:r>
      <w:proofErr w:type="spellStart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Обґрунтування</w:t>
      </w:r>
      <w:proofErr w:type="spellEnd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необхідності</w:t>
      </w:r>
      <w:proofErr w:type="spellEnd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прийняття</w:t>
      </w:r>
      <w:proofErr w:type="spellEnd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рішення</w:t>
      </w:r>
      <w:proofErr w:type="spellEnd"/>
    </w:p>
    <w:p w14:paraId="006035ED" w14:textId="77777777" w:rsidR="00D71D70" w:rsidRDefault="00D71D70" w:rsidP="00D71D70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val="uk-UA"/>
        </w:rPr>
      </w:pPr>
      <w:proofErr w:type="spellStart"/>
      <w:r w:rsidRPr="00603078">
        <w:rPr>
          <w:rFonts w:ascii="Times New Roman" w:eastAsia="Times New Roman" w:hAnsi="Times New Roman" w:cs="Times New Roman"/>
          <w:sz w:val="28"/>
          <w:szCs w:val="28"/>
        </w:rPr>
        <w:t>Необхідність</w:t>
      </w:r>
      <w:proofErr w:type="spellEnd"/>
      <w:r w:rsidRPr="006030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3078">
        <w:rPr>
          <w:rFonts w:ascii="Times New Roman" w:eastAsia="Times New Roman" w:hAnsi="Times New Roman" w:cs="Times New Roman"/>
          <w:sz w:val="28"/>
          <w:szCs w:val="28"/>
        </w:rPr>
        <w:t>даного</w:t>
      </w:r>
      <w:proofErr w:type="spellEnd"/>
      <w:r w:rsidRPr="006030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3078">
        <w:rPr>
          <w:rFonts w:ascii="Times New Roman" w:eastAsia="Times New Roman" w:hAnsi="Times New Roman" w:cs="Times New Roman"/>
          <w:sz w:val="28"/>
          <w:szCs w:val="28"/>
        </w:rPr>
        <w:t>проєкту</w:t>
      </w:r>
      <w:proofErr w:type="spellEnd"/>
      <w:r w:rsidRPr="006030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3078"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 w:rsidRPr="006030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3078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6030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3078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603078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Pr="00603078">
        <w:rPr>
          <w:rFonts w:ascii="Times New Roman" w:eastAsia="Times New Roman" w:hAnsi="Times New Roman" w:cs="Times New Roman"/>
          <w:sz w:val="28"/>
          <w:szCs w:val="28"/>
        </w:rPr>
        <w:t>Броварського</w:t>
      </w:r>
      <w:proofErr w:type="spellEnd"/>
      <w:r w:rsidRPr="00603078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Pr="00603078">
        <w:rPr>
          <w:rFonts w:ascii="Times New Roman" w:eastAsia="Times New Roman" w:hAnsi="Times New Roman" w:cs="Times New Roman"/>
          <w:sz w:val="28"/>
          <w:szCs w:val="28"/>
        </w:rPr>
        <w:t>Київської</w:t>
      </w:r>
      <w:proofErr w:type="spellEnd"/>
      <w:r w:rsidRPr="006030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3078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603078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9C3E81">
        <w:rPr>
          <w:rFonts w:ascii="Times New Roman" w:eastAsia="Times New Roman" w:hAnsi="Times New Roman" w:cs="Times New Roman"/>
          <w:sz w:val="28"/>
          <w:szCs w:val="28"/>
        </w:rPr>
        <w:t xml:space="preserve">Про </w:t>
      </w:r>
      <w:proofErr w:type="spellStart"/>
      <w:r w:rsidRPr="00C31A14">
        <w:rPr>
          <w:rFonts w:ascii="Times New Roman" w:eastAsia="Times New Roman" w:hAnsi="Times New Roman" w:cs="Times New Roman"/>
          <w:sz w:val="28"/>
          <w:szCs w:val="28"/>
        </w:rPr>
        <w:t>утворення</w:t>
      </w:r>
      <w:proofErr w:type="spellEnd"/>
      <w:r w:rsidRPr="00C31A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31A14">
        <w:rPr>
          <w:rFonts w:ascii="Times New Roman" w:eastAsia="Times New Roman" w:hAnsi="Times New Roman" w:cs="Times New Roman"/>
          <w:sz w:val="28"/>
          <w:szCs w:val="28"/>
        </w:rPr>
        <w:t>відділу</w:t>
      </w:r>
      <w:proofErr w:type="spellEnd"/>
      <w:r w:rsidRPr="00C31A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31A14">
        <w:rPr>
          <w:rFonts w:ascii="Times New Roman" w:eastAsia="Times New Roman" w:hAnsi="Times New Roman" w:cs="Times New Roman"/>
          <w:sz w:val="28"/>
          <w:szCs w:val="28"/>
        </w:rPr>
        <w:t>соціальних</w:t>
      </w:r>
      <w:proofErr w:type="spellEnd"/>
      <w:r w:rsidRPr="00C31A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31A14">
        <w:rPr>
          <w:rFonts w:ascii="Times New Roman" w:eastAsia="Times New Roman" w:hAnsi="Times New Roman" w:cs="Times New Roman"/>
          <w:sz w:val="28"/>
          <w:szCs w:val="28"/>
        </w:rPr>
        <w:t>послуг</w:t>
      </w:r>
      <w:proofErr w:type="spellEnd"/>
      <w:r w:rsidRPr="00C31A14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C31A14">
        <w:rPr>
          <w:rFonts w:ascii="Times New Roman" w:eastAsia="Times New Roman" w:hAnsi="Times New Roman" w:cs="Times New Roman"/>
          <w:sz w:val="28"/>
          <w:szCs w:val="28"/>
        </w:rPr>
        <w:t>складі</w:t>
      </w:r>
      <w:proofErr w:type="spellEnd"/>
      <w:r w:rsidRPr="00C31A14">
        <w:rPr>
          <w:rFonts w:ascii="Times New Roman" w:eastAsia="Times New Roman" w:hAnsi="Times New Roman" w:cs="Times New Roman"/>
          <w:sz w:val="28"/>
          <w:szCs w:val="28"/>
        </w:rPr>
        <w:t xml:space="preserve"> Центру </w:t>
      </w:r>
      <w:proofErr w:type="spellStart"/>
      <w:r w:rsidRPr="00C31A14">
        <w:rPr>
          <w:rFonts w:ascii="Times New Roman" w:eastAsia="Times New Roman" w:hAnsi="Times New Roman" w:cs="Times New Roman"/>
          <w:sz w:val="28"/>
          <w:szCs w:val="28"/>
        </w:rPr>
        <w:t>обслуговування</w:t>
      </w:r>
      <w:proofErr w:type="spellEnd"/>
      <w:r w:rsidRPr="00C31A14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C31A14">
        <w:rPr>
          <w:rFonts w:ascii="Times New Roman" w:eastAsia="Times New Roman" w:hAnsi="Times New Roman" w:cs="Times New Roman"/>
          <w:sz w:val="28"/>
          <w:szCs w:val="28"/>
        </w:rPr>
        <w:t>Прозорий</w:t>
      </w:r>
      <w:proofErr w:type="spellEnd"/>
      <w:r w:rsidRPr="00C31A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31A14">
        <w:rPr>
          <w:rFonts w:ascii="Times New Roman" w:eastAsia="Times New Roman" w:hAnsi="Times New Roman" w:cs="Times New Roman"/>
          <w:sz w:val="28"/>
          <w:szCs w:val="28"/>
        </w:rPr>
        <w:t>офіс</w:t>
      </w:r>
      <w:proofErr w:type="spellEnd"/>
      <w:r w:rsidRPr="00C31A14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spellStart"/>
      <w:r w:rsidRPr="00C31A14">
        <w:rPr>
          <w:rFonts w:ascii="Times New Roman" w:eastAsia="Times New Roman" w:hAnsi="Times New Roman" w:cs="Times New Roman"/>
          <w:sz w:val="28"/>
          <w:szCs w:val="28"/>
        </w:rPr>
        <w:t>виконавчого</w:t>
      </w:r>
      <w:proofErr w:type="spellEnd"/>
      <w:r w:rsidRPr="00C31A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31A14">
        <w:rPr>
          <w:rFonts w:ascii="Times New Roman" w:eastAsia="Times New Roman" w:hAnsi="Times New Roman" w:cs="Times New Roman"/>
          <w:sz w:val="28"/>
          <w:szCs w:val="28"/>
        </w:rPr>
        <w:t>комітету</w:t>
      </w:r>
      <w:proofErr w:type="spellEnd"/>
      <w:r w:rsidRPr="00C31A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31A14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C31A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31A14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C31A14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Pr="00C31A14">
        <w:rPr>
          <w:rFonts w:ascii="Times New Roman" w:eastAsia="Times New Roman" w:hAnsi="Times New Roman" w:cs="Times New Roman"/>
          <w:sz w:val="28"/>
          <w:szCs w:val="28"/>
        </w:rPr>
        <w:t>Броварського</w:t>
      </w:r>
      <w:proofErr w:type="spellEnd"/>
      <w:r w:rsidRPr="00C31A14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Pr="00C31A14">
        <w:rPr>
          <w:rFonts w:ascii="Times New Roman" w:eastAsia="Times New Roman" w:hAnsi="Times New Roman" w:cs="Times New Roman"/>
          <w:sz w:val="28"/>
          <w:szCs w:val="28"/>
        </w:rPr>
        <w:t>Київської</w:t>
      </w:r>
      <w:proofErr w:type="spellEnd"/>
      <w:r w:rsidRPr="00C31A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C31A14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603078">
        <w:rPr>
          <w:rFonts w:ascii="Times New Roman" w:eastAsia="Times New Roman" w:hAnsi="Times New Roman" w:cs="Times New Roman"/>
          <w:sz w:val="28"/>
          <w:szCs w:val="28"/>
        </w:rPr>
        <w:t>» (</w:t>
      </w:r>
      <w:proofErr w:type="spellStart"/>
      <w:r w:rsidRPr="00603078">
        <w:rPr>
          <w:rFonts w:ascii="Times New Roman" w:eastAsia="Times New Roman" w:hAnsi="Times New Roman" w:cs="Times New Roman"/>
          <w:sz w:val="28"/>
          <w:szCs w:val="28"/>
        </w:rPr>
        <w:t>далі</w:t>
      </w:r>
      <w:proofErr w:type="spellEnd"/>
      <w:r w:rsidRPr="00603078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proofErr w:type="spellStart"/>
      <w:r w:rsidRPr="00603078">
        <w:rPr>
          <w:rFonts w:ascii="Times New Roman" w:eastAsia="Times New Roman" w:hAnsi="Times New Roman" w:cs="Times New Roman"/>
          <w:sz w:val="28"/>
          <w:szCs w:val="28"/>
        </w:rPr>
        <w:t>проєкт</w:t>
      </w:r>
      <w:proofErr w:type="spellEnd"/>
      <w:r w:rsidRPr="006030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03078"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 w:rsidRPr="00603078">
        <w:rPr>
          <w:rFonts w:ascii="Times New Roman" w:eastAsia="Times New Roman" w:hAnsi="Times New Roman" w:cs="Times New Roman"/>
          <w:sz w:val="28"/>
          <w:szCs w:val="28"/>
        </w:rPr>
        <w:t xml:space="preserve">) </w:t>
      </w:r>
      <w:proofErr w:type="spellStart"/>
      <w:r w:rsidRPr="00603078">
        <w:rPr>
          <w:rFonts w:ascii="Times New Roman" w:eastAsia="Times New Roman" w:hAnsi="Times New Roman" w:cs="Times New Roman"/>
          <w:sz w:val="28"/>
          <w:szCs w:val="28"/>
        </w:rPr>
        <w:t>обумовлена</w:t>
      </w:r>
      <w:proofErr w:type="spellEnd"/>
      <w:r w:rsidRPr="0060307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прийняттям </w:t>
      </w:r>
      <w:r w:rsidRPr="004A78CE">
        <w:rPr>
          <w:rFonts w:ascii="Times New Roman" w:eastAsia="Times New Roman" w:hAnsi="Times New Roman" w:cs="Times New Roman"/>
          <w:sz w:val="28"/>
        </w:rPr>
        <w:t xml:space="preserve">постанови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Кабінету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Міністрів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України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від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 xml:space="preserve"> 05.02.2026 № 169 «Про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внесення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деяких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 xml:space="preserve"> постанов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Кабінету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Міністрів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України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змін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щодо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надання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державної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допомоги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сім’ям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дітьми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>»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, у зв’язку з чим виникла необхідність </w:t>
      </w:r>
      <w:proofErr w:type="spellStart"/>
      <w:r w:rsidRPr="00603078">
        <w:rPr>
          <w:rFonts w:ascii="Times New Roman" w:eastAsia="Times New Roman" w:hAnsi="Times New Roman" w:cs="Times New Roman"/>
          <w:sz w:val="28"/>
          <w:szCs w:val="28"/>
        </w:rPr>
        <w:t>утворення</w:t>
      </w:r>
      <w:proofErr w:type="spellEnd"/>
      <w:r w:rsidRPr="003E3B88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9C3E81">
        <w:rPr>
          <w:rFonts w:ascii="Times New Roman" w:eastAsia="Times New Roman" w:hAnsi="Times New Roman" w:cs="Times New Roman"/>
          <w:sz w:val="28"/>
        </w:rPr>
        <w:t>відділу</w:t>
      </w:r>
      <w:proofErr w:type="spellEnd"/>
      <w:r w:rsidRPr="009C3E81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соціальних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послуг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 xml:space="preserve"> у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складі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 xml:space="preserve"> Центру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обслуговування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 xml:space="preserve"> «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Прозорий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офіс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 xml:space="preserve">»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виконавчого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комітету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Броварської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міської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 xml:space="preserve"> ради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Броварського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 xml:space="preserve"> району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Київської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області</w:t>
      </w:r>
      <w:proofErr w:type="spellEnd"/>
      <w:r>
        <w:rPr>
          <w:rFonts w:ascii="Times New Roman" w:eastAsia="Times New Roman" w:hAnsi="Times New Roman" w:cs="Times New Roman"/>
          <w:sz w:val="28"/>
          <w:lang w:val="uk-UA"/>
        </w:rPr>
        <w:t xml:space="preserve"> в кількості 7 штатних одиниць (начальник відділу - адміністратор – 1 штатна одиниця, заступник начальника відділу – адміністратор – 1 штатна одиниця, адміністратор – 5 штатних одиниць).</w:t>
      </w:r>
    </w:p>
    <w:p w14:paraId="060167CB" w14:textId="77777777" w:rsidR="00D71D70" w:rsidRPr="00CF5596" w:rsidRDefault="00D71D70" w:rsidP="00D71D7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2.Мета і шляхи </w:t>
      </w:r>
      <w:proofErr w:type="spellStart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її</w:t>
      </w:r>
      <w:proofErr w:type="spellEnd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досягнення</w:t>
      </w:r>
      <w:proofErr w:type="spellEnd"/>
    </w:p>
    <w:p w14:paraId="7EF78E0B" w14:textId="77777777" w:rsidR="00D71D70" w:rsidRPr="004700C3" w:rsidRDefault="00D71D70" w:rsidP="00D71D70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val="uk-UA"/>
        </w:rPr>
      </w:pPr>
      <w:proofErr w:type="spellStart"/>
      <w:r w:rsidRPr="003A1F29">
        <w:rPr>
          <w:rFonts w:ascii="Times New Roman" w:hAnsi="Times New Roman"/>
          <w:bCs/>
          <w:sz w:val="28"/>
          <w:szCs w:val="28"/>
        </w:rPr>
        <w:t>Проєкт</w:t>
      </w:r>
      <w:proofErr w:type="spellEnd"/>
      <w:r w:rsidRPr="003A1F2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A1F29">
        <w:rPr>
          <w:rFonts w:ascii="Times New Roman" w:hAnsi="Times New Roman"/>
          <w:bCs/>
          <w:sz w:val="28"/>
          <w:szCs w:val="28"/>
        </w:rPr>
        <w:t>рішення</w:t>
      </w:r>
      <w:proofErr w:type="spellEnd"/>
      <w:r w:rsidRPr="003A1F2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A1F29">
        <w:rPr>
          <w:rFonts w:ascii="Times New Roman" w:hAnsi="Times New Roman"/>
          <w:sz w:val="28"/>
          <w:szCs w:val="28"/>
        </w:rPr>
        <w:t>підготовлено</w:t>
      </w:r>
      <w:proofErr w:type="spellEnd"/>
      <w:r w:rsidRPr="003A1F29">
        <w:rPr>
          <w:rFonts w:ascii="Times New Roman" w:hAnsi="Times New Roman"/>
          <w:sz w:val="28"/>
          <w:szCs w:val="28"/>
        </w:rPr>
        <w:t xml:space="preserve"> з метою</w:t>
      </w:r>
      <w:r w:rsidRPr="003A1F29">
        <w:rPr>
          <w:rFonts w:eastAsia="Calibri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реалізації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державної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політики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8"/>
        </w:rPr>
        <w:t>питань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соціального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захисту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населення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 xml:space="preserve"> на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території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Броварської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міської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територіальної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громади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та приведенням у відповідність до </w:t>
      </w:r>
      <w:r w:rsidRPr="004A78CE">
        <w:rPr>
          <w:rFonts w:ascii="Times New Roman" w:eastAsia="Times New Roman" w:hAnsi="Times New Roman" w:cs="Times New Roman"/>
          <w:sz w:val="28"/>
        </w:rPr>
        <w:t xml:space="preserve">постанови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Кабінету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Міністрів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України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від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 xml:space="preserve"> 05.02.2026 № 169 «Про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внесення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деяких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 xml:space="preserve"> постанов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Кабінету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Міністрів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України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змін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щодо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надання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державної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допомоги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сім’ям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дітьми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>»</w:t>
      </w:r>
      <w:r>
        <w:rPr>
          <w:rFonts w:ascii="Times New Roman" w:eastAsia="Times New Roman" w:hAnsi="Times New Roman" w:cs="Times New Roman"/>
          <w:sz w:val="28"/>
          <w:lang w:val="uk-UA"/>
        </w:rPr>
        <w:t xml:space="preserve"> процесу надання адміністративних послуг</w:t>
      </w:r>
      <w:r w:rsidRPr="002868B6">
        <w:rPr>
          <w:rFonts w:ascii="Times New Roman" w:hAnsi="Times New Roman"/>
          <w:sz w:val="28"/>
          <w:szCs w:val="28"/>
        </w:rPr>
        <w:t>.</w:t>
      </w:r>
    </w:p>
    <w:p w14:paraId="7A112627" w14:textId="77777777" w:rsidR="00D71D70" w:rsidRPr="00CF5596" w:rsidRDefault="00D71D70" w:rsidP="00D71D7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3.Правові </w:t>
      </w:r>
      <w:proofErr w:type="spellStart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аспекти</w:t>
      </w:r>
      <w:proofErr w:type="spellEnd"/>
    </w:p>
    <w:p w14:paraId="7EF19E46" w14:textId="77777777" w:rsidR="00D71D70" w:rsidRPr="00A56D2A" w:rsidRDefault="00D71D70" w:rsidP="00D71D70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Закони</w:t>
      </w:r>
      <w:proofErr w:type="spellEnd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України</w:t>
      </w:r>
      <w:proofErr w:type="spellEnd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«Про </w:t>
      </w:r>
      <w:proofErr w:type="spellStart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>місцеве</w:t>
      </w:r>
      <w:proofErr w:type="spellEnd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самоврядування</w:t>
      </w:r>
      <w:proofErr w:type="spellEnd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proofErr w:type="spellStart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>Україні</w:t>
      </w:r>
      <w:proofErr w:type="spellEnd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12778F">
        <w:t xml:space="preserve"> </w:t>
      </w:r>
      <w:r w:rsidRPr="00936A27">
        <w:rPr>
          <w:rFonts w:ascii="Times New Roman" w:hAnsi="Times New Roman" w:cs="Times New Roman"/>
          <w:sz w:val="28"/>
          <w:szCs w:val="28"/>
        </w:rPr>
        <w:t xml:space="preserve">«Про службу в органах </w:t>
      </w:r>
      <w:proofErr w:type="spellStart"/>
      <w:r w:rsidRPr="00936A27">
        <w:rPr>
          <w:rFonts w:ascii="Times New Roman" w:hAnsi="Times New Roman" w:cs="Times New Roman"/>
          <w:sz w:val="28"/>
          <w:szCs w:val="28"/>
        </w:rPr>
        <w:t>місцевого</w:t>
      </w:r>
      <w:proofErr w:type="spellEnd"/>
      <w:r w:rsidRPr="00936A2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6A27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936A2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4A78CE">
        <w:rPr>
          <w:rFonts w:ascii="Times New Roman" w:eastAsia="Times New Roman" w:hAnsi="Times New Roman" w:cs="Times New Roman"/>
          <w:sz w:val="28"/>
        </w:rPr>
        <w:t>постанов</w:t>
      </w:r>
      <w:r>
        <w:rPr>
          <w:rFonts w:ascii="Times New Roman" w:eastAsia="Times New Roman" w:hAnsi="Times New Roman" w:cs="Times New Roman"/>
          <w:sz w:val="28"/>
          <w:lang w:val="uk-UA"/>
        </w:rPr>
        <w:t>а</w:t>
      </w:r>
      <w:r w:rsidRPr="004A78CE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Кабінету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Міністрів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України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від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 xml:space="preserve"> 05.02.2026 № 169 «Про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внесення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 xml:space="preserve"> до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деяких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 xml:space="preserve"> постанов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Кабінету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Міністрів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України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змін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щодо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надання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державної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допомоги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сім’ям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 xml:space="preserve"> з </w:t>
      </w:r>
      <w:proofErr w:type="spellStart"/>
      <w:r w:rsidRPr="004A78CE">
        <w:rPr>
          <w:rFonts w:ascii="Times New Roman" w:eastAsia="Times New Roman" w:hAnsi="Times New Roman" w:cs="Times New Roman"/>
          <w:sz w:val="28"/>
        </w:rPr>
        <w:t>дітьми</w:t>
      </w:r>
      <w:proofErr w:type="spellEnd"/>
      <w:r w:rsidRPr="004A78CE">
        <w:rPr>
          <w:rFonts w:ascii="Times New Roman" w:eastAsia="Times New Roman" w:hAnsi="Times New Roman" w:cs="Times New Roman"/>
          <w:sz w:val="28"/>
        </w:rPr>
        <w:t>»</w:t>
      </w:r>
      <w:r>
        <w:rPr>
          <w:rFonts w:ascii="Times New Roman" w:eastAsia="Times New Roman" w:hAnsi="Times New Roman" w:cs="Times New Roman"/>
          <w:sz w:val="28"/>
          <w:lang w:val="uk-UA"/>
        </w:rPr>
        <w:t>.</w:t>
      </w:r>
    </w:p>
    <w:p w14:paraId="1651EA3B" w14:textId="77777777" w:rsidR="00D71D70" w:rsidRPr="00A15FEF" w:rsidRDefault="00D71D70" w:rsidP="00D71D70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4. </w:t>
      </w:r>
      <w:proofErr w:type="spellStart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Фінансово-економічне</w:t>
      </w:r>
      <w:proofErr w:type="spellEnd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обґрунтування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місцевого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бюджету</w:t>
      </w:r>
    </w:p>
    <w:p w14:paraId="5F938437" w14:textId="77777777" w:rsidR="00D71D70" w:rsidRDefault="00D71D70" w:rsidP="00D71D70">
      <w:pPr>
        <w:spacing w:after="16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</w:rPr>
        <w:t>Реалізація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</w:rPr>
        <w:t>проєкту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</w:rPr>
        <w:t>потребує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</w:rPr>
        <w:t>фінансування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</w:rPr>
        <w:t xml:space="preserve"> з державного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</w:rPr>
        <w:t>місцевого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</w:rPr>
        <w:t>бюджетів</w:t>
      </w:r>
      <w:proofErr w:type="spellEnd"/>
      <w:r w:rsidRPr="00CF559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9442752" w14:textId="77777777" w:rsidR="00D71D70" w:rsidRDefault="00D71D70" w:rsidP="00D71D70">
      <w:pPr>
        <w:tabs>
          <w:tab w:val="left" w:pos="0"/>
        </w:tabs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Розрахунок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заробітної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плати:</w:t>
      </w:r>
    </w:p>
    <w:p w14:paraId="06A53981" w14:textId="77777777" w:rsidR="00D71D70" w:rsidRDefault="00D71D70" w:rsidP="00D71D70">
      <w:pPr>
        <w:tabs>
          <w:tab w:val="left" w:pos="0"/>
        </w:tabs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- начальник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відділу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– адміністратор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згідно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штатного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розпису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(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посадовий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оклад –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11104</w:t>
      </w:r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,00 грн, надбавка за ранг, надбавка за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вислугу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років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14:paraId="0B9BACA2" w14:textId="77777777" w:rsidR="00D71D70" w:rsidRPr="00FB24F6" w:rsidRDefault="00D71D70" w:rsidP="00D71D70">
      <w:pPr>
        <w:tabs>
          <w:tab w:val="left" w:pos="0"/>
        </w:tabs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- </w:t>
      </w:r>
      <w:r>
        <w:rPr>
          <w:rFonts w:ascii="Times New Roman" w:eastAsia="Times New Roman" w:hAnsi="Times New Roman" w:cs="Times New Roman"/>
          <w:sz w:val="28"/>
          <w:lang w:val="uk-UA"/>
        </w:rPr>
        <w:t>заступник начальника відділу – адміністратор</w:t>
      </w:r>
      <w:r w:rsidRPr="00FB24F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-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згідно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штатного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розпису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(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посадовий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оклад –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0771</w:t>
      </w:r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,00 грн, надбавка за ранг, надбавка за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вислугу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років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;</w:t>
      </w:r>
    </w:p>
    <w:p w14:paraId="6E3A811D" w14:textId="77777777" w:rsidR="00D71D70" w:rsidRPr="00386E23" w:rsidRDefault="00D71D70" w:rsidP="00D71D70">
      <w:pPr>
        <w:tabs>
          <w:tab w:val="left" w:pos="0"/>
        </w:tabs>
        <w:suppressAutoHyphens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 xml:space="preserve">адміністратор </w:t>
      </w:r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</w:t>
      </w:r>
      <w:bookmarkStart w:id="1" w:name="_Hlk189751908"/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згідно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штатного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розпису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(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посадовий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оклад – 8</w:t>
      </w:r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758</w:t>
      </w:r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,00 грн, надбавка за ранг, надбавка за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вислугу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років</w:t>
      </w:r>
      <w:proofErr w:type="spellEnd"/>
      <w:r w:rsidRPr="00525F97">
        <w:rPr>
          <w:rFonts w:ascii="Times New Roman" w:eastAsia="Times New Roman" w:hAnsi="Times New Roman" w:cs="Times New Roman"/>
          <w:sz w:val="28"/>
          <w:szCs w:val="28"/>
          <w:lang w:eastAsia="zh-CN"/>
        </w:rPr>
        <w:t>)</w:t>
      </w:r>
      <w:bookmarkEnd w:id="1"/>
      <w:r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.</w:t>
      </w:r>
    </w:p>
    <w:p w14:paraId="55783390" w14:textId="77777777" w:rsidR="00D71D70" w:rsidRPr="00CF5596" w:rsidRDefault="00D71D70" w:rsidP="00D71D7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5. Прогноз </w:t>
      </w:r>
      <w:proofErr w:type="spellStart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результатів</w:t>
      </w:r>
      <w:proofErr w:type="spellEnd"/>
    </w:p>
    <w:p w14:paraId="7F5F093B" w14:textId="77777777" w:rsidR="00D71D70" w:rsidRPr="00183B44" w:rsidRDefault="00D71D70" w:rsidP="00D71D70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proofErr w:type="spellStart"/>
      <w:r w:rsidRPr="000362EC">
        <w:rPr>
          <w:rFonts w:ascii="Times New Roman" w:eastAsia="Times New Roman" w:hAnsi="Times New Roman" w:cs="Times New Roman"/>
          <w:sz w:val="28"/>
          <w:szCs w:val="28"/>
          <w:lang w:eastAsia="en-US"/>
        </w:rPr>
        <w:t>Створення</w:t>
      </w:r>
      <w:proofErr w:type="spellEnd"/>
      <w:r w:rsidRPr="000362E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362EC">
        <w:rPr>
          <w:rFonts w:ascii="Times New Roman" w:eastAsia="Times New Roman" w:hAnsi="Times New Roman" w:cs="Times New Roman"/>
          <w:sz w:val="28"/>
          <w:szCs w:val="28"/>
          <w:lang w:eastAsia="en-US"/>
        </w:rPr>
        <w:t>належної</w:t>
      </w:r>
      <w:proofErr w:type="spellEnd"/>
      <w:r w:rsidRPr="000362E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362EC">
        <w:rPr>
          <w:rFonts w:ascii="Times New Roman" w:eastAsia="Times New Roman" w:hAnsi="Times New Roman" w:cs="Times New Roman"/>
          <w:sz w:val="28"/>
          <w:szCs w:val="28"/>
          <w:lang w:eastAsia="en-US"/>
        </w:rPr>
        <w:t>ресурсної</w:t>
      </w:r>
      <w:proofErr w:type="spellEnd"/>
      <w:r w:rsidRPr="000362E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362EC">
        <w:rPr>
          <w:rFonts w:ascii="Times New Roman" w:eastAsia="Times New Roman" w:hAnsi="Times New Roman" w:cs="Times New Roman"/>
          <w:sz w:val="28"/>
          <w:szCs w:val="28"/>
          <w:lang w:eastAsia="en-US"/>
        </w:rPr>
        <w:t>бази</w:t>
      </w:r>
      <w:proofErr w:type="spellEnd"/>
      <w:r w:rsidRPr="000362E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для </w:t>
      </w:r>
      <w:proofErr w:type="spellStart"/>
      <w:r w:rsidRPr="000362EC">
        <w:rPr>
          <w:rFonts w:ascii="Times New Roman" w:eastAsia="Times New Roman" w:hAnsi="Times New Roman" w:cs="Times New Roman"/>
          <w:sz w:val="28"/>
          <w:szCs w:val="28"/>
          <w:lang w:eastAsia="en-US"/>
        </w:rPr>
        <w:t>здійснення</w:t>
      </w:r>
      <w:proofErr w:type="spellEnd"/>
      <w:r w:rsidRPr="000362E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362EC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повноважень</w:t>
      </w:r>
      <w:proofErr w:type="spellEnd"/>
      <w:r w:rsidRPr="000362E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362EC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органів</w:t>
      </w:r>
      <w:proofErr w:type="spellEnd"/>
      <w:r w:rsidRPr="000362E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362EC">
        <w:rPr>
          <w:rFonts w:ascii="Times New Roman" w:eastAsia="Times New Roman" w:hAnsi="Times New Roman" w:cs="Times New Roman"/>
          <w:sz w:val="28"/>
          <w:szCs w:val="28"/>
          <w:lang w:eastAsia="en-US"/>
        </w:rPr>
        <w:t>місцевого</w:t>
      </w:r>
      <w:proofErr w:type="spellEnd"/>
      <w:r w:rsidRPr="000362E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362EC">
        <w:rPr>
          <w:rFonts w:ascii="Times New Roman" w:eastAsia="Times New Roman" w:hAnsi="Times New Roman" w:cs="Times New Roman"/>
          <w:sz w:val="28"/>
          <w:szCs w:val="28"/>
          <w:lang w:eastAsia="en-US"/>
        </w:rPr>
        <w:t>самоврядування</w:t>
      </w:r>
      <w:proofErr w:type="spellEnd"/>
      <w:r w:rsidRPr="000362E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0362EC">
        <w:rPr>
          <w:rFonts w:ascii="Times New Roman" w:eastAsia="Calibri" w:hAnsi="Times New Roman" w:cs="Times New Roman"/>
          <w:sz w:val="28"/>
          <w:szCs w:val="28"/>
          <w:lang w:eastAsia="en-US"/>
        </w:rPr>
        <w:t>забезпечення</w:t>
      </w:r>
      <w:proofErr w:type="spellEnd"/>
      <w:r w:rsidRPr="000362E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362EC">
        <w:rPr>
          <w:rFonts w:ascii="Times New Roman" w:eastAsia="Calibri" w:hAnsi="Times New Roman" w:cs="Times New Roman"/>
          <w:sz w:val="28"/>
          <w:szCs w:val="28"/>
          <w:lang w:eastAsia="en-US"/>
        </w:rPr>
        <w:t>ефективного</w:t>
      </w:r>
      <w:proofErr w:type="spellEnd"/>
      <w:r w:rsidRPr="000362E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362EC">
        <w:rPr>
          <w:rFonts w:ascii="Times New Roman" w:eastAsia="Calibri" w:hAnsi="Times New Roman" w:cs="Times New Roman"/>
          <w:sz w:val="28"/>
          <w:szCs w:val="28"/>
          <w:lang w:eastAsia="en-US"/>
        </w:rPr>
        <w:t>функціонування</w:t>
      </w:r>
      <w:proofErr w:type="spellEnd"/>
      <w:r w:rsidRPr="000362E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362EC">
        <w:rPr>
          <w:rFonts w:ascii="Times New Roman" w:eastAsia="Calibri" w:hAnsi="Times New Roman" w:cs="Times New Roman"/>
          <w:sz w:val="28"/>
          <w:szCs w:val="28"/>
          <w:lang w:eastAsia="en-US"/>
        </w:rPr>
        <w:t>виконавчих</w:t>
      </w:r>
      <w:proofErr w:type="spellEnd"/>
      <w:r w:rsidRPr="000362E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362EC">
        <w:rPr>
          <w:rFonts w:ascii="Times New Roman" w:eastAsia="Calibri" w:hAnsi="Times New Roman" w:cs="Times New Roman"/>
          <w:sz w:val="28"/>
          <w:szCs w:val="28"/>
          <w:lang w:eastAsia="en-US"/>
        </w:rPr>
        <w:t>органів</w:t>
      </w:r>
      <w:proofErr w:type="spellEnd"/>
      <w:r w:rsidRPr="000362E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362EC">
        <w:rPr>
          <w:rFonts w:ascii="Times New Roman" w:eastAsia="Calibri" w:hAnsi="Times New Roman" w:cs="Times New Roman"/>
          <w:sz w:val="28"/>
          <w:szCs w:val="28"/>
          <w:lang w:eastAsia="en-US"/>
        </w:rPr>
        <w:t>міської</w:t>
      </w:r>
      <w:proofErr w:type="spellEnd"/>
      <w:r w:rsidRPr="000362E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ради та </w:t>
      </w:r>
      <w:proofErr w:type="spellStart"/>
      <w:r w:rsidRPr="000362EC">
        <w:rPr>
          <w:rFonts w:ascii="Times New Roman" w:eastAsia="Calibri" w:hAnsi="Times New Roman" w:cs="Times New Roman"/>
          <w:sz w:val="28"/>
          <w:szCs w:val="28"/>
          <w:lang w:eastAsia="en-US"/>
        </w:rPr>
        <w:t>її</w:t>
      </w:r>
      <w:proofErr w:type="spellEnd"/>
      <w:r w:rsidRPr="000362E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362EC">
        <w:rPr>
          <w:rFonts w:ascii="Times New Roman" w:eastAsia="Calibri" w:hAnsi="Times New Roman" w:cs="Times New Roman"/>
          <w:sz w:val="28"/>
          <w:szCs w:val="28"/>
          <w:lang w:eastAsia="en-US"/>
        </w:rPr>
        <w:t>структурних</w:t>
      </w:r>
      <w:proofErr w:type="spellEnd"/>
      <w:r w:rsidRPr="000362E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0362EC">
        <w:rPr>
          <w:rFonts w:ascii="Times New Roman" w:eastAsia="Calibri" w:hAnsi="Times New Roman" w:cs="Times New Roman"/>
          <w:sz w:val="28"/>
          <w:szCs w:val="28"/>
          <w:lang w:eastAsia="en-US"/>
        </w:rPr>
        <w:t>підрозділів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Pr="009C43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lang w:val="uk-UA"/>
        </w:rPr>
        <w:t>організація роботи з якісного надання адміністративних послуг,</w:t>
      </w:r>
      <w:r w:rsidRPr="009C43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C4366">
        <w:rPr>
          <w:rFonts w:ascii="Times New Roman" w:eastAsia="Times New Roman" w:hAnsi="Times New Roman" w:cs="Times New Roman"/>
          <w:sz w:val="28"/>
          <w:szCs w:val="28"/>
        </w:rPr>
        <w:t>ефективне</w:t>
      </w:r>
      <w:proofErr w:type="spellEnd"/>
      <w:r w:rsidRPr="009C43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C4366">
        <w:rPr>
          <w:rFonts w:ascii="Times New Roman" w:eastAsia="Times New Roman" w:hAnsi="Times New Roman" w:cs="Times New Roman"/>
          <w:sz w:val="28"/>
          <w:szCs w:val="28"/>
        </w:rPr>
        <w:t>використання</w:t>
      </w:r>
      <w:proofErr w:type="spellEnd"/>
      <w:r w:rsidRPr="009C43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C4366">
        <w:rPr>
          <w:rFonts w:ascii="Times New Roman" w:eastAsia="Times New Roman" w:hAnsi="Times New Roman" w:cs="Times New Roman"/>
          <w:sz w:val="28"/>
          <w:szCs w:val="28"/>
        </w:rPr>
        <w:t>бюджетних</w:t>
      </w:r>
      <w:proofErr w:type="spellEnd"/>
      <w:r w:rsidRPr="009C43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C4366">
        <w:rPr>
          <w:rFonts w:ascii="Times New Roman" w:eastAsia="Times New Roman" w:hAnsi="Times New Roman" w:cs="Times New Roman"/>
          <w:sz w:val="28"/>
          <w:szCs w:val="28"/>
        </w:rPr>
        <w:t>коштів</w:t>
      </w:r>
      <w:proofErr w:type="spellEnd"/>
      <w:r w:rsidRPr="009C436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9C4366">
        <w:rPr>
          <w:rFonts w:ascii="Times New Roman" w:eastAsia="Times New Roman" w:hAnsi="Times New Roman" w:cs="Times New Roman"/>
          <w:sz w:val="28"/>
          <w:szCs w:val="28"/>
        </w:rPr>
        <w:t>передбачених</w:t>
      </w:r>
      <w:proofErr w:type="spellEnd"/>
      <w:r w:rsidRPr="009C4366">
        <w:rPr>
          <w:rFonts w:ascii="Times New Roman" w:eastAsia="Times New Roman" w:hAnsi="Times New Roman" w:cs="Times New Roman"/>
          <w:sz w:val="28"/>
          <w:szCs w:val="28"/>
        </w:rPr>
        <w:t xml:space="preserve"> на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9C436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C4366">
        <w:rPr>
          <w:rFonts w:ascii="Times New Roman" w:eastAsia="Times New Roman" w:hAnsi="Times New Roman" w:cs="Times New Roman"/>
          <w:sz w:val="28"/>
          <w:szCs w:val="28"/>
        </w:rPr>
        <w:t>рік</w:t>
      </w:r>
      <w:proofErr w:type="spellEnd"/>
      <w:r w:rsidRPr="009C4366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BF2082D" w14:textId="77777777" w:rsidR="00D71D70" w:rsidRPr="00CF5596" w:rsidRDefault="00D71D70" w:rsidP="00D71D70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6. </w:t>
      </w:r>
      <w:proofErr w:type="spellStart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Суб’єкт</w:t>
      </w:r>
      <w:proofErr w:type="spellEnd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подання</w:t>
      </w:r>
      <w:proofErr w:type="spellEnd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проєкту</w:t>
      </w:r>
      <w:proofErr w:type="spellEnd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CF55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рішення</w:t>
      </w:r>
      <w:proofErr w:type="spellEnd"/>
    </w:p>
    <w:p w14:paraId="0F30AE59" w14:textId="77777777" w:rsidR="00D71D70" w:rsidRPr="00183B44" w:rsidRDefault="00D71D70" w:rsidP="00D71D7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Суб’єкт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подання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проекту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599D3385" w14:textId="77777777" w:rsidR="00D71D70" w:rsidRPr="00183B44" w:rsidRDefault="00D71D70" w:rsidP="00D71D70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виконавчого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комітету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Броварського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Київської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виконавчих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органів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7ECE4F14" w14:textId="77777777" w:rsidR="00D71D70" w:rsidRPr="00183B44" w:rsidRDefault="00D71D70" w:rsidP="00D71D70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Доповідач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по проекту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14:paraId="4BBCA355" w14:textId="77777777" w:rsidR="00D71D70" w:rsidRPr="00183B44" w:rsidRDefault="00D71D70" w:rsidP="00D71D70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Кузнєцов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Костянтин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Валентинович, начальник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виконавчого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комітету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Броварського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Київської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виконавчих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органів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14:paraId="1ED2D177" w14:textId="77777777" w:rsidR="00D71D70" w:rsidRPr="00183B44" w:rsidRDefault="00D71D70" w:rsidP="00D71D70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Відповідальна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особа за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підготовку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проекту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8BA970D" w14:textId="77777777" w:rsidR="00D71D70" w:rsidRPr="00FF1DC6" w:rsidRDefault="00D71D70" w:rsidP="00D71D70">
      <w:pPr>
        <w:numPr>
          <w:ilvl w:val="0"/>
          <w:numId w:val="2"/>
        </w:numPr>
        <w:tabs>
          <w:tab w:val="left" w:pos="1134"/>
        </w:tabs>
        <w:spacing w:line="240" w:lineRule="auto"/>
        <w:ind w:left="567" w:hanging="35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Кузнєцов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Костянтин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Валентинович, начальник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управління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забезпечення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діяльності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виконавчого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комітету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Броварської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міської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ради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Броварського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району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Київської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області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її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виконавчих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183B44">
        <w:rPr>
          <w:rFonts w:ascii="Times New Roman" w:eastAsia="Times New Roman" w:hAnsi="Times New Roman" w:cs="Times New Roman"/>
          <w:sz w:val="28"/>
          <w:szCs w:val="28"/>
        </w:rPr>
        <w:t>органів</w:t>
      </w:r>
      <w:proofErr w:type="spellEnd"/>
      <w:r w:rsidRPr="00183B4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94198E0" w14:textId="77777777" w:rsidR="00D71D70" w:rsidRDefault="00D71D70" w:rsidP="00D71D70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6DAF4FF1" w14:textId="77777777" w:rsidR="009F1597" w:rsidRDefault="009F1597" w:rsidP="009F1597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  <w:sectPr w:rsidR="009F1597" w:rsidSect="009F159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C943B2F" w14:textId="77777777" w:rsidR="009F1597" w:rsidRDefault="009F1597" w:rsidP="009F1597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D43594">
        <w:rPr>
          <w:rFonts w:ascii="Times New Roman" w:hAnsi="Times New Roman"/>
          <w:color w:val="000000"/>
          <w:sz w:val="28"/>
          <w:szCs w:val="28"/>
          <w:lang w:val="uk-UA" w:eastAsia="zh-CN"/>
        </w:rPr>
        <w:t>Начальник у</w:t>
      </w:r>
      <w:r w:rsidRPr="00D43594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 xml:space="preserve">правління забезпечення діяльності виконавчого комітету Броварської міської ради Броварського району Київської області та її виконавчих органів </w:t>
      </w:r>
      <w:r w:rsidRPr="00D43594">
        <w:rPr>
          <w:rFonts w:ascii="Times New Roman" w:hAnsi="Times New Roman"/>
          <w:color w:val="000000"/>
          <w:sz w:val="28"/>
          <w:szCs w:val="28"/>
          <w:lang w:val="uk-UA" w:eastAsia="zh-CN"/>
        </w:rPr>
        <w:t>ради</w:t>
      </w:r>
    </w:p>
    <w:p w14:paraId="3E734578" w14:textId="77777777" w:rsidR="009F1597" w:rsidRDefault="009F1597" w:rsidP="009F1597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2877A9F1" w14:textId="77777777" w:rsidR="009F1597" w:rsidRDefault="009F1597" w:rsidP="009F1597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7553B97B" w14:textId="77777777" w:rsidR="009F1597" w:rsidRDefault="009F1597" w:rsidP="009F1597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12B56A71" w14:textId="77777777" w:rsidR="009F1597" w:rsidRDefault="009F1597" w:rsidP="009F1597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1335631A" w14:textId="77777777" w:rsidR="009F1597" w:rsidRDefault="009F1597" w:rsidP="009F1597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450528AC" w14:textId="77777777" w:rsidR="009F1597" w:rsidRDefault="009F1597" w:rsidP="009F1597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0939DA91" w14:textId="77777777" w:rsidR="009F1597" w:rsidRDefault="009F1597" w:rsidP="009F1597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2E0A410C" w14:textId="77777777" w:rsidR="009F1597" w:rsidRDefault="009F1597" w:rsidP="009F1597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51432226" w14:textId="77777777" w:rsidR="009F1597" w:rsidRDefault="009F1597" w:rsidP="009F1597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6F92A2BF" w14:textId="77777777" w:rsidR="009F1597" w:rsidRDefault="009F1597" w:rsidP="009F1597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5DBD4873" w14:textId="77777777" w:rsidR="009F1597" w:rsidRDefault="009F1597" w:rsidP="009F1597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52CEFAA7" w14:textId="77777777" w:rsidR="009F1597" w:rsidRDefault="009F1597" w:rsidP="009F1597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p w14:paraId="64A099BE" w14:textId="7D6F4B60" w:rsidR="00D71D70" w:rsidRDefault="009F1597" w:rsidP="009F1597">
      <w:pPr>
        <w:suppressAutoHyphens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  <w:lang w:val="uk-UA" w:eastAsia="zh-CN"/>
        </w:rPr>
        <w:sectPr w:rsidR="00D71D70" w:rsidSect="009F1597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Костянтин КУЗНЄЦОВ</w:t>
      </w:r>
    </w:p>
    <w:p w14:paraId="5D709618" w14:textId="761D2EC4" w:rsidR="009B7D79" w:rsidRPr="00244FF9" w:rsidRDefault="009B7D79" w:rsidP="009F1597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9E13DD5"/>
    <w:multiLevelType w:val="hybridMultilevel"/>
    <w:tmpl w:val="02A27040"/>
    <w:lvl w:ilvl="0" w:tplc="C13A75EE">
      <w:start w:val="1"/>
      <w:numFmt w:val="bullet"/>
      <w:lvlText w:val="-"/>
      <w:lvlJc w:val="left"/>
      <w:pPr>
        <w:ind w:left="1273" w:hanging="360"/>
      </w:pPr>
      <w:rPr>
        <w:rFonts w:ascii="Courier New" w:hAnsi="Courier New"/>
      </w:rPr>
    </w:lvl>
    <w:lvl w:ilvl="1" w:tplc="04220003">
      <w:start w:val="1"/>
      <w:numFmt w:val="bullet"/>
      <w:lvlText w:val="o"/>
      <w:lvlJc w:val="left"/>
      <w:pPr>
        <w:ind w:left="1993" w:hanging="360"/>
      </w:pPr>
      <w:rPr>
        <w:rFonts w:ascii="Courier New" w:hAnsi="Courier New"/>
      </w:rPr>
    </w:lvl>
    <w:lvl w:ilvl="2" w:tplc="04220005">
      <w:start w:val="1"/>
      <w:numFmt w:val="bullet"/>
      <w:lvlText w:val=""/>
      <w:lvlJc w:val="left"/>
      <w:pPr>
        <w:ind w:left="2713" w:hanging="360"/>
      </w:pPr>
      <w:rPr>
        <w:rFonts w:ascii="Wingdings" w:hAnsi="Wingdings"/>
      </w:rPr>
    </w:lvl>
    <w:lvl w:ilvl="3" w:tplc="04220001">
      <w:start w:val="1"/>
      <w:numFmt w:val="bullet"/>
      <w:lvlText w:val=""/>
      <w:lvlJc w:val="left"/>
      <w:pPr>
        <w:ind w:left="3433" w:hanging="360"/>
      </w:pPr>
      <w:rPr>
        <w:rFonts w:ascii="Symbol" w:hAnsi="Symbol"/>
      </w:rPr>
    </w:lvl>
    <w:lvl w:ilvl="4" w:tplc="04220003">
      <w:start w:val="1"/>
      <w:numFmt w:val="bullet"/>
      <w:lvlText w:val="o"/>
      <w:lvlJc w:val="left"/>
      <w:pPr>
        <w:ind w:left="4153" w:hanging="360"/>
      </w:pPr>
      <w:rPr>
        <w:rFonts w:ascii="Courier New" w:hAnsi="Courier New"/>
      </w:rPr>
    </w:lvl>
    <w:lvl w:ilvl="5" w:tplc="04220005">
      <w:start w:val="1"/>
      <w:numFmt w:val="bullet"/>
      <w:lvlText w:val=""/>
      <w:lvlJc w:val="left"/>
      <w:pPr>
        <w:ind w:left="4873" w:hanging="360"/>
      </w:pPr>
      <w:rPr>
        <w:rFonts w:ascii="Wingdings" w:hAnsi="Wingdings"/>
      </w:rPr>
    </w:lvl>
    <w:lvl w:ilvl="6" w:tplc="04220001">
      <w:start w:val="1"/>
      <w:numFmt w:val="bullet"/>
      <w:lvlText w:val=""/>
      <w:lvlJc w:val="left"/>
      <w:pPr>
        <w:ind w:left="5593" w:hanging="360"/>
      </w:pPr>
      <w:rPr>
        <w:rFonts w:ascii="Symbol" w:hAnsi="Symbol"/>
      </w:rPr>
    </w:lvl>
    <w:lvl w:ilvl="7" w:tplc="04220003">
      <w:start w:val="1"/>
      <w:numFmt w:val="bullet"/>
      <w:lvlText w:val="o"/>
      <w:lvlJc w:val="left"/>
      <w:pPr>
        <w:ind w:left="6313" w:hanging="360"/>
      </w:pPr>
      <w:rPr>
        <w:rFonts w:ascii="Courier New" w:hAnsi="Courier New"/>
      </w:rPr>
    </w:lvl>
    <w:lvl w:ilvl="8" w:tplc="04220005">
      <w:start w:val="1"/>
      <w:numFmt w:val="bullet"/>
      <w:lvlText w:val=""/>
      <w:lvlJc w:val="left"/>
      <w:pPr>
        <w:ind w:left="7033" w:hanging="360"/>
      </w:pPr>
      <w:rPr>
        <w:rFonts w:ascii="Wingdings" w:hAnsi="Wingdings"/>
      </w:rPr>
    </w:lvl>
  </w:abstractNum>
  <w:num w:numId="1" w16cid:durableId="6767317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52812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7F4DE4"/>
    <w:rsid w:val="00827775"/>
    <w:rsid w:val="00881846"/>
    <w:rsid w:val="009B7D79"/>
    <w:rsid w:val="009C0EEF"/>
    <w:rsid w:val="009F1597"/>
    <w:rsid w:val="00A218AE"/>
    <w:rsid w:val="00B35D4C"/>
    <w:rsid w:val="00B46089"/>
    <w:rsid w:val="00B80167"/>
    <w:rsid w:val="00BF6942"/>
    <w:rsid w:val="00D5049E"/>
    <w:rsid w:val="00D71D70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0C7AA"/>
  <w15:docId w15:val="{3E7F0A3F-2023-48FB-8145-A76894987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574</Words>
  <Characters>3276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Vera</cp:lastModifiedBy>
  <cp:revision>15</cp:revision>
  <dcterms:created xsi:type="dcterms:W3CDTF">2021-03-03T14:03:00Z</dcterms:created>
  <dcterms:modified xsi:type="dcterms:W3CDTF">2026-02-16T12:58:00Z</dcterms:modified>
</cp:coreProperties>
</file>