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pPr>
        <w:tabs>
          <w:tab w:val="left" w:pos="5610"/>
          <w:tab w:val="left" w:pos="6358"/>
        </w:tabs>
        <w:spacing w:beforeAutospacing="0" w:after="0" w:afterAutospacing="0"/>
        <w:ind w:left="5103"/>
        <w:jc w:val="right"/>
        <w:rPr>
          <w:rFonts w:ascii="Times New Roman" w:hAnsi="Times New Roman"/>
          <w:sz w:val="28"/>
          <w:szCs w:val="28"/>
        </w:rPr>
      </w:pPr>
      <w:r>
        <w:rPr>
          <w:rFonts w:ascii="Times New Roman" w:hAnsi="Times New Roman"/>
          <w:b/>
          <w:bCs/>
          <w:sz w:val="24"/>
          <w:szCs w:val="24"/>
        </w:rPr>
        <w:t>ПРОЕКТ</w:t>
        <w:tab/>
      </w:r>
      <w:r>
        <w:rPr>
          <w:rFonts w:ascii="Times New Roman" w:hAnsi="Times New Roman"/>
          <w:sz w:val="28"/>
          <w:szCs w:val="28"/>
        </w:rPr>
        <w:t xml:space="preserve">№ </w:t>
      </w:r>
      <w:r>
        <w:rPr>
          <w:rFonts w:ascii="Times New Roman" w:hAnsi="Times New Roman"/>
          <w:sz w:val="28"/>
          <w:szCs w:val="28"/>
        </w:rPr>
        <w:t>ПС-120</w:t>
      </w:r>
    </w:p>
    <w:p>
      <w:pPr>
        <w:tabs>
          <w:tab w:val="left" w:pos="5610"/>
          <w:tab w:val="left" w:pos="6358"/>
        </w:tabs>
        <w:spacing w:beforeAutospacing="0" w:after="0" w:afterAutospacing="0"/>
        <w:ind w:left="5103"/>
        <w:jc w:val="center"/>
        <w:rPr>
          <w:rFonts w:ascii="Times New Roman" w:hAnsi="Times New Roman"/>
          <w:sz w:val="28"/>
          <w:szCs w:val="28"/>
        </w:rPr>
      </w:pPr>
    </w:p>
    <w:p>
      <w:pPr>
        <w:tabs>
          <w:tab w:val="left" w:pos="5610"/>
          <w:tab w:val="left" w:pos="6358"/>
        </w:tabs>
        <w:spacing w:beforeAutospacing="0" w:after="0" w:afterAutospacing="0"/>
        <w:ind w:left="5103"/>
        <w:jc w:val="center"/>
        <w:rPr>
          <w:rFonts w:ascii="Times New Roman" w:hAnsi="Times New Roman"/>
          <w:sz w:val="28"/>
          <w:szCs w:val="28"/>
        </w:rPr>
      </w:pPr>
      <w:permStart w:id="0" w:edGrp="everyone"/>
      <w:r>
        <w:rPr>
          <w:rFonts w:ascii="Times New Roman" w:hAnsi="Times New Roman"/>
          <w:sz w:val="28"/>
          <w:szCs w:val="28"/>
        </w:rPr>
        <w:t>Додаток</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Рішення Броварської міської ради</w:t>
      </w:r>
    </w:p>
    <w:p>
      <w:pPr>
        <w:tabs>
          <w:tab w:val="left" w:pos="5610"/>
          <w:tab w:val="left" w:pos="6358"/>
        </w:tabs>
        <w:spacing w:beforeAutospacing="0" w:after="0" w:afterAutospacing="0"/>
        <w:ind w:left="4962"/>
        <w:jc w:val="center"/>
        <w:rPr>
          <w:rFonts w:ascii="Times New Roman" w:hAnsi="Times New Roman"/>
          <w:sz w:val="28"/>
          <w:szCs w:val="28"/>
        </w:rPr>
      </w:pPr>
      <w:r>
        <w:rPr>
          <w:rFonts w:ascii="Times New Roman" w:hAnsi="Times New Roman"/>
          <w:sz w:val="28"/>
          <w:szCs w:val="28"/>
        </w:rPr>
        <w:t>Броварського району Київської області від 23.12.2021 р. № 598-19-08 у редакції рішення Броварської міської ради Броварського району</w:t>
      </w:r>
    </w:p>
    <w:p>
      <w:pPr>
        <w:pStyle w:val="NoSpacing"/>
        <w:ind w:left="4962"/>
        <w:rPr>
          <w:rFonts w:ascii="Times New Roman" w:hAnsi="Times New Roman"/>
          <w:sz w:val="28"/>
          <w:szCs w:val="28"/>
          <w:lang w:val="uk-UA"/>
        </w:rPr>
      </w:pPr>
      <w:r>
        <w:rPr>
          <w:rFonts w:ascii="Times New Roman" w:hAnsi="Times New Roman"/>
          <w:sz w:val="28"/>
          <w:szCs w:val="28"/>
          <w:lang w:val="uk-UA"/>
        </w:rPr>
        <w:t xml:space="preserve">    Київської області</w:t>
      </w:r>
    </w:p>
    <w:p>
      <w:pPr>
        <w:tabs>
          <w:tab w:val="left" w:pos="5610"/>
          <w:tab w:val="left" w:pos="6358"/>
        </w:tabs>
        <w:spacing w:beforeAutospacing="0" w:after="0" w:afterAutospacing="0"/>
        <w:ind w:left="5103"/>
        <w:rPr>
          <w:rFonts w:ascii="Times New Roman" w:hAnsi="Times New Roman"/>
          <w:sz w:val="28"/>
          <w:szCs w:val="28"/>
        </w:rPr>
      </w:pPr>
      <w:r>
        <w:rPr>
          <w:rFonts w:ascii="Times New Roman" w:hAnsi="Times New Roman"/>
          <w:sz w:val="28"/>
          <w:szCs w:val="28"/>
        </w:rPr>
        <w:t xml:space="preserve">  від________ №    _____________</w:t>
      </w:r>
    </w:p>
    <w:p>
      <w:pPr>
        <w:tabs>
          <w:tab w:val="left" w:pos="5610"/>
          <w:tab w:val="left" w:pos="6358"/>
        </w:tabs>
        <w:spacing w:beforeAutospacing="0" w:after="0" w:afterAutospacing="0"/>
        <w:ind w:left="5103"/>
        <w:jc w:val="center"/>
        <w:rPr>
          <w:rFonts w:ascii="Times New Roman" w:hAnsi="Times New Roman"/>
          <w:sz w:val="28"/>
          <w:szCs w:val="28"/>
        </w:rPr>
      </w:pPr>
    </w:p>
    <w:p>
      <w:pPr>
        <w:spacing w:beforeAutospacing="0" w:after="0" w:afterAutospacing="0"/>
        <w:rPr>
          <w:rFonts w:ascii="Times New Roman" w:hAnsi="Times New Roman"/>
          <w:sz w:val="28"/>
          <w:szCs w:val="28"/>
        </w:rPr>
      </w:pPr>
    </w:p>
    <w:p>
      <w:pPr>
        <w:spacing w:beforeAutospacing="0" w:after="0" w:afterAutospacing="0"/>
        <w:rPr>
          <w:rFonts w:ascii="Times New Roman" w:hAnsi="Times New Roman"/>
          <w:sz w:val="28"/>
          <w:szCs w:val="28"/>
        </w:rPr>
      </w:pPr>
    </w:p>
    <w:p>
      <w:pPr>
        <w:pStyle w:val="Heading1"/>
        <w:spacing w:before="0" w:beforeAutospacing="0" w:afterAutospacing="0"/>
        <w:jc w:val="center"/>
        <w:rPr>
          <w:rFonts w:ascii="Times New Roman" w:hAnsi="Times New Roman"/>
          <w:b w:val="0"/>
          <w:bCs w:val="0"/>
          <w:color w:val="auto"/>
          <w:lang w:val="uk-UA"/>
        </w:rPr>
      </w:pPr>
      <w:r>
        <w:rPr>
          <w:rFonts w:ascii="Times New Roman" w:hAnsi="Times New Roman"/>
          <w:color w:val="auto"/>
          <w:lang w:val="uk-UA"/>
        </w:rPr>
        <w:t xml:space="preserve">Програма  фінансової  підтримки комунального  некомерційного товариства Броварської міської ради Броварського району </w:t>
      </w:r>
    </w:p>
    <w:p>
      <w:pPr>
        <w:pStyle w:val="Heading1"/>
        <w:spacing w:before="0" w:beforeAutospacing="0" w:afterAutospacing="0"/>
        <w:jc w:val="center"/>
        <w:rPr>
          <w:rFonts w:ascii="Times New Roman" w:hAnsi="Times New Roman"/>
          <w:color w:val="auto"/>
          <w:lang w:val="uk-UA"/>
        </w:rPr>
      </w:pPr>
      <w:r>
        <w:rPr>
          <w:rFonts w:ascii="Times New Roman" w:hAnsi="Times New Roman"/>
          <w:color w:val="auto"/>
          <w:lang w:val="uk-UA"/>
        </w:rPr>
        <w:t xml:space="preserve"> Київської області</w:t>
      </w:r>
      <w:r>
        <w:rPr>
          <w:rFonts w:ascii="Times New Roman" w:hAnsi="Times New Roman"/>
          <w:lang w:val="uk-UA"/>
        </w:rPr>
        <w:t xml:space="preserve"> </w:t>
      </w:r>
      <w:r>
        <w:rPr>
          <w:rFonts w:ascii="Times New Roman" w:hAnsi="Times New Roman"/>
          <w:color w:val="auto"/>
          <w:lang w:val="uk-UA"/>
        </w:rPr>
        <w:t xml:space="preserve">«Міський футбольний клуб «Бровари»  </w:t>
      </w:r>
    </w:p>
    <w:p>
      <w:pPr>
        <w:pStyle w:val="Heading1"/>
        <w:spacing w:before="0" w:beforeAutospacing="0" w:afterAutospacing="0"/>
        <w:jc w:val="center"/>
        <w:rPr>
          <w:rFonts w:ascii="Times New Roman" w:hAnsi="Times New Roman"/>
          <w:b w:val="0"/>
          <w:bCs w:val="0"/>
          <w:lang w:val="uk-UA"/>
        </w:rPr>
      </w:pPr>
      <w:r>
        <w:rPr>
          <w:rFonts w:ascii="Times New Roman" w:hAnsi="Times New Roman"/>
          <w:color w:val="auto"/>
          <w:lang w:val="uk-UA"/>
        </w:rPr>
        <w:t>на 2022</w:t>
      </w:r>
      <w:r>
        <w:rPr>
          <w:rFonts w:ascii="Times New Roman" w:hAnsi="Times New Roman"/>
          <w:color w:val="auto"/>
        </w:rPr>
        <w:t>-2026</w:t>
      </w:r>
      <w:r>
        <w:rPr>
          <w:rFonts w:ascii="Times New Roman" w:hAnsi="Times New Roman"/>
          <w:color w:val="auto"/>
          <w:lang w:val="uk-UA"/>
        </w:rPr>
        <w:t xml:space="preserve"> роки</w:t>
      </w:r>
    </w:p>
    <w:p>
      <w:pPr>
        <w:jc w:val="center"/>
        <w:rPr>
          <w:rFonts w:ascii="Times New Roman" w:hAnsi="Times New Roman"/>
          <w:sz w:val="28"/>
          <w:szCs w:val="28"/>
        </w:rPr>
      </w:pPr>
      <w:r>
        <w:rPr>
          <w:rFonts w:ascii="Times New Roman" w:hAnsi="Times New Roman"/>
          <w:sz w:val="28"/>
          <w:szCs w:val="28"/>
        </w:rPr>
        <w:t>(нова редакція)</w:t>
      </w:r>
    </w:p>
    <w:p>
      <w:pPr>
        <w:pStyle w:val="NoSpacing"/>
        <w:jc w:val="both"/>
        <w:rPr>
          <w:rFonts w:ascii="Times New Roman" w:hAnsi="Times New Roman"/>
          <w:sz w:val="28"/>
          <w:szCs w:val="28"/>
          <w:lang w:val="uk-UA"/>
        </w:rPr>
      </w:pPr>
    </w:p>
    <w:p>
      <w:pPr>
        <w:pStyle w:val="NoSpacing"/>
        <w:ind w:left="4962"/>
        <w:jc w:val="both"/>
        <w:rPr>
          <w:rFonts w:ascii="Times New Roman" w:hAnsi="Times New Roman"/>
          <w:sz w:val="28"/>
          <w:szCs w:val="28"/>
          <w:lang w:val="uk-UA"/>
        </w:rPr>
      </w:pPr>
    </w:p>
    <w:p>
      <w:pPr>
        <w:pStyle w:val="NoSpacing"/>
        <w:ind w:left="4962"/>
        <w:jc w:val="both"/>
        <w:rPr>
          <w:rFonts w:ascii="Times New Roman" w:hAnsi="Times New Roman"/>
          <w:sz w:val="28"/>
          <w:szCs w:val="28"/>
          <w:lang w:val="uk-UA"/>
        </w:rPr>
      </w:pPr>
    </w:p>
    <w:p>
      <w:pPr>
        <w:pStyle w:val="NoSpacing"/>
        <w:ind w:left="4962"/>
        <w:jc w:val="both"/>
        <w:rPr>
          <w:rFonts w:ascii="Times New Roman" w:hAnsi="Times New Roman"/>
          <w:sz w:val="28"/>
          <w:szCs w:val="28"/>
          <w:lang w:val="uk-UA"/>
        </w:rPr>
      </w:pPr>
    </w:p>
    <w:p>
      <w:pPr>
        <w:pStyle w:val="NoSpacing"/>
        <w:ind w:left="4962"/>
        <w:jc w:val="both"/>
        <w:rPr>
          <w:rFonts w:ascii="Times New Roman" w:hAnsi="Times New Roman"/>
          <w:sz w:val="28"/>
          <w:szCs w:val="28"/>
          <w:lang w:val="uk-UA"/>
        </w:rPr>
      </w:pPr>
    </w:p>
    <w:p>
      <w:pPr>
        <w:pStyle w:val="NoSpacing"/>
        <w:ind w:left="4962"/>
        <w:jc w:val="both"/>
        <w:rPr>
          <w:rFonts w:ascii="Times New Roman" w:hAnsi="Times New Roman"/>
          <w:sz w:val="28"/>
          <w:szCs w:val="28"/>
          <w:lang w:val="uk-UA"/>
        </w:rPr>
      </w:pPr>
    </w:p>
    <w:p>
      <w:pPr>
        <w:pStyle w:val="NoSpacing"/>
        <w:ind w:left="4962"/>
        <w:jc w:val="both"/>
        <w:rPr>
          <w:rFonts w:ascii="Times New Roman" w:hAnsi="Times New Roman"/>
          <w:sz w:val="28"/>
          <w:szCs w:val="28"/>
          <w:lang w:val="uk-UA"/>
        </w:rPr>
      </w:pPr>
    </w:p>
    <w:p>
      <w:pPr>
        <w:pStyle w:val="NoSpacing"/>
        <w:ind w:left="4962"/>
        <w:jc w:val="both"/>
        <w:rPr>
          <w:rFonts w:ascii="Times New Roman" w:hAnsi="Times New Roman"/>
          <w:sz w:val="28"/>
          <w:szCs w:val="28"/>
          <w:lang w:val="uk-UA"/>
        </w:rPr>
      </w:pPr>
    </w:p>
    <w:p>
      <w:pPr>
        <w:pStyle w:val="NoSpacing"/>
        <w:ind w:left="4962"/>
        <w:jc w:val="both"/>
        <w:rPr>
          <w:rFonts w:ascii="Times New Roman" w:hAnsi="Times New Roman"/>
          <w:sz w:val="28"/>
          <w:szCs w:val="28"/>
          <w:lang w:val="uk-UA"/>
        </w:rPr>
      </w:pPr>
    </w:p>
    <w:p>
      <w:pPr>
        <w:pStyle w:val="NoSpacing"/>
        <w:ind w:left="4962"/>
        <w:jc w:val="both"/>
        <w:rPr>
          <w:rFonts w:ascii="Times New Roman" w:hAnsi="Times New Roman"/>
          <w:sz w:val="28"/>
          <w:szCs w:val="28"/>
          <w:lang w:val="uk-UA"/>
        </w:rPr>
      </w:pPr>
    </w:p>
    <w:p>
      <w:pPr>
        <w:pStyle w:val="NoSpacing"/>
        <w:ind w:left="4962"/>
        <w:jc w:val="both"/>
        <w:rPr>
          <w:rFonts w:ascii="Times New Roman" w:hAnsi="Times New Roman"/>
          <w:sz w:val="28"/>
          <w:szCs w:val="28"/>
          <w:lang w:val="uk-UA"/>
        </w:rPr>
      </w:pPr>
    </w:p>
    <w:p>
      <w:pPr>
        <w:pStyle w:val="NoSpacing"/>
        <w:ind w:left="4962"/>
        <w:jc w:val="both"/>
        <w:rPr>
          <w:rFonts w:ascii="Times New Roman" w:hAnsi="Times New Roman"/>
          <w:sz w:val="28"/>
          <w:szCs w:val="28"/>
          <w:lang w:val="uk-UA"/>
        </w:rPr>
      </w:pPr>
    </w:p>
    <w:p>
      <w:pPr>
        <w:pStyle w:val="NoSpacing"/>
        <w:ind w:left="4962"/>
        <w:jc w:val="both"/>
        <w:rPr>
          <w:rFonts w:ascii="Times New Roman" w:hAnsi="Times New Roman"/>
          <w:sz w:val="28"/>
          <w:szCs w:val="28"/>
          <w:lang w:val="uk-UA"/>
        </w:rPr>
      </w:pPr>
    </w:p>
    <w:p>
      <w:pPr>
        <w:pStyle w:val="NoSpacing"/>
        <w:ind w:left="4962"/>
        <w:jc w:val="both"/>
        <w:rPr>
          <w:rFonts w:ascii="Times New Roman" w:hAnsi="Times New Roman"/>
          <w:sz w:val="28"/>
          <w:szCs w:val="28"/>
          <w:lang w:val="uk-UA"/>
        </w:rPr>
      </w:pPr>
    </w:p>
    <w:p>
      <w:pPr>
        <w:pStyle w:val="NoSpacing"/>
        <w:ind w:left="4962"/>
        <w:jc w:val="both"/>
        <w:rPr>
          <w:rFonts w:ascii="Times New Roman" w:hAnsi="Times New Roman"/>
          <w:sz w:val="28"/>
          <w:szCs w:val="28"/>
          <w:lang w:val="uk-UA"/>
        </w:rPr>
      </w:pPr>
    </w:p>
    <w:p>
      <w:pPr>
        <w:pStyle w:val="NoSpacing"/>
        <w:ind w:left="4962"/>
        <w:jc w:val="both"/>
        <w:rPr>
          <w:rFonts w:ascii="Times New Roman" w:hAnsi="Times New Roman"/>
          <w:sz w:val="28"/>
          <w:szCs w:val="28"/>
          <w:lang w:val="uk-UA"/>
        </w:rPr>
      </w:pPr>
    </w:p>
    <w:p>
      <w:pPr>
        <w:pStyle w:val="NoSpacing"/>
        <w:ind w:left="4962"/>
        <w:jc w:val="both"/>
        <w:rPr>
          <w:rFonts w:ascii="Times New Roman" w:hAnsi="Times New Roman"/>
          <w:sz w:val="28"/>
          <w:szCs w:val="28"/>
          <w:lang w:val="uk-UA"/>
        </w:rPr>
      </w:pPr>
    </w:p>
    <w:p>
      <w:pPr>
        <w:pStyle w:val="NoSpacing"/>
        <w:ind w:left="4962"/>
        <w:jc w:val="both"/>
        <w:rPr>
          <w:rFonts w:ascii="Times New Roman" w:hAnsi="Times New Roman"/>
          <w:sz w:val="28"/>
          <w:szCs w:val="28"/>
          <w:lang w:val="uk-UA"/>
        </w:rPr>
      </w:pPr>
    </w:p>
    <w:p>
      <w:pPr>
        <w:pStyle w:val="NoSpacing"/>
        <w:ind w:left="4962"/>
        <w:jc w:val="both"/>
        <w:rPr>
          <w:rFonts w:ascii="Times New Roman" w:hAnsi="Times New Roman"/>
          <w:sz w:val="28"/>
          <w:szCs w:val="28"/>
          <w:lang w:val="uk-UA"/>
        </w:rPr>
      </w:pPr>
    </w:p>
    <w:p>
      <w:pPr>
        <w:pStyle w:val="NoSpacing"/>
        <w:ind w:left="4962"/>
        <w:jc w:val="both"/>
        <w:rPr>
          <w:rFonts w:ascii="Times New Roman" w:hAnsi="Times New Roman"/>
          <w:sz w:val="28"/>
          <w:szCs w:val="28"/>
          <w:lang w:val="uk-UA"/>
        </w:rPr>
      </w:pPr>
    </w:p>
    <w:p>
      <w:pPr>
        <w:pStyle w:val="NoSpacing"/>
        <w:ind w:left="4962"/>
        <w:jc w:val="both"/>
        <w:rPr>
          <w:rFonts w:ascii="Times New Roman" w:hAnsi="Times New Roman"/>
          <w:sz w:val="28"/>
          <w:szCs w:val="28"/>
          <w:lang w:val="uk-UA"/>
        </w:rPr>
      </w:pPr>
    </w:p>
    <w:p>
      <w:pPr>
        <w:pStyle w:val="NoSpacing"/>
        <w:ind w:left="4962"/>
        <w:jc w:val="both"/>
        <w:rPr>
          <w:rFonts w:ascii="Times New Roman" w:hAnsi="Times New Roman"/>
          <w:sz w:val="28"/>
          <w:szCs w:val="28"/>
          <w:lang w:val="uk-UA"/>
        </w:rPr>
      </w:pPr>
    </w:p>
    <w:p>
      <w:pPr>
        <w:pStyle w:val="NoSpacing"/>
        <w:jc w:val="center"/>
        <w:rPr>
          <w:rFonts w:ascii="Times New Roman" w:hAnsi="Times New Roman"/>
          <w:sz w:val="28"/>
          <w:szCs w:val="28"/>
          <w:lang w:val="uk-UA"/>
        </w:rPr>
      </w:pPr>
      <w:r>
        <w:rPr>
          <w:rFonts w:ascii="Times New Roman" w:hAnsi="Times New Roman"/>
          <w:sz w:val="28"/>
          <w:szCs w:val="28"/>
          <w:lang w:val="uk-UA"/>
        </w:rPr>
        <w:t>м. Бровари</w:t>
      </w:r>
    </w:p>
    <w:p>
      <w:pPr>
        <w:pStyle w:val="NoSpacing"/>
        <w:jc w:val="center"/>
        <w:rPr>
          <w:rFonts w:ascii="Times New Roman" w:hAnsi="Times New Roman"/>
          <w:sz w:val="28"/>
          <w:szCs w:val="28"/>
          <w:lang w:val="uk-UA"/>
        </w:rPr>
      </w:pPr>
      <w:r>
        <w:rPr>
          <w:rFonts w:ascii="Times New Roman" w:hAnsi="Times New Roman"/>
          <w:sz w:val="28"/>
          <w:szCs w:val="28"/>
          <w:lang w:val="uk-UA"/>
        </w:rPr>
        <w:t>2026 рік</w:t>
      </w:r>
    </w:p>
    <w:p>
      <w:pPr>
        <w:pStyle w:val="NoSpacing"/>
        <w:jc w:val="center"/>
        <w:rPr>
          <w:rFonts w:ascii="Times New Roman" w:hAnsi="Times New Roman"/>
          <w:b/>
          <w:sz w:val="28"/>
          <w:szCs w:val="28"/>
          <w:lang w:val="uk-UA"/>
        </w:rPr>
      </w:pPr>
      <w:r>
        <w:rPr>
          <w:rFonts w:ascii="Times New Roman" w:hAnsi="Times New Roman"/>
          <w:b/>
          <w:sz w:val="28"/>
          <w:szCs w:val="28"/>
          <w:lang w:val="uk-UA"/>
        </w:rPr>
        <w:t>ПАСПОРТ</w:t>
      </w:r>
    </w:p>
    <w:p>
      <w:pPr>
        <w:pStyle w:val="NoSpacing"/>
        <w:jc w:val="center"/>
        <w:rPr>
          <w:rFonts w:ascii="Times New Roman" w:hAnsi="Times New Roman"/>
          <w:b/>
          <w:sz w:val="28"/>
          <w:szCs w:val="28"/>
          <w:lang w:val="uk-UA"/>
        </w:rPr>
      </w:pPr>
      <w:r>
        <w:rPr>
          <w:rFonts w:ascii="Times New Roman" w:hAnsi="Times New Roman"/>
          <w:b/>
          <w:sz w:val="28"/>
          <w:szCs w:val="28"/>
          <w:lang w:val="uk-UA"/>
        </w:rPr>
        <w:t>Програми фінансової підтримки комунального некомерційного товариства Броварської  міської ради Броварського району Київської області «Міський футбольний клуб «Бровари»</w:t>
      </w:r>
    </w:p>
    <w:p>
      <w:pPr>
        <w:pStyle w:val="NoSpacing"/>
        <w:jc w:val="center"/>
        <w:rPr>
          <w:rFonts w:ascii="Times New Roman" w:hAnsi="Times New Roman"/>
          <w:b/>
          <w:sz w:val="28"/>
          <w:szCs w:val="28"/>
          <w:lang w:val="uk-UA"/>
        </w:rPr>
      </w:pPr>
      <w:r>
        <w:rPr>
          <w:rFonts w:ascii="Times New Roman" w:hAnsi="Times New Roman"/>
          <w:b/>
          <w:sz w:val="28"/>
          <w:szCs w:val="28"/>
          <w:lang w:val="uk-UA"/>
        </w:rPr>
        <w:t>на 2022-2026 роки</w:t>
      </w:r>
    </w:p>
    <w:p>
      <w:pPr>
        <w:pStyle w:val="NoSpacing"/>
        <w:jc w:val="center"/>
        <w:rPr>
          <w:rFonts w:ascii="Times New Roman" w:hAnsi="Times New Roman"/>
          <w:b/>
          <w:sz w:val="28"/>
          <w:szCs w:val="28"/>
          <w:lang w:val="uk-UA"/>
        </w:rPr>
      </w:pPr>
    </w:p>
    <w:tbl>
      <w:tblPr>
        <w:tblStyle w:val="TableGrid"/>
        <w:tblW w:w="0" w:type="auto"/>
        <w:tblLook w:val="04A0"/>
      </w:tblPr>
      <w:tblGrid>
        <w:gridCol w:w="445"/>
        <w:gridCol w:w="2933"/>
        <w:gridCol w:w="3822"/>
      </w:tblGrid>
      <w:tr>
        <w:tblPrEx>
          <w:tblW w:w="0" w:type="auto"/>
          <w:tblLook w:val="04A0"/>
        </w:tblPrEx>
        <w:trPr>
          <w:trHeight w:val="483"/>
        </w:trPr>
        <w:tc>
          <w:tcPr>
            <w:tcW w:w="534" w:type="dxa"/>
          </w:tcPr>
          <w:p>
            <w:pPr>
              <w:pStyle w:val="NoSpacing"/>
              <w:jc w:val="both"/>
              <w:rPr>
                <w:rFonts w:ascii="Times New Roman" w:hAnsi="Times New Roman"/>
                <w:sz w:val="28"/>
                <w:szCs w:val="28"/>
                <w:lang w:val="uk-UA"/>
              </w:rPr>
            </w:pPr>
            <w:r>
              <w:rPr>
                <w:rFonts w:ascii="Times New Roman" w:hAnsi="Times New Roman"/>
                <w:sz w:val="28"/>
                <w:szCs w:val="28"/>
                <w:lang w:val="uk-UA"/>
              </w:rPr>
              <w:t>1</w:t>
            </w:r>
          </w:p>
        </w:tc>
        <w:tc>
          <w:tcPr>
            <w:tcW w:w="3686" w:type="dxa"/>
          </w:tcPr>
          <w:p>
            <w:pPr>
              <w:pStyle w:val="NoSpacing"/>
              <w:rPr>
                <w:rFonts w:ascii="Times New Roman" w:hAnsi="Times New Roman"/>
                <w:sz w:val="28"/>
                <w:szCs w:val="28"/>
                <w:lang w:val="uk-UA"/>
              </w:rPr>
            </w:pPr>
            <w:r>
              <w:rPr>
                <w:rFonts w:ascii="Times New Roman" w:hAnsi="Times New Roman"/>
                <w:sz w:val="28"/>
                <w:szCs w:val="28"/>
                <w:lang w:val="uk-UA"/>
              </w:rPr>
              <w:t>Ініціатор розроблення Програми</w:t>
            </w:r>
          </w:p>
        </w:tc>
        <w:tc>
          <w:tcPr>
            <w:tcW w:w="5527" w:type="dxa"/>
          </w:tcPr>
          <w:p>
            <w:pPr>
              <w:pStyle w:val="NoSpacing"/>
              <w:rPr>
                <w:rFonts w:ascii="Times New Roman" w:hAnsi="Times New Roman"/>
                <w:sz w:val="28"/>
                <w:szCs w:val="28"/>
                <w:lang w:val="uk-UA"/>
              </w:rPr>
            </w:pPr>
            <w:r>
              <w:rPr>
                <w:rFonts w:ascii="Times New Roman" w:hAnsi="Times New Roman"/>
                <w:sz w:val="28"/>
                <w:szCs w:val="28"/>
                <w:lang w:val="uk-UA"/>
              </w:rPr>
              <w:t>Відділ фізичної культури та спорту Броварської  міської ради Броварського району Київської області</w:t>
            </w:r>
          </w:p>
        </w:tc>
      </w:tr>
      <w:tr>
        <w:tblPrEx>
          <w:tblW w:w="0" w:type="auto"/>
          <w:tblLook w:val="04A0"/>
        </w:tblPrEx>
        <w:trPr>
          <w:trHeight w:val="483"/>
        </w:trPr>
        <w:tc>
          <w:tcPr>
            <w:tcW w:w="534" w:type="dxa"/>
          </w:tcPr>
          <w:p>
            <w:pPr>
              <w:pStyle w:val="NoSpacing"/>
              <w:jc w:val="both"/>
              <w:rPr>
                <w:rFonts w:ascii="Times New Roman" w:hAnsi="Times New Roman"/>
                <w:sz w:val="28"/>
                <w:szCs w:val="28"/>
                <w:lang w:val="uk-UA"/>
              </w:rPr>
            </w:pPr>
            <w:r>
              <w:rPr>
                <w:rFonts w:ascii="Times New Roman" w:hAnsi="Times New Roman"/>
                <w:sz w:val="28"/>
                <w:szCs w:val="28"/>
                <w:lang w:val="uk-UA"/>
              </w:rPr>
              <w:t>2</w:t>
            </w:r>
          </w:p>
        </w:tc>
        <w:tc>
          <w:tcPr>
            <w:tcW w:w="3686" w:type="dxa"/>
          </w:tcPr>
          <w:p>
            <w:pPr>
              <w:pStyle w:val="NoSpacing"/>
              <w:rPr>
                <w:rFonts w:ascii="Times New Roman" w:hAnsi="Times New Roman"/>
                <w:sz w:val="28"/>
                <w:szCs w:val="28"/>
                <w:lang w:val="uk-UA"/>
              </w:rPr>
            </w:pPr>
            <w:r>
              <w:rPr>
                <w:rFonts w:ascii="Times New Roman" w:hAnsi="Times New Roman"/>
                <w:sz w:val="28"/>
                <w:szCs w:val="28"/>
                <w:lang w:val="uk-UA"/>
              </w:rPr>
              <w:t xml:space="preserve">Розробник Програми </w:t>
            </w:r>
          </w:p>
        </w:tc>
        <w:tc>
          <w:tcPr>
            <w:tcW w:w="5527" w:type="dxa"/>
          </w:tcPr>
          <w:p>
            <w:pPr>
              <w:pStyle w:val="NoSpacing"/>
              <w:rPr>
                <w:rFonts w:ascii="Times New Roman" w:hAnsi="Times New Roman"/>
                <w:sz w:val="28"/>
                <w:szCs w:val="28"/>
                <w:lang w:val="uk-UA"/>
              </w:rPr>
            </w:pPr>
            <w:r>
              <w:rPr>
                <w:rFonts w:ascii="Times New Roman" w:hAnsi="Times New Roman"/>
                <w:sz w:val="28"/>
                <w:szCs w:val="28"/>
                <w:lang w:val="uk-UA"/>
              </w:rPr>
              <w:t>Відділ фізичної культури та спорту Броварської  міської ради Броварського району Київської області</w:t>
            </w:r>
          </w:p>
        </w:tc>
      </w:tr>
      <w:tr>
        <w:tblPrEx>
          <w:tblW w:w="0" w:type="auto"/>
          <w:tblLook w:val="04A0"/>
        </w:tblPrEx>
        <w:trPr>
          <w:trHeight w:val="483"/>
        </w:trPr>
        <w:tc>
          <w:tcPr>
            <w:tcW w:w="534" w:type="dxa"/>
          </w:tcPr>
          <w:p>
            <w:pPr>
              <w:pStyle w:val="NoSpacing"/>
              <w:jc w:val="both"/>
              <w:rPr>
                <w:rFonts w:ascii="Times New Roman" w:hAnsi="Times New Roman"/>
                <w:sz w:val="28"/>
                <w:szCs w:val="28"/>
                <w:lang w:val="uk-UA"/>
              </w:rPr>
            </w:pPr>
            <w:r>
              <w:rPr>
                <w:rFonts w:ascii="Times New Roman" w:hAnsi="Times New Roman"/>
                <w:sz w:val="28"/>
                <w:szCs w:val="28"/>
                <w:lang w:val="uk-UA"/>
              </w:rPr>
              <w:t>3</w:t>
            </w:r>
          </w:p>
        </w:tc>
        <w:tc>
          <w:tcPr>
            <w:tcW w:w="3686" w:type="dxa"/>
          </w:tcPr>
          <w:p>
            <w:pPr>
              <w:pStyle w:val="NoSpacing"/>
              <w:rPr>
                <w:rFonts w:ascii="Times New Roman" w:hAnsi="Times New Roman"/>
                <w:sz w:val="28"/>
                <w:szCs w:val="28"/>
                <w:lang w:val="uk-UA"/>
              </w:rPr>
            </w:pPr>
            <w:r>
              <w:rPr>
                <w:rFonts w:ascii="Times New Roman" w:hAnsi="Times New Roman"/>
                <w:sz w:val="28"/>
                <w:szCs w:val="28"/>
                <w:lang w:val="uk-UA"/>
              </w:rPr>
              <w:t>Співрозробники Програми</w:t>
            </w:r>
          </w:p>
        </w:tc>
        <w:tc>
          <w:tcPr>
            <w:tcW w:w="5527" w:type="dxa"/>
          </w:tcPr>
          <w:p>
            <w:pPr>
              <w:pStyle w:val="NoSpacing"/>
              <w:rPr>
                <w:rFonts w:ascii="Times New Roman" w:hAnsi="Times New Roman"/>
                <w:sz w:val="28"/>
                <w:szCs w:val="28"/>
                <w:lang w:val="uk-UA"/>
              </w:rPr>
            </w:pPr>
            <w:r>
              <w:rPr>
                <w:rFonts w:ascii="Times New Roman" w:hAnsi="Times New Roman"/>
                <w:sz w:val="28"/>
                <w:szCs w:val="28"/>
                <w:lang w:val="uk-UA"/>
              </w:rPr>
              <w:t>Комунальне некомерційне товариство Броварської міської ради Броварського району Київської області  «Міський футбольний клуб «Бровари»</w:t>
            </w:r>
          </w:p>
        </w:tc>
      </w:tr>
      <w:tr>
        <w:tblPrEx>
          <w:tblW w:w="0" w:type="auto"/>
          <w:tblLook w:val="04A0"/>
        </w:tblPrEx>
        <w:trPr>
          <w:trHeight w:val="483"/>
        </w:trPr>
        <w:tc>
          <w:tcPr>
            <w:tcW w:w="534" w:type="dxa"/>
          </w:tcPr>
          <w:p>
            <w:pPr>
              <w:pStyle w:val="NoSpacing"/>
              <w:jc w:val="both"/>
              <w:rPr>
                <w:rFonts w:ascii="Times New Roman" w:hAnsi="Times New Roman"/>
                <w:sz w:val="28"/>
                <w:szCs w:val="28"/>
                <w:lang w:val="uk-UA"/>
              </w:rPr>
            </w:pPr>
            <w:r>
              <w:rPr>
                <w:rFonts w:ascii="Times New Roman" w:hAnsi="Times New Roman"/>
                <w:sz w:val="28"/>
                <w:szCs w:val="28"/>
                <w:lang w:val="uk-UA"/>
              </w:rPr>
              <w:t>4</w:t>
            </w:r>
          </w:p>
        </w:tc>
        <w:tc>
          <w:tcPr>
            <w:tcW w:w="3686" w:type="dxa"/>
          </w:tcPr>
          <w:p>
            <w:pPr>
              <w:pStyle w:val="NoSpacing"/>
              <w:rPr>
                <w:rFonts w:ascii="Times New Roman" w:hAnsi="Times New Roman"/>
                <w:sz w:val="28"/>
                <w:szCs w:val="28"/>
                <w:lang w:val="uk-UA"/>
              </w:rPr>
            </w:pPr>
            <w:r>
              <w:rPr>
                <w:rFonts w:ascii="Times New Roman" w:hAnsi="Times New Roman"/>
                <w:sz w:val="28"/>
                <w:szCs w:val="28"/>
                <w:lang w:val="uk-UA"/>
              </w:rPr>
              <w:t>Відповідальний виконавець Програми</w:t>
            </w:r>
          </w:p>
        </w:tc>
        <w:tc>
          <w:tcPr>
            <w:tcW w:w="5527" w:type="dxa"/>
          </w:tcPr>
          <w:p>
            <w:pPr>
              <w:pStyle w:val="NoSpacing"/>
              <w:rPr>
                <w:rFonts w:ascii="Times New Roman" w:hAnsi="Times New Roman"/>
                <w:sz w:val="28"/>
                <w:szCs w:val="28"/>
                <w:lang w:val="uk-UA"/>
              </w:rPr>
            </w:pPr>
            <w:r>
              <w:rPr>
                <w:rFonts w:ascii="Times New Roman" w:hAnsi="Times New Roman"/>
                <w:sz w:val="28"/>
                <w:szCs w:val="28"/>
                <w:lang w:val="uk-UA"/>
              </w:rPr>
              <w:t>Комунальне некомерційне товариство Броварської міської ради Броварського району Київської області  «Міський футбольний клуб «Бровари»</w:t>
            </w:r>
          </w:p>
        </w:tc>
      </w:tr>
      <w:tr>
        <w:tblPrEx>
          <w:tblW w:w="0" w:type="auto"/>
          <w:tblLook w:val="04A0"/>
        </w:tblPrEx>
        <w:trPr>
          <w:trHeight w:val="483"/>
        </w:trPr>
        <w:tc>
          <w:tcPr>
            <w:tcW w:w="534" w:type="dxa"/>
          </w:tcPr>
          <w:p>
            <w:pPr>
              <w:pStyle w:val="NoSpacing"/>
              <w:jc w:val="both"/>
              <w:rPr>
                <w:rFonts w:ascii="Times New Roman" w:hAnsi="Times New Roman"/>
                <w:sz w:val="28"/>
                <w:szCs w:val="28"/>
                <w:lang w:val="uk-UA"/>
              </w:rPr>
            </w:pPr>
            <w:r>
              <w:rPr>
                <w:rFonts w:ascii="Times New Roman" w:hAnsi="Times New Roman"/>
                <w:sz w:val="28"/>
                <w:szCs w:val="28"/>
                <w:lang w:val="uk-UA"/>
              </w:rPr>
              <w:t>5</w:t>
            </w:r>
          </w:p>
        </w:tc>
        <w:tc>
          <w:tcPr>
            <w:tcW w:w="3686" w:type="dxa"/>
          </w:tcPr>
          <w:p>
            <w:pPr>
              <w:pStyle w:val="NoSpacing"/>
              <w:rPr>
                <w:rFonts w:ascii="Times New Roman" w:hAnsi="Times New Roman"/>
                <w:sz w:val="28"/>
                <w:szCs w:val="28"/>
                <w:lang w:val="uk-UA"/>
              </w:rPr>
            </w:pPr>
            <w:r>
              <w:rPr>
                <w:rFonts w:ascii="Times New Roman" w:hAnsi="Times New Roman"/>
                <w:sz w:val="28"/>
                <w:szCs w:val="28"/>
                <w:lang w:val="uk-UA"/>
              </w:rPr>
              <w:t>Учасники Програми</w:t>
            </w:r>
          </w:p>
        </w:tc>
        <w:tc>
          <w:tcPr>
            <w:tcW w:w="5527" w:type="dxa"/>
          </w:tcPr>
          <w:p>
            <w:pPr>
              <w:pStyle w:val="NoSpacing"/>
              <w:rPr>
                <w:rFonts w:ascii="Times New Roman" w:hAnsi="Times New Roman"/>
                <w:sz w:val="28"/>
                <w:szCs w:val="28"/>
                <w:lang w:val="uk-UA"/>
              </w:rPr>
            </w:pPr>
            <w:r>
              <w:rPr>
                <w:rFonts w:ascii="Times New Roman" w:hAnsi="Times New Roman"/>
                <w:sz w:val="28"/>
                <w:szCs w:val="28"/>
                <w:lang w:val="uk-UA"/>
              </w:rPr>
              <w:t>Відділ фізичної культури та спорту Броварської  міської ради Броварського району Київської області; Комунальне некомерційне товариство Броварської міської ради Броварського району Київської області  «Міський футбольний клуб «Бровари»</w:t>
            </w:r>
          </w:p>
        </w:tc>
      </w:tr>
      <w:tr>
        <w:tblPrEx>
          <w:tblW w:w="0" w:type="auto"/>
          <w:tblLook w:val="04A0"/>
        </w:tblPrEx>
        <w:trPr>
          <w:trHeight w:val="483"/>
        </w:trPr>
        <w:tc>
          <w:tcPr>
            <w:tcW w:w="534" w:type="dxa"/>
          </w:tcPr>
          <w:p>
            <w:pPr>
              <w:pStyle w:val="NoSpacing"/>
              <w:jc w:val="both"/>
              <w:rPr>
                <w:rFonts w:ascii="Times New Roman" w:hAnsi="Times New Roman"/>
                <w:sz w:val="28"/>
                <w:szCs w:val="28"/>
                <w:lang w:val="uk-UA"/>
              </w:rPr>
            </w:pPr>
            <w:r>
              <w:rPr>
                <w:rFonts w:ascii="Times New Roman" w:hAnsi="Times New Roman"/>
                <w:sz w:val="28"/>
                <w:szCs w:val="28"/>
                <w:lang w:val="uk-UA"/>
              </w:rPr>
              <w:t>6</w:t>
            </w:r>
          </w:p>
        </w:tc>
        <w:tc>
          <w:tcPr>
            <w:tcW w:w="3686" w:type="dxa"/>
          </w:tcPr>
          <w:p>
            <w:pPr>
              <w:pStyle w:val="NoSpacing"/>
              <w:rPr>
                <w:rFonts w:ascii="Times New Roman" w:hAnsi="Times New Roman"/>
                <w:sz w:val="28"/>
                <w:szCs w:val="28"/>
                <w:lang w:val="uk-UA"/>
              </w:rPr>
            </w:pPr>
            <w:r>
              <w:rPr>
                <w:rFonts w:ascii="Times New Roman" w:hAnsi="Times New Roman"/>
                <w:sz w:val="28"/>
                <w:szCs w:val="28"/>
                <w:lang w:val="uk-UA"/>
              </w:rPr>
              <w:t>Термін реалізації Програми</w:t>
            </w:r>
          </w:p>
        </w:tc>
        <w:tc>
          <w:tcPr>
            <w:tcW w:w="5527" w:type="dxa"/>
          </w:tcPr>
          <w:p>
            <w:pPr>
              <w:pStyle w:val="NoSpacing"/>
              <w:rPr>
                <w:rFonts w:ascii="Times New Roman" w:hAnsi="Times New Roman"/>
                <w:sz w:val="28"/>
                <w:szCs w:val="28"/>
                <w:lang w:val="uk-UA"/>
              </w:rPr>
            </w:pPr>
            <w:r>
              <w:rPr>
                <w:rFonts w:ascii="Times New Roman" w:hAnsi="Times New Roman"/>
                <w:sz w:val="28"/>
                <w:szCs w:val="28"/>
                <w:lang w:val="uk-UA"/>
              </w:rPr>
              <w:t>2022-2026</w:t>
            </w:r>
          </w:p>
        </w:tc>
      </w:tr>
      <w:tr>
        <w:tblPrEx>
          <w:tblW w:w="0" w:type="auto"/>
          <w:tblLook w:val="04A0"/>
        </w:tblPrEx>
        <w:trPr>
          <w:trHeight w:val="483"/>
        </w:trPr>
        <w:tc>
          <w:tcPr>
            <w:tcW w:w="534" w:type="dxa"/>
          </w:tcPr>
          <w:p>
            <w:pPr>
              <w:pStyle w:val="NoSpacing"/>
              <w:jc w:val="both"/>
              <w:rPr>
                <w:rFonts w:ascii="Times New Roman" w:hAnsi="Times New Roman"/>
                <w:sz w:val="28"/>
                <w:szCs w:val="28"/>
                <w:lang w:val="uk-UA"/>
              </w:rPr>
            </w:pPr>
            <w:r>
              <w:rPr>
                <w:rFonts w:ascii="Times New Roman" w:hAnsi="Times New Roman"/>
                <w:sz w:val="28"/>
                <w:szCs w:val="28"/>
                <w:lang w:val="uk-UA"/>
              </w:rPr>
              <w:t>7</w:t>
            </w:r>
          </w:p>
        </w:tc>
        <w:tc>
          <w:tcPr>
            <w:tcW w:w="3686" w:type="dxa"/>
          </w:tcPr>
          <w:p>
            <w:pPr>
              <w:pStyle w:val="NoSpacing"/>
              <w:rPr>
                <w:rFonts w:ascii="Times New Roman" w:hAnsi="Times New Roman"/>
                <w:sz w:val="28"/>
                <w:szCs w:val="28"/>
                <w:lang w:val="uk-UA"/>
              </w:rPr>
            </w:pPr>
            <w:r>
              <w:rPr>
                <w:rFonts w:ascii="Times New Roman" w:hAnsi="Times New Roman"/>
                <w:sz w:val="28"/>
                <w:szCs w:val="28"/>
                <w:lang w:val="uk-UA"/>
              </w:rPr>
              <w:t>Перелік бюджетів, які беруть участь у виконанні Програми</w:t>
            </w:r>
          </w:p>
        </w:tc>
        <w:tc>
          <w:tcPr>
            <w:tcW w:w="5527" w:type="dxa"/>
          </w:tcPr>
          <w:p>
            <w:pPr>
              <w:pStyle w:val="NoSpacing"/>
              <w:rPr>
                <w:rFonts w:ascii="Times New Roman" w:hAnsi="Times New Roman"/>
                <w:sz w:val="28"/>
                <w:szCs w:val="28"/>
                <w:lang w:val="uk-UA"/>
              </w:rPr>
            </w:pPr>
            <w:r>
              <w:rPr>
                <w:rFonts w:ascii="Times New Roman" w:hAnsi="Times New Roman"/>
                <w:sz w:val="28"/>
                <w:szCs w:val="28"/>
                <w:lang w:val="uk-UA"/>
              </w:rPr>
              <w:t>Місцевий бюджет м. Бровари та інші джерела фінансування, не заборонені законодавством</w:t>
            </w:r>
          </w:p>
          <w:p>
            <w:pPr>
              <w:pStyle w:val="NoSpacing"/>
              <w:rPr>
                <w:rFonts w:ascii="Times New Roman" w:hAnsi="Times New Roman"/>
                <w:sz w:val="28"/>
                <w:szCs w:val="28"/>
                <w:lang w:val="uk-UA"/>
              </w:rPr>
            </w:pPr>
          </w:p>
        </w:tc>
      </w:tr>
      <w:tr>
        <w:tblPrEx>
          <w:tblW w:w="0" w:type="auto"/>
          <w:tblLook w:val="04A0"/>
        </w:tblPrEx>
        <w:trPr>
          <w:trHeight w:val="483"/>
        </w:trPr>
        <w:tc>
          <w:tcPr>
            <w:tcW w:w="534" w:type="dxa"/>
          </w:tcPr>
          <w:p>
            <w:pPr>
              <w:pStyle w:val="NoSpacing"/>
              <w:jc w:val="both"/>
              <w:rPr>
                <w:rFonts w:ascii="Times New Roman" w:hAnsi="Times New Roman"/>
                <w:sz w:val="28"/>
                <w:szCs w:val="28"/>
                <w:lang w:val="uk-UA"/>
              </w:rPr>
            </w:pPr>
            <w:r>
              <w:rPr>
                <w:rFonts w:ascii="Times New Roman" w:hAnsi="Times New Roman"/>
                <w:sz w:val="28"/>
                <w:szCs w:val="28"/>
                <w:lang w:val="uk-UA"/>
              </w:rPr>
              <w:t>8</w:t>
            </w:r>
          </w:p>
        </w:tc>
        <w:tc>
          <w:tcPr>
            <w:tcW w:w="3686" w:type="dxa"/>
          </w:tcPr>
          <w:p>
            <w:pPr>
              <w:pStyle w:val="NoSpacing"/>
              <w:rPr>
                <w:rFonts w:ascii="Times New Roman" w:hAnsi="Times New Roman"/>
                <w:sz w:val="28"/>
                <w:szCs w:val="28"/>
                <w:lang w:val="uk-UA"/>
              </w:rPr>
            </w:pPr>
            <w:r>
              <w:rPr>
                <w:rFonts w:ascii="Times New Roman" w:hAnsi="Times New Roman"/>
                <w:sz w:val="28"/>
                <w:szCs w:val="28"/>
                <w:lang w:val="uk-UA"/>
              </w:rPr>
              <w:t>Загальний обсяг фінансових ресурсів, необхідних для реалізації Програми, в тому числі з них коштів: місцевих бюджетів</w:t>
            </w:r>
          </w:p>
        </w:tc>
        <w:tc>
          <w:tcPr>
            <w:tcW w:w="5527" w:type="dxa"/>
          </w:tcPr>
          <w:p>
            <w:pPr>
              <w:pStyle w:val="NoSpacing"/>
              <w:rPr>
                <w:rFonts w:ascii="Times New Roman" w:hAnsi="Times New Roman"/>
                <w:sz w:val="28"/>
                <w:szCs w:val="28"/>
                <w:lang w:val="uk-UA"/>
              </w:rPr>
            </w:pPr>
            <w:r>
              <w:rPr>
                <w:rFonts w:ascii="Times New Roman" w:hAnsi="Times New Roman"/>
                <w:sz w:val="28"/>
                <w:szCs w:val="28"/>
                <w:lang w:val="uk-UA"/>
              </w:rPr>
              <w:t>В межах коштів передбачених в кошторисах видатків</w:t>
            </w:r>
          </w:p>
        </w:tc>
      </w:tr>
    </w:tbl>
    <w:p>
      <w:pPr>
        <w:pStyle w:val="NoSpacing"/>
        <w:jc w:val="center"/>
        <w:rPr>
          <w:rFonts w:ascii="Times New Roman" w:hAnsi="Times New Roman"/>
          <w:b/>
          <w:sz w:val="28"/>
          <w:szCs w:val="28"/>
          <w:lang w:val="uk-UA"/>
        </w:rPr>
      </w:pPr>
    </w:p>
    <w:p>
      <w:pPr>
        <w:pStyle w:val="NoSpacing"/>
        <w:jc w:val="center"/>
        <w:rPr>
          <w:rFonts w:ascii="Times New Roman" w:hAnsi="Times New Roman"/>
          <w:b/>
          <w:sz w:val="28"/>
          <w:szCs w:val="28"/>
          <w:lang w:val="uk-UA"/>
        </w:rPr>
      </w:pPr>
    </w:p>
    <w:p>
      <w:pPr>
        <w:pStyle w:val="NoSpacing"/>
        <w:jc w:val="center"/>
        <w:rPr>
          <w:rFonts w:ascii="Times New Roman" w:hAnsi="Times New Roman"/>
          <w:b/>
          <w:sz w:val="28"/>
          <w:szCs w:val="28"/>
          <w:lang w:val="uk-UA"/>
        </w:rPr>
      </w:pPr>
    </w:p>
    <w:p>
      <w:pPr>
        <w:pStyle w:val="NoSpacing"/>
        <w:jc w:val="center"/>
        <w:rPr>
          <w:rFonts w:ascii="Times New Roman" w:hAnsi="Times New Roman"/>
          <w:b/>
          <w:sz w:val="28"/>
          <w:szCs w:val="28"/>
          <w:lang w:val="uk-UA"/>
        </w:rPr>
      </w:pPr>
    </w:p>
    <w:p>
      <w:pPr>
        <w:pStyle w:val="NoSpacing"/>
        <w:jc w:val="center"/>
        <w:rPr>
          <w:rFonts w:ascii="Times New Roman" w:hAnsi="Times New Roman"/>
          <w:b/>
          <w:sz w:val="28"/>
          <w:szCs w:val="28"/>
          <w:lang w:val="uk-UA"/>
        </w:rPr>
      </w:pPr>
    </w:p>
    <w:p>
      <w:pPr>
        <w:pStyle w:val="NoSpacing"/>
        <w:jc w:val="center"/>
        <w:rPr>
          <w:rFonts w:ascii="Times New Roman" w:hAnsi="Times New Roman"/>
          <w:b/>
          <w:sz w:val="28"/>
          <w:szCs w:val="28"/>
          <w:lang w:val="uk-UA"/>
        </w:rPr>
      </w:pPr>
    </w:p>
    <w:p>
      <w:pPr>
        <w:pStyle w:val="NoSpacing"/>
        <w:numPr>
          <w:ilvl w:val="0"/>
          <w:numId w:val="1"/>
        </w:numPr>
        <w:jc w:val="center"/>
        <w:rPr>
          <w:rFonts w:ascii="Times New Roman" w:hAnsi="Times New Roman"/>
          <w:b/>
          <w:sz w:val="28"/>
          <w:szCs w:val="28"/>
          <w:lang w:val="uk-UA"/>
        </w:rPr>
      </w:pPr>
      <w:r>
        <w:rPr>
          <w:rFonts w:ascii="Times New Roman" w:hAnsi="Times New Roman"/>
          <w:b/>
          <w:sz w:val="28"/>
          <w:szCs w:val="28"/>
          <w:lang w:val="uk-UA"/>
        </w:rPr>
        <w:t>Визначення проблеми, на розв'язання якої спрямована Програма</w:t>
      </w:r>
    </w:p>
    <w:p>
      <w:pPr>
        <w:pStyle w:val="NoSpacing"/>
        <w:jc w:val="both"/>
        <w:rPr>
          <w:rFonts w:ascii="Times New Roman" w:hAnsi="Times New Roman"/>
          <w:sz w:val="28"/>
          <w:szCs w:val="28"/>
          <w:lang w:val="uk-UA"/>
        </w:rPr>
      </w:pPr>
      <w:r>
        <w:rPr>
          <w:rFonts w:ascii="Times New Roman" w:hAnsi="Times New Roman"/>
          <w:sz w:val="28"/>
          <w:szCs w:val="28"/>
          <w:lang w:val="uk-UA"/>
        </w:rPr>
        <w:tab/>
        <w:t xml:space="preserve">Для забезпечення виконання завдань та напрямків, передбачених в установчих документів, що сприятиме покращенню умов для надання якісних послуг мешканцям міста, комунальне некомерційне товариство нерідко потребує фінансової підтримки, яке сприятиме більш ефективному використанню  комунального майна, оновленню виробничих засобів для його безперебійного функціонування та розвитку, зміцненню матеріально-технічної бази комунального некомерційного товариства та забезпечення повної та своєчасної виплати заробітної плати працівникам комунального некомерційного товариства та проведення розрахунків з комунальних послуг. </w:t>
      </w:r>
    </w:p>
    <w:p>
      <w:pPr>
        <w:pStyle w:val="NoSpacing"/>
        <w:jc w:val="right"/>
        <w:rPr>
          <w:rFonts w:ascii="Times New Roman" w:hAnsi="Times New Roman"/>
          <w:sz w:val="28"/>
          <w:szCs w:val="28"/>
          <w:lang w:val="uk-UA"/>
        </w:rPr>
      </w:pPr>
    </w:p>
    <w:p>
      <w:pPr>
        <w:pStyle w:val="NoSpacing"/>
        <w:jc w:val="center"/>
        <w:rPr>
          <w:rFonts w:ascii="Times New Roman" w:hAnsi="Times New Roman"/>
          <w:b/>
          <w:sz w:val="28"/>
          <w:szCs w:val="28"/>
          <w:lang w:val="uk-UA"/>
        </w:rPr>
      </w:pPr>
      <w:r>
        <w:rPr>
          <w:rFonts w:ascii="Times New Roman" w:hAnsi="Times New Roman"/>
          <w:b/>
          <w:sz w:val="28"/>
          <w:szCs w:val="28"/>
          <w:lang w:val="uk-UA"/>
        </w:rPr>
        <w:t>2.Загальні положення</w:t>
      </w:r>
    </w:p>
    <w:p>
      <w:pPr>
        <w:pStyle w:val="NoSpacing"/>
        <w:jc w:val="both"/>
        <w:rPr>
          <w:rFonts w:ascii="Times New Roman" w:hAnsi="Times New Roman"/>
          <w:sz w:val="28"/>
          <w:szCs w:val="28"/>
          <w:lang w:val="uk-UA"/>
        </w:rPr>
      </w:pPr>
      <w:r>
        <w:rPr>
          <w:rFonts w:ascii="Times New Roman" w:hAnsi="Times New Roman"/>
          <w:sz w:val="28"/>
          <w:szCs w:val="28"/>
          <w:lang w:val="uk-UA"/>
        </w:rPr>
        <w:tab/>
        <w:t xml:space="preserve">Одним із найважливіших завдань держави в забезпеченні соціального захисту населення, турботи про здоров'я дітей та дорослих є реалізація права населення на оздоровлення та відпочинок.  Разом з тим, саме стан справ у цій сфері викликає  </w:t>
      </w:r>
      <w:r>
        <w:rPr>
          <w:rFonts w:ascii="Times New Roman" w:hAnsi="Times New Roman"/>
          <w:sz w:val="28"/>
          <w:szCs w:val="28"/>
        </w:rPr>
        <w:t>занепокоєння. Упродовж останніх років зберігається тенденція  до погіршення стану здоров'я дітей</w:t>
      </w:r>
      <w:r>
        <w:rPr>
          <w:rFonts w:ascii="Times New Roman" w:hAnsi="Times New Roman"/>
          <w:sz w:val="28"/>
          <w:szCs w:val="28"/>
          <w:lang w:val="uk-UA"/>
        </w:rPr>
        <w:t xml:space="preserve"> та дорослих</w:t>
      </w:r>
      <w:r>
        <w:rPr>
          <w:rFonts w:ascii="Times New Roman" w:hAnsi="Times New Roman"/>
          <w:sz w:val="28"/>
          <w:szCs w:val="28"/>
        </w:rPr>
        <w:t>, зумовлена негативними   факторами соціально-економічного, екологічного</w:t>
      </w:r>
      <w:r>
        <w:rPr>
          <w:rFonts w:ascii="Times New Roman" w:hAnsi="Times New Roman"/>
          <w:sz w:val="28"/>
          <w:szCs w:val="28"/>
          <w:lang w:val="uk-UA"/>
        </w:rPr>
        <w:t xml:space="preserve"> т</w:t>
      </w:r>
      <w:r>
        <w:rPr>
          <w:rFonts w:ascii="Times New Roman" w:hAnsi="Times New Roman"/>
          <w:sz w:val="28"/>
          <w:szCs w:val="28"/>
        </w:rPr>
        <w:t>а</w:t>
      </w:r>
      <w:r>
        <w:rPr>
          <w:rFonts w:ascii="Times New Roman" w:hAnsi="Times New Roman"/>
          <w:sz w:val="28"/>
          <w:szCs w:val="28"/>
          <w:lang w:val="uk-UA"/>
        </w:rPr>
        <w:t xml:space="preserve"> п</w:t>
      </w:r>
      <w:r>
        <w:rPr>
          <w:rFonts w:ascii="Times New Roman" w:hAnsi="Times New Roman"/>
          <w:sz w:val="28"/>
          <w:szCs w:val="28"/>
        </w:rPr>
        <w:t>сихоемоційного характеру. Вплив постійнодіючих факторів</w:t>
      </w:r>
      <w:r>
        <w:rPr>
          <w:rFonts w:ascii="Times New Roman" w:hAnsi="Times New Roman"/>
          <w:sz w:val="28"/>
          <w:szCs w:val="28"/>
          <w:lang w:val="uk-UA"/>
        </w:rPr>
        <w:t xml:space="preserve"> </w:t>
      </w:r>
      <w:r>
        <w:rPr>
          <w:rFonts w:ascii="Times New Roman" w:hAnsi="Times New Roman"/>
          <w:sz w:val="28"/>
          <w:szCs w:val="28"/>
        </w:rPr>
        <w:t xml:space="preserve">ризику, </w:t>
      </w:r>
      <w:r>
        <w:rPr>
          <w:rFonts w:ascii="Times New Roman" w:hAnsi="Times New Roman"/>
          <w:sz w:val="28"/>
          <w:szCs w:val="28"/>
          <w:lang w:val="uk-UA"/>
        </w:rPr>
        <w:t xml:space="preserve">зокрема </w:t>
      </w:r>
      <w:r>
        <w:rPr>
          <w:rFonts w:ascii="Times New Roman" w:hAnsi="Times New Roman"/>
          <w:sz w:val="28"/>
          <w:szCs w:val="28"/>
        </w:rPr>
        <w:t>стресові</w:t>
      </w:r>
      <w:r>
        <w:rPr>
          <w:rFonts w:ascii="Times New Roman" w:hAnsi="Times New Roman"/>
          <w:sz w:val="28"/>
          <w:szCs w:val="28"/>
          <w:lang w:val="uk-UA"/>
        </w:rPr>
        <w:t xml:space="preserve"> </w:t>
      </w:r>
      <w:r>
        <w:rPr>
          <w:rFonts w:ascii="Times New Roman" w:hAnsi="Times New Roman"/>
          <w:sz w:val="28"/>
          <w:szCs w:val="28"/>
        </w:rPr>
        <w:t>перевантаження,</w:t>
      </w:r>
      <w:r>
        <w:rPr>
          <w:rFonts w:ascii="Times New Roman" w:hAnsi="Times New Roman"/>
          <w:sz w:val="28"/>
          <w:szCs w:val="28"/>
          <w:lang w:val="uk-UA"/>
        </w:rPr>
        <w:tab/>
        <w:t xml:space="preserve">а особливо дітей під час навчання, </w:t>
      </w:r>
      <w:r>
        <w:rPr>
          <w:rFonts w:ascii="Times New Roman" w:hAnsi="Times New Roman"/>
          <w:sz w:val="28"/>
          <w:szCs w:val="28"/>
        </w:rPr>
        <w:t xml:space="preserve">сприяє розвитку хронічних захворювань.    </w:t>
      </w:r>
    </w:p>
    <w:p>
      <w:pPr>
        <w:pStyle w:val="NoSpacing"/>
        <w:jc w:val="both"/>
        <w:rPr>
          <w:rFonts w:ascii="Times New Roman" w:hAnsi="Times New Roman"/>
          <w:sz w:val="28"/>
          <w:szCs w:val="28"/>
          <w:lang w:val="uk-UA"/>
        </w:rPr>
      </w:pPr>
      <w:r>
        <w:rPr>
          <w:rFonts w:ascii="Times New Roman" w:hAnsi="Times New Roman"/>
          <w:sz w:val="28"/>
          <w:szCs w:val="28"/>
          <w:lang w:val="uk-UA"/>
        </w:rPr>
        <w:t xml:space="preserve">           З метою посилення підтримки футболу в місті, в тому числі дитячо-юнацького футболу, діяльність КНТ МФК "Бровари" спрямована на провадження оздоровчої, спортивної, культурної, просвітницької, освітньої та наукової діяльності в сфері футболу, впровадження та реалізації фізкультурно-спортивних, соціальних програм, а також забезпечення залучення якнайбільшої кількості дітей, юнаків та дорослих до занять футболом, сприяння зростанню рівня і масовості футболу в територіальній громаді на основі консолідації і координації зусиль громадян і організацій міста, зацікавлених у його розвитку.</w:t>
      </w:r>
    </w:p>
    <w:p>
      <w:pPr>
        <w:pStyle w:val="NoSpacing"/>
        <w:jc w:val="both"/>
        <w:rPr>
          <w:rFonts w:ascii="Times New Roman" w:hAnsi="Times New Roman"/>
          <w:b/>
          <w:sz w:val="28"/>
          <w:szCs w:val="28"/>
          <w:lang w:val="uk-UA"/>
        </w:rPr>
      </w:pPr>
      <w:r>
        <w:rPr>
          <w:rFonts w:ascii="Times New Roman" w:hAnsi="Times New Roman"/>
          <w:b/>
          <w:sz w:val="28"/>
          <w:szCs w:val="28"/>
          <w:lang w:val="uk-UA"/>
        </w:rPr>
        <w:tab/>
      </w:r>
    </w:p>
    <w:p>
      <w:pPr>
        <w:pStyle w:val="NoSpacing"/>
        <w:jc w:val="center"/>
        <w:rPr>
          <w:rFonts w:ascii="Times New Roman" w:hAnsi="Times New Roman"/>
          <w:b/>
          <w:sz w:val="28"/>
          <w:szCs w:val="28"/>
          <w:lang w:val="uk-UA"/>
        </w:rPr>
      </w:pPr>
      <w:r>
        <w:rPr>
          <w:rFonts w:ascii="Times New Roman" w:hAnsi="Times New Roman"/>
          <w:b/>
          <w:sz w:val="28"/>
          <w:szCs w:val="28"/>
          <w:lang w:val="uk-UA"/>
        </w:rPr>
        <w:t>3. Мета Програми</w:t>
      </w:r>
    </w:p>
    <w:p>
      <w:pPr>
        <w:pStyle w:val="NoSpacing"/>
        <w:ind w:firstLine="708"/>
        <w:jc w:val="both"/>
        <w:rPr>
          <w:rFonts w:ascii="Times New Roman" w:hAnsi="Times New Roman"/>
          <w:sz w:val="28"/>
          <w:szCs w:val="28"/>
          <w:lang w:val="uk-UA"/>
        </w:rPr>
      </w:pPr>
      <w:r>
        <w:rPr>
          <w:rFonts w:ascii="Times New Roman" w:hAnsi="Times New Roman"/>
          <w:sz w:val="28"/>
          <w:szCs w:val="28"/>
          <w:lang w:val="uk-UA"/>
        </w:rPr>
        <w:t xml:space="preserve">Метою Програми є: </w:t>
      </w:r>
    </w:p>
    <w:p>
      <w:pPr>
        <w:pStyle w:val="NoSpacing"/>
        <w:ind w:firstLine="567"/>
        <w:jc w:val="both"/>
        <w:rPr>
          <w:rFonts w:ascii="Times New Roman" w:hAnsi="Times New Roman"/>
          <w:sz w:val="28"/>
          <w:szCs w:val="28"/>
          <w:lang w:val="uk-UA"/>
        </w:rPr>
      </w:pPr>
      <w:r>
        <w:rPr>
          <w:rFonts w:ascii="Times New Roman" w:hAnsi="Times New Roman"/>
          <w:sz w:val="28"/>
          <w:szCs w:val="28"/>
          <w:lang w:val="uk-UA"/>
        </w:rPr>
        <w:t>3.1. Забезпечення стабільності роботи та безперебійної діяльності комунального некомерційного товариства відповідно до його функціонального призначення.</w:t>
      </w:r>
    </w:p>
    <w:p>
      <w:pPr>
        <w:pStyle w:val="NoSpacing"/>
        <w:ind w:firstLine="567"/>
        <w:jc w:val="both"/>
        <w:rPr>
          <w:rFonts w:ascii="Times New Roman" w:hAnsi="Times New Roman"/>
          <w:sz w:val="28"/>
          <w:szCs w:val="28"/>
          <w:lang w:val="uk-UA"/>
        </w:rPr>
      </w:pPr>
      <w:r>
        <w:rPr>
          <w:rFonts w:ascii="Times New Roman" w:hAnsi="Times New Roman"/>
          <w:sz w:val="28"/>
          <w:szCs w:val="28"/>
          <w:lang w:val="uk-UA"/>
        </w:rPr>
        <w:t>3.2.     Розвиток дитячо-юнацького футболу.</w:t>
      </w:r>
    </w:p>
    <w:p>
      <w:pPr>
        <w:pStyle w:val="NoSpacing"/>
        <w:ind w:firstLine="567"/>
        <w:jc w:val="both"/>
        <w:rPr>
          <w:rFonts w:ascii="Times New Roman" w:hAnsi="Times New Roman"/>
          <w:sz w:val="28"/>
          <w:szCs w:val="28"/>
          <w:lang w:val="uk-UA"/>
        </w:rPr>
      </w:pPr>
      <w:r>
        <w:rPr>
          <w:rFonts w:ascii="Times New Roman" w:hAnsi="Times New Roman"/>
          <w:sz w:val="28"/>
          <w:szCs w:val="28"/>
          <w:lang w:val="uk-UA"/>
        </w:rPr>
        <w:t>3.3. Створення спортивних футбольних команд міжнародного та республіканського рівня.</w:t>
      </w:r>
    </w:p>
    <w:p>
      <w:pPr>
        <w:pStyle w:val="NoSpacing"/>
        <w:ind w:firstLine="567"/>
        <w:jc w:val="both"/>
        <w:rPr>
          <w:rFonts w:ascii="Times New Roman" w:hAnsi="Times New Roman"/>
          <w:sz w:val="28"/>
          <w:szCs w:val="28"/>
          <w:lang w:val="uk-UA"/>
        </w:rPr>
      </w:pPr>
      <w:r>
        <w:rPr>
          <w:rFonts w:ascii="Times New Roman" w:hAnsi="Times New Roman"/>
          <w:sz w:val="28"/>
          <w:szCs w:val="28"/>
          <w:lang w:val="uk-UA"/>
        </w:rPr>
        <w:t>3.4. Утримання професійних футбольних команд, участь у спортивних змаганнях.</w:t>
      </w:r>
    </w:p>
    <w:p>
      <w:pPr>
        <w:pStyle w:val="NoSpacing"/>
        <w:ind w:firstLine="567"/>
        <w:jc w:val="both"/>
        <w:rPr>
          <w:rFonts w:ascii="Times New Roman" w:hAnsi="Times New Roman"/>
          <w:sz w:val="28"/>
          <w:szCs w:val="28"/>
          <w:lang w:val="uk-UA"/>
        </w:rPr>
      </w:pPr>
      <w:r>
        <w:rPr>
          <w:rFonts w:ascii="Times New Roman" w:hAnsi="Times New Roman"/>
          <w:sz w:val="28"/>
          <w:szCs w:val="28"/>
          <w:lang w:val="uk-UA"/>
        </w:rPr>
        <w:t>3.5.  Виконання зобов'язань по розрахунках за спожиті комунальні послуги (електропостачання, теплопостачання,  водопостачання та водовідведення) та недопущення заборгованості по заробітній платі і нарахуваннях на заробітну плату.</w:t>
      </w:r>
    </w:p>
    <w:p>
      <w:pPr>
        <w:pStyle w:val="NoSpacing"/>
        <w:jc w:val="center"/>
        <w:rPr>
          <w:rFonts w:ascii="Times New Roman" w:hAnsi="Times New Roman"/>
          <w:b/>
          <w:sz w:val="28"/>
          <w:szCs w:val="28"/>
          <w:lang w:val="uk-UA"/>
        </w:rPr>
      </w:pPr>
      <w:r>
        <w:rPr>
          <w:rFonts w:ascii="Times New Roman" w:hAnsi="Times New Roman"/>
          <w:b/>
          <w:sz w:val="28"/>
          <w:szCs w:val="28"/>
          <w:lang w:val="uk-UA"/>
        </w:rPr>
        <w:t>4. Завдання Програми</w:t>
      </w:r>
    </w:p>
    <w:p>
      <w:pPr>
        <w:pStyle w:val="NoSpacing"/>
        <w:ind w:firstLine="708"/>
        <w:rPr>
          <w:rFonts w:ascii="Times New Roman" w:hAnsi="Times New Roman"/>
          <w:b/>
          <w:sz w:val="28"/>
          <w:szCs w:val="28"/>
          <w:lang w:val="uk-UA"/>
        </w:rPr>
      </w:pPr>
      <w:r>
        <w:rPr>
          <w:rFonts w:ascii="Times New Roman" w:hAnsi="Times New Roman"/>
          <w:sz w:val="28"/>
          <w:szCs w:val="28"/>
          <w:lang w:val="uk-UA"/>
        </w:rPr>
        <w:t xml:space="preserve">Програмою визначено такі основні завдання, на виконання яких буде надаватися фінансова допомога: </w:t>
      </w:r>
    </w:p>
    <w:p>
      <w:pPr>
        <w:pStyle w:val="NoSpacing"/>
        <w:ind w:firstLine="567"/>
        <w:jc w:val="both"/>
        <w:rPr>
          <w:rFonts w:ascii="Times New Roman" w:hAnsi="Times New Roman"/>
          <w:sz w:val="28"/>
          <w:szCs w:val="28"/>
          <w:lang w:val="uk-UA"/>
        </w:rPr>
      </w:pPr>
      <w:r>
        <w:rPr>
          <w:rFonts w:ascii="Times New Roman" w:hAnsi="Times New Roman"/>
          <w:sz w:val="28"/>
          <w:szCs w:val="28"/>
          <w:lang w:val="uk-UA"/>
        </w:rPr>
        <w:t>4.1. Поліпшення матеріально-технічного забезпечення комунального некомерційного товариства  та підвищення його престижу.</w:t>
      </w:r>
    </w:p>
    <w:p>
      <w:pPr>
        <w:pStyle w:val="NoSpacing"/>
        <w:ind w:firstLine="567"/>
        <w:jc w:val="both"/>
        <w:rPr>
          <w:rFonts w:ascii="Times New Roman" w:hAnsi="Times New Roman"/>
          <w:sz w:val="28"/>
          <w:szCs w:val="28"/>
          <w:lang w:val="uk-UA"/>
        </w:rPr>
      </w:pPr>
      <w:r>
        <w:rPr>
          <w:rFonts w:ascii="Times New Roman" w:hAnsi="Times New Roman"/>
          <w:sz w:val="28"/>
          <w:szCs w:val="28"/>
          <w:lang w:val="uk-UA"/>
        </w:rPr>
        <w:t>4.2. Утримання в належному стані будівель, які перебувають у користуванні комунального некомерційного товариства (проведення поточного ремонту, капітального ремонту, тощо).</w:t>
      </w:r>
    </w:p>
    <w:p>
      <w:pPr>
        <w:widowControl w:val="0"/>
        <w:shd w:val="clear" w:color="auto" w:fill="FFFFFF"/>
        <w:spacing w:beforeAutospacing="0" w:after="0" w:afterAutospacing="0" w:line="240" w:lineRule="auto"/>
        <w:ind w:firstLine="567"/>
        <w:jc w:val="both"/>
        <w:rPr>
          <w:rFonts w:ascii="Times New Roman" w:hAnsi="Times New Roman"/>
          <w:sz w:val="28"/>
          <w:szCs w:val="28"/>
        </w:rPr>
      </w:pPr>
      <w:r>
        <w:rPr>
          <w:rFonts w:ascii="Times New Roman" w:hAnsi="Times New Roman"/>
          <w:spacing w:val="-1"/>
          <w:sz w:val="28"/>
          <w:szCs w:val="28"/>
        </w:rPr>
        <w:t xml:space="preserve">4.3.   Розширення соціальної структури футболу в місті (розвиток міського, </w:t>
      </w:r>
      <w:r>
        <w:rPr>
          <w:rFonts w:ascii="Times New Roman" w:hAnsi="Times New Roman"/>
          <w:spacing w:val="-2"/>
          <w:sz w:val="28"/>
          <w:szCs w:val="28"/>
        </w:rPr>
        <w:t xml:space="preserve"> шкільного,  учнівського футболу,  </w:t>
      </w:r>
      <w:r>
        <w:rPr>
          <w:rFonts w:ascii="Times New Roman" w:hAnsi="Times New Roman"/>
          <w:spacing w:val="-1"/>
          <w:sz w:val="28"/>
          <w:szCs w:val="28"/>
        </w:rPr>
        <w:t xml:space="preserve">залучення широких верств населення до клубів уболівальників, проведення </w:t>
      </w:r>
      <w:r>
        <w:rPr>
          <w:rFonts w:ascii="Times New Roman" w:hAnsi="Times New Roman"/>
          <w:sz w:val="28"/>
          <w:szCs w:val="28"/>
        </w:rPr>
        <w:t>пропаганди футболу).</w:t>
      </w:r>
    </w:p>
    <w:p>
      <w:pPr>
        <w:widowControl w:val="0"/>
        <w:shd w:val="clear" w:color="auto" w:fill="FFFFFF"/>
        <w:spacing w:beforeAutospacing="0" w:after="0" w:afterAutospacing="0" w:line="240" w:lineRule="auto"/>
        <w:ind w:right="113" w:firstLine="567"/>
        <w:jc w:val="both"/>
        <w:rPr>
          <w:rFonts w:ascii="Times New Roman" w:hAnsi="Times New Roman"/>
          <w:spacing w:val="-3"/>
          <w:sz w:val="28"/>
          <w:szCs w:val="28"/>
        </w:rPr>
      </w:pPr>
      <w:r>
        <w:rPr>
          <w:rFonts w:ascii="Times New Roman" w:hAnsi="Times New Roman"/>
          <w:sz w:val="28"/>
          <w:szCs w:val="28"/>
        </w:rPr>
        <w:t>4.4.   Проведення змагань з футболу серед місцевих команд</w:t>
      </w:r>
      <w:r>
        <w:rPr>
          <w:rFonts w:ascii="Times New Roman" w:hAnsi="Times New Roman"/>
          <w:spacing w:val="-3"/>
          <w:sz w:val="28"/>
          <w:szCs w:val="28"/>
        </w:rPr>
        <w:t>.</w:t>
      </w:r>
    </w:p>
    <w:p>
      <w:pPr>
        <w:widowControl w:val="0"/>
        <w:shd w:val="clear" w:color="auto" w:fill="FFFFFF"/>
        <w:spacing w:beforeAutospacing="0" w:after="0" w:afterAutospacing="0" w:line="240" w:lineRule="auto"/>
        <w:ind w:right="113" w:firstLine="567"/>
        <w:jc w:val="both"/>
        <w:rPr>
          <w:rFonts w:ascii="Times New Roman" w:hAnsi="Times New Roman"/>
          <w:sz w:val="28"/>
          <w:szCs w:val="28"/>
        </w:rPr>
      </w:pPr>
      <w:r>
        <w:rPr>
          <w:rFonts w:ascii="Times New Roman" w:hAnsi="Times New Roman"/>
          <w:spacing w:val="-2"/>
          <w:sz w:val="28"/>
          <w:szCs w:val="28"/>
        </w:rPr>
        <w:t>4.5.  Ремонт, реконструкція та  утримання спортивних і оздоровчих споруд  футбольних стадіонів та полів.</w:t>
      </w:r>
    </w:p>
    <w:p>
      <w:pPr>
        <w:widowControl w:val="0"/>
        <w:shd w:val="clear" w:color="auto" w:fill="FFFFFF"/>
        <w:spacing w:beforeAutospacing="0" w:after="0" w:afterAutospacing="0" w:line="240" w:lineRule="auto"/>
        <w:ind w:right="113" w:firstLine="567"/>
        <w:jc w:val="both"/>
        <w:rPr>
          <w:rFonts w:ascii="Times New Roman" w:hAnsi="Times New Roman"/>
          <w:sz w:val="28"/>
          <w:szCs w:val="28"/>
        </w:rPr>
      </w:pPr>
      <w:r>
        <w:rPr>
          <w:rFonts w:ascii="Times New Roman" w:hAnsi="Times New Roman"/>
          <w:spacing w:val="-2"/>
          <w:sz w:val="28"/>
          <w:szCs w:val="28"/>
        </w:rPr>
        <w:t xml:space="preserve">4.6. Сприяння збільшенню спонсорських відрахувань на розвиток футбольних </w:t>
      </w:r>
      <w:r>
        <w:rPr>
          <w:rFonts w:ascii="Times New Roman" w:hAnsi="Times New Roman"/>
          <w:sz w:val="28"/>
          <w:szCs w:val="28"/>
        </w:rPr>
        <w:t>структур в місті.</w:t>
      </w:r>
    </w:p>
    <w:p>
      <w:pPr>
        <w:pStyle w:val="NoSpacing"/>
        <w:jc w:val="both"/>
        <w:rPr>
          <w:rFonts w:ascii="Times New Roman" w:hAnsi="Times New Roman"/>
          <w:sz w:val="28"/>
          <w:szCs w:val="28"/>
          <w:lang w:val="uk-UA"/>
        </w:rPr>
      </w:pPr>
    </w:p>
    <w:p>
      <w:pPr>
        <w:pStyle w:val="NoSpacing"/>
        <w:jc w:val="center"/>
        <w:rPr>
          <w:rFonts w:ascii="Times New Roman" w:hAnsi="Times New Roman"/>
          <w:b/>
          <w:sz w:val="28"/>
          <w:szCs w:val="28"/>
          <w:lang w:val="uk-UA"/>
        </w:rPr>
      </w:pPr>
      <w:r>
        <w:rPr>
          <w:rFonts w:ascii="Times New Roman" w:hAnsi="Times New Roman"/>
          <w:b/>
          <w:sz w:val="28"/>
          <w:szCs w:val="28"/>
          <w:lang w:val="uk-UA"/>
        </w:rPr>
        <w:t>5. Фінансове забезпечення виконання Програми</w:t>
      </w:r>
    </w:p>
    <w:p>
      <w:pPr>
        <w:pStyle w:val="NoSpacing"/>
        <w:ind w:firstLine="708"/>
        <w:jc w:val="both"/>
        <w:rPr>
          <w:rFonts w:ascii="Times New Roman" w:hAnsi="Times New Roman"/>
          <w:sz w:val="28"/>
          <w:szCs w:val="28"/>
          <w:lang w:val="uk-UA"/>
        </w:rPr>
      </w:pPr>
      <w:r>
        <w:rPr>
          <w:rFonts w:ascii="Times New Roman" w:hAnsi="Times New Roman"/>
          <w:sz w:val="28"/>
          <w:szCs w:val="28"/>
        </w:rPr>
        <w:t>Фінансування Програми здійснюється за рахунок  коштів мі</w:t>
      </w:r>
      <w:r>
        <w:rPr>
          <w:rFonts w:ascii="Times New Roman" w:hAnsi="Times New Roman"/>
          <w:sz w:val="28"/>
          <w:szCs w:val="28"/>
          <w:lang w:val="uk-UA"/>
        </w:rPr>
        <w:t>сцевого</w:t>
      </w:r>
      <w:r>
        <w:rPr>
          <w:rFonts w:ascii="Times New Roman" w:hAnsi="Times New Roman"/>
          <w:sz w:val="28"/>
          <w:szCs w:val="28"/>
        </w:rPr>
        <w:t xml:space="preserve"> бюджету</w:t>
      </w:r>
      <w:r>
        <w:rPr>
          <w:rFonts w:ascii="Times New Roman" w:hAnsi="Times New Roman"/>
          <w:sz w:val="28"/>
          <w:szCs w:val="28"/>
          <w:lang w:val="uk-UA"/>
        </w:rPr>
        <w:t xml:space="preserve"> (Додаток)</w:t>
      </w:r>
      <w:r>
        <w:rPr>
          <w:rFonts w:ascii="Times New Roman" w:hAnsi="Times New Roman"/>
          <w:sz w:val="28"/>
          <w:szCs w:val="28"/>
        </w:rPr>
        <w:t xml:space="preserve">, </w:t>
      </w:r>
      <w:r>
        <w:rPr>
          <w:rFonts w:ascii="Times New Roman" w:hAnsi="Times New Roman"/>
          <w:sz w:val="28"/>
          <w:szCs w:val="28"/>
          <w:lang w:val="uk-UA"/>
        </w:rPr>
        <w:t xml:space="preserve">власних надходження комунального некомерційного товариства (членських внесків, коштів, одержаних від реалізації продукції (робіт, послуг), </w:t>
      </w:r>
      <w:r>
        <w:rPr>
          <w:rFonts w:ascii="Times New Roman" w:hAnsi="Times New Roman"/>
          <w:sz w:val="28"/>
          <w:szCs w:val="28"/>
        </w:rPr>
        <w:t>та інших джерел, не заборонених законодавством.</w:t>
      </w:r>
    </w:p>
    <w:p>
      <w:pPr>
        <w:pStyle w:val="NoSpacing"/>
        <w:jc w:val="both"/>
        <w:rPr>
          <w:rFonts w:ascii="Times New Roman" w:hAnsi="Times New Roman"/>
          <w:sz w:val="28"/>
          <w:szCs w:val="28"/>
        </w:rPr>
      </w:pPr>
    </w:p>
    <w:p>
      <w:pPr>
        <w:pStyle w:val="NoSpacing"/>
        <w:jc w:val="both"/>
        <w:rPr>
          <w:rFonts w:ascii="Times New Roman" w:hAnsi="Times New Roman"/>
          <w:b/>
          <w:sz w:val="28"/>
          <w:szCs w:val="28"/>
          <w:lang w:val="uk-UA"/>
        </w:rPr>
      </w:pPr>
      <w:r>
        <w:rPr>
          <w:rFonts w:ascii="Times New Roman" w:hAnsi="Times New Roman"/>
          <w:color w:val="000000"/>
          <w:sz w:val="28"/>
          <w:szCs w:val="28"/>
          <w:lang w:val="uk-UA"/>
        </w:rPr>
        <w:t xml:space="preserve">                                            </w:t>
      </w:r>
      <w:r>
        <w:rPr>
          <w:rFonts w:ascii="Times New Roman" w:hAnsi="Times New Roman"/>
          <w:b/>
          <w:bCs/>
          <w:color w:val="000000"/>
          <w:sz w:val="28"/>
          <w:szCs w:val="28"/>
          <w:lang w:val="uk-UA"/>
        </w:rPr>
        <w:t>6</w:t>
      </w:r>
      <w:r>
        <w:rPr>
          <w:rFonts w:ascii="Times New Roman" w:hAnsi="Times New Roman"/>
          <w:b/>
          <w:bCs/>
          <w:sz w:val="28"/>
          <w:szCs w:val="28"/>
          <w:lang w:val="uk-UA"/>
        </w:rPr>
        <w:t>.</w:t>
      </w:r>
      <w:r>
        <w:rPr>
          <w:rFonts w:ascii="Times New Roman" w:hAnsi="Times New Roman"/>
          <w:b/>
          <w:sz w:val="28"/>
          <w:szCs w:val="28"/>
          <w:lang w:val="uk-UA"/>
        </w:rPr>
        <w:t xml:space="preserve"> Очікувані результати</w:t>
      </w:r>
    </w:p>
    <w:p>
      <w:pPr>
        <w:pStyle w:val="NoSpacing"/>
        <w:ind w:firstLine="708"/>
        <w:jc w:val="both"/>
        <w:rPr>
          <w:rFonts w:ascii="Times New Roman" w:hAnsi="Times New Roman"/>
          <w:sz w:val="28"/>
          <w:szCs w:val="28"/>
          <w:lang w:val="uk-UA"/>
        </w:rPr>
      </w:pPr>
      <w:r>
        <w:rPr>
          <w:rFonts w:ascii="Times New Roman" w:hAnsi="Times New Roman"/>
          <w:sz w:val="28"/>
          <w:szCs w:val="28"/>
          <w:lang w:val="uk-UA"/>
        </w:rPr>
        <w:t>Виконання програми дасть можливість:</w:t>
      </w:r>
    </w:p>
    <w:p>
      <w:pPr>
        <w:widowControl w:val="0"/>
        <w:shd w:val="clear" w:color="auto" w:fill="FFFFFF"/>
        <w:spacing w:beforeAutospacing="0" w:after="0" w:afterAutospacing="0" w:line="240" w:lineRule="auto"/>
        <w:jc w:val="both"/>
        <w:rPr>
          <w:rFonts w:ascii="Times New Roman" w:hAnsi="Times New Roman"/>
          <w:sz w:val="28"/>
          <w:szCs w:val="28"/>
        </w:rPr>
      </w:pPr>
      <w:r>
        <w:rPr>
          <w:rFonts w:ascii="Times New Roman" w:hAnsi="Times New Roman"/>
          <w:sz w:val="28"/>
          <w:szCs w:val="28"/>
        </w:rPr>
        <w:t xml:space="preserve">-  формування моделі розвитку футболу на демократичних та </w:t>
      </w:r>
      <w:r>
        <w:rPr>
          <w:rFonts w:ascii="Times New Roman" w:hAnsi="Times New Roman"/>
          <w:spacing w:val="-1"/>
          <w:sz w:val="28"/>
          <w:szCs w:val="28"/>
        </w:rPr>
        <w:t xml:space="preserve">гуманістичних засадах шляхом об'єднання зусиль зацікавлених державних, </w:t>
      </w:r>
      <w:r>
        <w:rPr>
          <w:rFonts w:ascii="Times New Roman" w:hAnsi="Times New Roman"/>
          <w:spacing w:val="-2"/>
          <w:sz w:val="28"/>
          <w:szCs w:val="28"/>
        </w:rPr>
        <w:t>громадських, приватних організацій та широких верств населення;</w:t>
      </w:r>
    </w:p>
    <w:p>
      <w:pPr>
        <w:widowControl w:val="0"/>
        <w:shd w:val="clear" w:color="auto" w:fill="FFFFFF"/>
        <w:spacing w:beforeAutospacing="0" w:after="0" w:afterAutospacing="0" w:line="240" w:lineRule="auto"/>
        <w:jc w:val="both"/>
        <w:rPr>
          <w:rFonts w:ascii="Times New Roman" w:hAnsi="Times New Roman"/>
          <w:sz w:val="28"/>
          <w:szCs w:val="28"/>
        </w:rPr>
      </w:pPr>
      <w:r>
        <w:rPr>
          <w:rFonts w:ascii="Times New Roman" w:hAnsi="Times New Roman"/>
          <w:spacing w:val="-2"/>
          <w:sz w:val="28"/>
          <w:szCs w:val="28"/>
        </w:rPr>
        <w:t xml:space="preserve">-  збільшення кількості населення, зокрема </w:t>
      </w:r>
      <w:r>
        <w:rPr>
          <w:rFonts w:ascii="Times New Roman" w:hAnsi="Times New Roman"/>
          <w:sz w:val="28"/>
          <w:szCs w:val="28"/>
        </w:rPr>
        <w:t>підростаючого покоління,</w:t>
      </w:r>
      <w:r>
        <w:rPr>
          <w:rFonts w:ascii="Times New Roman" w:hAnsi="Times New Roman"/>
          <w:spacing w:val="-2"/>
          <w:sz w:val="28"/>
          <w:szCs w:val="28"/>
        </w:rPr>
        <w:t xml:space="preserve"> яке регулярно використовує футбол для </w:t>
      </w:r>
      <w:r>
        <w:rPr>
          <w:rFonts w:ascii="Times New Roman" w:hAnsi="Times New Roman"/>
          <w:spacing w:val="-1"/>
          <w:sz w:val="28"/>
          <w:szCs w:val="28"/>
        </w:rPr>
        <w:t xml:space="preserve">проведення активного дозвілля та забезпечення здорового способу життя, що </w:t>
      </w:r>
      <w:r>
        <w:rPr>
          <w:rFonts w:ascii="Times New Roman" w:hAnsi="Times New Roman"/>
          <w:spacing w:val="-2"/>
          <w:sz w:val="28"/>
          <w:szCs w:val="28"/>
        </w:rPr>
        <w:t xml:space="preserve">дозволить суттєво зменшити витрати на лікування захворювань, спричинених </w:t>
      </w:r>
      <w:r>
        <w:rPr>
          <w:rFonts w:ascii="Times New Roman" w:hAnsi="Times New Roman"/>
          <w:sz w:val="28"/>
          <w:szCs w:val="28"/>
        </w:rPr>
        <w:t>низькою руховою активністю;</w:t>
      </w:r>
    </w:p>
    <w:p>
      <w:pPr>
        <w:widowControl w:val="0"/>
        <w:shd w:val="clear" w:color="auto" w:fill="FFFFFF"/>
        <w:spacing w:beforeAutospacing="0" w:after="0" w:afterAutospacing="0" w:line="240" w:lineRule="auto"/>
        <w:jc w:val="both"/>
        <w:rPr>
          <w:rFonts w:ascii="Times New Roman" w:hAnsi="Times New Roman"/>
          <w:spacing w:val="-2"/>
          <w:sz w:val="28"/>
          <w:szCs w:val="28"/>
        </w:rPr>
      </w:pPr>
      <w:r>
        <w:rPr>
          <w:rFonts w:ascii="Times New Roman" w:hAnsi="Times New Roman"/>
          <w:spacing w:val="-2"/>
          <w:sz w:val="28"/>
          <w:szCs w:val="28"/>
        </w:rPr>
        <w:t xml:space="preserve">-    створення необхідних умов для розвитку футболу та </w:t>
      </w:r>
      <w:r>
        <w:rPr>
          <w:rFonts w:ascii="Times New Roman" w:hAnsi="Times New Roman"/>
          <w:sz w:val="28"/>
          <w:szCs w:val="28"/>
        </w:rPr>
        <w:t>проведення навчально-тренувального процесу</w:t>
      </w:r>
      <w:r>
        <w:rPr>
          <w:rFonts w:ascii="Times New Roman" w:hAnsi="Times New Roman"/>
          <w:spacing w:val="-2"/>
          <w:sz w:val="28"/>
          <w:szCs w:val="28"/>
        </w:rPr>
        <w:t>;</w:t>
      </w:r>
    </w:p>
    <w:p>
      <w:pPr>
        <w:widowControl w:val="0"/>
        <w:shd w:val="clear" w:color="auto" w:fill="FFFFFF"/>
        <w:spacing w:beforeAutospacing="0" w:after="0" w:afterAutospacing="0" w:line="240" w:lineRule="auto"/>
        <w:jc w:val="both"/>
        <w:rPr>
          <w:rFonts w:ascii="Times New Roman" w:hAnsi="Times New Roman"/>
          <w:sz w:val="28"/>
          <w:szCs w:val="28"/>
        </w:rPr>
      </w:pPr>
      <w:r>
        <w:rPr>
          <w:rFonts w:ascii="Times New Roman" w:hAnsi="Times New Roman"/>
          <w:sz w:val="28"/>
          <w:szCs w:val="28"/>
        </w:rPr>
        <w:t>- удосконалення системи підготовки футболістів для гідної участі у різноманітних змаганнях;</w:t>
      </w:r>
    </w:p>
    <w:p>
      <w:pPr>
        <w:widowControl w:val="0"/>
        <w:shd w:val="clear" w:color="auto" w:fill="FFFFFF"/>
        <w:spacing w:beforeAutospacing="0" w:after="0" w:afterAutospacing="0" w:line="240" w:lineRule="auto"/>
        <w:jc w:val="both"/>
        <w:rPr>
          <w:rFonts w:ascii="Times New Roman" w:hAnsi="Times New Roman"/>
          <w:sz w:val="28"/>
          <w:szCs w:val="28"/>
        </w:rPr>
      </w:pPr>
      <w:r>
        <w:rPr>
          <w:rFonts w:ascii="Times New Roman" w:hAnsi="Times New Roman"/>
          <w:spacing w:val="-1"/>
          <w:sz w:val="28"/>
          <w:szCs w:val="28"/>
        </w:rPr>
        <w:t xml:space="preserve">- підвищення престижності професії тренера та удосконалення системи </w:t>
      </w:r>
      <w:r>
        <w:rPr>
          <w:rFonts w:ascii="Times New Roman" w:hAnsi="Times New Roman"/>
          <w:sz w:val="28"/>
          <w:szCs w:val="28"/>
        </w:rPr>
        <w:t>підготовки та підвищення кваліфікації фахівців футболу;</w:t>
      </w:r>
    </w:p>
    <w:p>
      <w:pPr>
        <w:widowControl w:val="0"/>
        <w:shd w:val="clear" w:color="auto" w:fill="FFFFFF"/>
        <w:spacing w:beforeAutospacing="0" w:after="0" w:afterAutospacing="0" w:line="240" w:lineRule="auto"/>
        <w:jc w:val="both"/>
        <w:rPr>
          <w:rFonts w:ascii="Times New Roman" w:hAnsi="Times New Roman"/>
          <w:sz w:val="28"/>
          <w:szCs w:val="28"/>
          <w:shd w:val="clear" w:color="auto" w:fill="FFFFFF"/>
        </w:rPr>
      </w:pPr>
      <w:r>
        <w:rPr>
          <w:rFonts w:ascii="Times New Roman" w:hAnsi="Times New Roman"/>
          <w:spacing w:val="-1"/>
          <w:sz w:val="28"/>
          <w:szCs w:val="28"/>
        </w:rPr>
        <w:t>- збільшення ресурсного забезпечення розвитку футболу, залучення</w:t>
      </w:r>
      <w:r>
        <w:rPr>
          <w:rFonts w:ascii="Times New Roman" w:hAnsi="Times New Roman"/>
          <w:spacing w:val="-1"/>
          <w:sz w:val="28"/>
          <w:szCs w:val="28"/>
        </w:rPr>
        <w:br/>
      </w:r>
      <w:r>
        <w:rPr>
          <w:rFonts w:ascii="Times New Roman" w:hAnsi="Times New Roman"/>
          <w:sz w:val="28"/>
          <w:szCs w:val="28"/>
        </w:rPr>
        <w:t>позабюджетних коштів, формування широкої мережі сучасних спортивних</w:t>
      </w:r>
      <w:r>
        <w:rPr>
          <w:rFonts w:ascii="Times New Roman" w:hAnsi="Times New Roman"/>
          <w:sz w:val="28"/>
          <w:szCs w:val="28"/>
        </w:rPr>
        <w:br/>
      </w:r>
      <w:r>
        <w:rPr>
          <w:rFonts w:ascii="Times New Roman" w:hAnsi="Times New Roman"/>
          <w:sz w:val="28"/>
          <w:szCs w:val="28"/>
        </w:rPr>
        <w:t>споруд.</w:t>
      </w:r>
    </w:p>
    <w:p>
      <w:pPr>
        <w:pStyle w:val="NoSpacing"/>
        <w:jc w:val="both"/>
        <w:rPr>
          <w:rFonts w:ascii="Times New Roman" w:hAnsi="Times New Roman"/>
          <w:sz w:val="28"/>
          <w:szCs w:val="28"/>
          <w:lang w:val="uk-UA"/>
        </w:rPr>
      </w:pPr>
    </w:p>
    <w:p>
      <w:pPr>
        <w:spacing w:beforeAutospacing="0" w:after="0" w:afterAutospacing="0" w:line="240" w:lineRule="auto"/>
        <w:jc w:val="both"/>
        <w:rPr>
          <w:rFonts w:ascii="Times New Roman" w:hAnsi="Times New Roman"/>
          <w:sz w:val="28"/>
          <w:szCs w:val="28"/>
        </w:rPr>
      </w:pPr>
      <w:r>
        <w:rPr>
          <w:rFonts w:ascii="Times New Roman" w:hAnsi="Times New Roman"/>
          <w:sz w:val="28"/>
          <w:szCs w:val="28"/>
        </w:rPr>
        <w:t xml:space="preserve">Міський голова  </w:t>
      </w:r>
      <w:r>
        <w:rPr>
          <w:rFonts w:ascii="Times New Roman" w:hAnsi="Times New Roman"/>
          <w:sz w:val="28"/>
          <w:szCs w:val="28"/>
        </w:rPr>
        <w:t xml:space="preserve">                                                                              Ігор САПОЖКО </w:t>
      </w:r>
      <w:permEnd w:id="0"/>
    </w:p>
    <w:sectPr>
      <w:headerReference w:type="default" r:id="rId4"/>
      <w:footerReference w:type="default" r:id="rId5"/>
      <w:type w:val="nextPage"/>
      <w:pgSz w:w="11906" w:h="16838" w:code="0"/>
      <w:pgMar w:top="1135" w:right="707" w:bottom="993" w:left="1701" w:header="708" w:footer="708"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noProof/>
        <w:sz w:val="24"/>
        <w:szCs w:val="24"/>
        <w:lang w:val="ru-RU"/>
      </w:rPr>
      <w:t>#</w:t>
    </w:r>
    <w:r>
      <w:rPr>
        <w:rFonts w:ascii="Times New Roman" w:hAnsi="Times New Roman"/>
        <w:sz w:val="24"/>
        <w:szCs w:val="24"/>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819"/>
        <w:tab w:val="right" w:pos="9639"/>
      </w:tabs>
      <w:spacing w:beforeAutospacing="0" w:after="0" w:afterAutospacing="0" w:line="240" w:lineRule="auto"/>
      <w:jc w:val="right"/>
      <w:rPr>
        <w:rFonts w:ascii="Antiqua" w:hAnsi="Antiqua"/>
        <w:color w:val="7F7F7F"/>
        <w:sz w:val="28"/>
        <w:szCs w:val="20"/>
        <w:lang w:val="hr-HR" w:eastAsia="ru-RU"/>
      </w:rPr>
    </w:pPr>
    <w:r>
      <w:rPr>
        <w:rFonts w:ascii="Antiqua" w:hAnsi="Antiqua"/>
        <w:color w:val="7F7F7F" w:themeColor="text1" w:themeTint="80"/>
        <w:sz w:val="28"/>
        <w:szCs w:val="20"/>
        <w:lang w:val="hr-HR" w:eastAsia="ru-RU"/>
      </w:rPr>
      <w:t>Продовження додатку</w:t>
    </w: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EB868B4"/>
    <w:multiLevelType w:val="hybridMultilevel"/>
    <w:tmpl w:val="00000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sz w:val="22"/>
        <w:szCs w:val="22"/>
        <w:lang w:val="uk-UA" w:eastAsia="uk-UA" w:bidi="ar-SA"/>
      </w:rPr>
    </w:rPrDefault>
    <w:pPrDefault>
      <w:pPr>
        <w:keepNext w:val="0"/>
        <w:keepLines w:val="0"/>
        <w:pageBreakBefore w:val="0"/>
        <w:widowControl/>
        <w:suppressLineNumbers w:val="0"/>
        <w:shd w:val="clear" w:color="auto" w:fill="auto"/>
        <w:suppressAutoHyphens w:val="0"/>
        <w:bidi w:val="0"/>
        <w:spacing w:before="0" w:beforeAutospacing="0" w:after="200" w:afterAutospacing="0" w:line="276" w:lineRule="auto"/>
        <w:ind w:left="0" w:right="0" w:firstLine="0"/>
        <w:contextualSpacing w:val="0"/>
        <w:jc w:val="left"/>
        <w:outlineLvl w:val="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1"/>
    <w:qFormat/>
    <w:pPr>
      <w:keepNext/>
      <w:keepLines/>
      <w:spacing w:before="480" w:beforeAutospacing="0" w:after="0" w:afterAutospacing="0"/>
      <w:outlineLvl w:val="0"/>
    </w:pPr>
    <w:rPr>
      <w:b/>
      <w:bCs/>
      <w:color w:val="376092" w:themeColor="accent1" w:themeShade="BF"/>
      <w:sz w:val="28"/>
      <w:szCs w:val="28"/>
      <w:lang w:val="ru-RU"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tyle>
  <w:style w:type="paragraph" w:styleId="Header">
    <w:name w:val="header"/>
    <w:basedOn w:val="Normal"/>
    <w:link w:val="a"/>
    <w:pPr>
      <w:tabs>
        <w:tab w:val="center" w:pos="4677"/>
        <w:tab w:val="right" w:pos="9355"/>
      </w:tabs>
      <w:spacing w:beforeAutospacing="0" w:after="0" w:afterAutospacing="0" w:line="240" w:lineRule="auto"/>
    </w:pPr>
  </w:style>
  <w:style w:type="paragraph" w:styleId="Footer">
    <w:name w:val="footer"/>
    <w:basedOn w:val="Normal"/>
    <w:link w:val="a0"/>
    <w:pPr>
      <w:tabs>
        <w:tab w:val="center" w:pos="4677"/>
        <w:tab w:val="right" w:pos="9355"/>
      </w:tabs>
      <w:spacing w:beforeAutospacing="0" w:after="0" w:afterAutospacing="0" w:line="240" w:lineRule="auto"/>
    </w:pPr>
  </w:style>
  <w:style w:type="paragraph" w:styleId="NoSpacing">
    <w:name w:val="No Spacing"/>
    <w:qFormat/>
    <w:pPr>
      <w:spacing w:beforeAutospacing="0" w:after="0" w:afterAutospacing="0" w:line="240" w:lineRule="auto"/>
    </w:pPr>
    <w:rPr>
      <w:lang w:val="ru-RU" w:eastAsia="ru-RU"/>
    </w:rPr>
  </w:style>
  <w:style w:type="paragraph" w:styleId="FootnoteText">
    <w:name w:val="footnote text"/>
    <w:link w:val="FootnoteTextChar"/>
    <w:semiHidden/>
    <w:pPr>
      <w:spacing w:after="0" w:line="240" w:lineRule="auto"/>
    </w:pPr>
    <w:rPr>
      <w:sz w:val="20"/>
      <w:szCs w:val="20"/>
    </w:rPr>
  </w:style>
  <w:style w:type="paragraph" w:styleId="EndnoteText">
    <w:name w:val="endnote text"/>
    <w:link w:val="EndnoteTextChar"/>
    <w:semiHidden/>
    <w:pPr>
      <w:spacing w:after="0" w:line="240" w:lineRule="auto"/>
    </w:pPr>
    <w:rPr>
      <w:sz w:val="20"/>
      <w:szCs w:val="20"/>
    </w:rPr>
  </w:style>
  <w:style w:type="character" w:styleId="LineNumber">
    <w:name w:val="line number"/>
    <w:basedOn w:val="DefaultParagraphFont"/>
    <w:semiHidden/>
  </w:style>
  <w:style w:type="character" w:styleId="Hyperlink">
    <w:name w:val="Hyperlink"/>
    <w:rPr>
      <w:color w:val="0000FF"/>
      <w:u w:val="single"/>
    </w:rPr>
  </w:style>
  <w:style w:type="character" w:customStyle="1" w:styleId="a">
    <w:name w:val="Верхній колонтитул Знак"/>
    <w:basedOn w:val="DefaultParagraphFont"/>
    <w:link w:val="Header"/>
  </w:style>
  <w:style w:type="character" w:customStyle="1" w:styleId="a0">
    <w:name w:val="Нижній колонтитул Знак"/>
    <w:basedOn w:val="DefaultParagraphFont"/>
    <w:link w:val="Footer"/>
  </w:style>
  <w:style w:type="character" w:customStyle="1" w:styleId="1">
    <w:name w:val="Заголовок 1 Знак"/>
    <w:basedOn w:val="DefaultParagraphFont"/>
    <w:link w:val="Heading1"/>
    <w:rPr>
      <w:b/>
      <w:bCs/>
      <w:color w:val="376092" w:themeColor="accent1" w:themeShade="BF"/>
      <w:sz w:val="28"/>
      <w:szCs w:val="28"/>
      <w:lang w:val="ru-RU" w:eastAsia="ru-RU"/>
    </w:rPr>
  </w:style>
  <w:style w:type="character" w:styleId="FootnoteReference">
    <w:name w:val="footnote reference"/>
    <w:semiHidden/>
    <w:rPr>
      <w:vertAlign w:val="superscript"/>
    </w:rPr>
  </w:style>
  <w:style w:type="character" w:customStyle="1" w:styleId="FootnoteTextChar">
    <w:name w:val="Footnote Text Char"/>
    <w:link w:val="FootnoteText"/>
    <w:semiHidden/>
    <w:rPr>
      <w:sz w:val="20"/>
      <w:szCs w:val="20"/>
    </w:rPr>
  </w:style>
  <w:style w:type="character" w:styleId="EndnoteReference">
    <w:name w:val="endnote reference"/>
    <w:semiHidden/>
    <w:rPr>
      <w:vertAlign w:val="superscript"/>
    </w:rPr>
  </w:style>
  <w:style w:type="character" w:customStyle="1" w:styleId="EndnoteTextChar">
    <w:name w:val="Endnote Text Char"/>
    <w:link w:val="EndnoteText"/>
    <w:semiHidden/>
    <w:rPr>
      <w:sz w:val="20"/>
      <w:szCs w:val="20"/>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pPr>
      <w:spacing w:beforeAutospacing="0" w:after="0" w:afterAutospacing="0" w:line="240"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8</DocSecurity>
  <Lines>0</Lines>
  <Paragraphs>0</Paragraphs>
  <ScaleCrop>false</ScaleCrop>
  <Company/>
  <LinksUpToDate>false</LinksUpToDate>
  <CharactersWithSpaces>0</CharactersWithSpaces>
  <SharedDoc>false</SharedDoc>
  <HyperlinksChanged>false</HyperlinksChanged>
  <AppVersion>24.0002</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ASKOD</cp:lastModifiedBy>
  <cp:revision>4</cp:revision>
  <dcterms:created xsi:type="dcterms:W3CDTF">2026-02-13T04:21:00Z</dcterms:created>
  <dcterms:modified xsi:type="dcterms:W3CDTF">2026-02-13T07:34:23Z</dcterms:modified>
</cp:coreProperties>
</file>