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ПС-119</w:t>
      </w:r>
    </w:p>
    <w:p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  <w:r>
        <w:rPr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</w:rPr>
        <w:t xml:space="preserve"> 1</w:t>
      </w:r>
      <w:r>
        <w:rPr>
          <w:color w:val="000000"/>
          <w:sz w:val="28"/>
          <w:szCs w:val="28"/>
        </w:rPr>
        <w:t xml:space="preserve"> </w:t>
      </w:r>
    </w:p>
    <w:p>
      <w:pPr>
        <w:pStyle w:val="docdata"/>
        <w:spacing w:before="0" w:beforeAutospacing="0" w:after="0" w:afterAutospacing="0" w:line="276" w:lineRule="auto"/>
        <w:ind w:left="5386" w:firstLine="0"/>
        <w:jc w:val="center"/>
        <w:rPr>
          <w:lang w:eastAsia="ru-RU"/>
        </w:rPr>
      </w:pPr>
      <w:r>
        <w:rPr>
          <w:lang w:eastAsia="ru-RU"/>
        </w:rPr>
        <w:t>Рішення Броварської міської ради Броварського району Київської області від 29.01.2026 р. № 2488-110-08 у редакції рішення Броварської міської ради Броварського району  Київської області  від________ № ____________</w:t>
      </w:r>
    </w:p>
    <w:p>
      <w:pPr>
        <w:pStyle w:val="docdata"/>
        <w:spacing w:before="0" w:beforeAutospacing="0" w:after="0" w:afterAutospacing="0" w:line="276" w:lineRule="auto"/>
        <w:ind w:left="5670"/>
        <w:jc w:val="center"/>
        <w:rPr>
          <w:lang w:eastAsia="ru-RU"/>
        </w:rPr>
      </w:pPr>
    </w:p>
    <w:p>
      <w:pPr>
        <w:widowControl/>
        <w:bidi w:val="0"/>
        <w:spacing w:beforeAutospacing="0" w:after="23" w:afterAutospacing="0"/>
        <w:ind w:left="51" w:right="0"/>
        <w:jc w:val="center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Комісія </w:t>
      </w:r>
    </w:p>
    <w:p>
      <w:pPr>
        <w:widowControl/>
        <w:bidi w:val="0"/>
        <w:ind w:left="52" w:right="0"/>
        <w:jc w:val="center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з реорганізації шляхом перетворення комунального підприємства «Оздоровчо-реабілітаційний центр» Броварської міської ради Броварського району Київської області</w:t>
      </w:r>
    </w:p>
    <w:p>
      <w:pPr>
        <w:widowControl/>
        <w:bidi w:val="0"/>
        <w:ind w:left="2124" w:right="0" w:hanging="2072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tabs>
          <w:tab w:val="left" w:pos="2952"/>
        </w:tabs>
        <w:bidi w:val="0"/>
        <w:spacing w:beforeAutospacing="0" w:after="77" w:afterAutospacing="0"/>
        <w:ind w:left="3119" w:right="0" w:hanging="30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БОЯР                                       –  дата народження **.**.**** р., </w:t>
      </w:r>
    </w:p>
    <w:p>
      <w:pPr>
        <w:widowControl/>
        <w:tabs>
          <w:tab w:val="left" w:pos="2952"/>
        </w:tabs>
        <w:bidi w:val="0"/>
        <w:spacing w:beforeAutospacing="0" w:after="77" w:afterAutospacing="0"/>
        <w:ind w:left="3119" w:right="0" w:hanging="30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Аліна Сергіївна                      РНОКПП  ********** – голова комісії;</w:t>
      </w:r>
    </w:p>
    <w:p>
      <w:pPr>
        <w:widowControl/>
        <w:bidi w:val="0"/>
        <w:spacing w:beforeAutospacing="0" w:after="23" w:afterAutospacing="0"/>
        <w:ind w:left="3118" w:right="0" w:hanging="3067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77" w:afterAutospacing="0"/>
        <w:ind w:left="3119" w:right="0" w:hanging="3067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ОХРІМЕНКО                          –  дата народження **.**.**** р., 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Олена Володимирівна            РНОКПП ********** – заступник голови комісії.</w:t>
      </w:r>
    </w:p>
    <w:p>
      <w:pPr>
        <w:widowControl/>
        <w:bidi w:val="0"/>
        <w:spacing w:after="28"/>
        <w:ind w:left="3963" w:right="0" w:hanging="3912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after="28"/>
        <w:ind w:left="3963" w:right="0" w:hanging="3912"/>
        <w:jc w:val="left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Члени комісії:</w:t>
      </w:r>
    </w:p>
    <w:p>
      <w:pPr>
        <w:widowControl/>
        <w:tabs>
          <w:tab w:val="left" w:pos="3144"/>
        </w:tabs>
        <w:bidi w:val="0"/>
        <w:spacing w:beforeAutospacing="0" w:after="77" w:afterAutospacing="0"/>
        <w:ind w:left="3119" w:right="0" w:hanging="3067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ВОЛІВЕЦЬКА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ab/>
        <w:tab/>
        <w:tab/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– дата народження **.**.**** р.,</w:t>
      </w:r>
    </w:p>
    <w:p>
      <w:pPr>
        <w:widowControl/>
        <w:tabs>
          <w:tab w:val="left" w:pos="3144"/>
        </w:tabs>
        <w:bidi w:val="0"/>
        <w:spacing w:beforeAutospacing="0" w:after="77" w:afterAutospacing="0"/>
        <w:ind w:left="3119" w:right="0" w:hanging="3067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Світлана Мик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ола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ївна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ab/>
        <w:tab/>
        <w:tab/>
      </w: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РНОКПП **********;</w:t>
      </w:r>
    </w:p>
    <w:p>
      <w:pPr>
        <w:widowControl/>
        <w:tabs>
          <w:tab w:val="left" w:pos="3144"/>
        </w:tabs>
        <w:bidi w:val="0"/>
        <w:spacing w:beforeAutospacing="0" w:after="0" w:afterAutospacing="0"/>
        <w:ind w:left="2835" w:right="0" w:hanging="2784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tabs>
          <w:tab w:val="left" w:pos="3144"/>
        </w:tabs>
        <w:bidi w:val="0"/>
        <w:spacing w:beforeAutospacing="0" w:after="77" w:afterAutospacing="0"/>
        <w:ind w:left="3119" w:right="0" w:hanging="3067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ДАНЮК                                   – дата народження **.**.**** р., </w:t>
      </w:r>
    </w:p>
    <w:p>
      <w:pPr>
        <w:widowControl/>
        <w:tabs>
          <w:tab w:val="left" w:pos="3144"/>
        </w:tabs>
        <w:bidi w:val="0"/>
        <w:spacing w:after="28"/>
        <w:ind w:left="3118" w:right="0" w:hanging="3067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Тетяна Іванівна                       РНОКПП **********;</w:t>
      </w:r>
    </w:p>
    <w:p>
      <w:pPr>
        <w:widowControl/>
        <w:tabs>
          <w:tab w:val="left" w:pos="3144"/>
        </w:tabs>
        <w:bidi w:val="0"/>
        <w:spacing w:after="28"/>
        <w:ind w:left="3118" w:right="0" w:hanging="3067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tabs>
          <w:tab w:val="left" w:pos="3600"/>
        </w:tabs>
        <w:bidi w:val="0"/>
        <w:spacing w:beforeAutospacing="0" w:after="77" w:afterAutospacing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ПОТАЛУЙ </w:t>
        <w:tab/>
        <w:t xml:space="preserve">– дата народження **.**.**** р., </w:t>
      </w:r>
    </w:p>
    <w:p>
      <w:pPr>
        <w:widowControl/>
        <w:tabs>
          <w:tab w:val="left" w:pos="3600"/>
        </w:tabs>
        <w:bidi w:val="0"/>
        <w:spacing w:after="28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Вікторія Сергіївна                    РНОКПП **********;</w:t>
      </w:r>
    </w:p>
    <w:p>
      <w:pPr>
        <w:widowControl/>
        <w:tabs>
          <w:tab w:val="left" w:pos="3600"/>
        </w:tabs>
        <w:bidi w:val="0"/>
        <w:spacing w:after="28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РОЖКОВ</w:t>
        <w:tab/>
        <w:t xml:space="preserve">                                – дата народження **.**.****  р.,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Дмитро Анатолійович              РНОКПП **********.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Міський го</w:t>
      </w:r>
      <w:r>
        <w:rPr>
          <w:rFonts w:ascii="Times New Roman" w:hAnsi="Times New Roman"/>
          <w:iCs/>
          <w:sz w:val="28"/>
          <w:szCs w:val="28"/>
        </w:rPr>
        <w:t>лова                                                                         І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15</cp:revision>
  <dcterms:created xsi:type="dcterms:W3CDTF">2023-03-27T06:24:00Z</dcterms:created>
  <dcterms:modified xsi:type="dcterms:W3CDTF">2026-02-13T12:01:17Z</dcterms:modified>
</cp:coreProperties>
</file>