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8034E" w:rsidRPr="004208DA" w:rsidP="0098034E" w14:paraId="3E04FD27" w14:textId="6C68ECB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8034E" w:rsidP="0098034E" w14:paraId="60709409"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98034E" w:rsidRPr="004208DA" w:rsidP="0098034E" w14:paraId="59EC196D"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98034E" w:rsidP="0098034E" w14:paraId="5198439D" w14:textId="77777777">
      <w:pPr>
        <w:tabs>
          <w:tab w:val="left" w:pos="5670"/>
          <w:tab w:val="left" w:pos="6358"/>
        </w:tabs>
        <w:spacing w:after="0"/>
        <w:ind w:left="5670" w:right="-141" w:hanging="141"/>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Pr>
          <w:rFonts w:ascii="Times New Roman" w:hAnsi="Times New Roman" w:cs="Times New Roman"/>
          <w:sz w:val="28"/>
          <w:szCs w:val="28"/>
        </w:rPr>
        <w:t xml:space="preserve"> від 25.10.2022 № 550 (зі змінами)</w:t>
      </w:r>
    </w:p>
    <w:p w:rsidR="0098034E" w:rsidRPr="004208DA" w:rsidP="0098034E" w14:paraId="26D70777" w14:textId="104E074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(у редакції </w:t>
      </w:r>
      <w:r>
        <w:rPr>
          <w:rFonts w:ascii="Times New Roman" w:hAnsi="Times New Roman" w:cs="Times New Roman"/>
          <w:sz w:val="28"/>
          <w:szCs w:val="28"/>
        </w:rPr>
        <w:br/>
        <w:t xml:space="preserve">рішення виконавчого комітету Броварської міської ради Броварського району </w:t>
      </w:r>
      <w:r>
        <w:rPr>
          <w:rFonts w:ascii="Times New Roman" w:hAnsi="Times New Roman" w:cs="Times New Roman"/>
          <w:sz w:val="28"/>
          <w:szCs w:val="28"/>
        </w:rPr>
        <w:br/>
        <w:t xml:space="preserve">Київської області </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w:t>
      </w:r>
    </w:p>
    <w:p w:rsidR="004208DA" w:rsidRPr="007C582E" w:rsidP="004208DA" w14:paraId="0A449B32" w14:textId="77777777">
      <w:pPr>
        <w:spacing w:after="0"/>
        <w:rPr>
          <w:rFonts w:ascii="Times New Roman" w:hAnsi="Times New Roman" w:cs="Times New Roman"/>
          <w:sz w:val="28"/>
          <w:szCs w:val="28"/>
        </w:rPr>
      </w:pPr>
    </w:p>
    <w:p w:rsidR="009D5BDD" w:rsidRPr="007C582E" w:rsidP="009D5BDD" w14:paraId="1AB3505D" w14:textId="77777777">
      <w:pPr>
        <w:spacing w:after="0"/>
        <w:rPr>
          <w:rFonts w:ascii="Times New Roman" w:hAnsi="Times New Roman" w:cs="Times New Roman"/>
          <w:sz w:val="28"/>
          <w:szCs w:val="28"/>
        </w:rPr>
      </w:pPr>
      <w:permStart w:id="1" w:edGrp="everyone"/>
    </w:p>
    <w:p w:rsidR="009D5BDD" w:rsidP="009D5BDD" w14:paraId="6C1EAD31" w14:textId="7777777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p>
    <w:p w:rsidR="009D5BDD" w:rsidP="009D5BDD" w14:paraId="6FE718FC" w14:textId="77777777">
      <w:pPr>
        <w:tabs>
          <w:tab w:val="left" w:pos="5610"/>
          <w:tab w:val="left" w:pos="6358"/>
        </w:tabs>
        <w:spacing w:after="0"/>
        <w:ind w:left="5670"/>
        <w:jc w:val="center"/>
        <w:rPr>
          <w:rFonts w:ascii="Times New Roman" w:hAnsi="Times New Roman" w:cs="Times New Roman"/>
          <w:sz w:val="28"/>
          <w:szCs w:val="28"/>
        </w:rPr>
      </w:pPr>
    </w:p>
    <w:p w:rsidR="009D5BDD" w:rsidP="009D5BDD" w14:paraId="0FB67E9A" w14:textId="77777777">
      <w:pPr>
        <w:tabs>
          <w:tab w:val="left" w:pos="5610"/>
          <w:tab w:val="left" w:pos="6358"/>
        </w:tabs>
        <w:spacing w:after="0"/>
        <w:ind w:left="5103"/>
        <w:rPr>
          <w:rFonts w:ascii="Times New Roman" w:hAnsi="Times New Roman" w:cs="Times New Roman"/>
          <w:sz w:val="28"/>
          <w:szCs w:val="28"/>
        </w:rPr>
      </w:pPr>
    </w:p>
    <w:p w:rsidR="009D5BDD" w:rsidP="009D5BDD" w14:paraId="67238195" w14:textId="77777777">
      <w:pPr>
        <w:spacing w:after="0"/>
        <w:rPr>
          <w:rFonts w:ascii="Times New Roman" w:hAnsi="Times New Roman" w:cs="Times New Roman"/>
          <w:sz w:val="28"/>
          <w:szCs w:val="28"/>
        </w:rPr>
      </w:pPr>
    </w:p>
    <w:p w:rsidR="009D5BDD" w:rsidP="009D5BDD" w14:paraId="582F0E57" w14:textId="77777777">
      <w:pPr>
        <w:pStyle w:val="rvps6"/>
        <w:shd w:val="clear" w:color="auto" w:fill="FFFFFF"/>
        <w:spacing w:before="120" w:beforeAutospacing="0" w:after="120" w:afterAutospacing="0"/>
        <w:ind w:firstLine="567"/>
        <w:jc w:val="center"/>
        <w:rPr>
          <w:b/>
          <w:sz w:val="28"/>
          <w:szCs w:val="28"/>
        </w:rPr>
      </w:pPr>
      <w:r>
        <w:rPr>
          <w:b/>
          <w:sz w:val="28"/>
          <w:szCs w:val="28"/>
        </w:rPr>
        <w:t xml:space="preserve">ІНСТРУКЦІЯ </w:t>
      </w:r>
    </w:p>
    <w:p w:rsidR="009D5BDD" w:rsidP="009D5BDD" w14:paraId="2045F7F3" w14:textId="77777777">
      <w:pPr>
        <w:pStyle w:val="rvps6"/>
        <w:shd w:val="clear" w:color="auto" w:fill="FFFFFF"/>
        <w:spacing w:before="120" w:beforeAutospacing="0" w:after="120" w:afterAutospacing="0"/>
        <w:ind w:firstLine="567"/>
        <w:jc w:val="center"/>
        <w:rPr>
          <w:b/>
          <w:sz w:val="28"/>
          <w:szCs w:val="28"/>
        </w:rPr>
      </w:pPr>
      <w:r>
        <w:rPr>
          <w:b/>
          <w:sz w:val="28"/>
          <w:szCs w:val="28"/>
        </w:rPr>
        <w:t>з діловодства у виконавчих органах Броварської міської ради</w:t>
      </w:r>
    </w:p>
    <w:p w:rsidR="009D5BDD" w:rsidP="009D5BDD" w14:paraId="3745DEAC" w14:textId="77777777">
      <w:pPr>
        <w:pStyle w:val="rvps6"/>
        <w:shd w:val="clear" w:color="auto" w:fill="FFFFFF"/>
        <w:spacing w:before="120" w:beforeAutospacing="0" w:after="120" w:afterAutospacing="0"/>
        <w:ind w:firstLine="567"/>
        <w:jc w:val="center"/>
        <w:rPr>
          <w:b/>
        </w:rPr>
      </w:pPr>
      <w:r>
        <w:rPr>
          <w:b/>
          <w:sz w:val="28"/>
          <w:szCs w:val="28"/>
        </w:rPr>
        <w:t>Броварського району Київської області</w:t>
      </w:r>
      <w:r>
        <w:rPr>
          <w:b/>
        </w:rPr>
        <w:t xml:space="preserve"> </w:t>
      </w:r>
    </w:p>
    <w:p w:rsidR="009D5BDD" w:rsidRPr="00627EA2" w:rsidP="009D5BDD" w14:paraId="0E7C4B92" w14:textId="77777777">
      <w:pPr>
        <w:pStyle w:val="ListParagraph"/>
        <w:numPr>
          <w:ilvl w:val="0"/>
          <w:numId w:val="1"/>
        </w:numPr>
        <w:tabs>
          <w:tab w:val="left" w:pos="1134"/>
        </w:tabs>
        <w:spacing w:beforeAutospacing="0" w:afterAutospacing="0"/>
        <w:ind w:left="0" w:right="708" w:hanging="11"/>
        <w:rPr>
          <w:rFonts w:ascii="Times New Roman" w:hAnsi="Times New Roman"/>
          <w:b/>
          <w:bCs/>
          <w:sz w:val="28"/>
          <w:szCs w:val="28"/>
          <w:lang w:val="ru-RU"/>
        </w:rPr>
      </w:pPr>
      <w:r>
        <w:rPr>
          <w:rFonts w:ascii="Times New Roman" w:hAnsi="Times New Roman"/>
          <w:b/>
          <w:bCs/>
          <w:sz w:val="28"/>
          <w:szCs w:val="28"/>
          <w:lang w:val="ru-RU"/>
        </w:rPr>
        <w:br w:type="page"/>
      </w:r>
    </w:p>
    <w:sdt>
      <w:sdtPr>
        <w:rPr>
          <w:rFonts w:asciiTheme="minorHAnsi" w:eastAsiaTheme="minorEastAsia" w:hAnsiTheme="minorHAnsi" w:cstheme="minorBidi"/>
          <w:b w:val="0"/>
          <w:color w:val="auto"/>
          <w:sz w:val="22"/>
          <w:szCs w:val="22"/>
          <w:lang w:val="ru-RU"/>
        </w:rPr>
        <w:id w:val="1060363170"/>
        <w:docPartObj>
          <w:docPartGallery w:val="Table of Contents"/>
          <w:docPartUnique/>
        </w:docPartObj>
      </w:sdtPr>
      <w:sdtContent>
        <w:p w:rsidR="009D5BDD" w:rsidRPr="00B9560E" w:rsidP="009D5BDD" w14:paraId="516BE6C5" w14:textId="77777777">
          <w:pPr>
            <w:pStyle w:val="TOCHeading"/>
            <w:rPr>
              <w:color w:val="auto"/>
              <w:lang w:val="ru-RU"/>
            </w:rPr>
          </w:pPr>
          <w:r w:rsidRPr="00B9560E">
            <w:rPr>
              <w:color w:val="auto"/>
              <w:lang w:val="ru-RU"/>
            </w:rPr>
            <w:t>ЗМІСТ</w:t>
          </w:r>
        </w:p>
        <w:p w:rsidR="009D5BDD" w:rsidRPr="00B9560E" w:rsidP="009D5BDD" w14:paraId="3380FF64" w14:textId="77777777">
          <w:pPr>
            <w:rPr>
              <w:lang w:val="ru-RU"/>
            </w:rPr>
          </w:pPr>
        </w:p>
        <w:p w:rsidR="009D5BDD" w:rsidRPr="002B0D6E" w:rsidP="009D5BDD" w14:paraId="76D26169" w14:textId="77777777">
          <w:pPr>
            <w:pStyle w:val="TOC1"/>
            <w:rPr>
              <w:rFonts w:asciiTheme="minorHAnsi" w:hAnsiTheme="minorHAnsi" w:cstheme="minorBidi"/>
              <w:sz w:val="22"/>
            </w:rPr>
          </w:pPr>
          <w:r w:rsidRPr="00B9560E">
            <w:fldChar w:fldCharType="begin"/>
          </w:r>
          <w:r w:rsidRPr="00B9560E">
            <w:instrText xml:space="preserve"> TOC \o "1-3" \h \z \u </w:instrText>
          </w:r>
          <w:r w:rsidRPr="00B9560E">
            <w:fldChar w:fldCharType="separate"/>
          </w:r>
          <w:hyperlink w:anchor="_Toc212472537" w:history="1">
            <w:r w:rsidRPr="00B9560E">
              <w:rPr>
                <w:rStyle w:val="Hyperlink"/>
              </w:rPr>
              <w:t>I. ЗАГАЛЬНІ ПОЛОЖЕННЯ</w:t>
            </w:r>
          </w:hyperlink>
          <w:r w:rsidRPr="002B0D6E">
            <w:rPr>
              <w:rStyle w:val="Hyperlink"/>
              <w:u w:val="none"/>
            </w:rPr>
            <w:t xml:space="preserve">                                                                                                    8</w:t>
          </w:r>
        </w:p>
        <w:p w:rsidR="009D5BDD" w:rsidRPr="00B9560E" w:rsidP="009D5BDD" w14:paraId="7FF00149" w14:textId="77777777">
          <w:pPr>
            <w:pStyle w:val="TOC1"/>
            <w:rPr>
              <w:rFonts w:asciiTheme="minorHAnsi" w:hAnsiTheme="minorHAnsi" w:cstheme="minorBidi"/>
              <w:sz w:val="22"/>
            </w:rPr>
          </w:pPr>
          <w:hyperlink w:anchor="_Toc212472538" w:history="1">
            <w:r w:rsidRPr="00B9560E">
              <w:rPr>
                <w:rStyle w:val="Hyperlink"/>
              </w:rPr>
              <w:t xml:space="preserve">ІІ. ОРГАНІЗАЦІЯ ДОКУМЕНТООБІГУ ТА ВИКОНАННЯ ДОКУМЕНТІВ                 </w:t>
            </w:r>
            <w:r>
              <w:rPr>
                <w:rStyle w:val="Hyperlink"/>
              </w:rPr>
              <w:t xml:space="preserve">  </w:t>
            </w:r>
            <w:r w:rsidRPr="00B9560E">
              <w:rPr>
                <w:rStyle w:val="Hyperlink"/>
              </w:rPr>
              <w:t xml:space="preserve"> </w:t>
            </w:r>
            <w:r w:rsidRPr="00B9560E">
              <w:rPr>
                <w:webHidden/>
              </w:rPr>
              <w:fldChar w:fldCharType="begin"/>
            </w:r>
            <w:r w:rsidRPr="00B9560E">
              <w:rPr>
                <w:webHidden/>
              </w:rPr>
              <w:instrText xml:space="preserve"> PAGEREF _Toc212472538 \h </w:instrText>
            </w:r>
            <w:r w:rsidRPr="00B9560E">
              <w:rPr>
                <w:webHidden/>
              </w:rPr>
              <w:fldChar w:fldCharType="separate"/>
            </w:r>
            <w:r>
              <w:rPr>
                <w:webHidden/>
              </w:rPr>
              <w:t>14</w:t>
            </w:r>
            <w:r w:rsidRPr="00B9560E">
              <w:rPr>
                <w:webHidden/>
              </w:rPr>
              <w:fldChar w:fldCharType="end"/>
            </w:r>
          </w:hyperlink>
        </w:p>
        <w:p w:rsidR="009D5BDD" w:rsidRPr="002B0D6E" w:rsidP="009D5BDD" w14:paraId="356E4F5F" w14:textId="77777777">
          <w:pPr>
            <w:pStyle w:val="TOC1"/>
            <w:rPr>
              <w:rFonts w:asciiTheme="minorHAnsi" w:hAnsiTheme="minorHAnsi" w:cstheme="minorBidi"/>
              <w:sz w:val="22"/>
            </w:rPr>
          </w:pPr>
          <w:hyperlink w:anchor="_Toc212472539" w:history="1">
            <w:r w:rsidRPr="00B9560E">
              <w:rPr>
                <w:rStyle w:val="Hyperlink"/>
                <w:lang w:eastAsia="ru-RU"/>
              </w:rPr>
              <w:t>Організація електронного документообігу</w:t>
            </w:r>
          </w:hyperlink>
          <w:r w:rsidRPr="002B0D6E">
            <w:rPr>
              <w:rStyle w:val="Hyperlink"/>
              <w:u w:val="none"/>
            </w:rPr>
            <w:t xml:space="preserve">                                                                             14</w:t>
          </w:r>
        </w:p>
        <w:p w:rsidR="009D5BDD" w:rsidRPr="00B9560E" w:rsidP="009D5BDD" w14:paraId="63E7C11B" w14:textId="77777777">
          <w:pPr>
            <w:pStyle w:val="TOC1"/>
            <w:rPr>
              <w:rFonts w:asciiTheme="minorHAnsi" w:hAnsiTheme="minorHAnsi" w:cstheme="minorBidi"/>
              <w:sz w:val="22"/>
            </w:rPr>
          </w:pPr>
          <w:hyperlink w:anchor="_Toc212472540" w:history="1">
            <w:r w:rsidRPr="00B9560E">
              <w:rPr>
                <w:rStyle w:val="Hyperlink"/>
                <w:lang w:eastAsia="ru-RU"/>
              </w:rPr>
              <w:t>Облік обсягу електронного документообігу</w:t>
            </w:r>
          </w:hyperlink>
          <w:r w:rsidRPr="002B0D6E">
            <w:rPr>
              <w:rStyle w:val="Hyperlink"/>
              <w:u w:val="none"/>
            </w:rPr>
            <w:t xml:space="preserve">                                                                           14</w:t>
          </w:r>
        </w:p>
        <w:p w:rsidR="009D5BDD" w:rsidRPr="00B9560E" w:rsidP="009D5BDD" w14:paraId="4CE82198" w14:textId="77777777">
          <w:pPr>
            <w:pStyle w:val="TOC1"/>
            <w:rPr>
              <w:rFonts w:asciiTheme="minorHAnsi" w:hAnsiTheme="minorHAnsi" w:cstheme="minorBidi"/>
              <w:sz w:val="22"/>
            </w:rPr>
          </w:pPr>
          <w:hyperlink w:anchor="_Toc212472541" w:history="1">
            <w:r w:rsidRPr="00B9560E">
              <w:rPr>
                <w:rStyle w:val="Hyperlink"/>
              </w:rPr>
              <w:t>Вимоги щодо раціоналізації документообігу</w:t>
            </w:r>
            <w:r>
              <w:rPr>
                <w:rStyle w:val="Hyperlink"/>
              </w:rPr>
              <w:t xml:space="preserve">                                                                         </w:t>
            </w:r>
            <w:r w:rsidRPr="00B9560E">
              <w:rPr>
                <w:webHidden/>
              </w:rPr>
              <w:fldChar w:fldCharType="begin"/>
            </w:r>
            <w:r w:rsidRPr="00B9560E">
              <w:rPr>
                <w:webHidden/>
              </w:rPr>
              <w:instrText xml:space="preserve"> PAGEREF _Toc212472541 \h </w:instrText>
            </w:r>
            <w:r w:rsidRPr="00B9560E">
              <w:rPr>
                <w:webHidden/>
              </w:rPr>
              <w:fldChar w:fldCharType="separate"/>
            </w:r>
            <w:r>
              <w:rPr>
                <w:webHidden/>
              </w:rPr>
              <w:t>14</w:t>
            </w:r>
            <w:r w:rsidRPr="00B9560E">
              <w:rPr>
                <w:webHidden/>
              </w:rPr>
              <w:fldChar w:fldCharType="end"/>
            </w:r>
          </w:hyperlink>
        </w:p>
        <w:p w:rsidR="009D5BDD" w:rsidRPr="00B9560E" w:rsidP="009D5BDD" w14:paraId="005D9692" w14:textId="77777777">
          <w:pPr>
            <w:pStyle w:val="TOC1"/>
            <w:rPr>
              <w:rFonts w:asciiTheme="minorHAnsi" w:hAnsiTheme="minorHAnsi" w:cstheme="minorBidi"/>
              <w:sz w:val="22"/>
            </w:rPr>
          </w:pPr>
          <w:hyperlink w:anchor="_Toc212472542" w:history="1">
            <w:r w:rsidRPr="00B9560E">
              <w:rPr>
                <w:rStyle w:val="Hyperlink"/>
              </w:rPr>
              <w:t>Приймання та первинне опрацювання документів,  що надходять до виконавчих органів міської ради</w:t>
            </w:r>
            <w:r>
              <w:rPr>
                <w:rStyle w:val="Hyperlink"/>
              </w:rPr>
              <w:t xml:space="preserve">                                                                                                                                </w:t>
            </w:r>
            <w:r>
              <w:rPr>
                <w:webHidden/>
              </w:rPr>
              <w:t>15</w:t>
            </w:r>
          </w:hyperlink>
        </w:p>
        <w:p w:rsidR="009D5BDD" w:rsidRPr="00B9560E" w:rsidP="009D5BDD" w14:paraId="2166040E" w14:textId="77777777">
          <w:pPr>
            <w:pStyle w:val="TOC1"/>
            <w:rPr>
              <w:rFonts w:asciiTheme="minorHAnsi" w:hAnsiTheme="minorHAnsi" w:cstheme="minorBidi"/>
              <w:sz w:val="22"/>
            </w:rPr>
          </w:pPr>
          <w:hyperlink w:anchor="_Toc212472543" w:history="1">
            <w:r w:rsidRPr="00B9560E">
              <w:rPr>
                <w:rStyle w:val="Hyperlink"/>
              </w:rPr>
              <w:t>Прийняття рішення про реєстрацію документів</w:t>
            </w:r>
            <w:r>
              <w:rPr>
                <w:rStyle w:val="Hyperlink"/>
              </w:rPr>
              <w:t xml:space="preserve">                                                                    </w:t>
            </w:r>
            <w:r>
              <w:rPr>
                <w:webHidden/>
              </w:rPr>
              <w:t>16</w:t>
            </w:r>
          </w:hyperlink>
        </w:p>
        <w:p w:rsidR="009D5BDD" w:rsidRPr="00B9560E" w:rsidP="009D5BDD" w14:paraId="61B65C96" w14:textId="77777777">
          <w:pPr>
            <w:pStyle w:val="TOC1"/>
            <w:rPr>
              <w:rFonts w:asciiTheme="minorHAnsi" w:hAnsiTheme="minorHAnsi" w:cstheme="minorBidi"/>
              <w:sz w:val="22"/>
            </w:rPr>
          </w:pPr>
          <w:hyperlink w:anchor="_Toc212472544" w:history="1">
            <w:r w:rsidRPr="00B9560E">
              <w:rPr>
                <w:rStyle w:val="Hyperlink"/>
              </w:rPr>
              <w:t>Реєстрація документів</w:t>
            </w:r>
            <w:r>
              <w:rPr>
                <w:rStyle w:val="Hyperlink"/>
              </w:rPr>
              <w:t xml:space="preserve">                                                                                                               </w:t>
            </w:r>
            <w:r>
              <w:rPr>
                <w:webHidden/>
              </w:rPr>
              <w:t>17</w:t>
            </w:r>
          </w:hyperlink>
        </w:p>
        <w:p w:rsidR="009D5BDD" w:rsidRPr="00B9560E" w:rsidP="009D5BDD" w14:paraId="2C0AC401" w14:textId="77777777">
          <w:pPr>
            <w:pStyle w:val="TOC1"/>
            <w:rPr>
              <w:rFonts w:asciiTheme="minorHAnsi" w:hAnsiTheme="minorHAnsi" w:cstheme="minorBidi"/>
              <w:sz w:val="22"/>
            </w:rPr>
          </w:pPr>
          <w:hyperlink w:anchor="_Toc212472545" w:history="1">
            <w:r w:rsidRPr="00B9560E">
              <w:rPr>
                <w:rStyle w:val="Hyperlink"/>
              </w:rPr>
              <w:t>Перевірка 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Pr>
                <w:rStyle w:val="Hyperlink"/>
              </w:rPr>
              <w:t xml:space="preserve">                  </w:t>
            </w:r>
            <w:r w:rsidRPr="00B9560E">
              <w:rPr>
                <w:webHidden/>
              </w:rPr>
              <w:fldChar w:fldCharType="begin"/>
            </w:r>
            <w:r w:rsidRPr="00B9560E">
              <w:rPr>
                <w:webHidden/>
              </w:rPr>
              <w:instrText xml:space="preserve"> PAGEREF _Toc212472545 \h </w:instrText>
            </w:r>
            <w:r w:rsidRPr="00B9560E">
              <w:rPr>
                <w:webHidden/>
              </w:rPr>
              <w:fldChar w:fldCharType="separate"/>
            </w:r>
            <w:r>
              <w:rPr>
                <w:webHidden/>
              </w:rPr>
              <w:t>19</w:t>
            </w:r>
            <w:r w:rsidRPr="00B9560E">
              <w:rPr>
                <w:webHidden/>
              </w:rPr>
              <w:fldChar w:fldCharType="end"/>
            </w:r>
          </w:hyperlink>
        </w:p>
        <w:p w:rsidR="009D5BDD" w:rsidRPr="00B9560E" w:rsidP="009D5BDD" w14:paraId="340E2837" w14:textId="77777777">
          <w:pPr>
            <w:pStyle w:val="TOC1"/>
            <w:rPr>
              <w:rFonts w:asciiTheme="minorHAnsi" w:hAnsiTheme="minorHAnsi" w:cstheme="minorBidi"/>
              <w:sz w:val="22"/>
            </w:rPr>
          </w:pPr>
          <w:hyperlink w:anchor="_Toc212472546" w:history="1">
            <w:r w:rsidRPr="00B9560E">
              <w:rPr>
                <w:rStyle w:val="Hyperlink"/>
              </w:rPr>
              <w:t>Кваліфікована електронна печатка або удосконалена електронна печатка, що базується на кваліфікованому сертифікаті електронної печатки</w:t>
            </w:r>
            <w:r>
              <w:rPr>
                <w:rStyle w:val="Hyperlink"/>
              </w:rPr>
              <w:t xml:space="preserve">                                                           </w:t>
            </w:r>
            <w:r w:rsidRPr="00B9560E">
              <w:rPr>
                <w:webHidden/>
              </w:rPr>
              <w:fldChar w:fldCharType="begin"/>
            </w:r>
            <w:r w:rsidRPr="00B9560E">
              <w:rPr>
                <w:webHidden/>
              </w:rPr>
              <w:instrText xml:space="preserve"> PAGEREF _Toc212472546 \h </w:instrText>
            </w:r>
            <w:r w:rsidRPr="00B9560E">
              <w:rPr>
                <w:webHidden/>
              </w:rPr>
              <w:fldChar w:fldCharType="separate"/>
            </w:r>
            <w:r>
              <w:rPr>
                <w:webHidden/>
              </w:rPr>
              <w:t>20</w:t>
            </w:r>
            <w:r w:rsidRPr="00B9560E">
              <w:rPr>
                <w:webHidden/>
              </w:rPr>
              <w:fldChar w:fldCharType="end"/>
            </w:r>
          </w:hyperlink>
        </w:p>
        <w:p w:rsidR="009D5BDD" w:rsidRPr="00B9560E" w:rsidP="009D5BDD" w14:paraId="1E299542" w14:textId="77777777">
          <w:pPr>
            <w:pStyle w:val="TOC1"/>
            <w:rPr>
              <w:rFonts w:asciiTheme="minorHAnsi" w:hAnsiTheme="minorHAnsi" w:cstheme="minorBidi"/>
              <w:sz w:val="22"/>
            </w:rPr>
          </w:pPr>
          <w:hyperlink w:anchor="_Toc212472547" w:history="1">
            <w:r w:rsidRPr="00B9560E">
              <w:rPr>
                <w:rStyle w:val="Hyperlink"/>
              </w:rPr>
              <w:t>Організація передавання документів та визначення їх виконавців</w:t>
            </w:r>
            <w:r>
              <w:rPr>
                <w:rStyle w:val="Hyperlink"/>
              </w:rPr>
              <w:t xml:space="preserve">                                      </w:t>
            </w:r>
            <w:r w:rsidRPr="00B9560E">
              <w:rPr>
                <w:webHidden/>
              </w:rPr>
              <w:fldChar w:fldCharType="begin"/>
            </w:r>
            <w:r w:rsidRPr="00B9560E">
              <w:rPr>
                <w:webHidden/>
              </w:rPr>
              <w:instrText xml:space="preserve"> PAGEREF _Toc212472547 \h </w:instrText>
            </w:r>
            <w:r w:rsidRPr="00B9560E">
              <w:rPr>
                <w:webHidden/>
              </w:rPr>
              <w:fldChar w:fldCharType="separate"/>
            </w:r>
            <w:r>
              <w:rPr>
                <w:webHidden/>
              </w:rPr>
              <w:t>20</w:t>
            </w:r>
            <w:r w:rsidRPr="00B9560E">
              <w:rPr>
                <w:webHidden/>
              </w:rPr>
              <w:fldChar w:fldCharType="end"/>
            </w:r>
          </w:hyperlink>
        </w:p>
        <w:p w:rsidR="009D5BDD" w:rsidRPr="00B9560E" w:rsidP="009D5BDD" w14:paraId="3C4FBF32" w14:textId="77777777">
          <w:pPr>
            <w:pStyle w:val="TOC1"/>
            <w:rPr>
              <w:rFonts w:asciiTheme="minorHAnsi" w:hAnsiTheme="minorHAnsi" w:cstheme="minorBidi"/>
              <w:sz w:val="22"/>
            </w:rPr>
          </w:pPr>
          <w:hyperlink w:anchor="_Toc212472548" w:history="1">
            <w:r w:rsidRPr="00B9560E">
              <w:rPr>
                <w:rStyle w:val="Hyperlink"/>
              </w:rPr>
              <w:t>Електронна резолюція</w:t>
            </w:r>
            <w:r>
              <w:rPr>
                <w:rStyle w:val="Hyperlink"/>
              </w:rPr>
              <w:t xml:space="preserve">                                                                                                               </w:t>
            </w:r>
            <w:r w:rsidRPr="00B9560E">
              <w:rPr>
                <w:webHidden/>
              </w:rPr>
              <w:fldChar w:fldCharType="begin"/>
            </w:r>
            <w:r w:rsidRPr="00B9560E">
              <w:rPr>
                <w:webHidden/>
              </w:rPr>
              <w:instrText xml:space="preserve"> PAGEREF _Toc212472548 \h </w:instrText>
            </w:r>
            <w:r w:rsidRPr="00B9560E">
              <w:rPr>
                <w:webHidden/>
              </w:rPr>
              <w:fldChar w:fldCharType="separate"/>
            </w:r>
            <w:r>
              <w:rPr>
                <w:webHidden/>
              </w:rPr>
              <w:t>20</w:t>
            </w:r>
            <w:r w:rsidRPr="00B9560E">
              <w:rPr>
                <w:webHidden/>
              </w:rPr>
              <w:fldChar w:fldCharType="end"/>
            </w:r>
          </w:hyperlink>
        </w:p>
        <w:p w:rsidR="009D5BDD" w:rsidRPr="00B9560E" w:rsidP="009D5BDD" w14:paraId="5A66C02C" w14:textId="77777777">
          <w:pPr>
            <w:pStyle w:val="TOC1"/>
            <w:rPr>
              <w:rFonts w:asciiTheme="minorHAnsi" w:hAnsiTheme="minorHAnsi" w:cstheme="minorBidi"/>
              <w:sz w:val="22"/>
            </w:rPr>
          </w:pPr>
          <w:hyperlink w:anchor="_Toc212472549" w:history="1">
            <w:r w:rsidRPr="00B9560E">
              <w:rPr>
                <w:rStyle w:val="Hyperlink"/>
              </w:rPr>
              <w:t>Порядок опрацювання та надсилання вихідних документів</w:t>
            </w:r>
            <w:r>
              <w:rPr>
                <w:rStyle w:val="Hyperlink"/>
              </w:rPr>
              <w:t xml:space="preserve">                                                 </w:t>
            </w:r>
            <w:r w:rsidRPr="00B9560E">
              <w:rPr>
                <w:webHidden/>
              </w:rPr>
              <w:fldChar w:fldCharType="begin"/>
            </w:r>
            <w:r w:rsidRPr="00B9560E">
              <w:rPr>
                <w:webHidden/>
              </w:rPr>
              <w:instrText xml:space="preserve"> PAGEREF _Toc212472549 \h </w:instrText>
            </w:r>
            <w:r w:rsidRPr="00B9560E">
              <w:rPr>
                <w:webHidden/>
              </w:rPr>
              <w:fldChar w:fldCharType="separate"/>
            </w:r>
            <w:r>
              <w:rPr>
                <w:webHidden/>
              </w:rPr>
              <w:t>22</w:t>
            </w:r>
            <w:r w:rsidRPr="00B9560E">
              <w:rPr>
                <w:webHidden/>
              </w:rPr>
              <w:fldChar w:fldCharType="end"/>
            </w:r>
          </w:hyperlink>
        </w:p>
        <w:p w:rsidR="009D5BDD" w:rsidRPr="00B9560E" w:rsidP="009D5BDD" w14:paraId="32E73E1D" w14:textId="77777777">
          <w:pPr>
            <w:pStyle w:val="TOC1"/>
            <w:rPr>
              <w:rFonts w:asciiTheme="minorHAnsi" w:hAnsiTheme="minorHAnsi" w:cstheme="minorBidi"/>
              <w:sz w:val="22"/>
            </w:rPr>
          </w:pPr>
          <w:hyperlink w:anchor="_Toc212472550" w:history="1">
            <w:r w:rsidRPr="00B9560E">
              <w:rPr>
                <w:rStyle w:val="Hyperlink"/>
              </w:rPr>
              <w:t>Надсилання вихідних електронних документів через СЕВ ОВВ</w:t>
            </w:r>
            <w:r>
              <w:rPr>
                <w:rStyle w:val="Hyperlink"/>
              </w:rPr>
              <w:t xml:space="preserve">                                         </w:t>
            </w:r>
            <w:r w:rsidRPr="00B9560E">
              <w:rPr>
                <w:webHidden/>
              </w:rPr>
              <w:fldChar w:fldCharType="begin"/>
            </w:r>
            <w:r w:rsidRPr="00B9560E">
              <w:rPr>
                <w:webHidden/>
              </w:rPr>
              <w:instrText xml:space="preserve"> PAGEREF _Toc212472550 \h </w:instrText>
            </w:r>
            <w:r w:rsidRPr="00B9560E">
              <w:rPr>
                <w:webHidden/>
              </w:rPr>
              <w:fldChar w:fldCharType="separate"/>
            </w:r>
            <w:r>
              <w:rPr>
                <w:webHidden/>
              </w:rPr>
              <w:t>23</w:t>
            </w:r>
            <w:r w:rsidRPr="00B9560E">
              <w:rPr>
                <w:webHidden/>
              </w:rPr>
              <w:fldChar w:fldCharType="end"/>
            </w:r>
          </w:hyperlink>
        </w:p>
        <w:p w:rsidR="009D5BDD" w:rsidRPr="00B9560E" w:rsidP="009D5BDD" w14:paraId="6C46A81D" w14:textId="77777777">
          <w:pPr>
            <w:pStyle w:val="TOC1"/>
            <w:rPr>
              <w:rFonts w:asciiTheme="minorHAnsi" w:hAnsiTheme="minorHAnsi" w:cstheme="minorBidi"/>
              <w:sz w:val="22"/>
            </w:rPr>
          </w:pPr>
          <w:hyperlink w:anchor="_Toc212472551" w:history="1">
            <w:r w:rsidRPr="00B9560E">
              <w:rPr>
                <w:rStyle w:val="Hyperlink"/>
              </w:rPr>
              <w:t>Журнал обміну електронних документів</w:t>
            </w:r>
            <w:r>
              <w:rPr>
                <w:rStyle w:val="Hyperlink"/>
              </w:rPr>
              <w:t xml:space="preserve">                                                                                </w:t>
            </w:r>
            <w:r>
              <w:rPr>
                <w:webHidden/>
              </w:rPr>
              <w:t>25</w:t>
            </w:r>
          </w:hyperlink>
        </w:p>
        <w:p w:rsidR="009D5BDD" w:rsidRPr="00B9560E" w:rsidP="009D5BDD" w14:paraId="6DAC489C" w14:textId="77777777">
          <w:pPr>
            <w:pStyle w:val="TOC1"/>
            <w:rPr>
              <w:rFonts w:asciiTheme="minorHAnsi" w:hAnsiTheme="minorHAnsi" w:cstheme="minorBidi"/>
              <w:sz w:val="22"/>
            </w:rPr>
          </w:pPr>
          <w:hyperlink w:anchor="_Toc212472552" w:history="1">
            <w:r w:rsidRPr="00B9560E">
              <w:rPr>
                <w:rStyle w:val="Hyperlink"/>
              </w:rPr>
              <w:t>Особливості електронної взаємодії без застосування системи взаємодії</w:t>
            </w:r>
            <w:r>
              <w:rPr>
                <w:rStyle w:val="Hyperlink"/>
              </w:rPr>
              <w:t xml:space="preserve">                            </w:t>
            </w:r>
            <w:r>
              <w:rPr>
                <w:webHidden/>
              </w:rPr>
              <w:t>26</w:t>
            </w:r>
          </w:hyperlink>
        </w:p>
        <w:p w:rsidR="009D5BDD" w:rsidRPr="00B9560E" w:rsidP="009D5BDD" w14:paraId="056A6E0E" w14:textId="77777777">
          <w:pPr>
            <w:pStyle w:val="TOC1"/>
            <w:rPr>
              <w:rFonts w:asciiTheme="minorHAnsi" w:hAnsiTheme="minorHAnsi" w:cstheme="minorBidi"/>
              <w:sz w:val="22"/>
            </w:rPr>
          </w:pPr>
          <w:hyperlink w:anchor="_Toc212472553" w:history="1">
            <w:r w:rsidRPr="00B9560E">
              <w:rPr>
                <w:rStyle w:val="Hyperlink"/>
              </w:rPr>
              <w:t>Організація моніторингу виконання документів</w:t>
            </w:r>
            <w:r>
              <w:rPr>
                <w:rStyle w:val="Hyperlink"/>
              </w:rPr>
              <w:t xml:space="preserve">                                                                   </w:t>
            </w:r>
            <w:r>
              <w:rPr>
                <w:webHidden/>
              </w:rPr>
              <w:t>26</w:t>
            </w:r>
          </w:hyperlink>
        </w:p>
        <w:p w:rsidR="009D5BDD" w:rsidRPr="00B9560E" w:rsidP="009D5BDD" w14:paraId="5F0CB96B" w14:textId="77777777">
          <w:pPr>
            <w:pStyle w:val="TOC1"/>
            <w:rPr>
              <w:rFonts w:asciiTheme="minorHAnsi" w:hAnsiTheme="minorHAnsi" w:cstheme="minorBidi"/>
              <w:sz w:val="22"/>
            </w:rPr>
          </w:pPr>
          <w:hyperlink w:anchor="_Toc212472554" w:history="1">
            <w:r w:rsidRPr="00B9560E">
              <w:rPr>
                <w:rStyle w:val="Hyperlink"/>
              </w:rPr>
              <w:t>IІІ. ДОКУМЕНТУВАННЯ УПРАВЛІНСЬКОЇ ІНФОРМАЦІЇ</w:t>
            </w:r>
            <w:r>
              <w:rPr>
                <w:rStyle w:val="Hyperlink"/>
              </w:rPr>
              <w:t xml:space="preserve">                                             </w:t>
            </w:r>
            <w:r>
              <w:rPr>
                <w:webHidden/>
              </w:rPr>
              <w:t>27</w:t>
            </w:r>
          </w:hyperlink>
        </w:p>
        <w:p w:rsidR="009D5BDD" w:rsidRPr="00B9560E" w:rsidP="009D5BDD" w14:paraId="06322FC4" w14:textId="77777777">
          <w:pPr>
            <w:pStyle w:val="TOC1"/>
            <w:rPr>
              <w:rFonts w:asciiTheme="minorHAnsi" w:hAnsiTheme="minorHAnsi" w:cstheme="minorBidi"/>
              <w:sz w:val="22"/>
            </w:rPr>
          </w:pPr>
          <w:hyperlink w:anchor="_Toc212472555" w:history="1">
            <w:r w:rsidRPr="00B9560E">
              <w:rPr>
                <w:rStyle w:val="Hyperlink"/>
              </w:rPr>
              <w:t>Загальні вимоги щодо створення документів</w:t>
            </w:r>
            <w:r>
              <w:rPr>
                <w:rStyle w:val="Hyperlink"/>
              </w:rPr>
              <w:t xml:space="preserve">                                                                         </w:t>
            </w:r>
            <w:r>
              <w:rPr>
                <w:webHidden/>
              </w:rPr>
              <w:t>27</w:t>
            </w:r>
          </w:hyperlink>
        </w:p>
        <w:p w:rsidR="009D5BDD" w:rsidRPr="00B9560E" w:rsidP="009D5BDD" w14:paraId="4E5F2946" w14:textId="77777777">
          <w:pPr>
            <w:pStyle w:val="TOC1"/>
            <w:rPr>
              <w:rFonts w:asciiTheme="minorHAnsi" w:hAnsiTheme="minorHAnsi" w:cstheme="minorBidi"/>
              <w:sz w:val="22"/>
            </w:rPr>
          </w:pPr>
          <w:hyperlink w:anchor="_Toc212472556" w:history="1">
            <w:r w:rsidRPr="00B9560E">
              <w:rPr>
                <w:rStyle w:val="Hyperlink"/>
              </w:rPr>
              <w:t>Бланки документів</w:t>
            </w:r>
            <w:r>
              <w:rPr>
                <w:rStyle w:val="Hyperlink"/>
              </w:rPr>
              <w:t xml:space="preserve">                                                                                                                     </w:t>
            </w:r>
            <w:r>
              <w:rPr>
                <w:webHidden/>
              </w:rPr>
              <w:t>28</w:t>
            </w:r>
          </w:hyperlink>
        </w:p>
        <w:p w:rsidR="009D5BDD" w:rsidRPr="00B9560E" w:rsidP="009D5BDD" w14:paraId="33BF4FAD" w14:textId="77777777">
          <w:pPr>
            <w:pStyle w:val="TOC1"/>
            <w:rPr>
              <w:rFonts w:asciiTheme="minorHAnsi" w:hAnsiTheme="minorHAnsi" w:cstheme="minorBidi"/>
              <w:sz w:val="22"/>
            </w:rPr>
          </w:pPr>
          <w:hyperlink w:anchor="_Toc212472557" w:history="1">
            <w:r w:rsidRPr="00B9560E">
              <w:rPr>
                <w:rStyle w:val="Hyperlink"/>
              </w:rPr>
              <w:t>Зображення Державного Герба України</w:t>
            </w:r>
            <w:r>
              <w:rPr>
                <w:rStyle w:val="Hyperlink"/>
              </w:rPr>
              <w:t xml:space="preserve">                                                                                 </w:t>
            </w:r>
            <w:r w:rsidRPr="00B9560E">
              <w:rPr>
                <w:webHidden/>
              </w:rPr>
              <w:fldChar w:fldCharType="begin"/>
            </w:r>
            <w:r w:rsidRPr="00B9560E">
              <w:rPr>
                <w:webHidden/>
              </w:rPr>
              <w:instrText xml:space="preserve"> PAGEREF _Toc212472557 \h </w:instrText>
            </w:r>
            <w:r w:rsidRPr="00B9560E">
              <w:rPr>
                <w:webHidden/>
              </w:rPr>
              <w:fldChar w:fldCharType="separate"/>
            </w:r>
            <w:r>
              <w:rPr>
                <w:webHidden/>
              </w:rPr>
              <w:t>29</w:t>
            </w:r>
            <w:r w:rsidRPr="00B9560E">
              <w:rPr>
                <w:webHidden/>
              </w:rPr>
              <w:fldChar w:fldCharType="end"/>
            </w:r>
          </w:hyperlink>
        </w:p>
        <w:p w:rsidR="009D5BDD" w:rsidRPr="00B9560E" w:rsidP="009D5BDD" w14:paraId="4D60733E" w14:textId="77777777">
          <w:pPr>
            <w:pStyle w:val="TOC1"/>
            <w:rPr>
              <w:rFonts w:asciiTheme="minorHAnsi" w:hAnsiTheme="minorHAnsi" w:cstheme="minorBidi"/>
              <w:sz w:val="22"/>
            </w:rPr>
          </w:pPr>
          <w:hyperlink w:anchor="_Toc212472558" w:history="1">
            <w:r w:rsidRPr="00B9560E">
              <w:rPr>
                <w:rStyle w:val="Hyperlink"/>
              </w:rPr>
              <w:t>Коди</w:t>
            </w:r>
            <w:r>
              <w:rPr>
                <w:rStyle w:val="Hyperlink"/>
              </w:rPr>
              <w:t xml:space="preserve">                                                                                                                                            </w:t>
            </w:r>
            <w:r w:rsidRPr="00B9560E">
              <w:rPr>
                <w:webHidden/>
              </w:rPr>
              <w:fldChar w:fldCharType="begin"/>
            </w:r>
            <w:r w:rsidRPr="00B9560E">
              <w:rPr>
                <w:webHidden/>
              </w:rPr>
              <w:instrText xml:space="preserve"> PAGEREF _Toc212472558 \h </w:instrText>
            </w:r>
            <w:r w:rsidRPr="00B9560E">
              <w:rPr>
                <w:webHidden/>
              </w:rPr>
              <w:fldChar w:fldCharType="separate"/>
            </w:r>
            <w:r>
              <w:rPr>
                <w:webHidden/>
              </w:rPr>
              <w:t>29</w:t>
            </w:r>
            <w:r w:rsidRPr="00B9560E">
              <w:rPr>
                <w:webHidden/>
              </w:rPr>
              <w:fldChar w:fldCharType="end"/>
            </w:r>
          </w:hyperlink>
        </w:p>
        <w:p w:rsidR="009D5BDD" w:rsidRPr="00B9560E" w:rsidP="009D5BDD" w14:paraId="0831F1BC" w14:textId="77777777">
          <w:pPr>
            <w:pStyle w:val="TOC1"/>
            <w:rPr>
              <w:rFonts w:asciiTheme="minorHAnsi" w:hAnsiTheme="minorHAnsi" w:cstheme="minorBidi"/>
              <w:sz w:val="22"/>
            </w:rPr>
          </w:pPr>
          <w:hyperlink w:anchor="_Toc212472559" w:history="1">
            <w:r w:rsidRPr="00B9560E">
              <w:rPr>
                <w:rStyle w:val="Hyperlink"/>
              </w:rPr>
              <w:t>Найменування установи</w:t>
            </w:r>
            <w:r>
              <w:rPr>
                <w:rStyle w:val="Hyperlink"/>
              </w:rPr>
              <w:t xml:space="preserve">                                                                                                            </w:t>
            </w:r>
            <w:r w:rsidRPr="00B9560E">
              <w:rPr>
                <w:webHidden/>
              </w:rPr>
              <w:fldChar w:fldCharType="begin"/>
            </w:r>
            <w:r w:rsidRPr="00B9560E">
              <w:rPr>
                <w:webHidden/>
              </w:rPr>
              <w:instrText xml:space="preserve"> PAGEREF _Toc212472559 \h </w:instrText>
            </w:r>
            <w:r w:rsidRPr="00B9560E">
              <w:rPr>
                <w:webHidden/>
              </w:rPr>
              <w:fldChar w:fldCharType="separate"/>
            </w:r>
            <w:r>
              <w:rPr>
                <w:webHidden/>
              </w:rPr>
              <w:t>29</w:t>
            </w:r>
            <w:r w:rsidRPr="00B9560E">
              <w:rPr>
                <w:webHidden/>
              </w:rPr>
              <w:fldChar w:fldCharType="end"/>
            </w:r>
          </w:hyperlink>
        </w:p>
        <w:p w:rsidR="009D5BDD" w:rsidRPr="00B9560E" w:rsidP="009D5BDD" w14:paraId="7F137576" w14:textId="77777777">
          <w:pPr>
            <w:pStyle w:val="TOC1"/>
            <w:rPr>
              <w:rFonts w:asciiTheme="minorHAnsi" w:hAnsiTheme="minorHAnsi" w:cstheme="minorBidi"/>
              <w:sz w:val="22"/>
            </w:rPr>
          </w:pPr>
          <w:hyperlink w:anchor="_Toc212472560" w:history="1">
            <w:r w:rsidRPr="00B9560E">
              <w:rPr>
                <w:rStyle w:val="Hyperlink"/>
              </w:rPr>
              <w:t>Довідкові дані про установу</w:t>
            </w:r>
            <w:r>
              <w:rPr>
                <w:rStyle w:val="Hyperlink"/>
              </w:rPr>
              <w:t xml:space="preserve">                                                                                                     </w:t>
            </w:r>
            <w:r w:rsidRPr="00B9560E">
              <w:rPr>
                <w:webHidden/>
              </w:rPr>
              <w:fldChar w:fldCharType="begin"/>
            </w:r>
            <w:r w:rsidRPr="00B9560E">
              <w:rPr>
                <w:webHidden/>
              </w:rPr>
              <w:instrText xml:space="preserve"> PAGEREF _Toc212472560 \h </w:instrText>
            </w:r>
            <w:r w:rsidRPr="00B9560E">
              <w:rPr>
                <w:webHidden/>
              </w:rPr>
              <w:fldChar w:fldCharType="separate"/>
            </w:r>
            <w:r>
              <w:rPr>
                <w:webHidden/>
              </w:rPr>
              <w:t>30</w:t>
            </w:r>
            <w:r w:rsidRPr="00B9560E">
              <w:rPr>
                <w:webHidden/>
              </w:rPr>
              <w:fldChar w:fldCharType="end"/>
            </w:r>
          </w:hyperlink>
        </w:p>
        <w:p w:rsidR="009D5BDD" w:rsidRPr="00B9560E" w:rsidP="009D5BDD" w14:paraId="288E2A9A" w14:textId="77777777">
          <w:pPr>
            <w:pStyle w:val="TOC1"/>
            <w:rPr>
              <w:rFonts w:asciiTheme="minorHAnsi" w:hAnsiTheme="minorHAnsi" w:cstheme="minorBidi"/>
              <w:sz w:val="22"/>
            </w:rPr>
          </w:pPr>
          <w:hyperlink w:anchor="_Toc212472561" w:history="1">
            <w:r w:rsidRPr="00B9560E">
              <w:rPr>
                <w:rStyle w:val="Hyperlink"/>
              </w:rPr>
              <w:t>Назва виду документа</w:t>
            </w:r>
            <w:r>
              <w:rPr>
                <w:rStyle w:val="Hyperlink"/>
              </w:rPr>
              <w:t xml:space="preserve">                                                                                                               </w:t>
            </w:r>
            <w:r w:rsidRPr="00B9560E">
              <w:rPr>
                <w:webHidden/>
              </w:rPr>
              <w:fldChar w:fldCharType="begin"/>
            </w:r>
            <w:r w:rsidRPr="00B9560E">
              <w:rPr>
                <w:webHidden/>
              </w:rPr>
              <w:instrText xml:space="preserve"> PAGEREF _Toc212472561 \h </w:instrText>
            </w:r>
            <w:r w:rsidRPr="00B9560E">
              <w:rPr>
                <w:webHidden/>
              </w:rPr>
              <w:fldChar w:fldCharType="separate"/>
            </w:r>
            <w:r>
              <w:rPr>
                <w:webHidden/>
              </w:rPr>
              <w:t>30</w:t>
            </w:r>
            <w:r w:rsidRPr="00B9560E">
              <w:rPr>
                <w:webHidden/>
              </w:rPr>
              <w:fldChar w:fldCharType="end"/>
            </w:r>
          </w:hyperlink>
        </w:p>
        <w:p w:rsidR="009D5BDD" w:rsidRPr="00B9560E" w:rsidP="009D5BDD" w14:paraId="71051DCD" w14:textId="77777777">
          <w:pPr>
            <w:pStyle w:val="TOC1"/>
            <w:rPr>
              <w:rFonts w:asciiTheme="minorHAnsi" w:hAnsiTheme="minorHAnsi" w:cstheme="minorBidi"/>
              <w:sz w:val="22"/>
            </w:rPr>
          </w:pPr>
          <w:hyperlink w:anchor="_Toc212472562" w:history="1">
            <w:r w:rsidRPr="00B9560E">
              <w:rPr>
                <w:rStyle w:val="Hyperlink"/>
              </w:rPr>
              <w:t>Дата підписання, засвідчення та реєстрації документа</w:t>
            </w:r>
            <w:r>
              <w:rPr>
                <w:rStyle w:val="Hyperlink"/>
              </w:rPr>
              <w:t xml:space="preserve">                                                         </w:t>
            </w:r>
            <w:r w:rsidRPr="00B9560E">
              <w:rPr>
                <w:webHidden/>
              </w:rPr>
              <w:fldChar w:fldCharType="begin"/>
            </w:r>
            <w:r w:rsidRPr="00B9560E">
              <w:rPr>
                <w:webHidden/>
              </w:rPr>
              <w:instrText xml:space="preserve"> PAGEREF _Toc212472562 \h </w:instrText>
            </w:r>
            <w:r w:rsidRPr="00B9560E">
              <w:rPr>
                <w:webHidden/>
              </w:rPr>
              <w:fldChar w:fldCharType="separate"/>
            </w:r>
            <w:r>
              <w:rPr>
                <w:webHidden/>
              </w:rPr>
              <w:t>30</w:t>
            </w:r>
            <w:r w:rsidRPr="00B9560E">
              <w:rPr>
                <w:webHidden/>
              </w:rPr>
              <w:fldChar w:fldCharType="end"/>
            </w:r>
          </w:hyperlink>
        </w:p>
        <w:p w:rsidR="009D5BDD" w:rsidRPr="00B9560E" w:rsidP="009D5BDD" w14:paraId="6C5522BA" w14:textId="77777777">
          <w:pPr>
            <w:pStyle w:val="TOC1"/>
            <w:rPr>
              <w:rFonts w:asciiTheme="minorHAnsi" w:hAnsiTheme="minorHAnsi" w:cstheme="minorBidi"/>
              <w:sz w:val="22"/>
            </w:rPr>
          </w:pPr>
          <w:hyperlink w:anchor="_Toc212472563" w:history="1">
            <w:r w:rsidRPr="00B9560E">
              <w:rPr>
                <w:rStyle w:val="Hyperlink"/>
              </w:rPr>
              <w:t>Реєстраційний індекс документів</w:t>
            </w:r>
            <w:r>
              <w:rPr>
                <w:rStyle w:val="Hyperlink"/>
              </w:rPr>
              <w:t xml:space="preserve">                                                                                            </w:t>
            </w:r>
            <w:r w:rsidRPr="00B9560E">
              <w:rPr>
                <w:webHidden/>
              </w:rPr>
              <w:fldChar w:fldCharType="begin"/>
            </w:r>
            <w:r w:rsidRPr="00B9560E">
              <w:rPr>
                <w:webHidden/>
              </w:rPr>
              <w:instrText xml:space="preserve"> PAGEREF _Toc212472563 \h </w:instrText>
            </w:r>
            <w:r w:rsidRPr="00B9560E">
              <w:rPr>
                <w:webHidden/>
              </w:rPr>
              <w:fldChar w:fldCharType="separate"/>
            </w:r>
            <w:r>
              <w:rPr>
                <w:webHidden/>
              </w:rPr>
              <w:t>31</w:t>
            </w:r>
            <w:r w:rsidRPr="00B9560E">
              <w:rPr>
                <w:webHidden/>
              </w:rPr>
              <w:fldChar w:fldCharType="end"/>
            </w:r>
          </w:hyperlink>
        </w:p>
        <w:p w:rsidR="009D5BDD" w:rsidRPr="00B9560E" w:rsidP="009D5BDD" w14:paraId="19223115" w14:textId="77777777">
          <w:pPr>
            <w:pStyle w:val="TOC1"/>
            <w:rPr>
              <w:rFonts w:asciiTheme="minorHAnsi" w:hAnsiTheme="minorHAnsi" w:cstheme="minorBidi"/>
              <w:sz w:val="22"/>
            </w:rPr>
          </w:pPr>
          <w:hyperlink w:anchor="_Toc212472564" w:history="1">
            <w:r w:rsidRPr="00B9560E">
              <w:rPr>
                <w:rStyle w:val="Hyperlink"/>
              </w:rPr>
              <w:t>Посилання на документ</w:t>
            </w:r>
            <w:r>
              <w:rPr>
                <w:rStyle w:val="Hyperlink"/>
              </w:rPr>
              <w:t xml:space="preserve">                                                                                                            </w:t>
            </w:r>
            <w:r w:rsidRPr="00B9560E">
              <w:rPr>
                <w:webHidden/>
              </w:rPr>
              <w:fldChar w:fldCharType="begin"/>
            </w:r>
            <w:r w:rsidRPr="00B9560E">
              <w:rPr>
                <w:webHidden/>
              </w:rPr>
              <w:instrText xml:space="preserve"> PAGEREF _Toc212472564 \h </w:instrText>
            </w:r>
            <w:r w:rsidRPr="00B9560E">
              <w:rPr>
                <w:webHidden/>
              </w:rPr>
              <w:fldChar w:fldCharType="separate"/>
            </w:r>
            <w:r>
              <w:rPr>
                <w:webHidden/>
              </w:rPr>
              <w:t>32</w:t>
            </w:r>
            <w:r w:rsidRPr="00B9560E">
              <w:rPr>
                <w:webHidden/>
              </w:rPr>
              <w:fldChar w:fldCharType="end"/>
            </w:r>
          </w:hyperlink>
        </w:p>
        <w:p w:rsidR="009D5BDD" w:rsidRPr="00B9560E" w:rsidP="009D5BDD" w14:paraId="4FC1C1AD" w14:textId="77777777">
          <w:pPr>
            <w:pStyle w:val="TOC1"/>
            <w:rPr>
              <w:rFonts w:asciiTheme="minorHAnsi" w:hAnsiTheme="minorHAnsi" w:cstheme="minorBidi"/>
              <w:sz w:val="22"/>
            </w:rPr>
          </w:pPr>
          <w:hyperlink w:anchor="_Toc212472565" w:history="1">
            <w:r w:rsidRPr="00B9560E">
              <w:rPr>
                <w:rStyle w:val="Hyperlink"/>
              </w:rPr>
              <w:t>Місце складення</w:t>
            </w:r>
            <w:r>
              <w:rPr>
                <w:rStyle w:val="Hyperlink"/>
              </w:rPr>
              <w:t xml:space="preserve">                                                                                                                        </w:t>
            </w:r>
            <w:r w:rsidRPr="00B9560E">
              <w:rPr>
                <w:webHidden/>
              </w:rPr>
              <w:fldChar w:fldCharType="begin"/>
            </w:r>
            <w:r w:rsidRPr="00B9560E">
              <w:rPr>
                <w:webHidden/>
              </w:rPr>
              <w:instrText xml:space="preserve"> PAGEREF _Toc212472565 \h </w:instrText>
            </w:r>
            <w:r w:rsidRPr="00B9560E">
              <w:rPr>
                <w:webHidden/>
              </w:rPr>
              <w:fldChar w:fldCharType="separate"/>
            </w:r>
            <w:r>
              <w:rPr>
                <w:webHidden/>
              </w:rPr>
              <w:t>32</w:t>
            </w:r>
            <w:r w:rsidRPr="00B9560E">
              <w:rPr>
                <w:webHidden/>
              </w:rPr>
              <w:fldChar w:fldCharType="end"/>
            </w:r>
          </w:hyperlink>
        </w:p>
        <w:p w:rsidR="009D5BDD" w:rsidRPr="00B9560E" w:rsidP="009D5BDD" w14:paraId="572FFBE3" w14:textId="77777777">
          <w:pPr>
            <w:pStyle w:val="TOC1"/>
            <w:rPr>
              <w:rFonts w:asciiTheme="minorHAnsi" w:hAnsiTheme="minorHAnsi" w:cstheme="minorBidi"/>
              <w:sz w:val="22"/>
            </w:rPr>
          </w:pPr>
          <w:hyperlink w:anchor="_Toc212472566" w:history="1">
            <w:r w:rsidRPr="00B9560E">
              <w:rPr>
                <w:rStyle w:val="Hyperlink"/>
              </w:rPr>
              <w:t>Адресат</w:t>
            </w:r>
            <w:r>
              <w:rPr>
                <w:rStyle w:val="Hyperlink"/>
              </w:rPr>
              <w:t xml:space="preserve">                                                                                                                                       </w:t>
            </w:r>
            <w:r w:rsidRPr="00B9560E">
              <w:rPr>
                <w:webHidden/>
              </w:rPr>
              <w:fldChar w:fldCharType="begin"/>
            </w:r>
            <w:r w:rsidRPr="00B9560E">
              <w:rPr>
                <w:webHidden/>
              </w:rPr>
              <w:instrText xml:space="preserve"> PAGEREF _Toc212472566 \h </w:instrText>
            </w:r>
            <w:r w:rsidRPr="00B9560E">
              <w:rPr>
                <w:webHidden/>
              </w:rPr>
              <w:fldChar w:fldCharType="separate"/>
            </w:r>
            <w:r>
              <w:rPr>
                <w:webHidden/>
              </w:rPr>
              <w:t>32</w:t>
            </w:r>
            <w:r w:rsidRPr="00B9560E">
              <w:rPr>
                <w:webHidden/>
              </w:rPr>
              <w:fldChar w:fldCharType="end"/>
            </w:r>
          </w:hyperlink>
        </w:p>
        <w:p w:rsidR="009D5BDD" w:rsidRPr="00B9560E" w:rsidP="009D5BDD" w14:paraId="66DF1ED6" w14:textId="77777777">
          <w:pPr>
            <w:pStyle w:val="TOC1"/>
            <w:rPr>
              <w:rFonts w:asciiTheme="minorHAnsi" w:hAnsiTheme="minorHAnsi" w:cstheme="minorBidi"/>
              <w:sz w:val="22"/>
            </w:rPr>
          </w:pPr>
          <w:hyperlink w:anchor="_Toc212472567" w:history="1">
            <w:r w:rsidRPr="00B9560E">
              <w:rPr>
                <w:rStyle w:val="Hyperlink"/>
              </w:rPr>
              <w:t>Короткий зміст документа</w:t>
            </w:r>
            <w:r>
              <w:rPr>
                <w:rStyle w:val="Hyperlink"/>
              </w:rPr>
              <w:t xml:space="preserve">                                                                                                        </w:t>
            </w:r>
            <w:r>
              <w:rPr>
                <w:webHidden/>
              </w:rPr>
              <w:t>35</w:t>
            </w:r>
          </w:hyperlink>
        </w:p>
        <w:p w:rsidR="009D5BDD" w:rsidRPr="00B9560E" w:rsidP="009D5BDD" w14:paraId="18AEDCC0" w14:textId="77777777">
          <w:pPr>
            <w:pStyle w:val="TOC1"/>
            <w:rPr>
              <w:rFonts w:asciiTheme="minorHAnsi" w:hAnsiTheme="minorHAnsi" w:cstheme="minorBidi"/>
              <w:sz w:val="22"/>
            </w:rPr>
          </w:pPr>
          <w:hyperlink w:anchor="_Toc212472568" w:history="1">
            <w:r w:rsidRPr="00B9560E">
              <w:rPr>
                <w:rStyle w:val="Hyperlink"/>
              </w:rPr>
              <w:t>Текст документа</w:t>
            </w:r>
            <w:r>
              <w:rPr>
                <w:rStyle w:val="Hyperlink"/>
              </w:rPr>
              <w:t xml:space="preserve">                                                                                                                        </w:t>
            </w:r>
            <w:r>
              <w:rPr>
                <w:webHidden/>
              </w:rPr>
              <w:t>35</w:t>
            </w:r>
          </w:hyperlink>
        </w:p>
        <w:p w:rsidR="009D5BDD" w:rsidRPr="00B9560E" w:rsidP="009D5BDD" w14:paraId="07575F89" w14:textId="77777777">
          <w:pPr>
            <w:pStyle w:val="TOC1"/>
            <w:rPr>
              <w:rFonts w:asciiTheme="minorHAnsi" w:hAnsiTheme="minorHAnsi" w:cstheme="minorBidi"/>
              <w:sz w:val="22"/>
            </w:rPr>
          </w:pPr>
          <w:hyperlink w:anchor="_Toc212472569" w:history="1">
            <w:r w:rsidRPr="00B9560E">
              <w:rPr>
                <w:rStyle w:val="Hyperlink"/>
              </w:rPr>
              <w:t>Відмітки про наявність додатків</w:t>
            </w:r>
            <w:r>
              <w:rPr>
                <w:rStyle w:val="Hyperlink"/>
              </w:rPr>
              <w:t xml:space="preserve">                                                                                              </w:t>
            </w:r>
            <w:r>
              <w:rPr>
                <w:webHidden/>
              </w:rPr>
              <w:t>35</w:t>
            </w:r>
          </w:hyperlink>
        </w:p>
        <w:p w:rsidR="009D5BDD" w:rsidRPr="00B9560E" w:rsidP="009D5BDD" w14:paraId="3DF8BD92" w14:textId="77777777">
          <w:pPr>
            <w:pStyle w:val="TOC1"/>
            <w:rPr>
              <w:rFonts w:asciiTheme="minorHAnsi" w:hAnsiTheme="minorHAnsi" w:cstheme="minorBidi"/>
              <w:sz w:val="22"/>
            </w:rPr>
          </w:pPr>
          <w:hyperlink w:anchor="_Toc212472570" w:history="1">
            <w:r w:rsidRPr="00B9560E">
              <w:rPr>
                <w:rStyle w:val="Hyperlink"/>
              </w:rPr>
              <w:t>Дані про створення, виконання документів</w:t>
            </w:r>
            <w:r>
              <w:rPr>
                <w:rStyle w:val="Hyperlink"/>
              </w:rPr>
              <w:t xml:space="preserve">                                                                            </w:t>
            </w:r>
            <w:r>
              <w:rPr>
                <w:webHidden/>
              </w:rPr>
              <w:t>37</w:t>
            </w:r>
          </w:hyperlink>
        </w:p>
        <w:p w:rsidR="009D5BDD" w:rsidRPr="00B9560E" w:rsidP="009D5BDD" w14:paraId="0A8D69BA" w14:textId="77777777">
          <w:pPr>
            <w:pStyle w:val="TOC1"/>
            <w:rPr>
              <w:rFonts w:asciiTheme="minorHAnsi" w:hAnsiTheme="minorHAnsi" w:cstheme="minorBidi"/>
              <w:sz w:val="22"/>
            </w:rPr>
          </w:pPr>
          <w:hyperlink w:anchor="_Toc212472571" w:history="1">
            <w:r w:rsidRPr="00B9560E">
              <w:rPr>
                <w:rStyle w:val="Hyperlink"/>
              </w:rPr>
              <w:t>Візування та погодження проєктів електронних документів</w:t>
            </w:r>
            <w:r>
              <w:rPr>
                <w:rStyle w:val="Hyperlink"/>
              </w:rPr>
              <w:t xml:space="preserve">                                                </w:t>
            </w:r>
            <w:r>
              <w:rPr>
                <w:webHidden/>
              </w:rPr>
              <w:t>38</w:t>
            </w:r>
          </w:hyperlink>
        </w:p>
        <w:p w:rsidR="009D5BDD" w:rsidRPr="00B9560E" w:rsidP="009D5BDD" w14:paraId="6E1DB652" w14:textId="77777777">
          <w:pPr>
            <w:pStyle w:val="TOC1"/>
            <w:rPr>
              <w:rFonts w:asciiTheme="minorHAnsi" w:hAnsiTheme="minorHAnsi" w:cstheme="minorBidi"/>
              <w:sz w:val="22"/>
            </w:rPr>
          </w:pPr>
          <w:hyperlink w:anchor="_Toc212472572" w:history="1">
            <w:r w:rsidRPr="00B9560E">
              <w:rPr>
                <w:rStyle w:val="Hyperlink"/>
              </w:rPr>
              <w:t>Юридична експертиза</w:t>
            </w:r>
            <w:r>
              <w:rPr>
                <w:rStyle w:val="Hyperlink"/>
              </w:rPr>
              <w:t xml:space="preserve">                                                                                                               </w:t>
            </w:r>
            <w:r>
              <w:rPr>
                <w:webHidden/>
              </w:rPr>
              <w:t>38</w:t>
            </w:r>
          </w:hyperlink>
        </w:p>
        <w:p w:rsidR="009D5BDD" w:rsidRPr="00B9560E" w:rsidP="009D5BDD" w14:paraId="04E85902" w14:textId="77777777">
          <w:pPr>
            <w:pStyle w:val="TOC1"/>
            <w:rPr>
              <w:rFonts w:asciiTheme="minorHAnsi" w:hAnsiTheme="minorHAnsi" w:cstheme="minorBidi"/>
              <w:sz w:val="22"/>
            </w:rPr>
          </w:pPr>
          <w:hyperlink w:anchor="_Toc212472573" w:history="1">
            <w:r w:rsidRPr="00B9560E">
              <w:rPr>
                <w:rStyle w:val="Hyperlink"/>
              </w:rPr>
              <w:t>Підписання проєктів електронних документів</w:t>
            </w:r>
            <w:r>
              <w:rPr>
                <w:rStyle w:val="Hyperlink"/>
              </w:rPr>
              <w:t xml:space="preserve">                                                                       </w:t>
            </w:r>
            <w:r w:rsidRPr="00B9560E">
              <w:rPr>
                <w:webHidden/>
              </w:rPr>
              <w:fldChar w:fldCharType="begin"/>
            </w:r>
            <w:r w:rsidRPr="00B9560E">
              <w:rPr>
                <w:webHidden/>
              </w:rPr>
              <w:instrText xml:space="preserve"> PAGEREF _Toc212472573 \h </w:instrText>
            </w:r>
            <w:r w:rsidRPr="00B9560E">
              <w:rPr>
                <w:webHidden/>
              </w:rPr>
              <w:fldChar w:fldCharType="separate"/>
            </w:r>
            <w:r>
              <w:rPr>
                <w:webHidden/>
              </w:rPr>
              <w:t>38</w:t>
            </w:r>
            <w:r w:rsidRPr="00B9560E">
              <w:rPr>
                <w:webHidden/>
              </w:rPr>
              <w:fldChar w:fldCharType="end"/>
            </w:r>
          </w:hyperlink>
        </w:p>
        <w:p w:rsidR="009D5BDD" w:rsidRPr="00B9560E" w:rsidP="009D5BDD" w14:paraId="60AB66E2" w14:textId="77777777">
          <w:pPr>
            <w:pStyle w:val="TOC1"/>
            <w:rPr>
              <w:rFonts w:asciiTheme="minorHAnsi" w:hAnsiTheme="minorHAnsi" w:cstheme="minorBidi"/>
              <w:sz w:val="22"/>
            </w:rPr>
          </w:pPr>
          <w:hyperlink w:anchor="_Toc212472574" w:history="1">
            <w:r w:rsidRPr="00B9560E">
              <w:rPr>
                <w:rStyle w:val="Hyperlink"/>
              </w:rPr>
              <w:t>Підписувач</w:t>
            </w:r>
            <w:r>
              <w:rPr>
                <w:rStyle w:val="Hyperlink"/>
              </w:rPr>
              <w:t xml:space="preserve">                                                                                                                                 </w:t>
            </w:r>
            <w:r w:rsidRPr="00B9560E">
              <w:rPr>
                <w:webHidden/>
              </w:rPr>
              <w:fldChar w:fldCharType="begin"/>
            </w:r>
            <w:r w:rsidRPr="00B9560E">
              <w:rPr>
                <w:webHidden/>
              </w:rPr>
              <w:instrText xml:space="preserve"> PAGEREF _Toc212472574 \h </w:instrText>
            </w:r>
            <w:r w:rsidRPr="00B9560E">
              <w:rPr>
                <w:webHidden/>
              </w:rPr>
              <w:fldChar w:fldCharType="separate"/>
            </w:r>
            <w:r>
              <w:rPr>
                <w:webHidden/>
              </w:rPr>
              <w:t>38</w:t>
            </w:r>
            <w:r w:rsidRPr="00B9560E">
              <w:rPr>
                <w:webHidden/>
              </w:rPr>
              <w:fldChar w:fldCharType="end"/>
            </w:r>
          </w:hyperlink>
        </w:p>
        <w:p w:rsidR="009D5BDD" w:rsidRPr="00B9560E" w:rsidP="009D5BDD" w14:paraId="2A96DF0B" w14:textId="77777777">
          <w:pPr>
            <w:pStyle w:val="TOC1"/>
            <w:rPr>
              <w:rFonts w:asciiTheme="minorHAnsi" w:hAnsiTheme="minorHAnsi" w:cstheme="minorBidi"/>
              <w:sz w:val="22"/>
            </w:rPr>
          </w:pPr>
          <w:hyperlink w:anchor="_Toc212472575" w:history="1">
            <w:r w:rsidRPr="00B9560E">
              <w:rPr>
                <w:rStyle w:val="Hyperlink"/>
              </w:rPr>
              <w:t>Гриф затвердження документа</w:t>
            </w:r>
            <w:r>
              <w:rPr>
                <w:rStyle w:val="Hyperlink"/>
              </w:rPr>
              <w:t xml:space="preserve">                                                                                                 </w:t>
            </w:r>
            <w:r w:rsidRPr="00B9560E">
              <w:rPr>
                <w:webHidden/>
              </w:rPr>
              <w:fldChar w:fldCharType="begin"/>
            </w:r>
            <w:r w:rsidRPr="00B9560E">
              <w:rPr>
                <w:webHidden/>
              </w:rPr>
              <w:instrText xml:space="preserve"> PAGEREF _Toc212472575 \h </w:instrText>
            </w:r>
            <w:r w:rsidRPr="00B9560E">
              <w:rPr>
                <w:webHidden/>
              </w:rPr>
              <w:fldChar w:fldCharType="separate"/>
            </w:r>
            <w:r>
              <w:rPr>
                <w:webHidden/>
              </w:rPr>
              <w:t>40</w:t>
            </w:r>
            <w:r w:rsidRPr="00B9560E">
              <w:rPr>
                <w:webHidden/>
              </w:rPr>
              <w:fldChar w:fldCharType="end"/>
            </w:r>
          </w:hyperlink>
        </w:p>
        <w:p w:rsidR="009D5BDD" w:rsidRPr="00B9560E" w:rsidP="009D5BDD" w14:paraId="78F774E5" w14:textId="77777777">
          <w:pPr>
            <w:pStyle w:val="TOC1"/>
            <w:rPr>
              <w:rFonts w:asciiTheme="minorHAnsi" w:hAnsiTheme="minorHAnsi" w:cstheme="minorBidi"/>
              <w:sz w:val="22"/>
            </w:rPr>
          </w:pPr>
          <w:hyperlink w:anchor="_Toc212472576" w:history="1">
            <w:r w:rsidRPr="00B9560E">
              <w:rPr>
                <w:rStyle w:val="Hyperlink"/>
              </w:rPr>
              <w:t>Гриф погодження</w:t>
            </w:r>
            <w:r>
              <w:rPr>
                <w:rStyle w:val="Hyperlink"/>
              </w:rPr>
              <w:t xml:space="preserve">                                                                                                                       </w:t>
            </w:r>
            <w:r w:rsidRPr="00B9560E">
              <w:rPr>
                <w:webHidden/>
              </w:rPr>
              <w:fldChar w:fldCharType="begin"/>
            </w:r>
            <w:r w:rsidRPr="00B9560E">
              <w:rPr>
                <w:webHidden/>
              </w:rPr>
              <w:instrText xml:space="preserve"> PAGEREF _Toc212472576 \h </w:instrText>
            </w:r>
            <w:r w:rsidRPr="00B9560E">
              <w:rPr>
                <w:webHidden/>
              </w:rPr>
              <w:fldChar w:fldCharType="separate"/>
            </w:r>
            <w:r>
              <w:rPr>
                <w:webHidden/>
              </w:rPr>
              <w:t>41</w:t>
            </w:r>
            <w:r w:rsidRPr="00B9560E">
              <w:rPr>
                <w:webHidden/>
              </w:rPr>
              <w:fldChar w:fldCharType="end"/>
            </w:r>
          </w:hyperlink>
        </w:p>
        <w:p w:rsidR="009D5BDD" w:rsidRPr="00B9560E" w:rsidP="009D5BDD" w14:paraId="484C7578" w14:textId="77777777">
          <w:pPr>
            <w:pStyle w:val="TOC1"/>
            <w:rPr>
              <w:rFonts w:asciiTheme="minorHAnsi" w:hAnsiTheme="minorHAnsi" w:cstheme="minorBidi"/>
              <w:sz w:val="22"/>
            </w:rPr>
          </w:pPr>
          <w:hyperlink w:anchor="_Toc212472577" w:history="1">
            <w:r w:rsidRPr="00B9560E">
              <w:rPr>
                <w:rStyle w:val="Hyperlink"/>
              </w:rPr>
              <w:t>Відбиток печатки</w:t>
            </w:r>
            <w:r>
              <w:rPr>
                <w:rStyle w:val="Hyperlink"/>
              </w:rPr>
              <w:t xml:space="preserve">                                                                                                                       </w:t>
            </w:r>
            <w:r w:rsidRPr="00B9560E">
              <w:rPr>
                <w:webHidden/>
              </w:rPr>
              <w:fldChar w:fldCharType="begin"/>
            </w:r>
            <w:r w:rsidRPr="00B9560E">
              <w:rPr>
                <w:webHidden/>
              </w:rPr>
              <w:instrText xml:space="preserve"> PAGEREF _Toc212472577 \h </w:instrText>
            </w:r>
            <w:r w:rsidRPr="00B9560E">
              <w:rPr>
                <w:webHidden/>
              </w:rPr>
              <w:fldChar w:fldCharType="separate"/>
            </w:r>
            <w:r>
              <w:rPr>
                <w:webHidden/>
              </w:rPr>
              <w:t>42</w:t>
            </w:r>
            <w:r w:rsidRPr="00B9560E">
              <w:rPr>
                <w:webHidden/>
              </w:rPr>
              <w:fldChar w:fldCharType="end"/>
            </w:r>
          </w:hyperlink>
        </w:p>
        <w:p w:rsidR="009D5BDD" w:rsidRPr="00B9560E" w:rsidP="009D5BDD" w14:paraId="3843553C" w14:textId="77777777">
          <w:pPr>
            <w:pStyle w:val="TOC1"/>
            <w:rPr>
              <w:rFonts w:asciiTheme="minorHAnsi" w:hAnsiTheme="minorHAnsi" w:cstheme="minorBidi"/>
              <w:sz w:val="22"/>
            </w:rPr>
          </w:pPr>
          <w:hyperlink w:anchor="_Toc212472578" w:history="1">
            <w:r w:rsidRPr="00B9560E">
              <w:rPr>
                <w:rStyle w:val="Hyperlink"/>
              </w:rPr>
              <w:t>Відмітка про засвідчення паперових копій документів</w:t>
            </w:r>
            <w:r>
              <w:rPr>
                <w:rStyle w:val="Hyperlink"/>
              </w:rPr>
              <w:t xml:space="preserve">                                                         </w:t>
            </w:r>
            <w:r w:rsidRPr="00B9560E">
              <w:rPr>
                <w:webHidden/>
              </w:rPr>
              <w:fldChar w:fldCharType="begin"/>
            </w:r>
            <w:r w:rsidRPr="00B9560E">
              <w:rPr>
                <w:webHidden/>
              </w:rPr>
              <w:instrText xml:space="preserve"> PAGEREF _Toc212472578 \h </w:instrText>
            </w:r>
            <w:r w:rsidRPr="00B9560E">
              <w:rPr>
                <w:webHidden/>
              </w:rPr>
              <w:fldChar w:fldCharType="separate"/>
            </w:r>
            <w:r>
              <w:rPr>
                <w:webHidden/>
              </w:rPr>
              <w:t>42</w:t>
            </w:r>
            <w:r w:rsidRPr="00B9560E">
              <w:rPr>
                <w:webHidden/>
              </w:rPr>
              <w:fldChar w:fldCharType="end"/>
            </w:r>
          </w:hyperlink>
        </w:p>
        <w:p w:rsidR="009D5BDD" w:rsidRPr="00B9560E" w:rsidP="009D5BDD" w14:paraId="0A29B412" w14:textId="77777777">
          <w:pPr>
            <w:pStyle w:val="TOC1"/>
            <w:rPr>
              <w:rFonts w:asciiTheme="minorHAnsi" w:hAnsiTheme="minorHAnsi" w:cstheme="minorBidi"/>
              <w:sz w:val="22"/>
            </w:rPr>
          </w:pPr>
          <w:hyperlink w:anchor="_Toc212472579" w:history="1">
            <w:r w:rsidRPr="00B9560E">
              <w:rPr>
                <w:rStyle w:val="Hyperlink"/>
                <w:lang w:val="en-US"/>
              </w:rPr>
              <w:t>IV</w:t>
            </w:r>
            <w:r w:rsidRPr="00B9560E">
              <w:rPr>
                <w:rStyle w:val="Hyperlink"/>
                <w:lang w:val="ru-RU"/>
              </w:rPr>
              <w:t xml:space="preserve">. </w:t>
            </w:r>
            <w:r w:rsidRPr="00B9560E">
              <w:rPr>
                <w:rStyle w:val="Hyperlink"/>
              </w:rPr>
              <w:t>ВИМОГИ ДО ОФОРМЛЕННЯ ПЕВНИХ ВИДІВ ДОКУМЕНТІВ</w:t>
            </w:r>
            <w:r>
              <w:rPr>
                <w:rStyle w:val="Hyperlink"/>
              </w:rPr>
              <w:t xml:space="preserve">                               </w:t>
            </w:r>
            <w:r w:rsidRPr="00B9560E">
              <w:rPr>
                <w:webHidden/>
              </w:rPr>
              <w:fldChar w:fldCharType="begin"/>
            </w:r>
            <w:r w:rsidRPr="00B9560E">
              <w:rPr>
                <w:webHidden/>
              </w:rPr>
              <w:instrText xml:space="preserve"> PAGEREF _Toc212472579 \h </w:instrText>
            </w:r>
            <w:r w:rsidRPr="00B9560E">
              <w:rPr>
                <w:webHidden/>
              </w:rPr>
              <w:fldChar w:fldCharType="separate"/>
            </w:r>
            <w:r>
              <w:rPr>
                <w:webHidden/>
              </w:rPr>
              <w:t>43</w:t>
            </w:r>
            <w:r w:rsidRPr="00B9560E">
              <w:rPr>
                <w:webHidden/>
              </w:rPr>
              <w:fldChar w:fldCharType="end"/>
            </w:r>
          </w:hyperlink>
        </w:p>
        <w:p w:rsidR="009D5BDD" w:rsidRPr="00B9560E" w:rsidP="009D5BDD" w14:paraId="7CEDBEC6" w14:textId="77777777">
          <w:pPr>
            <w:pStyle w:val="TOC1"/>
            <w:rPr>
              <w:rFonts w:asciiTheme="minorHAnsi" w:hAnsiTheme="minorHAnsi" w:cstheme="minorBidi"/>
              <w:sz w:val="22"/>
            </w:rPr>
          </w:pPr>
          <w:hyperlink w:anchor="_Toc212472580" w:history="1">
            <w:r w:rsidRPr="00B9560E">
              <w:rPr>
                <w:rStyle w:val="Hyperlink"/>
              </w:rPr>
              <w:t>Підготовка проєктів електронних документів</w:t>
            </w:r>
            <w:r>
              <w:rPr>
                <w:rStyle w:val="Hyperlink"/>
              </w:rPr>
              <w:t xml:space="preserve">                                                                       </w:t>
            </w:r>
            <w:r w:rsidRPr="00B9560E">
              <w:rPr>
                <w:webHidden/>
              </w:rPr>
              <w:fldChar w:fldCharType="begin"/>
            </w:r>
            <w:r w:rsidRPr="00B9560E">
              <w:rPr>
                <w:webHidden/>
              </w:rPr>
              <w:instrText xml:space="preserve"> PAGEREF _Toc212472580 \h </w:instrText>
            </w:r>
            <w:r w:rsidRPr="00B9560E">
              <w:rPr>
                <w:webHidden/>
              </w:rPr>
              <w:fldChar w:fldCharType="separate"/>
            </w:r>
            <w:r>
              <w:rPr>
                <w:webHidden/>
              </w:rPr>
              <w:t>43</w:t>
            </w:r>
            <w:r w:rsidRPr="00B9560E">
              <w:rPr>
                <w:webHidden/>
              </w:rPr>
              <w:fldChar w:fldCharType="end"/>
            </w:r>
          </w:hyperlink>
        </w:p>
        <w:p w:rsidR="009D5BDD" w:rsidRPr="00B9560E" w:rsidP="009D5BDD" w14:paraId="47BCA086" w14:textId="77777777">
          <w:pPr>
            <w:pStyle w:val="TOC1"/>
            <w:rPr>
              <w:rFonts w:asciiTheme="minorHAnsi" w:hAnsiTheme="minorHAnsi" w:cstheme="minorBidi"/>
              <w:sz w:val="22"/>
            </w:rPr>
          </w:pPr>
          <w:hyperlink w:anchor="_Toc212472581" w:history="1">
            <w:r w:rsidRPr="00B9560E">
              <w:rPr>
                <w:rStyle w:val="Hyperlink"/>
              </w:rPr>
              <w:t>Вимоги до оформлення реєстраційної картки (РК)</w:t>
            </w:r>
            <w:r>
              <w:rPr>
                <w:rStyle w:val="Hyperlink"/>
              </w:rPr>
              <w:t xml:space="preserve">                                                              </w:t>
            </w:r>
            <w:r w:rsidRPr="00B9560E">
              <w:rPr>
                <w:webHidden/>
              </w:rPr>
              <w:t xml:space="preserve"> </w:t>
            </w:r>
            <w:r>
              <w:rPr>
                <w:webHidden/>
              </w:rPr>
              <w:t>45</w:t>
            </w:r>
          </w:hyperlink>
        </w:p>
        <w:p w:rsidR="009D5BDD" w:rsidRPr="00B9560E" w:rsidP="009D5BDD" w14:paraId="2A67126B" w14:textId="77777777">
          <w:pPr>
            <w:pStyle w:val="TOC1"/>
            <w:rPr>
              <w:rFonts w:asciiTheme="minorHAnsi" w:hAnsiTheme="minorHAnsi" w:cstheme="minorBidi"/>
              <w:sz w:val="22"/>
            </w:rPr>
          </w:pPr>
          <w:hyperlink w:anchor="_Toc212472582" w:history="1">
            <w:r w:rsidRPr="00B9560E">
              <w:rPr>
                <w:rStyle w:val="Hyperlink"/>
              </w:rPr>
              <w:t>Листи</w:t>
            </w:r>
            <w:r>
              <w:rPr>
                <w:rStyle w:val="Hyperlink"/>
              </w:rPr>
              <w:t xml:space="preserve">                                                                                                                                          </w:t>
            </w:r>
            <w:r>
              <w:rPr>
                <w:webHidden/>
              </w:rPr>
              <w:t>46</w:t>
            </w:r>
          </w:hyperlink>
        </w:p>
        <w:p w:rsidR="009D5BDD" w:rsidRPr="00B9560E" w:rsidP="009D5BDD" w14:paraId="4F3A4F43" w14:textId="77777777">
          <w:pPr>
            <w:pStyle w:val="TOC1"/>
            <w:rPr>
              <w:rFonts w:asciiTheme="minorHAnsi" w:hAnsiTheme="minorHAnsi" w:cstheme="minorBidi"/>
              <w:sz w:val="22"/>
            </w:rPr>
          </w:pPr>
          <w:hyperlink w:anchor="_Toc212472583" w:history="1">
            <w:r w:rsidRPr="00B9560E">
              <w:rPr>
                <w:rStyle w:val="Hyperlink"/>
              </w:rPr>
              <w:t>Нормативно-правові акти</w:t>
            </w:r>
            <w:r>
              <w:rPr>
                <w:rStyle w:val="Hyperlink"/>
              </w:rPr>
              <w:t xml:space="preserve">                                                                                                         </w:t>
            </w:r>
            <w:r>
              <w:rPr>
                <w:webHidden/>
              </w:rPr>
              <w:t>47</w:t>
            </w:r>
          </w:hyperlink>
        </w:p>
        <w:p w:rsidR="009D5BDD" w:rsidRPr="00B9560E" w:rsidP="009D5BDD" w14:paraId="0AFFA69E" w14:textId="77777777">
          <w:pPr>
            <w:pStyle w:val="TOC1"/>
            <w:rPr>
              <w:rFonts w:asciiTheme="minorHAnsi" w:hAnsiTheme="minorHAnsi" w:cstheme="minorBidi"/>
              <w:sz w:val="22"/>
            </w:rPr>
          </w:pPr>
          <w:hyperlink w:anchor="_Toc212472584" w:history="1">
            <w:r w:rsidRPr="00B9560E">
              <w:rPr>
                <w:rStyle w:val="Hyperlink"/>
              </w:rPr>
              <w:t>Розпорядження міського голови</w:t>
            </w:r>
            <w:r>
              <w:rPr>
                <w:rStyle w:val="Hyperlink"/>
              </w:rPr>
              <w:t xml:space="preserve">                                                                                              </w:t>
            </w:r>
            <w:r>
              <w:rPr>
                <w:webHidden/>
              </w:rPr>
              <w:t>49</w:t>
            </w:r>
          </w:hyperlink>
        </w:p>
        <w:p w:rsidR="009D5BDD" w:rsidRPr="00B9560E" w:rsidP="009D5BDD" w14:paraId="0CA7B6BF" w14:textId="77777777">
          <w:pPr>
            <w:pStyle w:val="TOC1"/>
            <w:rPr>
              <w:rFonts w:asciiTheme="minorHAnsi" w:hAnsiTheme="minorHAnsi" w:cstheme="minorBidi"/>
              <w:sz w:val="22"/>
            </w:rPr>
          </w:pPr>
          <w:hyperlink w:anchor="_Toc212472585" w:history="1">
            <w:r w:rsidRPr="00B9560E">
              <w:rPr>
                <w:rStyle w:val="Hyperlink"/>
              </w:rPr>
              <w:t>Розпорядження міського голови з кадрових питань</w:t>
            </w:r>
            <w:r>
              <w:rPr>
                <w:webHidden/>
              </w:rPr>
              <w:t xml:space="preserve">                                                              49</w:t>
            </w:r>
          </w:hyperlink>
        </w:p>
        <w:p w:rsidR="009D5BDD" w:rsidRPr="00B9560E" w:rsidP="009D5BDD" w14:paraId="191A6B78" w14:textId="77777777">
          <w:pPr>
            <w:pStyle w:val="TOC1"/>
            <w:rPr>
              <w:rFonts w:asciiTheme="minorHAnsi" w:hAnsiTheme="minorHAnsi" w:cstheme="minorBidi"/>
              <w:sz w:val="22"/>
            </w:rPr>
          </w:pPr>
          <w:hyperlink w:anchor="_Toc212472586" w:history="1">
            <w:r w:rsidRPr="00B9560E">
              <w:rPr>
                <w:rStyle w:val="Hyperlink"/>
              </w:rPr>
              <w:t>Спільне розпорядження установ одного рівня</w:t>
            </w:r>
            <w:r>
              <w:rPr>
                <w:rStyle w:val="Hyperlink"/>
                <w:lang w:val="en-US"/>
              </w:rPr>
              <w:t xml:space="preserve">                                                                       </w:t>
            </w:r>
            <w:r>
              <w:rPr>
                <w:webHidden/>
              </w:rPr>
              <w:t>50</w:t>
            </w:r>
          </w:hyperlink>
        </w:p>
        <w:p w:rsidR="009D5BDD" w:rsidRPr="00B9560E" w:rsidP="009D5BDD" w14:paraId="2599A945" w14:textId="77777777">
          <w:pPr>
            <w:pStyle w:val="TOC1"/>
            <w:rPr>
              <w:rFonts w:asciiTheme="minorHAnsi" w:hAnsiTheme="minorHAnsi" w:cstheme="minorBidi"/>
              <w:sz w:val="22"/>
            </w:rPr>
          </w:pPr>
          <w:hyperlink w:anchor="_Toc212472587" w:history="1">
            <w:r w:rsidRPr="00B9560E">
              <w:rPr>
                <w:rStyle w:val="Hyperlink"/>
              </w:rPr>
              <w:t>Документи до засідань колегіальних органів</w:t>
            </w:r>
            <w:r>
              <w:rPr>
                <w:rStyle w:val="Hyperlink"/>
                <w:lang w:val="en-US"/>
              </w:rPr>
              <w:t xml:space="preserve">                                                                         </w:t>
            </w:r>
            <w:r>
              <w:rPr>
                <w:webHidden/>
              </w:rPr>
              <w:t>51</w:t>
            </w:r>
          </w:hyperlink>
        </w:p>
        <w:p w:rsidR="009D5BDD" w:rsidRPr="00B9560E" w:rsidP="009D5BDD" w14:paraId="12FF8B45" w14:textId="77777777">
          <w:pPr>
            <w:pStyle w:val="TOC1"/>
            <w:rPr>
              <w:rFonts w:asciiTheme="minorHAnsi" w:hAnsiTheme="minorHAnsi" w:cstheme="minorBidi"/>
              <w:sz w:val="22"/>
            </w:rPr>
          </w:pPr>
          <w:hyperlink w:anchor="_Toc212472588" w:history="1">
            <w:r w:rsidRPr="00B9560E">
              <w:rPr>
                <w:rStyle w:val="Hyperlink"/>
              </w:rPr>
              <w:t>Протоколи</w:t>
            </w:r>
            <w:r>
              <w:rPr>
                <w:rStyle w:val="Hyperlink"/>
                <w:lang w:val="en-US"/>
              </w:rPr>
              <w:t xml:space="preserve">                                                                                                                                  </w:t>
            </w:r>
            <w:r>
              <w:rPr>
                <w:webHidden/>
              </w:rPr>
              <w:t>52</w:t>
            </w:r>
          </w:hyperlink>
        </w:p>
        <w:p w:rsidR="009D5BDD" w:rsidRPr="00B9560E" w:rsidP="009D5BDD" w14:paraId="708E8951" w14:textId="77777777">
          <w:pPr>
            <w:pStyle w:val="TOC1"/>
            <w:rPr>
              <w:rFonts w:asciiTheme="minorHAnsi" w:hAnsiTheme="minorHAnsi" w:cstheme="minorBidi"/>
              <w:sz w:val="22"/>
            </w:rPr>
          </w:pPr>
          <w:hyperlink w:anchor="_Toc212472589" w:history="1">
            <w:r w:rsidRPr="00B9560E">
              <w:rPr>
                <w:rStyle w:val="Hyperlink"/>
              </w:rPr>
              <w:t>Рішення колегіальних органів</w:t>
            </w:r>
            <w:r>
              <w:rPr>
                <w:rStyle w:val="Hyperlink"/>
                <w:lang w:val="en-US"/>
              </w:rPr>
              <w:t xml:space="preserve">                                                                                                  </w:t>
            </w:r>
            <w:r>
              <w:rPr>
                <w:webHidden/>
              </w:rPr>
              <w:t>54</w:t>
            </w:r>
          </w:hyperlink>
        </w:p>
        <w:p w:rsidR="009D5BDD" w:rsidRPr="00B9560E" w:rsidP="009D5BDD" w14:paraId="2736CB8F" w14:textId="77777777">
          <w:pPr>
            <w:pStyle w:val="TOC1"/>
            <w:rPr>
              <w:rFonts w:asciiTheme="minorHAnsi" w:hAnsiTheme="minorHAnsi" w:cstheme="minorBidi"/>
              <w:sz w:val="22"/>
            </w:rPr>
          </w:pPr>
          <w:hyperlink w:anchor="_Toc212472590" w:history="1">
            <w:r w:rsidRPr="00B9560E">
              <w:rPr>
                <w:rStyle w:val="Hyperlink"/>
              </w:rPr>
              <w:t>Вимоги до внесення змін до нормативно-правового акту</w:t>
            </w:r>
            <w:r>
              <w:rPr>
                <w:rStyle w:val="Hyperlink"/>
                <w:lang w:val="en-US"/>
              </w:rPr>
              <w:t xml:space="preserve">                                                     </w:t>
            </w:r>
            <w:r>
              <w:rPr>
                <w:webHidden/>
              </w:rPr>
              <w:t>58</w:t>
            </w:r>
          </w:hyperlink>
        </w:p>
        <w:p w:rsidR="009D5BDD" w:rsidRPr="00B9560E" w:rsidP="009D5BDD" w14:paraId="7C2BEC69" w14:textId="77777777">
          <w:pPr>
            <w:pStyle w:val="TOC1"/>
            <w:rPr>
              <w:rFonts w:asciiTheme="minorHAnsi" w:hAnsiTheme="minorHAnsi" w:cstheme="minorBidi"/>
              <w:sz w:val="22"/>
            </w:rPr>
          </w:pPr>
          <w:hyperlink w:anchor="_Toc212472591" w:history="1">
            <w:r w:rsidRPr="00B9560E">
              <w:rPr>
                <w:rStyle w:val="Hyperlink"/>
              </w:rPr>
              <w:t>Документи про службові відрядження</w:t>
            </w:r>
            <w:r>
              <w:rPr>
                <w:rStyle w:val="Hyperlink"/>
                <w:lang w:val="en-US"/>
              </w:rPr>
              <w:t xml:space="preserve">                                                                                    </w:t>
            </w:r>
            <w:r>
              <w:rPr>
                <w:webHidden/>
              </w:rPr>
              <w:t>58</w:t>
            </w:r>
          </w:hyperlink>
        </w:p>
        <w:p w:rsidR="009D5BDD" w:rsidRPr="00B9560E" w:rsidP="009D5BDD" w14:paraId="3C197294" w14:textId="77777777">
          <w:pPr>
            <w:pStyle w:val="TOC1"/>
            <w:rPr>
              <w:rFonts w:asciiTheme="minorHAnsi" w:hAnsiTheme="minorHAnsi" w:cstheme="minorBidi"/>
              <w:sz w:val="22"/>
            </w:rPr>
          </w:pPr>
          <w:hyperlink w:anchor="_Toc212472592" w:history="1">
            <w:r w:rsidRPr="00B9560E">
              <w:rPr>
                <w:rStyle w:val="Hyperlink"/>
              </w:rPr>
              <w:t>V. СИСТЕМАТИЗАЦІЯ ТА ЗБЕРІГАННЯ ДОКУМЕНТІВ У ДІЛОВОДСТВІ</w:t>
            </w:r>
            <w:r>
              <w:rPr>
                <w:rStyle w:val="Hyperlink"/>
                <w:lang w:val="en-US"/>
              </w:rPr>
              <w:t xml:space="preserve">                 </w:t>
            </w:r>
            <w:r>
              <w:rPr>
                <w:webHidden/>
              </w:rPr>
              <w:t>58</w:t>
            </w:r>
          </w:hyperlink>
        </w:p>
        <w:p w:rsidR="009D5BDD" w:rsidRPr="00B9560E" w:rsidP="009D5BDD" w14:paraId="374D6A1D" w14:textId="77777777">
          <w:pPr>
            <w:pStyle w:val="TOC1"/>
            <w:rPr>
              <w:rFonts w:asciiTheme="minorHAnsi" w:hAnsiTheme="minorHAnsi" w:cstheme="minorBidi"/>
              <w:sz w:val="22"/>
            </w:rPr>
          </w:pPr>
          <w:hyperlink w:anchor="_Toc212472593" w:history="1">
            <w:r w:rsidRPr="00B9560E">
              <w:rPr>
                <w:rStyle w:val="Hyperlink"/>
              </w:rPr>
              <w:t>Складення номенклатури справ</w:t>
            </w:r>
            <w:r>
              <w:rPr>
                <w:rStyle w:val="Hyperlink"/>
                <w:lang w:val="en-US"/>
              </w:rPr>
              <w:t xml:space="preserve">                                                                                               </w:t>
            </w:r>
            <w:r>
              <w:rPr>
                <w:webHidden/>
              </w:rPr>
              <w:t>58</w:t>
            </w:r>
          </w:hyperlink>
        </w:p>
        <w:p w:rsidR="009D5BDD" w:rsidRPr="00B9560E" w:rsidP="009D5BDD" w14:paraId="2FECA5EA" w14:textId="77777777">
          <w:pPr>
            <w:pStyle w:val="TOC1"/>
            <w:rPr>
              <w:rFonts w:asciiTheme="minorHAnsi" w:hAnsiTheme="minorHAnsi" w:cstheme="minorBidi"/>
              <w:sz w:val="22"/>
            </w:rPr>
          </w:pPr>
          <w:hyperlink w:anchor="_Toc212472594" w:history="1">
            <w:r w:rsidRPr="00B9560E">
              <w:rPr>
                <w:rStyle w:val="Hyperlink"/>
              </w:rPr>
              <w:t>Формування справ</w:t>
            </w:r>
            <w:r>
              <w:rPr>
                <w:rStyle w:val="Hyperlink"/>
                <w:lang w:val="en-US"/>
              </w:rPr>
              <w:t xml:space="preserve">                                                                                                                     </w:t>
            </w:r>
            <w:r>
              <w:rPr>
                <w:webHidden/>
              </w:rPr>
              <w:t>61</w:t>
            </w:r>
          </w:hyperlink>
        </w:p>
        <w:p w:rsidR="009D5BDD" w:rsidRPr="00B9560E" w:rsidP="009D5BDD" w14:paraId="24A5D182" w14:textId="77777777">
          <w:pPr>
            <w:pStyle w:val="TOC1"/>
            <w:rPr>
              <w:rFonts w:asciiTheme="minorHAnsi" w:hAnsiTheme="minorHAnsi" w:cstheme="minorBidi"/>
              <w:sz w:val="22"/>
            </w:rPr>
          </w:pPr>
          <w:hyperlink w:anchor="_Toc212472595" w:history="1">
            <w:r w:rsidRPr="00B9560E">
              <w:rPr>
                <w:rStyle w:val="Hyperlink"/>
              </w:rPr>
              <w:t>Зберігання документів в установі</w:t>
            </w:r>
            <w:r>
              <w:rPr>
                <w:rStyle w:val="Hyperlink"/>
                <w:lang w:val="en-US"/>
              </w:rPr>
              <w:t xml:space="preserve">                                                                                            </w:t>
            </w:r>
            <w:r>
              <w:rPr>
                <w:webHidden/>
              </w:rPr>
              <w:t>62</w:t>
            </w:r>
          </w:hyperlink>
        </w:p>
        <w:p w:rsidR="009D5BDD" w:rsidP="009D5BDD" w14:paraId="0863375B" w14:textId="77777777">
          <w:pPr>
            <w:pStyle w:val="TOC1"/>
          </w:pPr>
          <w:hyperlink w:anchor="_Toc212472596" w:history="1">
            <w:r w:rsidRPr="00B9560E">
              <w:rPr>
                <w:rStyle w:val="Hyperlink"/>
              </w:rPr>
              <w:t>VI. ПОРЯДОК ПІДГОТОВКИ СПРАВ ДО ПЕРЕДАЧІ ДЛЯ АРХІВНОГО ЗБЕРІГАННЯ</w:t>
            </w:r>
            <w:r>
              <w:rPr>
                <w:rStyle w:val="Hyperlink"/>
                <w:lang w:val="en-US"/>
              </w:rPr>
              <w:t xml:space="preserve"> </w:t>
            </w:r>
          </w:hyperlink>
        </w:p>
        <w:p w:rsidR="009D5BDD" w:rsidRPr="003D187B" w:rsidP="009D5BDD" w14:paraId="614F4A57" w14:textId="77777777">
          <w:pPr>
            <w:rPr>
              <w:rFonts w:ascii="Times New Roman" w:hAnsi="Times New Roman" w:cs="Times New Roman"/>
              <w:sz w:val="24"/>
              <w:szCs w:val="24"/>
            </w:rPr>
          </w:pPr>
          <w:r w:rsidRPr="00054B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54B7A">
            <w:rPr>
              <w:rFonts w:ascii="Times New Roman" w:hAnsi="Times New Roman" w:cs="Times New Roman"/>
              <w:sz w:val="24"/>
              <w:szCs w:val="24"/>
              <w:lang w:val="en-US"/>
            </w:rPr>
            <w:t xml:space="preserve">                                        </w:t>
          </w:r>
          <w:r>
            <w:rPr>
              <w:rFonts w:ascii="Times New Roman" w:hAnsi="Times New Roman" w:cs="Times New Roman"/>
              <w:sz w:val="24"/>
              <w:szCs w:val="24"/>
            </w:rPr>
            <w:t>63</w:t>
          </w:r>
        </w:p>
        <w:p w:rsidR="009D5BDD" w:rsidRPr="00B9560E" w:rsidP="009D5BDD" w14:paraId="39E3D2DB" w14:textId="77777777">
          <w:pPr>
            <w:pStyle w:val="TOC1"/>
            <w:rPr>
              <w:rFonts w:asciiTheme="minorHAnsi" w:hAnsiTheme="minorHAnsi" w:cstheme="minorBidi"/>
              <w:sz w:val="22"/>
            </w:rPr>
          </w:pPr>
          <w:hyperlink w:anchor="_Toc212472597" w:history="1">
            <w:r w:rsidRPr="00B9560E">
              <w:rPr>
                <w:rStyle w:val="Hyperlink"/>
              </w:rPr>
              <w:t>Експертиза цінності документів</w:t>
            </w:r>
            <w:r>
              <w:rPr>
                <w:rStyle w:val="Hyperlink"/>
                <w:lang w:val="en-US"/>
              </w:rPr>
              <w:t xml:space="preserve">                                                                                              </w:t>
            </w:r>
            <w:r>
              <w:rPr>
                <w:webHidden/>
              </w:rPr>
              <w:t>63</w:t>
            </w:r>
          </w:hyperlink>
        </w:p>
        <w:p w:rsidR="009D5BDD" w:rsidRPr="00B9560E" w:rsidP="009D5BDD" w14:paraId="741D00EF" w14:textId="77777777">
          <w:pPr>
            <w:pStyle w:val="TOC1"/>
            <w:rPr>
              <w:rFonts w:asciiTheme="minorHAnsi" w:hAnsiTheme="minorHAnsi" w:cstheme="minorBidi"/>
              <w:sz w:val="22"/>
            </w:rPr>
          </w:pPr>
          <w:hyperlink w:anchor="_Toc212472598" w:history="1">
            <w:r w:rsidRPr="00B9560E">
              <w:rPr>
                <w:rStyle w:val="Hyperlink"/>
              </w:rPr>
              <w:t>Складення описів справ, що складені у паперовій формі</w:t>
            </w:r>
            <w:r>
              <w:rPr>
                <w:rStyle w:val="Hyperlink"/>
                <w:lang w:val="en-US"/>
              </w:rPr>
              <w:t xml:space="preserve">                                                     </w:t>
            </w:r>
            <w:r>
              <w:rPr>
                <w:webHidden/>
              </w:rPr>
              <w:t>63</w:t>
            </w:r>
          </w:hyperlink>
        </w:p>
        <w:p w:rsidR="009D5BDD" w:rsidRPr="00B9560E" w:rsidP="009D5BDD" w14:paraId="17B9C7D0" w14:textId="77777777">
          <w:pPr>
            <w:pStyle w:val="TOC1"/>
            <w:rPr>
              <w:rFonts w:asciiTheme="minorHAnsi" w:hAnsiTheme="minorHAnsi" w:cstheme="minorBidi"/>
              <w:sz w:val="22"/>
            </w:rPr>
          </w:pPr>
          <w:hyperlink w:anchor="_Toc212472599" w:history="1">
            <w:r w:rsidRPr="00B9560E">
              <w:rPr>
                <w:rStyle w:val="Hyperlink"/>
              </w:rPr>
              <w:t>Оформлення справ, складених у паперовій формі</w:t>
            </w:r>
            <w:r>
              <w:rPr>
                <w:rStyle w:val="Hyperlink"/>
                <w:lang w:val="en-US"/>
              </w:rPr>
              <w:t xml:space="preserve">                                                                 </w:t>
            </w:r>
            <w:r>
              <w:rPr>
                <w:webHidden/>
              </w:rPr>
              <w:t>65</w:t>
            </w:r>
          </w:hyperlink>
        </w:p>
        <w:p w:rsidR="009D5BDD" w:rsidRPr="00B9560E" w:rsidP="009D5BDD" w14:paraId="4D333B1F" w14:textId="77777777">
          <w:pPr>
            <w:pStyle w:val="TOC1"/>
            <w:rPr>
              <w:rFonts w:asciiTheme="minorHAnsi" w:hAnsiTheme="minorHAnsi" w:cstheme="minorBidi"/>
              <w:sz w:val="22"/>
            </w:rPr>
          </w:pPr>
          <w:hyperlink w:anchor="_Toc212472600" w:history="1">
            <w:r w:rsidRPr="00B9560E">
              <w:rPr>
                <w:rStyle w:val="Hyperlink"/>
              </w:rPr>
              <w:t>Передача справ до архівного відділу</w:t>
            </w:r>
            <w:r>
              <w:rPr>
                <w:rStyle w:val="Hyperlink"/>
                <w:lang w:val="en-US"/>
              </w:rPr>
              <w:t xml:space="preserve">                                                                                       </w:t>
            </w:r>
            <w:r>
              <w:rPr>
                <w:webHidden/>
              </w:rPr>
              <w:t>65</w:t>
            </w:r>
          </w:hyperlink>
        </w:p>
        <w:p w:rsidR="009D5BDD" w:rsidRPr="00B9560E" w:rsidP="009D5BDD" w14:paraId="416FF5D2" w14:textId="77777777">
          <w:pPr>
            <w:pStyle w:val="TOC1"/>
            <w:rPr>
              <w:rFonts w:asciiTheme="minorHAnsi" w:hAnsiTheme="minorHAnsi" w:cstheme="minorBidi"/>
              <w:sz w:val="22"/>
            </w:rPr>
          </w:pPr>
          <w:hyperlink w:anchor="_Toc212472601" w:history="1">
            <w:r>
              <w:rPr>
                <w:rStyle w:val="Hyperlink"/>
                <w:bCs/>
              </w:rPr>
              <w:t xml:space="preserve">Додатки                                                                                                                                       </w:t>
            </w:r>
            <w:r>
              <w:rPr>
                <w:webHidden/>
              </w:rPr>
              <w:t>67</w:t>
            </w:r>
          </w:hyperlink>
        </w:p>
        <w:p w:rsidR="009D5BDD" w:rsidRPr="00B9560E" w:rsidP="009D5BDD" w14:paraId="7F363FCB" w14:textId="77777777">
          <w:pPr>
            <w:pStyle w:val="TOC1"/>
            <w:rPr>
              <w:rFonts w:asciiTheme="minorHAnsi" w:hAnsiTheme="minorHAnsi" w:cstheme="minorBidi"/>
              <w:sz w:val="22"/>
            </w:rPr>
          </w:pPr>
          <w:hyperlink w:anchor="_Toc212472602" w:history="1">
            <w:r w:rsidRPr="00B9560E">
              <w:rPr>
                <w:rStyle w:val="Hyperlink"/>
              </w:rPr>
              <w:t>Загальні правила оформлення документів</w:t>
            </w:r>
            <w:r>
              <w:rPr>
                <w:rStyle w:val="Hyperlink"/>
              </w:rPr>
              <w:t xml:space="preserve">                                                                              </w:t>
            </w:r>
            <w:r>
              <w:rPr>
                <w:webHidden/>
              </w:rPr>
              <w:t>67</w:t>
            </w:r>
          </w:hyperlink>
        </w:p>
        <w:p w:rsidR="009D5BDD" w:rsidRPr="00B9560E" w:rsidP="009D5BDD" w14:paraId="5F3A4C06" w14:textId="77777777">
          <w:pPr>
            <w:pStyle w:val="TOC1"/>
            <w:rPr>
              <w:rFonts w:asciiTheme="minorHAnsi" w:hAnsiTheme="minorHAnsi" w:cstheme="minorBidi"/>
              <w:sz w:val="22"/>
            </w:rPr>
          </w:pPr>
          <w:hyperlink w:anchor="_Toc212472603" w:history="1">
            <w:r w:rsidRPr="00B9560E">
              <w:rPr>
                <w:rStyle w:val="Hyperlink"/>
              </w:rPr>
              <w:t>Примірний перелік документів, що дозволяється затверджувати проставлянням грифу затвердження посадової особи за умови їх підготовки у паперовій формі</w:t>
            </w:r>
            <w:r>
              <w:rPr>
                <w:rStyle w:val="Hyperlink"/>
              </w:rPr>
              <w:t xml:space="preserve">                         </w:t>
            </w:r>
            <w:r>
              <w:rPr>
                <w:webHidden/>
              </w:rPr>
              <w:t>69</w:t>
            </w:r>
          </w:hyperlink>
        </w:p>
        <w:p w:rsidR="009D5BDD" w:rsidRPr="00B9560E" w:rsidP="009D5BDD" w14:paraId="5A8376FE" w14:textId="77777777">
          <w:pPr>
            <w:pStyle w:val="TOC1"/>
            <w:rPr>
              <w:rFonts w:asciiTheme="minorHAnsi" w:hAnsiTheme="minorHAnsi" w:cstheme="minorBidi"/>
              <w:sz w:val="22"/>
            </w:rPr>
          </w:pPr>
          <w:hyperlink w:anchor="_Toc212472604" w:history="1">
            <w:r w:rsidRPr="00B9560E">
              <w:rPr>
                <w:rStyle w:val="Hyperlink"/>
              </w:rPr>
              <w:t>Примірний перелік документів, що не підлягають реєстрації</w:t>
            </w:r>
            <w:r>
              <w:rPr>
                <w:rStyle w:val="Hyperlink"/>
              </w:rPr>
              <w:t xml:space="preserve">                                              </w:t>
            </w:r>
            <w:r>
              <w:rPr>
                <w:webHidden/>
              </w:rPr>
              <w:t>70</w:t>
            </w:r>
          </w:hyperlink>
        </w:p>
        <w:p w:rsidR="009D5BDD" w:rsidRPr="00B9560E" w:rsidP="009D5BDD" w14:paraId="0078CEEF" w14:textId="77777777">
          <w:pPr>
            <w:pStyle w:val="TOC1"/>
            <w:rPr>
              <w:rFonts w:asciiTheme="minorHAnsi" w:hAnsiTheme="minorHAnsi" w:cstheme="minorBidi"/>
              <w:sz w:val="22"/>
            </w:rPr>
          </w:pPr>
          <w:hyperlink w:anchor="_Toc212472605" w:history="1">
            <w:r w:rsidRPr="00B9560E">
              <w:rPr>
                <w:rStyle w:val="Hyperlink"/>
              </w:rPr>
              <w:t>Примірний склад запису про реєстрацію вхідних документів</w:t>
            </w:r>
            <w:r>
              <w:rPr>
                <w:rStyle w:val="Hyperlink"/>
              </w:rPr>
              <w:t xml:space="preserve">                                             </w:t>
            </w:r>
            <w:r>
              <w:rPr>
                <w:webHidden/>
              </w:rPr>
              <w:t>71</w:t>
            </w:r>
          </w:hyperlink>
        </w:p>
        <w:p w:rsidR="009D5BDD" w:rsidRPr="00B9560E" w:rsidP="009D5BDD" w14:paraId="35A76670" w14:textId="77777777">
          <w:pPr>
            <w:pStyle w:val="TOC1"/>
            <w:rPr>
              <w:rFonts w:asciiTheme="minorHAnsi" w:hAnsiTheme="minorHAnsi" w:cstheme="minorBidi"/>
              <w:sz w:val="22"/>
            </w:rPr>
          </w:pPr>
          <w:hyperlink w:anchor="_Toc212472606" w:history="1">
            <w:r w:rsidRPr="00B9560E">
              <w:rPr>
                <w:rStyle w:val="Hyperlink"/>
              </w:rPr>
              <w:t>Примірний склад запису про реєстрацію вихідних документів</w:t>
            </w:r>
            <w:r>
              <w:rPr>
                <w:rStyle w:val="Hyperlink"/>
              </w:rPr>
              <w:t xml:space="preserve">                                           </w:t>
            </w:r>
            <w:r>
              <w:rPr>
                <w:webHidden/>
                <w:lang w:val="en-US"/>
              </w:rPr>
              <w:t>72</w:t>
            </w:r>
          </w:hyperlink>
        </w:p>
        <w:p w:rsidR="009D5BDD" w:rsidRPr="00B9560E" w:rsidP="009D5BDD" w14:paraId="7211B8B1" w14:textId="77777777">
          <w:pPr>
            <w:pStyle w:val="TOC1"/>
            <w:rPr>
              <w:rFonts w:asciiTheme="minorHAnsi" w:hAnsiTheme="minorHAnsi" w:cstheme="minorBidi"/>
              <w:sz w:val="22"/>
            </w:rPr>
          </w:pPr>
          <w:hyperlink w:anchor="_Toc212472607" w:history="1">
            <w:r w:rsidRPr="00B9560E">
              <w:rPr>
                <w:rStyle w:val="Hyperlink"/>
              </w:rPr>
              <w:t>Примірний перелік 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 у разі їх створення в електронній формі</w:t>
            </w:r>
            <w:r>
              <w:rPr>
                <w:rStyle w:val="Hyperlink"/>
              </w:rPr>
              <w:t xml:space="preserve">        </w:t>
            </w:r>
            <w:r>
              <w:rPr>
                <w:webHidden/>
                <w:lang w:val="en-US"/>
              </w:rPr>
              <w:t>73</w:t>
            </w:r>
          </w:hyperlink>
        </w:p>
        <w:p w:rsidR="009D5BDD" w:rsidRPr="00B9560E" w:rsidP="009D5BDD" w14:paraId="2CE75A15" w14:textId="77777777">
          <w:pPr>
            <w:pStyle w:val="TOC1"/>
            <w:rPr>
              <w:rFonts w:asciiTheme="minorHAnsi" w:hAnsiTheme="minorHAnsi" w:cstheme="minorBidi"/>
              <w:sz w:val="22"/>
            </w:rPr>
          </w:pPr>
          <w:hyperlink w:anchor="_Toc212472608" w:history="1">
            <w:r w:rsidRPr="00B9560E">
              <w:rPr>
                <w:rStyle w:val="Hyperlink"/>
              </w:rPr>
              <w:t>Строки виконання основних документів</w:t>
            </w:r>
            <w:r>
              <w:rPr>
                <w:rStyle w:val="Hyperlink"/>
              </w:rPr>
              <w:t xml:space="preserve">                                                                                </w:t>
            </w:r>
            <w:r w:rsidRPr="00B9560E">
              <w:rPr>
                <w:webHidden/>
              </w:rPr>
              <w:fldChar w:fldCharType="begin"/>
            </w:r>
            <w:r w:rsidRPr="00B9560E">
              <w:rPr>
                <w:webHidden/>
              </w:rPr>
              <w:instrText xml:space="preserve"> PAGEREF _Toc212472608 \h </w:instrText>
            </w:r>
            <w:r w:rsidRPr="00B9560E">
              <w:rPr>
                <w:webHidden/>
              </w:rPr>
              <w:fldChar w:fldCharType="separate"/>
            </w:r>
            <w:r>
              <w:rPr>
                <w:webHidden/>
              </w:rPr>
              <w:t>72</w:t>
            </w:r>
            <w:r w:rsidRPr="00B9560E">
              <w:rPr>
                <w:webHidden/>
              </w:rPr>
              <w:fldChar w:fldCharType="end"/>
            </w:r>
          </w:hyperlink>
        </w:p>
        <w:p w:rsidR="009D5BDD" w:rsidRPr="00B9560E" w:rsidP="009D5BDD" w14:paraId="4277B42A" w14:textId="77777777">
          <w:pPr>
            <w:pStyle w:val="TOC1"/>
            <w:rPr>
              <w:rFonts w:asciiTheme="minorHAnsi" w:hAnsiTheme="minorHAnsi" w:cstheme="minorBidi"/>
              <w:sz w:val="22"/>
            </w:rPr>
          </w:pPr>
          <w:hyperlink w:anchor="_Toc212472609" w:history="1">
            <w:r w:rsidRPr="00B9560E">
              <w:rPr>
                <w:rStyle w:val="Hyperlink"/>
              </w:rPr>
              <w:t>ПРИМІРНА ФОРМА номенклатури справ структурного підрозділу у паперовій формі</w:t>
            </w:r>
            <w:r>
              <w:rPr>
                <w:rStyle w:val="Hyperlink"/>
              </w:rPr>
              <w:t xml:space="preserve"> </w:t>
            </w:r>
            <w:r>
              <w:rPr>
                <w:webHidden/>
                <w:lang w:val="en-US"/>
              </w:rPr>
              <w:t>7</w:t>
            </w:r>
            <w:r>
              <w:rPr>
                <w:webHidden/>
              </w:rPr>
              <w:t>4</w:t>
            </w:r>
          </w:hyperlink>
        </w:p>
        <w:p w:rsidR="009D5BDD" w:rsidRPr="00B9560E" w:rsidP="009D5BDD" w14:paraId="0547959D" w14:textId="77777777">
          <w:pPr>
            <w:pStyle w:val="TOC1"/>
            <w:rPr>
              <w:rFonts w:asciiTheme="minorHAnsi" w:hAnsiTheme="minorHAnsi" w:cstheme="minorBidi"/>
              <w:sz w:val="22"/>
            </w:rPr>
          </w:pPr>
          <w:hyperlink w:anchor="_Toc212472610" w:history="1">
            <w:r w:rsidRPr="00B9560E">
              <w:rPr>
                <w:rStyle w:val="Hyperlink"/>
              </w:rPr>
              <w:t>ПРИМІРНА ФОРМА зведеної номенклатури справ установи у паперовій формі</w:t>
            </w:r>
            <w:r>
              <w:rPr>
                <w:rStyle w:val="Hyperlink"/>
              </w:rPr>
              <w:t xml:space="preserve">             </w:t>
            </w:r>
            <w:r>
              <w:rPr>
                <w:webHidden/>
                <w:lang w:val="en-US"/>
              </w:rPr>
              <w:t>7</w:t>
            </w:r>
            <w:r>
              <w:rPr>
                <w:webHidden/>
              </w:rPr>
              <w:t>6</w:t>
            </w:r>
          </w:hyperlink>
        </w:p>
        <w:p w:rsidR="009D5BDD" w:rsidRPr="00B9560E" w:rsidP="009D5BDD" w14:paraId="26436029" w14:textId="77777777">
          <w:pPr>
            <w:pStyle w:val="TOC1"/>
            <w:rPr>
              <w:rFonts w:asciiTheme="minorHAnsi" w:hAnsiTheme="minorHAnsi" w:cstheme="minorBidi"/>
              <w:sz w:val="22"/>
            </w:rPr>
          </w:pPr>
          <w:hyperlink w:anchor="_Toc212472611" w:history="1">
            <w:r w:rsidRPr="00B9560E">
              <w:rPr>
                <w:rStyle w:val="Hyperlink"/>
              </w:rPr>
              <w:t>ПРИМІРНА ФОРМА</w:t>
            </w:r>
            <w:r>
              <w:rPr>
                <w:rStyle w:val="Hyperlink"/>
              </w:rPr>
              <w:t xml:space="preserve"> акту про вилучення для знищення документів у паперовій формі </w:t>
            </w:r>
            <w:r>
              <w:rPr>
                <w:webHidden/>
              </w:rPr>
              <w:t>78</w:t>
            </w:r>
          </w:hyperlink>
        </w:p>
        <w:p w:rsidR="009D5BDD" w:rsidRPr="00B9560E" w:rsidP="009D5BDD" w14:paraId="01CCBA3F" w14:textId="77777777">
          <w:pPr>
            <w:pStyle w:val="TOC1"/>
            <w:rPr>
              <w:rFonts w:asciiTheme="minorHAnsi" w:hAnsiTheme="minorHAnsi" w:cstheme="minorBidi"/>
              <w:sz w:val="22"/>
            </w:rPr>
          </w:pPr>
          <w:hyperlink w:anchor="_Toc212472614" w:history="1">
            <w:r w:rsidRPr="00B9560E">
              <w:rPr>
                <w:rStyle w:val="Hyperlink"/>
              </w:rPr>
              <w:t>ПРИМІРНА ФОРМА опису справ структурного підрозділу у паперовій формі</w:t>
            </w:r>
            <w:r>
              <w:rPr>
                <w:rStyle w:val="Hyperlink"/>
              </w:rPr>
              <w:t xml:space="preserve">                </w:t>
            </w:r>
            <w:r>
              <w:rPr>
                <w:webHidden/>
                <w:lang w:val="en-US"/>
              </w:rPr>
              <w:t>8</w:t>
            </w:r>
            <w:r>
              <w:rPr>
                <w:webHidden/>
              </w:rPr>
              <w:t>0</w:t>
            </w:r>
          </w:hyperlink>
        </w:p>
        <w:p w:rsidR="009D5BDD" w:rsidRPr="00B9560E" w:rsidP="009D5BDD" w14:paraId="2611C2F4" w14:textId="77777777">
          <w:pPr>
            <w:pStyle w:val="TOC1"/>
            <w:rPr>
              <w:rFonts w:asciiTheme="minorHAnsi" w:hAnsiTheme="minorHAnsi" w:cstheme="minorBidi"/>
              <w:sz w:val="22"/>
            </w:rPr>
          </w:pPr>
          <w:hyperlink w:anchor="_Toc212472615" w:history="1">
            <w:r w:rsidRPr="00B9560E">
              <w:rPr>
                <w:rStyle w:val="Hyperlink"/>
              </w:rPr>
              <w:t>Технологічна картка створення заяви на відпустку (інших кадрових заяв)</w:t>
            </w:r>
            <w:r>
              <w:rPr>
                <w:rStyle w:val="Hyperlink"/>
              </w:rPr>
              <w:t xml:space="preserve">                       </w:t>
            </w:r>
            <w:r w:rsidRPr="00B9560E">
              <w:rPr>
                <w:webHidden/>
              </w:rPr>
              <w:t xml:space="preserve"> </w:t>
            </w:r>
            <w:r>
              <w:rPr>
                <w:webHidden/>
                <w:lang w:val="en-US"/>
              </w:rPr>
              <w:t>8</w:t>
            </w:r>
            <w:r>
              <w:rPr>
                <w:webHidden/>
              </w:rPr>
              <w:t>2</w:t>
            </w:r>
          </w:hyperlink>
        </w:p>
        <w:p w:rsidR="009D5BDD" w:rsidRPr="00B9560E" w:rsidP="009D5BDD" w14:paraId="1270C9BC" w14:textId="77777777">
          <w:pPr>
            <w:pStyle w:val="TOC1"/>
            <w:rPr>
              <w:rFonts w:asciiTheme="minorHAnsi" w:hAnsiTheme="minorHAnsi" w:cstheme="minorBidi"/>
              <w:sz w:val="22"/>
            </w:rPr>
          </w:pPr>
          <w:hyperlink w:anchor="_Toc212472616" w:history="1">
            <w:r w:rsidRPr="00B9560E">
              <w:rPr>
                <w:rStyle w:val="Hyperlink"/>
              </w:rPr>
              <w:t xml:space="preserve">Технологічна картка створення проєкту </w:t>
            </w:r>
            <w:r>
              <w:rPr>
                <w:rStyle w:val="Hyperlink"/>
              </w:rPr>
              <w:t xml:space="preserve">нормативно-правового документу - </w:t>
            </w:r>
            <w:r w:rsidRPr="00B9560E">
              <w:rPr>
                <w:rStyle w:val="Hyperlink"/>
              </w:rPr>
              <w:t>розп</w:t>
            </w:r>
            <w:r>
              <w:rPr>
                <w:rStyle w:val="Hyperlink"/>
              </w:rPr>
              <w:t xml:space="preserve">орядження з основної діяльності                                                                                    </w:t>
            </w:r>
            <w:r w:rsidRPr="00B9560E">
              <w:rPr>
                <w:webHidden/>
              </w:rPr>
              <w:t xml:space="preserve"> </w:t>
            </w:r>
            <w:r>
              <w:rPr>
                <w:webHidden/>
                <w:lang w:val="en-US"/>
              </w:rPr>
              <w:t>8</w:t>
            </w:r>
            <w:r>
              <w:rPr>
                <w:webHidden/>
              </w:rPr>
              <w:t>4</w:t>
            </w:r>
          </w:hyperlink>
        </w:p>
        <w:p w:rsidR="009D5BDD" w:rsidRPr="00B9560E" w:rsidP="009D5BDD" w14:paraId="0BF7F988" w14:textId="77777777">
          <w:pPr>
            <w:pStyle w:val="TOC1"/>
            <w:rPr>
              <w:rFonts w:asciiTheme="minorHAnsi" w:hAnsiTheme="minorHAnsi" w:cstheme="minorBidi"/>
              <w:sz w:val="22"/>
            </w:rPr>
          </w:pPr>
          <w:hyperlink w:anchor="_Toc212472618" w:history="1">
            <w:r w:rsidRPr="00B9560E">
              <w:rPr>
                <w:rStyle w:val="Hyperlink"/>
              </w:rPr>
              <w:t>Технологічна картка створення табеля</w:t>
            </w:r>
            <w:r>
              <w:rPr>
                <w:rStyle w:val="Hyperlink"/>
              </w:rPr>
              <w:t xml:space="preserve">                                                                                   </w:t>
            </w:r>
            <w:r>
              <w:rPr>
                <w:webHidden/>
                <w:lang w:val="en-US"/>
              </w:rPr>
              <w:t>8</w:t>
            </w:r>
            <w:r>
              <w:rPr>
                <w:webHidden/>
              </w:rPr>
              <w:t>6</w:t>
            </w:r>
          </w:hyperlink>
        </w:p>
        <w:p w:rsidR="009D5BDD" w:rsidRPr="00B9560E" w:rsidP="009D5BDD" w14:paraId="432C8DC7" w14:textId="77777777">
          <w:pPr>
            <w:pStyle w:val="TOC1"/>
            <w:rPr>
              <w:rFonts w:asciiTheme="minorHAnsi" w:hAnsiTheme="minorHAnsi" w:cstheme="minorBidi"/>
              <w:sz w:val="22"/>
            </w:rPr>
          </w:pPr>
          <w:hyperlink w:anchor="_Toc212472619" w:history="1">
            <w:r w:rsidRPr="00B9560E">
              <w:rPr>
                <w:rStyle w:val="Hyperlink"/>
              </w:rPr>
              <w:t>Технологічна карта опрацювання вхідного документа</w:t>
            </w:r>
            <w:r>
              <w:rPr>
                <w:rStyle w:val="Hyperlink"/>
              </w:rPr>
              <w:t xml:space="preserve">                                                         </w:t>
            </w:r>
            <w:r w:rsidRPr="00B9560E">
              <w:rPr>
                <w:webHidden/>
              </w:rPr>
              <w:fldChar w:fldCharType="begin"/>
            </w:r>
            <w:r w:rsidRPr="00B9560E">
              <w:rPr>
                <w:webHidden/>
              </w:rPr>
              <w:instrText xml:space="preserve"> PAGEREF _Toc212472619 \h </w:instrText>
            </w:r>
            <w:r w:rsidRPr="00B9560E">
              <w:rPr>
                <w:webHidden/>
              </w:rPr>
              <w:fldChar w:fldCharType="separate"/>
            </w:r>
            <w:r>
              <w:rPr>
                <w:webHidden/>
              </w:rPr>
              <w:t>87</w:t>
            </w:r>
            <w:r w:rsidRPr="00B9560E">
              <w:rPr>
                <w:webHidden/>
              </w:rPr>
              <w:fldChar w:fldCharType="end"/>
            </w:r>
          </w:hyperlink>
        </w:p>
        <w:p w:rsidR="009D5BDD" w:rsidRPr="00B9560E" w:rsidP="009D5BDD" w14:paraId="1F47EE0D" w14:textId="77777777">
          <w:pPr>
            <w:pStyle w:val="TOC1"/>
            <w:rPr>
              <w:rFonts w:asciiTheme="minorHAnsi" w:hAnsiTheme="minorHAnsi" w:cstheme="minorBidi"/>
              <w:sz w:val="22"/>
            </w:rPr>
          </w:pPr>
          <w:hyperlink w:anchor="_Toc212472620" w:history="1">
            <w:r w:rsidRPr="00B9560E">
              <w:rPr>
                <w:rStyle w:val="Hyperlink"/>
              </w:rPr>
              <w:t>Технологічна карта опрацювання вихідного документа - відповіді на вхідний документ</w:t>
            </w:r>
            <w:r w:rsidRPr="00B9560E">
              <w:rPr>
                <w:webHidden/>
              </w:rPr>
              <w:fldChar w:fldCharType="begin"/>
            </w:r>
            <w:r w:rsidRPr="00B9560E">
              <w:rPr>
                <w:webHidden/>
              </w:rPr>
              <w:instrText xml:space="preserve"> PAGEREF _Toc212472620 \h </w:instrText>
            </w:r>
            <w:r w:rsidRPr="00B9560E">
              <w:rPr>
                <w:webHidden/>
              </w:rPr>
              <w:fldChar w:fldCharType="separate"/>
            </w:r>
            <w:r>
              <w:rPr>
                <w:webHidden/>
              </w:rPr>
              <w:t>88</w:t>
            </w:r>
            <w:r w:rsidRPr="00B9560E">
              <w:rPr>
                <w:webHidden/>
              </w:rPr>
              <w:fldChar w:fldCharType="end"/>
            </w:r>
          </w:hyperlink>
        </w:p>
        <w:p w:rsidR="009D5BDD" w:rsidRPr="00A733FD" w:rsidP="009D5BDD" w14:paraId="25842BA3" w14:textId="77777777">
          <w:pPr>
            <w:pStyle w:val="Heading1"/>
            <w:jc w:val="left"/>
            <w:rPr>
              <w:b w:val="0"/>
              <w:bCs/>
            </w:rPr>
          </w:pPr>
          <w:hyperlink w:anchor="_Toc212472621" w:history="1">
            <w:r w:rsidRPr="00A733FD">
              <w:rPr>
                <w:rStyle w:val="Hyperlink"/>
                <w:b w:val="0"/>
                <w:bCs/>
                <w:color w:val="auto"/>
              </w:rPr>
              <w:t xml:space="preserve">Технологічна картка створення проєкту нормативно-правового документа –  проєкт рішення виконавчого комітету                                                                                      </w:t>
            </w:r>
            <w:r>
              <w:rPr>
                <w:rStyle w:val="Hyperlink"/>
                <w:b w:val="0"/>
                <w:bCs/>
                <w:color w:val="auto"/>
              </w:rPr>
              <w:t xml:space="preserve">   </w:t>
            </w:r>
            <w:r w:rsidRPr="00A733FD">
              <w:rPr>
                <w:rStyle w:val="Hyperlink"/>
                <w:b w:val="0"/>
                <w:bCs/>
                <w:color w:val="auto"/>
              </w:rPr>
              <w:t xml:space="preserve">       </w:t>
            </w:r>
            <w:r>
              <w:rPr>
                <w:rStyle w:val="Hyperlink"/>
                <w:b w:val="0"/>
                <w:bCs/>
                <w:color w:val="auto"/>
              </w:rPr>
              <w:t xml:space="preserve"> </w:t>
            </w:r>
            <w:r w:rsidRPr="00A733FD">
              <w:rPr>
                <w:rStyle w:val="Hyperlink"/>
                <w:b w:val="0"/>
                <w:bCs/>
                <w:color w:val="auto"/>
              </w:rPr>
              <w:t xml:space="preserve"> 9</w:t>
            </w:r>
            <w:r>
              <w:rPr>
                <w:rStyle w:val="Hyperlink"/>
                <w:b w:val="0"/>
                <w:bCs/>
                <w:color w:val="auto"/>
              </w:rPr>
              <w:t>0</w:t>
            </w:r>
          </w:hyperlink>
        </w:p>
        <w:p w:rsidR="009D5BDD" w:rsidP="009D5BDD" w14:paraId="5A8AC78F" w14:textId="77777777">
          <w:pPr>
            <w:pStyle w:val="TOC1"/>
            <w:rPr>
              <w:lang w:val="en-US"/>
            </w:rPr>
          </w:pPr>
          <w:hyperlink w:anchor="_Toc212472622" w:history="1">
            <w:r w:rsidRPr="00B9560E">
              <w:rPr>
                <w:rStyle w:val="Hyperlink"/>
              </w:rPr>
              <w:t>Технологічна картка створення проєкту нормативно-правового документа –  проєкт рішення міської ради</w:t>
            </w:r>
            <w:r>
              <w:rPr>
                <w:rStyle w:val="Hyperlink"/>
              </w:rPr>
              <w:t xml:space="preserve">                                                                                                                </w:t>
            </w:r>
            <w:r>
              <w:rPr>
                <w:rStyle w:val="Hyperlink"/>
                <w:lang w:val="en-US"/>
              </w:rPr>
              <w:t xml:space="preserve"> </w:t>
            </w:r>
            <w:r>
              <w:rPr>
                <w:webHidden/>
              </w:rPr>
              <w:t>92</w:t>
            </w:r>
          </w:hyperlink>
        </w:p>
        <w:p w:rsidR="009D5BDD" w:rsidRPr="00B9560E" w:rsidP="009D5BDD" w14:paraId="19168D65" w14:textId="77777777">
          <w:pPr>
            <w:pStyle w:val="TOC1"/>
            <w:rPr>
              <w:rFonts w:asciiTheme="minorHAnsi" w:hAnsiTheme="minorHAnsi" w:cstheme="minorBidi"/>
              <w:sz w:val="22"/>
            </w:rPr>
          </w:pPr>
          <w:hyperlink w:anchor="_Toc212472622" w:history="1">
            <w:r w:rsidRPr="00B9560E">
              <w:rPr>
                <w:rStyle w:val="Hyperlink"/>
              </w:rPr>
              <w:t>Технологічна картка створення проєкту нормативно-правового документа – рішення міської ради</w:t>
            </w:r>
            <w:r>
              <w:rPr>
                <w:rStyle w:val="Hyperlink"/>
              </w:rPr>
              <w:t xml:space="preserve">                                                                                                                                </w:t>
            </w:r>
            <w:r>
              <w:rPr>
                <w:webHidden/>
              </w:rPr>
              <w:t>94</w:t>
            </w:r>
          </w:hyperlink>
        </w:p>
        <w:p w:rsidR="009D5BDD" w:rsidRPr="00B9560E" w:rsidP="009D5BDD" w14:paraId="113B2A5F" w14:textId="77777777">
          <w:pPr>
            <w:pStyle w:val="TOC1"/>
            <w:rPr>
              <w:rFonts w:asciiTheme="minorHAnsi" w:hAnsiTheme="minorHAnsi" w:cstheme="minorBidi"/>
              <w:sz w:val="22"/>
            </w:rPr>
          </w:pPr>
          <w:hyperlink w:anchor="_Toc212472621" w:history="1">
            <w:r w:rsidRPr="00B9560E">
              <w:rPr>
                <w:rStyle w:val="Hyperlink"/>
              </w:rPr>
              <w:t>Технологічна картка створення проєкту нормативно-правового документа –  рішення виконавчого комітету</w:t>
            </w:r>
            <w:r>
              <w:rPr>
                <w:rStyle w:val="Hyperlink"/>
              </w:rPr>
              <w:t xml:space="preserve">                                                                                                                </w:t>
            </w:r>
          </w:hyperlink>
          <w:r>
            <w:t>96</w:t>
          </w:r>
        </w:p>
        <w:p w:rsidR="009D5BDD" w:rsidRPr="00B9560E" w:rsidP="009D5BDD" w14:paraId="25D52759" w14:textId="77777777">
          <w:pPr>
            <w:pStyle w:val="TOC1"/>
            <w:rPr>
              <w:rFonts w:asciiTheme="minorHAnsi" w:hAnsiTheme="minorHAnsi" w:cstheme="minorBidi"/>
              <w:sz w:val="22"/>
            </w:rPr>
          </w:pPr>
          <w:hyperlink w:anchor="_Toc212472624" w:history="1">
            <w:r w:rsidRPr="00B9560E">
              <w:rPr>
                <w:rStyle w:val="Hyperlink"/>
              </w:rPr>
              <w:t>Бланк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_Toc212472624 \h </w:instrText>
            </w:r>
            <w:r w:rsidRPr="00B9560E">
              <w:rPr>
                <w:webHidden/>
              </w:rPr>
              <w:fldChar w:fldCharType="separate"/>
            </w:r>
            <w:r>
              <w:rPr>
                <w:webHidden/>
              </w:rPr>
              <w:t>98</w:t>
            </w:r>
            <w:r w:rsidRPr="00B9560E">
              <w:rPr>
                <w:webHidden/>
              </w:rPr>
              <w:fldChar w:fldCharType="end"/>
            </w:r>
          </w:hyperlink>
        </w:p>
        <w:p w:rsidR="009D5BDD" w:rsidRPr="00B9560E" w:rsidP="009D5BDD" w14:paraId="7D535AF1" w14:textId="77777777">
          <w:pPr>
            <w:pStyle w:val="TOC1"/>
            <w:rPr>
              <w:rFonts w:asciiTheme="minorHAnsi" w:hAnsiTheme="minorHAnsi" w:cstheme="minorBidi"/>
              <w:sz w:val="22"/>
            </w:rPr>
          </w:pPr>
          <w:hyperlink w:anchor="_Toc212472625" w:history="1">
            <w:r w:rsidRPr="00B9560E">
              <w:rPr>
                <w:rStyle w:val="Hyperlink"/>
              </w:rPr>
              <w:t>Бланк виконавчого комітету Броварської міської ради  Броварського району Київської області</w:t>
            </w:r>
            <w:r>
              <w:rPr>
                <w:rStyle w:val="Hyperlink"/>
              </w:rPr>
              <w:t xml:space="preserve">                                                                                                                                       </w:t>
            </w:r>
            <w:r>
              <w:rPr>
                <w:webHidden/>
              </w:rPr>
              <w:t>99</w:t>
            </w:r>
          </w:hyperlink>
        </w:p>
        <w:p w:rsidR="009D5BDD" w:rsidRPr="00B9560E" w:rsidP="009D5BDD" w14:paraId="01D4D90C" w14:textId="77777777">
          <w:pPr>
            <w:pStyle w:val="TOC1"/>
            <w:rPr>
              <w:rFonts w:asciiTheme="minorHAnsi" w:hAnsiTheme="minorHAnsi" w:cstheme="minorBidi"/>
              <w:sz w:val="22"/>
            </w:rPr>
          </w:pPr>
          <w:hyperlink w:anchor="_Toc212472626" w:history="1">
            <w:r w:rsidRPr="00B9560E">
              <w:rPr>
                <w:rStyle w:val="Hyperlink"/>
              </w:rPr>
              <w:t>Бланк розпорядження міського голови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_Toc212472626 \h </w:instrText>
            </w:r>
            <w:r w:rsidRPr="00B9560E">
              <w:rPr>
                <w:webHidden/>
              </w:rPr>
              <w:fldChar w:fldCharType="separate"/>
            </w:r>
            <w:r>
              <w:rPr>
                <w:webHidden/>
              </w:rPr>
              <w:t>100</w:t>
            </w:r>
            <w:r w:rsidRPr="00B9560E">
              <w:rPr>
                <w:webHidden/>
              </w:rPr>
              <w:fldChar w:fldCharType="end"/>
            </w:r>
          </w:hyperlink>
        </w:p>
        <w:p w:rsidR="009D5BDD" w:rsidRPr="00B9560E" w:rsidP="009D5BDD" w14:paraId="5D9760D2" w14:textId="77777777">
          <w:pPr>
            <w:pStyle w:val="TOC1"/>
            <w:rPr>
              <w:rFonts w:asciiTheme="minorHAnsi" w:hAnsiTheme="minorHAnsi" w:cstheme="minorBidi"/>
              <w:sz w:val="22"/>
            </w:rPr>
          </w:pPr>
          <w:hyperlink w:anchor="_Toc212472627" w:history="1">
            <w:r w:rsidRPr="00B9560E">
              <w:rPr>
                <w:rStyle w:val="Hyperlink"/>
              </w:rPr>
              <w:t>Бланк рішення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_Toc212472627 \h </w:instrText>
            </w:r>
            <w:r w:rsidRPr="00B9560E">
              <w:rPr>
                <w:webHidden/>
              </w:rPr>
              <w:fldChar w:fldCharType="separate"/>
            </w:r>
            <w:r>
              <w:rPr>
                <w:webHidden/>
              </w:rPr>
              <w:t>101</w:t>
            </w:r>
            <w:r w:rsidRPr="00B9560E">
              <w:rPr>
                <w:webHidden/>
              </w:rPr>
              <w:fldChar w:fldCharType="end"/>
            </w:r>
          </w:hyperlink>
        </w:p>
        <w:p w:rsidR="009D5BDD" w:rsidRPr="00B9560E" w:rsidP="009D5BDD" w14:paraId="136A52BA" w14:textId="77777777">
          <w:pPr>
            <w:pStyle w:val="TOC1"/>
            <w:rPr>
              <w:rFonts w:asciiTheme="minorHAnsi" w:hAnsiTheme="minorHAnsi" w:cstheme="minorBidi"/>
              <w:sz w:val="22"/>
            </w:rPr>
          </w:pPr>
          <w:hyperlink w:anchor="_Toc212472628" w:history="1">
            <w:r w:rsidRPr="00B9560E">
              <w:rPr>
                <w:rStyle w:val="Hyperlink"/>
              </w:rPr>
              <w:t xml:space="preserve">Бланк рішення виконавчого комітету Броварської міської ради  Броварського району Київської </w:t>
            </w:r>
            <w:r>
              <w:rPr>
                <w:rStyle w:val="Hyperlink"/>
              </w:rPr>
              <w:t xml:space="preserve"> </w:t>
            </w:r>
            <w:r w:rsidRPr="00B9560E">
              <w:rPr>
                <w:rStyle w:val="Hyperlink"/>
              </w:rPr>
              <w:t>області</w:t>
            </w:r>
            <w:r>
              <w:rPr>
                <w:rStyle w:val="Hyperlink"/>
              </w:rPr>
              <w:t xml:space="preserve">                                                                                                                    </w:t>
            </w:r>
            <w:r w:rsidRPr="00B9560E">
              <w:rPr>
                <w:webHidden/>
              </w:rPr>
              <w:fldChar w:fldCharType="begin"/>
            </w:r>
            <w:r w:rsidRPr="00B9560E">
              <w:rPr>
                <w:webHidden/>
              </w:rPr>
              <w:instrText xml:space="preserve"> PAGEREF _Toc212472628 \h </w:instrText>
            </w:r>
            <w:r w:rsidRPr="00B9560E">
              <w:rPr>
                <w:webHidden/>
              </w:rPr>
              <w:fldChar w:fldCharType="separate"/>
            </w:r>
            <w:r>
              <w:rPr>
                <w:webHidden/>
              </w:rPr>
              <w:t>102</w:t>
            </w:r>
            <w:r w:rsidRPr="00B9560E">
              <w:rPr>
                <w:webHidden/>
              </w:rPr>
              <w:fldChar w:fldCharType="end"/>
            </w:r>
          </w:hyperlink>
        </w:p>
        <w:p w:rsidR="009D5BDD" w:rsidRPr="00B9560E" w:rsidP="009D5BDD" w14:paraId="70F46C67" w14:textId="77777777">
          <w:pPr>
            <w:pStyle w:val="TOC1"/>
            <w:rPr>
              <w:rFonts w:asciiTheme="minorHAnsi" w:hAnsiTheme="minorHAnsi" w:cstheme="minorBidi"/>
              <w:sz w:val="22"/>
            </w:rPr>
          </w:pPr>
          <w:hyperlink w:anchor="_Toc212472629" w:history="1">
            <w:r w:rsidRPr="00B9560E">
              <w:rPr>
                <w:rStyle w:val="Hyperlink"/>
              </w:rPr>
              <w:t>Бланк Требухівського старостинського округу  Броварської міської територіальної громади</w:t>
            </w:r>
            <w:r>
              <w:rPr>
                <w:rStyle w:val="Hyperlink"/>
              </w:rPr>
              <w:t xml:space="preserve">                                                                                                                                     </w:t>
            </w:r>
            <w:r w:rsidRPr="00B9560E">
              <w:rPr>
                <w:webHidden/>
              </w:rPr>
              <w:fldChar w:fldCharType="begin"/>
            </w:r>
            <w:r w:rsidRPr="00B9560E">
              <w:rPr>
                <w:webHidden/>
              </w:rPr>
              <w:instrText xml:space="preserve"> PAGEREF _Toc212472629 \h </w:instrText>
            </w:r>
            <w:r w:rsidRPr="00B9560E">
              <w:rPr>
                <w:webHidden/>
              </w:rPr>
              <w:fldChar w:fldCharType="separate"/>
            </w:r>
            <w:r>
              <w:rPr>
                <w:webHidden/>
              </w:rPr>
              <w:t>103</w:t>
            </w:r>
            <w:r w:rsidRPr="00B9560E">
              <w:rPr>
                <w:webHidden/>
              </w:rPr>
              <w:fldChar w:fldCharType="end"/>
            </w:r>
          </w:hyperlink>
        </w:p>
        <w:p w:rsidR="009D5BDD" w:rsidP="009D5BDD" w14:paraId="6BEFAC84" w14:textId="77777777">
          <w:pPr>
            <w:pStyle w:val="TOC1"/>
            <w:spacing w:before="0" w:after="0"/>
            <w:ind w:right="284"/>
            <w:rPr>
              <w:rStyle w:val="Hyperlink"/>
            </w:rPr>
          </w:pPr>
          <w:r>
            <w:fldChar w:fldCharType="begin"/>
          </w:r>
          <w:r>
            <w:instrText xml:space="preserve"> HYPERLINK \l "_Toc212472630" </w:instrText>
          </w:r>
          <w:r>
            <w:fldChar w:fldCharType="separate"/>
          </w:r>
          <w:r w:rsidRPr="00B9560E">
            <w:rPr>
              <w:rStyle w:val="Hyperlink"/>
            </w:rPr>
            <w:t>Бланк Княж</w:t>
          </w:r>
          <w:r>
            <w:rPr>
              <w:rStyle w:val="Hyperlink"/>
            </w:rPr>
            <w:t xml:space="preserve">ицького старостинського округу </w:t>
          </w:r>
          <w:r w:rsidRPr="00B9560E">
            <w:rPr>
              <w:rStyle w:val="Hyperlink"/>
            </w:rPr>
            <w:t>Броварської міської територіальної</w:t>
          </w:r>
        </w:p>
        <w:p w:rsidR="009D5BDD" w:rsidP="009D5BDD" w14:paraId="64BA42F4" w14:textId="77777777">
          <w:pPr>
            <w:pStyle w:val="TOC1"/>
            <w:spacing w:before="0" w:after="0"/>
            <w:ind w:right="284"/>
          </w:pPr>
          <w:r>
            <w:rPr>
              <w:rStyle w:val="Hyperlink"/>
            </w:rPr>
            <w:t xml:space="preserve">громади                                                                                                                                     104  </w:t>
          </w:r>
          <w:r>
            <w:fldChar w:fldCharType="end"/>
          </w:r>
        </w:p>
        <w:p w:rsidR="009D5BDD" w:rsidRPr="00B9560E" w:rsidP="009D5BDD" w14:paraId="58A78659" w14:textId="77777777">
          <w:pPr>
            <w:pStyle w:val="TOC1"/>
            <w:rPr>
              <w:rFonts w:asciiTheme="minorHAnsi" w:hAnsiTheme="minorHAnsi" w:cstheme="minorBidi"/>
              <w:sz w:val="22"/>
            </w:rPr>
          </w:pPr>
          <w:hyperlink w:anchor="_Toc212472631" w:history="1">
            <w:r w:rsidRPr="00B9560E">
              <w:rPr>
                <w:rStyle w:val="Hyperlink"/>
              </w:rPr>
              <w:t>Бланк для створення різних видів документів  для листування іноземними мовами</w:t>
            </w:r>
            <w:r>
              <w:rPr>
                <w:rStyle w:val="Hyperlink"/>
              </w:rPr>
              <w:t xml:space="preserve">      </w:t>
            </w:r>
            <w:r w:rsidRPr="00B9560E">
              <w:rPr>
                <w:webHidden/>
              </w:rPr>
              <w:fldChar w:fldCharType="begin"/>
            </w:r>
            <w:r w:rsidRPr="00B9560E">
              <w:rPr>
                <w:webHidden/>
              </w:rPr>
              <w:instrText xml:space="preserve"> PAGEREF _Toc212472631 \h </w:instrText>
            </w:r>
            <w:r w:rsidRPr="00B9560E">
              <w:rPr>
                <w:webHidden/>
              </w:rPr>
              <w:fldChar w:fldCharType="separate"/>
            </w:r>
            <w:r>
              <w:rPr>
                <w:webHidden/>
              </w:rPr>
              <w:t>105</w:t>
            </w:r>
            <w:r w:rsidRPr="00B9560E">
              <w:rPr>
                <w:webHidden/>
              </w:rPr>
              <w:fldChar w:fldCharType="end"/>
            </w:r>
          </w:hyperlink>
        </w:p>
        <w:p w:rsidR="009D5BDD" w:rsidRPr="00B9560E" w:rsidP="009D5BDD" w14:paraId="2DD9D9E7" w14:textId="77777777">
          <w:pPr>
            <w:pStyle w:val="TOC1"/>
            <w:rPr>
              <w:rFonts w:asciiTheme="minorHAnsi" w:hAnsiTheme="minorHAnsi" w:cstheme="minorBidi"/>
              <w:sz w:val="22"/>
            </w:rPr>
          </w:pPr>
          <w:hyperlink w:anchor="_Toc212472632" w:history="1">
            <w:r w:rsidRPr="00B9560E">
              <w:rPr>
                <w:rStyle w:val="Hyperlink"/>
              </w:rPr>
              <w:t>Бланк фінансового управління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_Toc212472632 \h </w:instrText>
            </w:r>
            <w:r w:rsidRPr="00B9560E">
              <w:rPr>
                <w:webHidden/>
              </w:rPr>
              <w:fldChar w:fldCharType="separate"/>
            </w:r>
            <w:r>
              <w:rPr>
                <w:webHidden/>
              </w:rPr>
              <w:t>106</w:t>
            </w:r>
            <w:r w:rsidRPr="00B9560E">
              <w:rPr>
                <w:webHidden/>
              </w:rPr>
              <w:fldChar w:fldCharType="end"/>
            </w:r>
          </w:hyperlink>
        </w:p>
        <w:p w:rsidR="009D5BDD" w:rsidRPr="00B9560E" w:rsidP="009D5BDD" w14:paraId="19893708" w14:textId="77777777">
          <w:pPr>
            <w:pStyle w:val="TOC1"/>
            <w:rPr>
              <w:rFonts w:asciiTheme="minorHAnsi" w:hAnsiTheme="minorHAnsi" w:cstheme="minorBidi"/>
              <w:sz w:val="22"/>
            </w:rPr>
          </w:pPr>
          <w:hyperlink w:anchor="_Toc212472633" w:history="1">
            <w:r w:rsidRPr="00B9560E">
              <w:rPr>
                <w:rStyle w:val="Hyperlink"/>
                <w:shd w:val="clear" w:color="auto" w:fill="FFFFFF"/>
              </w:rPr>
              <w:t>Бланк управління з питань комунальної власності та житла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_Toc212472633 \h </w:instrText>
            </w:r>
            <w:r w:rsidRPr="00B9560E">
              <w:rPr>
                <w:webHidden/>
              </w:rPr>
              <w:fldChar w:fldCharType="separate"/>
            </w:r>
            <w:r>
              <w:rPr>
                <w:webHidden/>
              </w:rPr>
              <w:t>107</w:t>
            </w:r>
            <w:r w:rsidRPr="00B9560E">
              <w:rPr>
                <w:webHidden/>
              </w:rPr>
              <w:fldChar w:fldCharType="end"/>
            </w:r>
          </w:hyperlink>
        </w:p>
        <w:p w:rsidR="009D5BDD" w:rsidRPr="00B9560E" w:rsidP="009D5BDD" w14:paraId="4010E5A7" w14:textId="77777777">
          <w:pPr>
            <w:pStyle w:val="TOC1"/>
            <w:rPr>
              <w:rFonts w:asciiTheme="minorHAnsi" w:hAnsiTheme="minorHAnsi" w:cstheme="minorBidi"/>
              <w:sz w:val="22"/>
            </w:rPr>
          </w:pPr>
          <w:hyperlink w:anchor="_Toc212472634" w:history="1">
            <w:r w:rsidRPr="00B9560E">
              <w:rPr>
                <w:rStyle w:val="Hyperlink"/>
              </w:rPr>
              <w:t>Бланк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_Toc212472634 \h </w:instrText>
            </w:r>
            <w:r w:rsidRPr="00B9560E">
              <w:rPr>
                <w:webHidden/>
              </w:rPr>
              <w:fldChar w:fldCharType="separate"/>
            </w:r>
            <w:r>
              <w:rPr>
                <w:webHidden/>
              </w:rPr>
              <w:t>108</w:t>
            </w:r>
            <w:r w:rsidRPr="00B9560E">
              <w:rPr>
                <w:webHidden/>
              </w:rPr>
              <w:fldChar w:fldCharType="end"/>
            </w:r>
          </w:hyperlink>
        </w:p>
        <w:p w:rsidR="009D5BDD" w:rsidRPr="00B9560E" w:rsidP="009D5BDD" w14:paraId="634716E6" w14:textId="77777777">
          <w:pPr>
            <w:pStyle w:val="TOC1"/>
            <w:rPr>
              <w:rFonts w:asciiTheme="minorHAnsi" w:hAnsiTheme="minorHAnsi" w:cstheme="minorBidi"/>
              <w:sz w:val="22"/>
            </w:rPr>
          </w:pPr>
          <w:hyperlink w:anchor="_Toc212472635" w:history="1">
            <w:r w:rsidRPr="00B9560E">
              <w:rPr>
                <w:rStyle w:val="Hyperlink"/>
              </w:rPr>
              <w:t>Бланк управління соціального захисту населення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_Toc212472635 \h </w:instrText>
            </w:r>
            <w:r w:rsidRPr="00B9560E">
              <w:rPr>
                <w:webHidden/>
              </w:rPr>
              <w:fldChar w:fldCharType="separate"/>
            </w:r>
            <w:r>
              <w:rPr>
                <w:webHidden/>
              </w:rPr>
              <w:t>109</w:t>
            </w:r>
            <w:r w:rsidRPr="00B9560E">
              <w:rPr>
                <w:webHidden/>
              </w:rPr>
              <w:fldChar w:fldCharType="end"/>
            </w:r>
          </w:hyperlink>
        </w:p>
        <w:p w:rsidR="009D5BDD" w:rsidRPr="00B9560E" w:rsidP="009D5BDD" w14:paraId="39467096" w14:textId="77777777">
          <w:pPr>
            <w:pStyle w:val="TOC1"/>
            <w:rPr>
              <w:rFonts w:asciiTheme="minorHAnsi" w:hAnsiTheme="minorHAnsi" w:cstheme="minorBidi"/>
              <w:sz w:val="22"/>
            </w:rPr>
          </w:pPr>
          <w:hyperlink w:anchor="_Toc212472636" w:history="1">
            <w:r w:rsidRPr="00B9560E">
              <w:rPr>
                <w:rStyle w:val="Hyperlink"/>
              </w:rPr>
              <w:t>Бланк управління освіти і науки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_Toc212472636 \h </w:instrText>
            </w:r>
            <w:r w:rsidRPr="00B9560E">
              <w:rPr>
                <w:webHidden/>
              </w:rPr>
              <w:fldChar w:fldCharType="separate"/>
            </w:r>
            <w:r>
              <w:rPr>
                <w:webHidden/>
              </w:rPr>
              <w:t>110</w:t>
            </w:r>
            <w:r w:rsidRPr="00B9560E">
              <w:rPr>
                <w:webHidden/>
              </w:rPr>
              <w:fldChar w:fldCharType="end"/>
            </w:r>
          </w:hyperlink>
        </w:p>
        <w:p w:rsidR="009D5BDD" w:rsidRPr="00B9560E" w:rsidP="009D5BDD" w14:paraId="5E5A0E12" w14:textId="77777777">
          <w:pPr>
            <w:pStyle w:val="TOC1"/>
            <w:rPr>
              <w:rFonts w:asciiTheme="minorHAnsi" w:hAnsiTheme="minorHAnsi" w:cstheme="minorBidi"/>
              <w:sz w:val="22"/>
            </w:rPr>
          </w:pPr>
          <w:hyperlink w:anchor="_Toc212472637" w:history="1">
            <w:r w:rsidRPr="00B9560E">
              <w:rPr>
                <w:rStyle w:val="Hyperlink"/>
                <w:shd w:val="clear" w:color="auto" w:fill="FFFFFF"/>
              </w:rPr>
              <w:t>Бланк управління культури, сім’ї та молоді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_Toc212472637 \h </w:instrText>
            </w:r>
            <w:r w:rsidRPr="00B9560E">
              <w:rPr>
                <w:webHidden/>
              </w:rPr>
              <w:fldChar w:fldCharType="separate"/>
            </w:r>
            <w:r>
              <w:rPr>
                <w:webHidden/>
              </w:rPr>
              <w:t>111</w:t>
            </w:r>
            <w:r w:rsidRPr="00B9560E">
              <w:rPr>
                <w:webHidden/>
              </w:rPr>
              <w:fldChar w:fldCharType="end"/>
            </w:r>
          </w:hyperlink>
        </w:p>
        <w:p w:rsidR="009D5BDD" w:rsidRPr="00B9560E" w:rsidP="009D5BDD" w14:paraId="3FDAB1BD" w14:textId="77777777">
          <w:pPr>
            <w:pStyle w:val="TOC1"/>
            <w:rPr>
              <w:rFonts w:asciiTheme="minorHAnsi" w:hAnsiTheme="minorHAnsi" w:cstheme="minorBidi"/>
              <w:sz w:val="22"/>
            </w:rPr>
          </w:pPr>
          <w:hyperlink w:anchor="_Toc212472638" w:history="1">
            <w:r w:rsidRPr="00B9560E">
              <w:rPr>
                <w:rStyle w:val="Hyperlink"/>
              </w:rPr>
              <w:t>Бланк відділу фізичної культури та спорту Броварської міської ради Броварського району Київської</w:t>
            </w:r>
            <w:r w:rsidRPr="00B9560E">
              <w:rPr>
                <w:rStyle w:val="Hyperlink"/>
                <w:shd w:val="clear" w:color="auto" w:fill="FFFFFF"/>
              </w:rPr>
              <w:t xml:space="preserve"> області</w:t>
            </w:r>
            <w:r>
              <w:rPr>
                <w:rStyle w:val="Hyperlink"/>
                <w:shd w:val="clear" w:color="auto" w:fill="FFFFFF"/>
              </w:rPr>
              <w:t xml:space="preserve">                                                                                                        </w:t>
            </w:r>
            <w:r w:rsidRPr="00B9560E">
              <w:rPr>
                <w:webHidden/>
              </w:rPr>
              <w:fldChar w:fldCharType="begin"/>
            </w:r>
            <w:r w:rsidRPr="00B9560E">
              <w:rPr>
                <w:webHidden/>
              </w:rPr>
              <w:instrText xml:space="preserve"> PAGEREF _Toc212472638 \h </w:instrText>
            </w:r>
            <w:r w:rsidRPr="00B9560E">
              <w:rPr>
                <w:webHidden/>
              </w:rPr>
              <w:fldChar w:fldCharType="separate"/>
            </w:r>
            <w:r>
              <w:rPr>
                <w:webHidden/>
              </w:rPr>
              <w:t>112</w:t>
            </w:r>
            <w:r w:rsidRPr="00B9560E">
              <w:rPr>
                <w:webHidden/>
              </w:rPr>
              <w:fldChar w:fldCharType="end"/>
            </w:r>
          </w:hyperlink>
        </w:p>
        <w:p w:rsidR="009D5BDD" w:rsidRPr="00B9560E" w:rsidP="009D5BDD" w14:paraId="43E17A66" w14:textId="77777777">
          <w:pPr>
            <w:pStyle w:val="TOC1"/>
            <w:rPr>
              <w:rFonts w:asciiTheme="minorHAnsi" w:hAnsiTheme="minorHAnsi" w:cstheme="minorBidi"/>
              <w:sz w:val="22"/>
            </w:rPr>
          </w:pPr>
          <w:hyperlink w:anchor="_Toc212472639" w:history="1">
            <w:r w:rsidRPr="00B9560E">
              <w:rPr>
                <w:rStyle w:val="Hyperlink"/>
              </w:rPr>
              <w:t>Бланк служби у справах дітей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_Toc212472639 \h </w:instrText>
            </w:r>
            <w:r w:rsidRPr="00B9560E">
              <w:rPr>
                <w:webHidden/>
              </w:rPr>
              <w:fldChar w:fldCharType="separate"/>
            </w:r>
            <w:r>
              <w:rPr>
                <w:webHidden/>
              </w:rPr>
              <w:t>113</w:t>
            </w:r>
            <w:r w:rsidRPr="00B9560E">
              <w:rPr>
                <w:webHidden/>
              </w:rPr>
              <w:fldChar w:fldCharType="end"/>
            </w:r>
          </w:hyperlink>
        </w:p>
        <w:p w:rsidR="009D5BDD" w:rsidRPr="00B9560E" w:rsidP="009D5BDD" w14:paraId="3C21739F" w14:textId="77777777">
          <w:pPr>
            <w:pStyle w:val="TOC1"/>
            <w:rPr>
              <w:rFonts w:asciiTheme="minorHAnsi" w:hAnsiTheme="minorHAnsi" w:cstheme="minorBidi"/>
              <w:sz w:val="22"/>
            </w:rPr>
          </w:pPr>
          <w:hyperlink w:anchor="_Toc212472640" w:history="1">
            <w:r w:rsidRPr="00B9560E">
              <w:rPr>
                <w:rStyle w:val="Hyperlink"/>
              </w:rPr>
              <w:t>Бланк управління інспекції та контролю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_Toc212472640 \h </w:instrText>
            </w:r>
            <w:r w:rsidRPr="00B9560E">
              <w:rPr>
                <w:webHidden/>
              </w:rPr>
              <w:fldChar w:fldCharType="separate"/>
            </w:r>
            <w:r>
              <w:rPr>
                <w:webHidden/>
              </w:rPr>
              <w:t>114</w:t>
            </w:r>
            <w:r w:rsidRPr="00B9560E">
              <w:rPr>
                <w:webHidden/>
              </w:rPr>
              <w:fldChar w:fldCharType="end"/>
            </w:r>
          </w:hyperlink>
        </w:p>
        <w:p w:rsidR="009D5BDD" w:rsidRPr="00B9560E" w:rsidP="009D5BDD" w14:paraId="6A5D690F" w14:textId="77777777">
          <w:pPr>
            <w:pStyle w:val="TOC1"/>
            <w:rPr>
              <w:rFonts w:asciiTheme="minorHAnsi" w:hAnsiTheme="minorHAnsi" w:cstheme="minorBidi"/>
              <w:sz w:val="22"/>
            </w:rPr>
          </w:pPr>
          <w:hyperlink w:anchor="_Toc212472641" w:history="1">
            <w:r w:rsidRPr="00B9560E">
              <w:rPr>
                <w:rStyle w:val="Hyperlink"/>
                <w:shd w:val="clear" w:color="auto" w:fill="FFFFFF"/>
              </w:rPr>
              <w:t>Бланк відділу охорони здоров’я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_Toc212472641 \h </w:instrText>
            </w:r>
            <w:r w:rsidRPr="00B9560E">
              <w:rPr>
                <w:webHidden/>
              </w:rPr>
              <w:fldChar w:fldCharType="separate"/>
            </w:r>
            <w:r>
              <w:rPr>
                <w:webHidden/>
              </w:rPr>
              <w:t>115</w:t>
            </w:r>
            <w:r w:rsidRPr="00B9560E">
              <w:rPr>
                <w:webHidden/>
              </w:rPr>
              <w:fldChar w:fldCharType="end"/>
            </w:r>
          </w:hyperlink>
        </w:p>
        <w:p w:rsidR="009D5BDD" w:rsidP="009D5BDD" w14:paraId="1C945D89" w14:textId="77777777">
          <w:pPr>
            <w:pStyle w:val="TOC1"/>
            <w:spacing w:before="0" w:after="0"/>
            <w:ind w:right="284"/>
          </w:pPr>
          <w:hyperlink w:anchor="_Toc212472642" w:history="1">
            <w:r w:rsidRPr="00B9560E">
              <w:rPr>
                <w:rStyle w:val="Hyperlink"/>
              </w:rPr>
              <w:t xml:space="preserve">Бланк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w:t>
            </w:r>
          </w:hyperlink>
        </w:p>
        <w:p w:rsidR="009D5BDD" w:rsidRPr="00CB2ECB" w:rsidP="009D5BDD" w14:paraId="02D518A1" w14:textId="77777777">
          <w:pPr>
            <w:spacing w:after="0" w:line="240" w:lineRule="auto"/>
            <w:rPr>
              <w:rFonts w:ascii="Times New Roman" w:hAnsi="Times New Roman" w:cs="Times New Roman"/>
              <w:sz w:val="24"/>
              <w:szCs w:val="24"/>
            </w:rPr>
          </w:pPr>
          <w:r w:rsidRPr="00CB2ECB">
            <w:rPr>
              <w:rFonts w:ascii="Times New Roman" w:hAnsi="Times New Roman" w:cs="Times New Roman"/>
              <w:sz w:val="24"/>
              <w:szCs w:val="24"/>
            </w:rPr>
            <w:t>органів</w:t>
          </w:r>
          <w:r>
            <w:rPr>
              <w:rFonts w:ascii="Times New Roman" w:hAnsi="Times New Roman" w:cs="Times New Roman"/>
              <w:sz w:val="24"/>
              <w:szCs w:val="24"/>
            </w:rPr>
            <w:t xml:space="preserve">                                                                                                                                        116</w:t>
          </w:r>
        </w:p>
        <w:p w:rsidR="009D5BDD" w:rsidP="009D5BDD" w14:paraId="441E9362" w14:textId="77777777">
          <w:pPr>
            <w:pStyle w:val="TOC1"/>
            <w:ind w:right="284"/>
            <w:rPr>
              <w:szCs w:val="24"/>
            </w:rPr>
          </w:pPr>
          <w:hyperlink w:anchor="_Toc212472643" w:history="1">
            <w:r>
              <w:rPr>
                <w:rStyle w:val="Hyperlink"/>
                <w:shd w:val="clear" w:color="auto" w:fill="FFFFFF"/>
              </w:rPr>
              <w:t>Бланк відділу матеріального забезпечення</w:t>
            </w:r>
            <w:r w:rsidRPr="00B9560E">
              <w:rPr>
                <w:rStyle w:val="Hyperlink"/>
                <w:shd w:val="clear" w:color="auto" w:fill="FFFFFF"/>
              </w:rPr>
              <w:t xml:space="preserve"> упра</w:t>
            </w:r>
            <w:r>
              <w:rPr>
                <w:rStyle w:val="Hyperlink"/>
                <w:shd w:val="clear" w:color="auto" w:fill="FFFFFF"/>
              </w:rPr>
              <w:t xml:space="preserve">вління забезпечення діяльності </w:t>
            </w:r>
            <w:r w:rsidRPr="00B9560E">
              <w:rPr>
                <w:rStyle w:val="Hyperlink"/>
                <w:shd w:val="clear" w:color="auto" w:fill="FFFFFF"/>
              </w:rPr>
              <w:t>виконавчого комітету Броварської міської ради Броварського району Київської області та її виконавчих</w:t>
            </w:r>
            <w:r>
              <w:rPr>
                <w:rStyle w:val="Hyperlink"/>
                <w:shd w:val="clear" w:color="auto" w:fill="FFFFFF"/>
              </w:rPr>
              <w:t xml:space="preserve"> </w:t>
            </w:r>
          </w:hyperlink>
          <w:r>
            <w:rPr>
              <w:szCs w:val="24"/>
            </w:rPr>
            <w:t>органів                                                                                                          117</w:t>
          </w:r>
        </w:p>
        <w:p w:rsidR="009D5BDD" w:rsidRPr="00CC6BD8" w:rsidP="009D5BDD" w14:paraId="6408E799" w14:textId="77777777">
          <w:pPr>
            <w:pStyle w:val="TOC1"/>
            <w:ind w:right="284"/>
            <w:rPr>
              <w:szCs w:val="24"/>
            </w:rPr>
          </w:pPr>
          <w:hyperlink w:anchor="_Toc212472643" w:history="1">
            <w:r>
              <w:rPr>
                <w:rStyle w:val="Hyperlink"/>
                <w:shd w:val="clear" w:color="auto" w:fill="FFFFFF"/>
              </w:rPr>
              <w:t xml:space="preserve">Бланк відділу забезпечення діяльності старостинських округів управління забезпечення діяльності </w:t>
            </w:r>
            <w:r w:rsidRPr="00B9560E">
              <w:rPr>
                <w:rStyle w:val="Hyperlink"/>
                <w:shd w:val="clear" w:color="auto" w:fill="FFFFFF"/>
              </w:rPr>
              <w:t>виконавчого комітету Броварської міської ради Броварського району Київської області та її виконавчих</w:t>
            </w:r>
            <w:r>
              <w:rPr>
                <w:rStyle w:val="Hyperlink"/>
                <w:shd w:val="clear" w:color="auto" w:fill="FFFFFF"/>
              </w:rPr>
              <w:t xml:space="preserve"> </w:t>
            </w:r>
          </w:hyperlink>
          <w:r>
            <w:rPr>
              <w:szCs w:val="24"/>
            </w:rPr>
            <w:t>органів                                                                           118</w:t>
          </w:r>
        </w:p>
        <w:p w:rsidR="009D5BDD" w:rsidRPr="00337E54" w:rsidP="009D5BDD" w14:paraId="44A9D6FC" w14:textId="77777777">
          <w:pPr>
            <w:pStyle w:val="TOC1"/>
            <w:spacing w:before="0" w:after="0"/>
            <w:ind w:right="284"/>
          </w:pPr>
          <w:hyperlink w:anchor="_Toc212472644" w:history="1">
            <w:r>
              <w:rPr>
                <w:rStyle w:val="Hyperlink"/>
                <w:shd w:val="clear" w:color="auto" w:fill="FFFFFF"/>
              </w:rPr>
              <w:t>Бланк</w:t>
            </w:r>
            <w:r w:rsidRPr="00B9560E">
              <w:rPr>
                <w:rStyle w:val="Hyperlink"/>
                <w:shd w:val="clear" w:color="auto" w:fill="FFFFFF"/>
              </w:rPr>
              <w:t xml:space="preserve"> управління забезпечення діяльності  виконавчого комітету Броварської міської ради Броварського району Київської області та її виконавчих </w:t>
            </w:r>
          </w:hyperlink>
          <w:r>
            <w:rPr>
              <w:szCs w:val="24"/>
            </w:rPr>
            <w:t>органів                             119</w:t>
          </w:r>
        </w:p>
        <w:p w:rsidR="009D5BDD" w:rsidRPr="00B9560E" w:rsidP="009D5BDD" w14:paraId="42A96BCC" w14:textId="77777777">
          <w:pPr>
            <w:pStyle w:val="TOC1"/>
            <w:rPr>
              <w:rFonts w:asciiTheme="minorHAnsi" w:hAnsiTheme="minorHAnsi" w:cstheme="minorBidi"/>
              <w:sz w:val="22"/>
            </w:rPr>
          </w:pPr>
          <w:hyperlink w:anchor="_Toc212472645" w:history="1">
            <w:r w:rsidRPr="00B9560E">
              <w:rPr>
                <w:rStyle w:val="Hyperlink"/>
                <w:shd w:val="clear" w:color="auto" w:fill="FFFFFF"/>
              </w:rPr>
              <w:t>Бланк управління централізованого бухгалтерського обліку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_Toc212472645 \h </w:instrText>
            </w:r>
            <w:r w:rsidRPr="00B9560E">
              <w:rPr>
                <w:webHidden/>
              </w:rPr>
              <w:fldChar w:fldCharType="separate"/>
            </w:r>
            <w:r>
              <w:rPr>
                <w:webHidden/>
              </w:rPr>
              <w:t>120</w:t>
            </w:r>
            <w:r w:rsidRPr="00B9560E">
              <w:rPr>
                <w:webHidden/>
              </w:rPr>
              <w:fldChar w:fldCharType="end"/>
            </w:r>
          </w:hyperlink>
        </w:p>
        <w:p w:rsidR="009D5BDD" w:rsidRPr="00B9560E" w:rsidP="009D5BDD" w14:paraId="78993A50" w14:textId="77777777">
          <w:pPr>
            <w:pStyle w:val="TOC1"/>
            <w:rPr>
              <w:rFonts w:asciiTheme="minorHAnsi" w:hAnsiTheme="minorHAnsi" w:cstheme="minorBidi"/>
              <w:sz w:val="22"/>
            </w:rPr>
          </w:pPr>
          <w:hyperlink w:anchor="_Toc212472646" w:history="1">
            <w:r w:rsidRPr="00B9560E">
              <w:rPr>
                <w:rStyle w:val="Hyperlink"/>
                <w:shd w:val="clear" w:color="auto" w:fill="FFFFFF"/>
              </w:rPr>
              <w:t>Бланк управління містобудування та архітектури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_Toc212472646 \h </w:instrText>
            </w:r>
            <w:r w:rsidRPr="00B9560E">
              <w:rPr>
                <w:webHidden/>
              </w:rPr>
              <w:fldChar w:fldCharType="separate"/>
            </w:r>
            <w:r>
              <w:rPr>
                <w:webHidden/>
              </w:rPr>
              <w:t>121</w:t>
            </w:r>
            <w:r w:rsidRPr="00B9560E">
              <w:rPr>
                <w:webHidden/>
              </w:rPr>
              <w:fldChar w:fldCharType="end"/>
            </w:r>
          </w:hyperlink>
        </w:p>
        <w:p w:rsidR="009D5BDD" w:rsidRPr="00B9560E" w:rsidP="009D5BDD" w14:paraId="295EFAA9" w14:textId="77777777">
          <w:pPr>
            <w:pStyle w:val="TOC1"/>
            <w:rPr>
              <w:rFonts w:asciiTheme="minorHAnsi" w:hAnsiTheme="minorHAnsi" w:cstheme="minorBidi"/>
              <w:sz w:val="22"/>
            </w:rPr>
          </w:pPr>
          <w:hyperlink w:anchor="_Toc212472647" w:history="1">
            <w:r w:rsidRPr="00B9560E">
              <w:rPr>
                <w:rStyle w:val="Hyperlink"/>
                <w:shd w:val="clear" w:color="auto" w:fill="FFFFFF"/>
              </w:rPr>
              <w:t>Бланк управління економіки та інвестицій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_Toc212472647 \h </w:instrText>
            </w:r>
            <w:r w:rsidRPr="00B9560E">
              <w:rPr>
                <w:webHidden/>
              </w:rPr>
              <w:fldChar w:fldCharType="separate"/>
            </w:r>
            <w:r>
              <w:rPr>
                <w:webHidden/>
              </w:rPr>
              <w:t>122</w:t>
            </w:r>
            <w:r w:rsidRPr="00B9560E">
              <w:rPr>
                <w:webHidden/>
              </w:rPr>
              <w:fldChar w:fldCharType="end"/>
            </w:r>
          </w:hyperlink>
        </w:p>
        <w:p w:rsidR="009D5BDD" w:rsidRPr="00B9560E" w:rsidP="009D5BDD" w14:paraId="3BC2F8F1" w14:textId="77777777">
          <w:pPr>
            <w:pStyle w:val="TOC1"/>
            <w:rPr>
              <w:rFonts w:asciiTheme="minorHAnsi" w:hAnsiTheme="minorHAnsi" w:cstheme="minorBidi"/>
              <w:sz w:val="22"/>
            </w:rPr>
          </w:pPr>
          <w:hyperlink w:anchor="_Toc212472648" w:history="1">
            <w:r w:rsidRPr="00B9560E">
              <w:rPr>
                <w:rStyle w:val="Hyperlink"/>
                <w:shd w:val="clear" w:color="auto" w:fill="FFFFFF"/>
              </w:rPr>
              <w:t>Бланк юридичного управління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_Toc212472648 \h </w:instrText>
            </w:r>
            <w:r w:rsidRPr="00B9560E">
              <w:rPr>
                <w:webHidden/>
              </w:rPr>
              <w:fldChar w:fldCharType="separate"/>
            </w:r>
            <w:r>
              <w:rPr>
                <w:webHidden/>
              </w:rPr>
              <w:t>123</w:t>
            </w:r>
            <w:r w:rsidRPr="00B9560E">
              <w:rPr>
                <w:webHidden/>
              </w:rPr>
              <w:fldChar w:fldCharType="end"/>
            </w:r>
          </w:hyperlink>
        </w:p>
        <w:p w:rsidR="009D5BDD" w:rsidRPr="00B9560E" w:rsidP="009D5BDD" w14:paraId="41D4FD55" w14:textId="77777777">
          <w:pPr>
            <w:pStyle w:val="TOC1"/>
            <w:rPr>
              <w:rFonts w:asciiTheme="minorHAnsi" w:hAnsiTheme="minorHAnsi" w:cstheme="minorBidi"/>
              <w:sz w:val="22"/>
            </w:rPr>
          </w:pPr>
          <w:hyperlink w:anchor="_Toc212472649" w:history="1">
            <w:r w:rsidRPr="00B9560E">
              <w:rPr>
                <w:rStyle w:val="Hyperlink"/>
                <w:shd w:val="clear" w:color="auto" w:fill="FFFFFF"/>
              </w:rPr>
              <w:t>Бланк управління земельних ресурсів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_Toc212472649 \h </w:instrText>
            </w:r>
            <w:r w:rsidRPr="00B9560E">
              <w:rPr>
                <w:webHidden/>
              </w:rPr>
              <w:fldChar w:fldCharType="separate"/>
            </w:r>
            <w:r>
              <w:rPr>
                <w:webHidden/>
              </w:rPr>
              <w:t>124</w:t>
            </w:r>
            <w:r w:rsidRPr="00B9560E">
              <w:rPr>
                <w:webHidden/>
              </w:rPr>
              <w:fldChar w:fldCharType="end"/>
            </w:r>
          </w:hyperlink>
        </w:p>
        <w:p w:rsidR="009D5BDD" w:rsidRPr="00B9560E" w:rsidP="009D5BDD" w14:paraId="2307802B" w14:textId="77777777">
          <w:pPr>
            <w:pStyle w:val="TOC1"/>
            <w:rPr>
              <w:rFonts w:asciiTheme="minorHAnsi" w:hAnsiTheme="minorHAnsi" w:cstheme="minorBidi"/>
              <w:sz w:val="22"/>
            </w:rPr>
          </w:pPr>
          <w:hyperlink w:anchor="_Toc212472650" w:history="1">
            <w:r w:rsidRPr="00B9560E">
              <w:rPr>
                <w:rStyle w:val="Hyperlink"/>
                <w:shd w:val="clear" w:color="auto" w:fill="FFFFFF"/>
              </w:rPr>
              <w:t>Бланк 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_Toc212472650 \h </w:instrText>
            </w:r>
            <w:r w:rsidRPr="00B9560E">
              <w:rPr>
                <w:webHidden/>
              </w:rPr>
              <w:fldChar w:fldCharType="separate"/>
            </w:r>
            <w:r>
              <w:rPr>
                <w:webHidden/>
              </w:rPr>
              <w:t>125</w:t>
            </w:r>
            <w:r w:rsidRPr="00B9560E">
              <w:rPr>
                <w:webHidden/>
              </w:rPr>
              <w:fldChar w:fldCharType="end"/>
            </w:r>
          </w:hyperlink>
        </w:p>
        <w:p w:rsidR="009D5BDD" w:rsidRPr="00B9560E" w:rsidP="009D5BDD" w14:paraId="71CCC6BD" w14:textId="77777777">
          <w:pPr>
            <w:pStyle w:val="TOC1"/>
            <w:rPr>
              <w:rFonts w:asciiTheme="minorHAnsi" w:hAnsiTheme="minorHAnsi" w:cstheme="minorBidi"/>
              <w:sz w:val="22"/>
            </w:rPr>
          </w:pPr>
          <w:hyperlink w:anchor="_Toc212472651" w:history="1">
            <w:r w:rsidRPr="00B9560E">
              <w:rPr>
                <w:rStyle w:val="Hyperlink"/>
                <w:shd w:val="clear" w:color="auto" w:fill="FFFFFF"/>
              </w:rPr>
              <w:t>Бланк відділу ведення державного реєстру виборців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_Toc212472651 \h </w:instrText>
            </w:r>
            <w:r w:rsidRPr="00B9560E">
              <w:rPr>
                <w:webHidden/>
              </w:rPr>
              <w:fldChar w:fldCharType="separate"/>
            </w:r>
            <w:r>
              <w:rPr>
                <w:webHidden/>
              </w:rPr>
              <w:t>126</w:t>
            </w:r>
            <w:r w:rsidRPr="00B9560E">
              <w:rPr>
                <w:webHidden/>
              </w:rPr>
              <w:fldChar w:fldCharType="end"/>
            </w:r>
          </w:hyperlink>
        </w:p>
        <w:p w:rsidR="009D5BDD" w:rsidRPr="00B9560E" w:rsidP="009D5BDD" w14:paraId="57F127AF" w14:textId="77777777">
          <w:pPr>
            <w:pStyle w:val="TOC1"/>
            <w:rPr>
              <w:rFonts w:asciiTheme="minorHAnsi" w:hAnsiTheme="minorHAnsi" w:cstheme="minorBidi"/>
              <w:sz w:val="22"/>
            </w:rPr>
          </w:pPr>
          <w:hyperlink w:anchor="_Toc212472652" w:history="1">
            <w:r w:rsidRPr="00B9560E">
              <w:rPr>
                <w:rStyle w:val="Hyperlink"/>
                <w:shd w:val="clear" w:color="auto" w:fill="FFFFFF"/>
              </w:rPr>
              <w:t>Бланк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_Toc212472652 \h </w:instrText>
            </w:r>
            <w:r w:rsidRPr="00B9560E">
              <w:rPr>
                <w:webHidden/>
              </w:rPr>
              <w:fldChar w:fldCharType="separate"/>
            </w:r>
            <w:r>
              <w:rPr>
                <w:webHidden/>
              </w:rPr>
              <w:t>127</w:t>
            </w:r>
            <w:r w:rsidRPr="00B9560E">
              <w:rPr>
                <w:webHidden/>
              </w:rPr>
              <w:fldChar w:fldCharType="end"/>
            </w:r>
          </w:hyperlink>
        </w:p>
        <w:p w:rsidR="009D5BDD" w:rsidRPr="00B9560E" w:rsidP="009D5BDD" w14:paraId="598C5B7C" w14:textId="77777777">
          <w:pPr>
            <w:pStyle w:val="TOC1"/>
            <w:rPr>
              <w:rFonts w:asciiTheme="minorHAnsi" w:hAnsiTheme="minorHAnsi" w:cstheme="minorBidi"/>
              <w:sz w:val="22"/>
            </w:rPr>
          </w:pPr>
          <w:hyperlink w:anchor="_Toc212472653" w:history="1">
            <w:r w:rsidRPr="00B9560E">
              <w:rPr>
                <w:rStyle w:val="Hyperlink"/>
                <w:shd w:val="clear" w:color="auto" w:fill="FFFFFF"/>
              </w:rPr>
              <w:t>Бланк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_Toc212472653 \h </w:instrText>
            </w:r>
            <w:r w:rsidRPr="00B9560E">
              <w:rPr>
                <w:webHidden/>
              </w:rPr>
              <w:fldChar w:fldCharType="separate"/>
            </w:r>
            <w:r>
              <w:rPr>
                <w:webHidden/>
              </w:rPr>
              <w:t>128</w:t>
            </w:r>
            <w:r w:rsidRPr="00B9560E">
              <w:rPr>
                <w:webHidden/>
              </w:rPr>
              <w:fldChar w:fldCharType="end"/>
            </w:r>
          </w:hyperlink>
        </w:p>
        <w:p w:rsidR="009D5BDD" w:rsidRPr="00B9560E" w:rsidP="009D5BDD" w14:paraId="789E8800" w14:textId="77777777">
          <w:pPr>
            <w:pStyle w:val="TOC1"/>
            <w:rPr>
              <w:rFonts w:asciiTheme="minorHAnsi" w:hAnsiTheme="minorHAnsi" w:cstheme="minorBidi"/>
              <w:sz w:val="22"/>
            </w:rPr>
          </w:pPr>
          <w:hyperlink w:anchor="_Toc212472654" w:history="1">
            <w:r w:rsidRPr="00B9560E">
              <w:rPr>
                <w:rStyle w:val="Hyperlink"/>
                <w:shd w:val="clear" w:color="auto" w:fill="FFFFFF"/>
              </w:rPr>
              <w:t>Бланк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_Toc212472654 \h </w:instrText>
            </w:r>
            <w:r w:rsidRPr="00B9560E">
              <w:rPr>
                <w:webHidden/>
              </w:rPr>
              <w:fldChar w:fldCharType="separate"/>
            </w:r>
            <w:r>
              <w:rPr>
                <w:webHidden/>
              </w:rPr>
              <w:t>129</w:t>
            </w:r>
            <w:r w:rsidRPr="00B9560E">
              <w:rPr>
                <w:webHidden/>
              </w:rPr>
              <w:fldChar w:fldCharType="end"/>
            </w:r>
          </w:hyperlink>
        </w:p>
        <w:p w:rsidR="009D5BDD" w:rsidRPr="00B9560E" w:rsidP="009D5BDD" w14:paraId="74D44DAD" w14:textId="77777777">
          <w:pPr>
            <w:pStyle w:val="TOC1"/>
            <w:rPr>
              <w:rFonts w:asciiTheme="minorHAnsi" w:hAnsiTheme="minorHAnsi" w:cstheme="minorBidi"/>
              <w:sz w:val="22"/>
            </w:rPr>
          </w:pPr>
          <w:hyperlink w:anchor="_Toc212472655" w:history="1">
            <w:r w:rsidRPr="00B9560E">
              <w:rPr>
                <w:rStyle w:val="Hyperlink"/>
                <w:shd w:val="clear" w:color="auto" w:fill="FFFFFF"/>
              </w:rPr>
              <w:t>Бланк відділу реєстраційних дій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_Toc212472655 \h </w:instrText>
            </w:r>
            <w:r w:rsidRPr="00B9560E">
              <w:rPr>
                <w:webHidden/>
              </w:rPr>
              <w:fldChar w:fldCharType="separate"/>
            </w:r>
            <w:r>
              <w:rPr>
                <w:webHidden/>
              </w:rPr>
              <w:t>130</w:t>
            </w:r>
            <w:r w:rsidRPr="00B9560E">
              <w:rPr>
                <w:webHidden/>
              </w:rPr>
              <w:fldChar w:fldCharType="end"/>
            </w:r>
          </w:hyperlink>
        </w:p>
        <w:p w:rsidR="009D5BDD" w:rsidRPr="00B9560E" w:rsidP="009D5BDD" w14:paraId="0FB4D26C" w14:textId="77777777">
          <w:pPr>
            <w:pStyle w:val="TOC1"/>
            <w:rPr>
              <w:rFonts w:asciiTheme="minorHAnsi" w:hAnsiTheme="minorHAnsi" w:cstheme="minorBidi"/>
              <w:sz w:val="22"/>
            </w:rPr>
          </w:pPr>
          <w:hyperlink w:anchor="_Toc212472656" w:history="1">
            <w:r w:rsidRPr="00B9560E">
              <w:rPr>
                <w:rStyle w:val="Hyperlink"/>
                <w:shd w:val="clear" w:color="auto" w:fill="FFFFFF"/>
              </w:rPr>
              <w:t>Бланк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_Toc212472656 \h </w:instrText>
            </w:r>
            <w:r w:rsidRPr="00B9560E">
              <w:rPr>
                <w:webHidden/>
              </w:rPr>
              <w:fldChar w:fldCharType="separate"/>
            </w:r>
            <w:r>
              <w:rPr>
                <w:webHidden/>
              </w:rPr>
              <w:t>131</w:t>
            </w:r>
            <w:r w:rsidRPr="00B9560E">
              <w:rPr>
                <w:webHidden/>
              </w:rPr>
              <w:fldChar w:fldCharType="end"/>
            </w:r>
          </w:hyperlink>
        </w:p>
        <w:p w:rsidR="009D5BDD" w:rsidRPr="00B9560E" w:rsidP="009D5BDD" w14:paraId="26F9345B" w14:textId="77777777">
          <w:pPr>
            <w:pStyle w:val="TOC1"/>
            <w:rPr>
              <w:rFonts w:asciiTheme="minorHAnsi" w:hAnsiTheme="minorHAnsi" w:cstheme="minorBidi"/>
              <w:sz w:val="22"/>
            </w:rPr>
          </w:pPr>
          <w:hyperlink w:anchor="_Toc212472657" w:history="1">
            <w:r w:rsidRPr="00B9560E">
              <w:rPr>
                <w:rStyle w:val="Hyperlink"/>
                <w:shd w:val="clear" w:color="auto" w:fill="FFFFFF"/>
              </w:rPr>
              <w:t>Бланк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_Toc212472657 \h </w:instrText>
            </w:r>
            <w:r w:rsidRPr="00B9560E">
              <w:rPr>
                <w:webHidden/>
              </w:rPr>
              <w:fldChar w:fldCharType="separate"/>
            </w:r>
            <w:r>
              <w:rPr>
                <w:webHidden/>
              </w:rPr>
              <w:t>132</w:t>
            </w:r>
            <w:r w:rsidRPr="00B9560E">
              <w:rPr>
                <w:webHidden/>
              </w:rPr>
              <w:fldChar w:fldCharType="end"/>
            </w:r>
          </w:hyperlink>
        </w:p>
        <w:p w:rsidR="009D5BDD" w:rsidRPr="00B9560E" w:rsidP="009D5BDD" w14:paraId="415A4699" w14:textId="77777777">
          <w:pPr>
            <w:pStyle w:val="TOC1"/>
            <w:rPr>
              <w:rFonts w:asciiTheme="minorHAnsi" w:hAnsiTheme="minorHAnsi" w:cstheme="minorBidi"/>
              <w:sz w:val="22"/>
            </w:rPr>
          </w:pPr>
          <w:hyperlink w:anchor="_Toc212472658" w:history="1">
            <w:r w:rsidRPr="00B9560E">
              <w:rPr>
                <w:rStyle w:val="Hyperlink"/>
                <w:shd w:val="clear" w:color="auto" w:fill="FFFFFF"/>
              </w:rPr>
              <w:t>Бланк відділу інформаційно-довідкової служби «Контакт - центр»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_Toc212472658 \h </w:instrText>
            </w:r>
            <w:r w:rsidRPr="00B9560E">
              <w:rPr>
                <w:webHidden/>
              </w:rPr>
              <w:fldChar w:fldCharType="separate"/>
            </w:r>
            <w:r>
              <w:rPr>
                <w:webHidden/>
              </w:rPr>
              <w:t>133</w:t>
            </w:r>
            <w:r w:rsidRPr="00B9560E">
              <w:rPr>
                <w:webHidden/>
              </w:rPr>
              <w:fldChar w:fldCharType="end"/>
            </w:r>
          </w:hyperlink>
        </w:p>
        <w:p w:rsidR="009D5BDD" w:rsidRPr="00B9560E" w:rsidP="009D5BDD" w14:paraId="3F53369F" w14:textId="77777777">
          <w:pPr>
            <w:pStyle w:val="TOC1"/>
            <w:rPr>
              <w:rFonts w:asciiTheme="minorHAnsi" w:hAnsiTheme="minorHAnsi" w:cstheme="minorBidi"/>
              <w:sz w:val="22"/>
            </w:rPr>
          </w:pPr>
          <w:hyperlink w:anchor="_Toc212472659" w:history="1">
            <w:r w:rsidRPr="00B9560E">
              <w:rPr>
                <w:rStyle w:val="Hyperlink"/>
                <w:shd w:val="clear" w:color="auto" w:fill="FFFFFF"/>
              </w:rPr>
              <w:t>Бланк відділу документування та оформлення паспортів громадянина України»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_Toc212472659 \h </w:instrText>
            </w:r>
            <w:r w:rsidRPr="00B9560E">
              <w:rPr>
                <w:webHidden/>
              </w:rPr>
              <w:fldChar w:fldCharType="separate"/>
            </w:r>
            <w:r>
              <w:rPr>
                <w:webHidden/>
              </w:rPr>
              <w:t>134</w:t>
            </w:r>
            <w:r w:rsidRPr="00B9560E">
              <w:rPr>
                <w:webHidden/>
              </w:rPr>
              <w:fldChar w:fldCharType="end"/>
            </w:r>
          </w:hyperlink>
        </w:p>
        <w:p w:rsidR="009D5BDD" w:rsidRPr="00B9560E" w:rsidP="009D5BDD" w14:paraId="76633FD6" w14:textId="77777777">
          <w:pPr>
            <w:pStyle w:val="TOC1"/>
            <w:rPr>
              <w:rFonts w:asciiTheme="minorHAnsi" w:hAnsiTheme="minorHAnsi" w:cstheme="minorBidi"/>
              <w:sz w:val="22"/>
            </w:rPr>
          </w:pPr>
          <w:hyperlink w:anchor="_Toc212472660" w:history="1">
            <w:r w:rsidRPr="00B9560E">
              <w:rPr>
                <w:rStyle w:val="Hyperlink"/>
                <w:shd w:val="clear" w:color="auto" w:fill="FFFFFF"/>
              </w:rPr>
              <w:t>Бланк відділу реєстрації транспортних засобів та оформлення посвідчення водія» Центру обслуговування «Прозорий офіс» виконавчого комітету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_Toc212472660 \h </w:instrText>
            </w:r>
            <w:r w:rsidRPr="00B9560E">
              <w:rPr>
                <w:webHidden/>
              </w:rPr>
              <w:fldChar w:fldCharType="separate"/>
            </w:r>
            <w:r>
              <w:rPr>
                <w:webHidden/>
              </w:rPr>
              <w:t>135</w:t>
            </w:r>
            <w:r w:rsidRPr="00B9560E">
              <w:rPr>
                <w:webHidden/>
              </w:rPr>
              <w:fldChar w:fldCharType="end"/>
            </w:r>
          </w:hyperlink>
        </w:p>
        <w:p w:rsidR="009D5BDD" w:rsidRPr="00B9560E" w:rsidP="009D5BDD" w14:paraId="5894D8EC" w14:textId="77777777">
          <w:pPr>
            <w:pStyle w:val="TOC1"/>
            <w:rPr>
              <w:rFonts w:asciiTheme="minorHAnsi" w:hAnsiTheme="minorHAnsi" w:cstheme="minorBidi"/>
              <w:sz w:val="22"/>
            </w:rPr>
          </w:pPr>
          <w:hyperlink w:anchor="_Toc212472661" w:history="1">
            <w:r w:rsidRPr="00B9560E">
              <w:rPr>
                <w:rStyle w:val="Hyperlink"/>
              </w:rPr>
              <w:t>Бланк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_Toc212472661 \h </w:instrText>
            </w:r>
            <w:r w:rsidRPr="00B9560E">
              <w:rPr>
                <w:webHidden/>
              </w:rPr>
              <w:fldChar w:fldCharType="separate"/>
            </w:r>
            <w:r>
              <w:rPr>
                <w:webHidden/>
              </w:rPr>
              <w:t>136</w:t>
            </w:r>
            <w:r w:rsidRPr="00B9560E">
              <w:rPr>
                <w:webHidden/>
              </w:rPr>
              <w:fldChar w:fldCharType="end"/>
            </w:r>
          </w:hyperlink>
        </w:p>
        <w:p w:rsidR="009D5BDD" w:rsidRPr="00B9560E" w:rsidP="009D5BDD" w14:paraId="6152AA07" w14:textId="77777777">
          <w:pPr>
            <w:pStyle w:val="TOC1"/>
            <w:rPr>
              <w:rFonts w:asciiTheme="minorHAnsi" w:hAnsiTheme="minorHAnsi" w:cstheme="minorBidi"/>
              <w:sz w:val="22"/>
            </w:rPr>
          </w:pPr>
          <w:hyperlink w:anchor="_Toc212472662" w:history="1">
            <w:r w:rsidRPr="00B9560E">
              <w:rPr>
                <w:rStyle w:val="Hyperlink"/>
                <w:shd w:val="clear" w:color="auto" w:fill="FFFFFF"/>
              </w:rPr>
              <w:t>Бланк архівного відділу  Броварської міської ради Броварського району Київської області  та її виконавчого комітету</w:t>
            </w:r>
            <w:r>
              <w:rPr>
                <w:rStyle w:val="Hyperlink"/>
                <w:shd w:val="clear" w:color="auto" w:fill="FFFFFF"/>
              </w:rPr>
              <w:t xml:space="preserve">                                                                                        </w:t>
            </w:r>
            <w:r w:rsidRPr="00B9560E">
              <w:rPr>
                <w:webHidden/>
              </w:rPr>
              <w:fldChar w:fldCharType="begin"/>
            </w:r>
            <w:r w:rsidRPr="00B9560E">
              <w:rPr>
                <w:webHidden/>
              </w:rPr>
              <w:instrText xml:space="preserve"> PAGEREF _Toc212472662 \h </w:instrText>
            </w:r>
            <w:r w:rsidRPr="00B9560E">
              <w:rPr>
                <w:webHidden/>
              </w:rPr>
              <w:fldChar w:fldCharType="separate"/>
            </w:r>
            <w:r>
              <w:rPr>
                <w:webHidden/>
              </w:rPr>
              <w:t>137</w:t>
            </w:r>
            <w:r w:rsidRPr="00B9560E">
              <w:rPr>
                <w:webHidden/>
              </w:rPr>
              <w:fldChar w:fldCharType="end"/>
            </w:r>
          </w:hyperlink>
        </w:p>
        <w:p w:rsidR="009D5BDD" w:rsidRPr="00B9560E" w:rsidP="009D5BDD" w14:paraId="3B51B5A5" w14:textId="77777777">
          <w:pPr>
            <w:pStyle w:val="TOC1"/>
            <w:rPr>
              <w:rFonts w:asciiTheme="minorHAnsi" w:hAnsiTheme="minorHAnsi" w:cstheme="minorBidi"/>
              <w:sz w:val="22"/>
            </w:rPr>
          </w:pPr>
          <w:hyperlink w:anchor="_Toc212472663" w:history="1">
            <w:r w:rsidRPr="00B9560E">
              <w:rPr>
                <w:rStyle w:val="Hyperlink"/>
              </w:rPr>
              <w:t>Бланк відділу з організації роботи  Броварської міської ради Броварського району Київської області  та її виконавчого комітету</w:t>
            </w:r>
            <w:r>
              <w:rPr>
                <w:rStyle w:val="Hyperlink"/>
              </w:rPr>
              <w:t xml:space="preserve">                                                                      </w:t>
            </w:r>
            <w:r w:rsidRPr="00B9560E">
              <w:rPr>
                <w:webHidden/>
              </w:rPr>
              <w:fldChar w:fldCharType="begin"/>
            </w:r>
            <w:r w:rsidRPr="00B9560E">
              <w:rPr>
                <w:webHidden/>
              </w:rPr>
              <w:instrText xml:space="preserve"> PAGEREF _Toc212472663 \h </w:instrText>
            </w:r>
            <w:r w:rsidRPr="00B9560E">
              <w:rPr>
                <w:webHidden/>
              </w:rPr>
              <w:fldChar w:fldCharType="separate"/>
            </w:r>
            <w:r>
              <w:rPr>
                <w:webHidden/>
              </w:rPr>
              <w:t>138</w:t>
            </w:r>
            <w:r w:rsidRPr="00B9560E">
              <w:rPr>
                <w:webHidden/>
              </w:rPr>
              <w:fldChar w:fldCharType="end"/>
            </w:r>
          </w:hyperlink>
        </w:p>
        <w:p w:rsidR="009D5BDD" w:rsidRPr="00B9560E" w:rsidP="009D5BDD" w14:paraId="48B25262" w14:textId="77777777">
          <w:pPr>
            <w:pStyle w:val="TOC1"/>
            <w:rPr>
              <w:rFonts w:asciiTheme="minorHAnsi" w:hAnsiTheme="minorHAnsi" w:cstheme="minorBidi"/>
              <w:sz w:val="22"/>
            </w:rPr>
          </w:pPr>
          <w:hyperlink w:anchor="_Toc212472664" w:history="1">
            <w:r w:rsidRPr="00B9560E">
              <w:rPr>
                <w:rStyle w:val="Hyperlink"/>
              </w:rPr>
              <w:t>Бланк радника міського голови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_Toc212472664 \h </w:instrText>
            </w:r>
            <w:r w:rsidRPr="00B9560E">
              <w:rPr>
                <w:webHidden/>
              </w:rPr>
              <w:fldChar w:fldCharType="separate"/>
            </w:r>
            <w:r>
              <w:rPr>
                <w:webHidden/>
              </w:rPr>
              <w:t>139</w:t>
            </w:r>
            <w:r w:rsidRPr="00B9560E">
              <w:rPr>
                <w:webHidden/>
              </w:rPr>
              <w:fldChar w:fldCharType="end"/>
            </w:r>
          </w:hyperlink>
        </w:p>
        <w:p w:rsidR="009D5BDD" w:rsidRPr="00B9560E" w:rsidP="009D5BDD" w14:paraId="7C0F5277" w14:textId="77777777">
          <w:pPr>
            <w:pStyle w:val="TOC1"/>
            <w:rPr>
              <w:rFonts w:asciiTheme="minorHAnsi" w:hAnsiTheme="minorHAnsi" w:cstheme="minorBidi"/>
              <w:sz w:val="22"/>
            </w:rPr>
          </w:pPr>
          <w:hyperlink w:anchor="_Toc212472665" w:history="1">
            <w:r w:rsidRPr="00B9560E">
              <w:rPr>
                <w:rStyle w:val="Hyperlink"/>
              </w:rPr>
              <w:t>Бланк головного спеціаліста – уповноваженої особи  з питань запобігання та виявлення корупції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_Toc212472665 \h </w:instrText>
            </w:r>
            <w:r w:rsidRPr="00B9560E">
              <w:rPr>
                <w:webHidden/>
              </w:rPr>
              <w:fldChar w:fldCharType="separate"/>
            </w:r>
            <w:r>
              <w:rPr>
                <w:webHidden/>
              </w:rPr>
              <w:t>140</w:t>
            </w:r>
            <w:r w:rsidRPr="00B9560E">
              <w:rPr>
                <w:webHidden/>
              </w:rPr>
              <w:fldChar w:fldCharType="end"/>
            </w:r>
          </w:hyperlink>
        </w:p>
        <w:p w:rsidR="009D5BDD" w:rsidRPr="00B9560E" w:rsidP="009D5BDD" w14:paraId="72DB8967" w14:textId="77777777">
          <w:pPr>
            <w:pStyle w:val="TOC1"/>
            <w:rPr>
              <w:rFonts w:asciiTheme="minorHAnsi" w:hAnsiTheme="minorHAnsi" w:cstheme="minorBidi"/>
              <w:sz w:val="22"/>
            </w:rPr>
          </w:pPr>
          <w:hyperlink w:anchor="_Toc212472666" w:history="1">
            <w:r w:rsidRPr="00B9560E">
              <w:rPr>
                <w:rStyle w:val="Hyperlink"/>
              </w:rPr>
              <w:t>Бланк відділу внутрішнього аудиту</w:t>
            </w:r>
            <w:r>
              <w:rPr>
                <w:rStyle w:val="Hyperlink"/>
              </w:rPr>
              <w:t xml:space="preserve"> </w:t>
            </w:r>
          </w:hyperlink>
          <w:hyperlink w:anchor="_Toc212472667" w:history="1">
            <w:r w:rsidRPr="00B9560E">
              <w:rPr>
                <w:rStyle w:val="Hyperlink"/>
              </w:rPr>
              <w:t>виконавчого комітету Броварської міської ради Броварського району Київської області</w:t>
            </w:r>
            <w:r>
              <w:rPr>
                <w:rStyle w:val="Hyperlink"/>
              </w:rPr>
              <w:t xml:space="preserve">                                                                                </w:t>
            </w:r>
            <w:r w:rsidRPr="00B9560E">
              <w:rPr>
                <w:webHidden/>
              </w:rPr>
              <w:fldChar w:fldCharType="begin"/>
            </w:r>
            <w:r w:rsidRPr="00B9560E">
              <w:rPr>
                <w:webHidden/>
              </w:rPr>
              <w:instrText xml:space="preserve"> PAGEREF _Toc212472667 \h </w:instrText>
            </w:r>
            <w:r w:rsidRPr="00B9560E">
              <w:rPr>
                <w:webHidden/>
              </w:rPr>
              <w:fldChar w:fldCharType="separate"/>
            </w:r>
            <w:r>
              <w:rPr>
                <w:webHidden/>
              </w:rPr>
              <w:t>141</w:t>
            </w:r>
            <w:r w:rsidRPr="00B9560E">
              <w:rPr>
                <w:webHidden/>
              </w:rPr>
              <w:fldChar w:fldCharType="end"/>
            </w:r>
          </w:hyperlink>
        </w:p>
        <w:p w:rsidR="009D5BDD" w:rsidRPr="00B9560E" w:rsidP="009D5BDD" w14:paraId="6B331D17" w14:textId="77777777">
          <w:pPr>
            <w:pStyle w:val="TOC1"/>
            <w:rPr>
              <w:rFonts w:asciiTheme="minorHAnsi" w:hAnsiTheme="minorHAnsi" w:cstheme="minorBidi"/>
              <w:sz w:val="22"/>
            </w:rPr>
          </w:pPr>
          <w:hyperlink w:anchor="_Toc212472669" w:history="1">
            <w:r w:rsidRPr="00B9560E">
              <w:rPr>
                <w:rStyle w:val="Hyperlink"/>
                <w:shd w:val="clear" w:color="auto" w:fill="FFFFFF"/>
              </w:rPr>
              <w:t>Бланк управління з питань ветеранської політики Броварської міської ради Броварського району Київської області</w:t>
            </w:r>
            <w:r>
              <w:rPr>
                <w:rStyle w:val="Hyperlink"/>
                <w:shd w:val="clear" w:color="auto" w:fill="FFFFFF"/>
              </w:rPr>
              <w:t xml:space="preserve">                                                                                                        </w:t>
            </w:r>
            <w:r w:rsidRPr="00B9560E">
              <w:rPr>
                <w:webHidden/>
              </w:rPr>
              <w:fldChar w:fldCharType="begin"/>
            </w:r>
            <w:r w:rsidRPr="00B9560E">
              <w:rPr>
                <w:webHidden/>
              </w:rPr>
              <w:instrText xml:space="preserve"> PAGEREF _Toc212472669 \h </w:instrText>
            </w:r>
            <w:r w:rsidRPr="00B9560E">
              <w:rPr>
                <w:webHidden/>
              </w:rPr>
              <w:fldChar w:fldCharType="separate"/>
            </w:r>
            <w:r>
              <w:rPr>
                <w:webHidden/>
              </w:rPr>
              <w:t>142</w:t>
            </w:r>
            <w:r w:rsidRPr="00B9560E">
              <w:rPr>
                <w:webHidden/>
              </w:rPr>
              <w:fldChar w:fldCharType="end"/>
            </w:r>
          </w:hyperlink>
        </w:p>
        <w:p w:rsidR="009D5BDD" w:rsidRPr="00B9560E" w:rsidP="009D5BDD" w14:paraId="22EFF21E" w14:textId="77777777">
          <w:pPr>
            <w:pStyle w:val="TOC1"/>
            <w:rPr>
              <w:rFonts w:asciiTheme="minorHAnsi" w:hAnsiTheme="minorHAnsi" w:cstheme="minorBidi"/>
              <w:sz w:val="22"/>
            </w:rPr>
          </w:pPr>
          <w:hyperlink w:anchor="_Toc212472670" w:history="1">
            <w:r w:rsidRPr="00B9560E">
              <w:rPr>
                <w:rStyle w:val="Hyperlink"/>
              </w:rPr>
              <w:t>Порядок організації роботи з повідомленнями про корупцію у відділі документообігу та звернень громадян</w:t>
            </w:r>
            <w:r>
              <w:rPr>
                <w:rStyle w:val="Hyperlink"/>
              </w:rPr>
              <w:t xml:space="preserve">                                                                                                                   </w:t>
            </w:r>
            <w:r w:rsidRPr="00B9560E">
              <w:rPr>
                <w:webHidden/>
              </w:rPr>
              <w:fldChar w:fldCharType="begin"/>
            </w:r>
            <w:r w:rsidRPr="00B9560E">
              <w:rPr>
                <w:webHidden/>
              </w:rPr>
              <w:instrText xml:space="preserve"> PAGEREF _Toc212472670 \h </w:instrText>
            </w:r>
            <w:r w:rsidRPr="00B9560E">
              <w:rPr>
                <w:webHidden/>
              </w:rPr>
              <w:fldChar w:fldCharType="separate"/>
            </w:r>
            <w:r>
              <w:rPr>
                <w:webHidden/>
              </w:rPr>
              <w:t>143</w:t>
            </w:r>
            <w:r w:rsidRPr="00B9560E">
              <w:rPr>
                <w:webHidden/>
              </w:rPr>
              <w:fldChar w:fldCharType="end"/>
            </w:r>
          </w:hyperlink>
        </w:p>
        <w:p w:rsidR="009D5BDD" w:rsidRPr="00B9560E" w:rsidP="009D5BDD" w14:paraId="6A283EFD" w14:textId="77777777">
          <w:r w:rsidRPr="00B9560E">
            <w:rPr>
              <w:b/>
              <w:bCs/>
              <w:lang w:val="ru-RU"/>
            </w:rPr>
            <w:fldChar w:fldCharType="end"/>
          </w:r>
        </w:p>
      </w:sdtContent>
    </w:sdt>
    <w:p w:rsidR="009D5BDD" w:rsidRPr="000432DD" w:rsidP="009D5BDD" w14:paraId="250564CD" w14:textId="77777777">
      <w:pPr>
        <w:rPr>
          <w:rStyle w:val="rvts15"/>
          <w:rFonts w:ascii="Times New Roman" w:hAnsi="Times New Roman" w:eastAsiaTheme="majorEastAsia" w:cs="Times New Roman"/>
          <w:b/>
          <w:bCs/>
          <w:sz w:val="24"/>
          <w:szCs w:val="24"/>
        </w:rPr>
      </w:pPr>
      <w:bookmarkStart w:id="2" w:name="_Toc144883653"/>
      <w:bookmarkStart w:id="3" w:name="_Toc144880326"/>
      <w:bookmarkStart w:id="4" w:name="_Toc144880220"/>
      <w:bookmarkStart w:id="5" w:name="_Toc144802106"/>
      <w:bookmarkStart w:id="6" w:name="_Toc144801832"/>
      <w:r>
        <w:rPr>
          <w:rStyle w:val="rvts15"/>
          <w:rFonts w:cs="Times New Roman"/>
          <w:bCs/>
          <w:szCs w:val="24"/>
        </w:rPr>
        <w:br w:type="page"/>
      </w:r>
    </w:p>
    <w:p w:rsidR="009D5BDD" w:rsidRPr="000F524F" w:rsidP="009D5BDD" w14:paraId="5AF8CDBC" w14:textId="77777777">
      <w:pPr>
        <w:pStyle w:val="Heading1"/>
      </w:pPr>
      <w:bookmarkStart w:id="7" w:name="_Toc212472537"/>
      <w:r w:rsidRPr="000F524F">
        <w:rPr>
          <w:rStyle w:val="rvts15"/>
        </w:rPr>
        <w:t>I. ЗАГАЛЬНІ ПОЛОЖЕННЯ</w:t>
      </w:r>
      <w:bookmarkEnd w:id="2"/>
      <w:bookmarkEnd w:id="3"/>
      <w:bookmarkEnd w:id="4"/>
      <w:bookmarkEnd w:id="5"/>
      <w:bookmarkEnd w:id="6"/>
      <w:bookmarkEnd w:id="7"/>
    </w:p>
    <w:p w:rsidR="009D5BDD" w:rsidP="009D5BDD" w14:paraId="15F98728" w14:textId="77777777">
      <w:pPr>
        <w:pStyle w:val="rvps6"/>
        <w:widowControl w:val="0"/>
        <w:numPr>
          <w:ilvl w:val="0"/>
          <w:numId w:val="2"/>
        </w:numPr>
        <w:shd w:val="clear" w:color="auto" w:fill="FFFFFF"/>
        <w:tabs>
          <w:tab w:val="left" w:pos="567"/>
        </w:tabs>
        <w:spacing w:before="120" w:beforeAutospacing="0" w:after="120" w:afterAutospacing="0"/>
        <w:ind w:left="0" w:firstLine="567"/>
      </w:pPr>
      <w:bookmarkStart w:id="8" w:name="n595"/>
      <w:bookmarkEnd w:id="8"/>
      <w:r>
        <w:t>Інструкція з діловодства у виконавчих органах Броварської міської ради Броварського району Київської області (далі</w:t>
      </w:r>
      <w:r>
        <w:rPr>
          <w:b/>
        </w:rPr>
        <w:t xml:space="preserve"> - </w:t>
      </w:r>
      <w:r>
        <w:t>Інструкція) встановлює вимоги щодо документування управлінської інформації та організації роботи з документами, незалежно від форми їх створення. Ця інструкція визначає:</w:t>
      </w:r>
    </w:p>
    <w:p w:rsidR="009D5BDD" w:rsidP="009D5BDD" w14:paraId="20C2C58D" w14:textId="77777777">
      <w:pPr>
        <w:pStyle w:val="rvps2"/>
        <w:widowControl w:val="0"/>
        <w:shd w:val="clear" w:color="auto" w:fill="FFFFFF"/>
        <w:tabs>
          <w:tab w:val="left" w:pos="284"/>
          <w:tab w:val="left" w:pos="1134"/>
        </w:tabs>
        <w:spacing w:before="120" w:beforeAutospacing="0" w:after="120" w:afterAutospacing="0"/>
      </w:pPr>
      <w:r>
        <w:t xml:space="preserve">порядок проходження документа з моменту його створення або одержання і до моменту відправлення або передавання до </w:t>
      </w:r>
      <w:r>
        <w:rPr>
          <w:shd w:val="clear" w:color="auto" w:fill="FFFFFF"/>
        </w:rPr>
        <w:t xml:space="preserve">архівного відділу виконавчого комітету Броварської міської ради </w:t>
      </w:r>
      <w:r>
        <w:t>Броварського району</w:t>
      </w:r>
      <w:r>
        <w:rPr>
          <w:shd w:val="clear" w:color="auto" w:fill="FFFFFF"/>
        </w:rPr>
        <w:t xml:space="preserve"> Київської області (далі – архівний відділ)</w:t>
      </w:r>
      <w:r>
        <w:t>;</w:t>
      </w:r>
    </w:p>
    <w:p w:rsidR="009D5BDD" w:rsidP="009D5BDD" w14:paraId="6B2178A7" w14:textId="77777777">
      <w:pPr>
        <w:pStyle w:val="rvps2"/>
        <w:widowControl w:val="0"/>
        <w:shd w:val="clear" w:color="auto" w:fill="FFFFFF"/>
        <w:tabs>
          <w:tab w:val="left" w:pos="284"/>
          <w:tab w:val="left" w:pos="1134"/>
        </w:tabs>
        <w:spacing w:before="120" w:beforeAutospacing="0" w:after="120" w:afterAutospacing="0"/>
        <w:ind w:firstLine="567"/>
      </w:pPr>
      <w:r>
        <w:t>засади функціонування та використання системи електронного документообігу «АСКОД» Броварської міської ради Броварського району Київської області та її виконавчих органів;</w:t>
      </w:r>
    </w:p>
    <w:p w:rsidR="009D5BDD" w:rsidP="009D5BDD" w14:paraId="7E1E94FA" w14:textId="77777777">
      <w:pPr>
        <w:pStyle w:val="rvps2"/>
        <w:widowControl w:val="0"/>
        <w:shd w:val="clear" w:color="auto" w:fill="FFFFFF"/>
        <w:tabs>
          <w:tab w:val="left" w:pos="284"/>
          <w:tab w:val="left" w:pos="1134"/>
        </w:tabs>
        <w:spacing w:before="120" w:beforeAutospacing="0" w:after="120" w:afterAutospacing="0"/>
        <w:ind w:firstLine="567"/>
      </w:pPr>
      <w:bookmarkStart w:id="9" w:name="n1351"/>
      <w:bookmarkStart w:id="10" w:name="n22"/>
      <w:bookmarkStart w:id="11" w:name="n23"/>
      <w:bookmarkEnd w:id="9"/>
      <w:bookmarkEnd w:id="10"/>
      <w:bookmarkEnd w:id="11"/>
      <w:r>
        <w:t>загальні засади функціонування та використання системи електронної взаємодії органів виконавчої влади;</w:t>
      </w:r>
    </w:p>
    <w:p w:rsidR="009D5BDD" w:rsidP="009D5BDD" w14:paraId="764633D4" w14:textId="77777777">
      <w:pPr>
        <w:pStyle w:val="rvps2"/>
        <w:widowControl w:val="0"/>
        <w:shd w:val="clear" w:color="auto" w:fill="FFFFFF"/>
        <w:tabs>
          <w:tab w:val="left" w:pos="1134"/>
        </w:tabs>
        <w:spacing w:before="120" w:beforeAutospacing="0" w:after="120" w:afterAutospacing="0"/>
        <w:ind w:firstLine="567"/>
      </w:pPr>
      <w:bookmarkStart w:id="12" w:name="n24"/>
      <w:bookmarkEnd w:id="12"/>
      <w:r>
        <w:t>оперативний інформаційний обмін з використанням службової електронної пошти.</w:t>
      </w:r>
    </w:p>
    <w:p w:rsidR="009D5BDD" w:rsidP="009D5BDD" w14:paraId="7E3F3357" w14:textId="77777777">
      <w:pPr>
        <w:pStyle w:val="rvps2"/>
        <w:shd w:val="clear" w:color="auto" w:fill="FFFFFF"/>
        <w:tabs>
          <w:tab w:val="left" w:pos="1134"/>
        </w:tabs>
        <w:spacing w:before="120" w:beforeAutospacing="0" w:after="120" w:afterAutospacing="0"/>
        <w:ind w:firstLine="567"/>
      </w:pPr>
      <w:bookmarkStart w:id="13" w:name="n25"/>
      <w:bookmarkStart w:id="14" w:name="n26"/>
      <w:bookmarkStart w:id="15" w:name="n596"/>
      <w:bookmarkStart w:id="16" w:name="n597"/>
      <w:bookmarkStart w:id="17" w:name="n598"/>
      <w:bookmarkStart w:id="18" w:name="n599"/>
      <w:bookmarkEnd w:id="13"/>
      <w:bookmarkEnd w:id="14"/>
      <w:bookmarkEnd w:id="15"/>
      <w:bookmarkEnd w:id="16"/>
      <w:bookmarkEnd w:id="17"/>
      <w:bookmarkEnd w:id="18"/>
      <w:r>
        <w:rPr>
          <w:shd w:val="clear" w:color="auto" w:fill="FFFFFF"/>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повідомленнями про корупцію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rsidR="009D5BDD" w:rsidP="009D5BDD" w14:paraId="59A17D07" w14:textId="77777777">
      <w:pPr>
        <w:pStyle w:val="rvps2"/>
        <w:shd w:val="clear" w:color="auto" w:fill="FFFFFF"/>
        <w:tabs>
          <w:tab w:val="left" w:pos="1134"/>
        </w:tabs>
        <w:spacing w:before="120" w:beforeAutospacing="0" w:after="120" w:afterAutospacing="0"/>
      </w:pPr>
      <w:r>
        <w:rPr>
          <w:shd w:val="clear" w:color="auto" w:fill="FFFFFF"/>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rsidR="009D5BDD" w:rsidP="009D5BDD" w14:paraId="2346491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Основна форма провадження діловодства в Броварській міській раді Броварського району Київської області та її виконавчих органах — електронна.</w:t>
      </w:r>
    </w:p>
    <w:p w:rsidR="009D5BDD" w:rsidRPr="003C3162" w:rsidP="009D5BDD" w14:paraId="5A6EBF23" w14:textId="77777777">
      <w:pPr>
        <w:spacing w:before="120" w:after="120" w:line="240" w:lineRule="auto"/>
        <w:jc w:val="both"/>
        <w:rPr>
          <w:rFonts w:ascii="Times New Roman" w:hAnsi="Times New Roman" w:cs="Times New Roman"/>
          <w:color w:val="333333"/>
          <w:sz w:val="24"/>
          <w:szCs w:val="24"/>
          <w:shd w:val="clear" w:color="auto" w:fill="FFFFFF"/>
        </w:rPr>
      </w:pPr>
      <w:bookmarkStart w:id="19" w:name="n30"/>
      <w:bookmarkEnd w:id="19"/>
      <w:r>
        <w:rPr>
          <w:rFonts w:ascii="Times New Roman" w:hAnsi="Times New Roman"/>
          <w:sz w:val="24"/>
          <w:szCs w:val="24"/>
        </w:rPr>
        <w:tab/>
      </w:r>
      <w:bookmarkStart w:id="20" w:name="n31"/>
      <w:bookmarkEnd w:id="20"/>
      <w:r w:rsidRPr="003C3162">
        <w:rPr>
          <w:rFonts w:ascii="Times New Roman" w:hAnsi="Times New Roman" w:cs="Times New Roman"/>
          <w:color w:val="333333"/>
          <w:sz w:val="24"/>
          <w:szCs w:val="24"/>
          <w:shd w:val="clear" w:color="auto" w:fill="FFFFFF"/>
        </w:rPr>
        <w:t>Документування управлінської інформації в установах здійснюється в електронній формі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кваліфікованої електронної печатки або удосконаленої електронної печатки, що базується на кваліфікованому сертифікаті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rsidR="009D5BDD" w:rsidP="009D5BDD" w14:paraId="65A77C00" w14:textId="77777777">
      <w:pPr>
        <w:shd w:val="clear" w:color="auto" w:fill="FFFFFF"/>
        <w:tabs>
          <w:tab w:val="left" w:pos="1134"/>
        </w:tabs>
        <w:spacing w:before="120" w:after="120" w:line="240" w:lineRule="auto"/>
        <w:rPr>
          <w:rFonts w:ascii="Times New Roman" w:hAnsi="Times New Roman"/>
          <w:sz w:val="24"/>
          <w:szCs w:val="24"/>
        </w:rPr>
      </w:pPr>
      <w:r>
        <w:rPr>
          <w:rFonts w:ascii="Times New Roman" w:hAnsi="Times New Roman"/>
          <w:sz w:val="24"/>
          <w:szCs w:val="24"/>
        </w:rPr>
        <w:tab/>
        <w:t>документи, що містять інформацію з обмеженим доступом, вимога щодо захисту якої встановлена законом;</w:t>
      </w:r>
    </w:p>
    <w:p w:rsidR="009D5BDD" w:rsidP="009D5BDD" w14:paraId="654D077B" w14:textId="77777777">
      <w:pPr>
        <w:shd w:val="clear" w:color="auto" w:fill="FFFFFF"/>
        <w:tabs>
          <w:tab w:val="left" w:pos="1134"/>
        </w:tabs>
        <w:spacing w:before="120" w:after="120" w:line="240" w:lineRule="auto"/>
        <w:ind w:firstLine="567"/>
        <w:rPr>
          <w:rFonts w:ascii="Times New Roman" w:hAnsi="Times New Roman"/>
          <w:sz w:val="24"/>
          <w:szCs w:val="24"/>
        </w:rPr>
      </w:pPr>
      <w:bookmarkStart w:id="21" w:name="n32"/>
      <w:bookmarkEnd w:id="21"/>
      <w:r>
        <w:rPr>
          <w:rFonts w:ascii="Times New Roman" w:hAnsi="Times New Roman"/>
          <w:sz w:val="24"/>
          <w:szCs w:val="24"/>
        </w:rPr>
        <w:t>електронні документи, що не можуть бути застосовані як оригінал згідно з вимогами закону;</w:t>
      </w:r>
    </w:p>
    <w:p w:rsidR="009D5BDD" w:rsidP="009D5BDD" w14:paraId="5724E0B5" w14:textId="77777777">
      <w:pPr>
        <w:shd w:val="clear" w:color="auto" w:fill="FFFFFF"/>
        <w:tabs>
          <w:tab w:val="left" w:pos="1134"/>
        </w:tabs>
        <w:spacing w:before="120" w:after="120" w:line="240" w:lineRule="auto"/>
        <w:rPr>
          <w:rFonts w:ascii="Times New Roman" w:hAnsi="Times New Roman"/>
          <w:sz w:val="24"/>
          <w:szCs w:val="24"/>
        </w:rPr>
      </w:pPr>
      <w:bookmarkStart w:id="22" w:name="n33"/>
      <w:bookmarkEnd w:id="22"/>
      <w:r>
        <w:rPr>
          <w:rFonts w:ascii="Times New Roman" w:hAnsi="Times New Roman"/>
          <w:sz w:val="24"/>
          <w:szCs w:val="24"/>
        </w:rPr>
        <w:tab/>
        <w:t>документи, вимога щодо опрацювання яких у паперовій формі встановлена актами Кабінету Міністрів України.</w:t>
      </w:r>
    </w:p>
    <w:p w:rsidR="009D5BDD" w:rsidP="009D5BDD" w14:paraId="3CCD7697" w14:textId="77777777">
      <w:pPr>
        <w:pStyle w:val="ListParagraph"/>
        <w:spacing w:before="120" w:beforeAutospacing="0" w:after="120" w:afterAutospacing="0" w:line="240" w:lineRule="auto"/>
        <w:ind w:left="0" w:firstLine="601"/>
        <w:contextualSpacing w:val="0"/>
        <w:rPr>
          <w:rFonts w:ascii="Times New Roman" w:hAnsi="Times New Roman"/>
          <w:color w:val="333333"/>
          <w:sz w:val="24"/>
          <w:szCs w:val="24"/>
          <w:shd w:val="clear" w:color="auto" w:fill="FFFFFF"/>
        </w:rPr>
      </w:pPr>
      <w:r w:rsidRPr="00172A54">
        <w:rPr>
          <w:rFonts w:ascii="Times New Roman" w:hAnsi="Times New Roman"/>
          <w:color w:val="333333"/>
          <w:sz w:val="24"/>
          <w:szCs w:val="24"/>
          <w:shd w:val="clear" w:color="auto" w:fill="FFFFFF"/>
        </w:rPr>
        <w:t>Діловодство у паперовій формі допускається лише для документів, визначених пунктом 2 цієї Інструкції.</w:t>
      </w:r>
    </w:p>
    <w:p w:rsidR="009D5BDD" w:rsidRPr="00DC724C" w:rsidP="009D5BDD" w14:paraId="314B5BD8" w14:textId="77777777">
      <w:pPr>
        <w:pStyle w:val="ListParagraph"/>
        <w:numPr>
          <w:ilvl w:val="0"/>
          <w:numId w:val="2"/>
        </w:numPr>
        <w:spacing w:before="120" w:beforeAutospacing="0" w:after="120" w:afterAutospacing="0" w:line="240" w:lineRule="auto"/>
        <w:ind w:left="0" w:firstLine="567"/>
        <w:rPr>
          <w:rFonts w:ascii="Times New Roman" w:hAnsi="Times New Roman"/>
          <w:color w:val="333333"/>
          <w:sz w:val="24"/>
          <w:szCs w:val="24"/>
          <w:shd w:val="clear" w:color="auto" w:fill="FFFFFF"/>
        </w:rPr>
      </w:pPr>
      <w:r w:rsidRPr="00DC724C">
        <w:rPr>
          <w:rFonts w:ascii="Times New Roman" w:hAnsi="Times New Roman"/>
          <w:color w:val="333333"/>
          <w:sz w:val="24"/>
          <w:szCs w:val="24"/>
          <w:shd w:val="clear" w:color="auto" w:fill="FFFFFF"/>
        </w:rPr>
        <w:t>Використання електронної позначки часу під час накладання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або кваліфікованої електронної печатки чи удосконаленої електронної печатки, що базується на кваліфікованому сертифікаті електронної печатки, є обов’язковим.</w:t>
      </w:r>
    </w:p>
    <w:p w:rsidR="009D5BDD" w:rsidRPr="00DC724C" w:rsidP="009D5BDD" w14:paraId="330F30E8" w14:textId="77777777">
      <w:pPr>
        <w:spacing w:before="120" w:after="120" w:line="240" w:lineRule="auto"/>
        <w:ind w:firstLine="567"/>
        <w:jc w:val="both"/>
        <w:rPr>
          <w:rFonts w:ascii="Times New Roman" w:hAnsi="Times New Roman"/>
          <w:color w:val="333333"/>
          <w:sz w:val="24"/>
          <w:szCs w:val="24"/>
          <w:shd w:val="clear" w:color="auto" w:fill="FFFFFF"/>
        </w:rPr>
      </w:pPr>
      <w:r w:rsidRPr="00DC724C">
        <w:rPr>
          <w:rFonts w:ascii="Times New Roman" w:hAnsi="Times New Roman"/>
          <w:color w:val="333333"/>
          <w:sz w:val="24"/>
          <w:szCs w:val="24"/>
          <w:shd w:val="clear" w:color="auto" w:fill="FFFFFF"/>
        </w:rPr>
        <w:t xml:space="preserve">Технічне супроводження системи електронного документообігу в установі та його програмно-апаратне забезпечення, відповідальність за збереженість документів та сформованих справ, 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покладаються на відділ технічної підтримки та інформації управління </w:t>
      </w:r>
      <w:r w:rsidRPr="00DC724C">
        <w:rPr>
          <w:rFonts w:ascii="Times New Roman" w:hAnsi="Times New Roman"/>
          <w:color w:val="333333"/>
          <w:sz w:val="24"/>
          <w:szCs w:val="24"/>
          <w:shd w:val="clear" w:color="auto" w:fill="FFFFFF"/>
        </w:rPr>
        <w:t>цифровізації</w:t>
      </w:r>
      <w:r w:rsidRPr="00DC724C">
        <w:rPr>
          <w:rFonts w:ascii="Times New Roman" w:hAnsi="Times New Roman"/>
          <w:color w:val="333333"/>
          <w:sz w:val="24"/>
          <w:szCs w:val="24"/>
          <w:shd w:val="clear" w:color="auto" w:fill="FFFFFF"/>
        </w:rPr>
        <w:t xml:space="preserve"> та інформаційно-комп’ютерних технологій виконавчого комітету Броварської міської ради Броварського району Київської області(далі – відділ технічної підтримки).</w:t>
      </w:r>
    </w:p>
    <w:p w:rsidR="009D5BDD" w:rsidP="009D5BDD" w14:paraId="68D3FA0A" w14:textId="77777777">
      <w:pPr>
        <w:pStyle w:val="rvps2"/>
        <w:numPr>
          <w:ilvl w:val="0"/>
          <w:numId w:val="2"/>
        </w:numPr>
        <w:shd w:val="clear" w:color="auto" w:fill="FFFFFF"/>
        <w:spacing w:before="120" w:beforeAutospacing="0" w:after="120" w:afterAutospacing="0"/>
        <w:ind w:left="0" w:firstLine="601"/>
      </w:pPr>
      <w:bookmarkStart w:id="23" w:name="n600"/>
      <w:bookmarkEnd w:id="23"/>
      <w:r w:rsidRPr="00280751">
        <w:rPr>
          <w:shd w:val="clear" w:color="auto" w:fill="FFFFFF"/>
        </w:rPr>
        <w:t>До електронних документів, підписаних (погоджених)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або засвідчених кваліфікованою електронною печаткою чи удосконаленою електронною печаткою, що базується на кваліфікованому сертифікаті електронної печатки, вимагати відтворення візуального підпису або відбитка печатки незалежно від особливостей оформлення документів не допускається.</w:t>
      </w:r>
      <w:r>
        <w:rPr>
          <w:shd w:val="clear" w:color="auto" w:fill="FFFFFF"/>
        </w:rPr>
        <w:t xml:space="preserve"> </w:t>
      </w:r>
    </w:p>
    <w:p w:rsidR="009D5BDD" w:rsidP="009D5BDD" w14:paraId="272C2F98" w14:textId="77777777">
      <w:pPr>
        <w:pStyle w:val="rvps2"/>
        <w:numPr>
          <w:ilvl w:val="0"/>
          <w:numId w:val="2"/>
        </w:numPr>
        <w:shd w:val="clear" w:color="auto" w:fill="FFFFFF"/>
        <w:spacing w:before="120" w:beforeAutospacing="0" w:after="120" w:afterAutospacing="0"/>
        <w:ind w:left="0" w:firstLine="601"/>
      </w:pPr>
      <w:r>
        <w:t>Не допускається одночасне проходження одного і того ж документа в електронній та паперовій формі.</w:t>
      </w:r>
    </w:p>
    <w:p w:rsidR="009D5BDD" w:rsidP="009D5BDD" w14:paraId="652AAB84"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цій Інструкції терміни вживаються у такому значенні:</w:t>
      </w:r>
    </w:p>
    <w:p w:rsidR="009D5BDD" w:rsidP="009D5BDD" w14:paraId="3102C3DE"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виконавчий комітет – виконавчий комітет Броварської міської ради Броварського району Київської області;</w:t>
      </w:r>
    </w:p>
    <w:p w:rsidR="009D5BDD" w:rsidP="009D5BDD" w14:paraId="5220D81D" w14:textId="77777777">
      <w:pPr>
        <w:pStyle w:val="ListParagraph"/>
        <w:numPr>
          <w:ilvl w:val="0"/>
          <w:numId w:val="3"/>
        </w:numPr>
        <w:shd w:val="clear" w:color="auto" w:fill="FFFFFF"/>
        <w:tabs>
          <w:tab w:val="left" w:pos="1276"/>
        </w:tabs>
        <w:spacing w:before="0" w:beforeAutospacing="0" w:after="120" w:afterAutospacing="0" w:line="240" w:lineRule="auto"/>
        <w:ind w:left="0" w:firstLine="567"/>
        <w:contextualSpacing w:val="0"/>
        <w:rPr>
          <w:rFonts w:ascii="Times New Roman" w:hAnsi="Times New Roman"/>
          <w:sz w:val="24"/>
          <w:szCs w:val="24"/>
        </w:rPr>
      </w:pPr>
      <w:r>
        <w:rPr>
          <w:rFonts w:ascii="Times New Roman" w:hAnsi="Times New Roman"/>
          <w:sz w:val="24"/>
          <w:szCs w:val="24"/>
        </w:rPr>
        <w:t>виконавчі органи – виконавчі органи Броварської міської ради Броварського району Київської області;</w:t>
      </w:r>
    </w:p>
    <w:p w:rsidR="009D5BDD" w:rsidP="009D5BDD" w14:paraId="510FC0C7" w14:textId="77777777">
      <w:pPr>
        <w:pStyle w:val="ListParagraph"/>
        <w:numPr>
          <w:ilvl w:val="0"/>
          <w:numId w:val="3"/>
        </w:numPr>
        <w:shd w:val="clear" w:color="auto" w:fill="FFFFFF"/>
        <w:tabs>
          <w:tab w:val="left" w:pos="1134"/>
        </w:tabs>
        <w:spacing w:before="0" w:beforeAutospacing="0" w:after="120" w:afterAutospacing="0" w:line="240" w:lineRule="auto"/>
        <w:ind w:left="0" w:firstLine="567"/>
        <w:contextualSpacing w:val="0"/>
        <w:rPr>
          <w:rFonts w:ascii="Times New Roman" w:hAnsi="Times New Roman"/>
          <w:sz w:val="24"/>
          <w:szCs w:val="24"/>
        </w:rPr>
      </w:pPr>
      <w:r>
        <w:rPr>
          <w:rFonts w:ascii="Times New Roman" w:hAnsi="Times New Roman"/>
          <w:sz w:val="24"/>
          <w:szCs w:val="24"/>
        </w:rPr>
        <w:t xml:space="preserve">відділ технічної підтримки – відділ технічної підтримки та інформації управління </w:t>
      </w:r>
      <w:r>
        <w:rPr>
          <w:rFonts w:ascii="Times New Roman" w:hAnsi="Times New Roman"/>
          <w:sz w:val="24"/>
          <w:szCs w:val="24"/>
        </w:rPr>
        <w:t>цифровізації</w:t>
      </w:r>
      <w:r>
        <w:rPr>
          <w:rFonts w:ascii="Times New Roman" w:hAnsi="Times New Roman"/>
          <w:sz w:val="24"/>
          <w:szCs w:val="24"/>
        </w:rPr>
        <w:t xml:space="preserve"> та інформаційно-комп’ютерних технологій виконавчого комітету Броварської міської ради Броварського району Київської області;</w:t>
      </w:r>
    </w:p>
    <w:p w:rsidR="009D5BDD" w:rsidRPr="00736234" w:rsidP="009D5BDD" w14:paraId="64636FE0" w14:textId="77777777">
      <w:pPr>
        <w:pStyle w:val="ListParagraph"/>
        <w:numPr>
          <w:ilvl w:val="0"/>
          <w:numId w:val="3"/>
        </w:numPr>
        <w:shd w:val="clear" w:color="auto" w:fill="FFFFFF"/>
        <w:tabs>
          <w:tab w:val="left" w:pos="1134"/>
        </w:tabs>
        <w:spacing w:before="0" w:beforeAutospacing="0" w:after="120" w:afterAutospacing="0" w:line="240" w:lineRule="auto"/>
        <w:ind w:left="0" w:firstLine="567"/>
        <w:contextualSpacing w:val="0"/>
        <w:rPr>
          <w:rFonts w:ascii="Times New Roman" w:hAnsi="Times New Roman"/>
          <w:sz w:val="24"/>
          <w:szCs w:val="24"/>
        </w:rPr>
      </w:pPr>
      <w:r w:rsidRPr="00736234">
        <w:rPr>
          <w:rFonts w:ascii="Times New Roman" w:hAnsi="Times New Roman"/>
          <w:color w:val="333333"/>
          <w:sz w:val="24"/>
          <w:szCs w:val="24"/>
          <w:shd w:val="clear" w:color="auto" w:fill="FFFFFF"/>
        </w:rPr>
        <w:t>бланк електронного документа (бланк) - уніфікована форма електронного документа установи або її структурного підрозділу з відповідними реквізитами та полями постійної і змінної інформації;</w:t>
      </w:r>
    </w:p>
    <w:p w:rsidR="009D5BDD" w:rsidP="009D5BDD" w14:paraId="55C7DF8E"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візуалізація - процес відтворення даних у формі, що є прийнятною для сприйняття людиною;</w:t>
      </w:r>
    </w:p>
    <w:p w:rsidR="009D5BDD" w:rsidP="009D5BDD" w14:paraId="6FD83C1A"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736234">
        <w:rPr>
          <w:rFonts w:ascii="Times New Roman" w:hAnsi="Times New Roman" w:cs="Times New Roman"/>
          <w:sz w:val="24"/>
          <w:szCs w:val="24"/>
        </w:rPr>
        <w:t>витяг - копія частини тексту оригіналу електронного документа, який містить певний обсяг інформації, відповідність оригіналу та правовий статус якої засвідчено електронною печаткою, що базується на кваліфікованому сертифікаті електронної печатки, або електронним підписом, що базується на кваліфікованому сертифікаті електронного підпису, особи, якою зроблено такий витяг;</w:t>
      </w:r>
    </w:p>
    <w:p w:rsidR="009D5BDD" w:rsidRPr="000B4F0F" w:rsidP="009D5BDD" w14:paraId="55869267"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4" w:name="n43"/>
      <w:bookmarkStart w:id="25" w:name="_Hlk141359329"/>
      <w:bookmarkEnd w:id="24"/>
      <w:r>
        <w:rPr>
          <w:color w:val="333333"/>
          <w:shd w:val="clear" w:color="auto" w:fill="FFFFFF"/>
        </w:rPr>
        <w:t> </w:t>
      </w:r>
      <w:r w:rsidRPr="00280751">
        <w:rPr>
          <w:rFonts w:ascii="Times New Roman" w:hAnsi="Times New Roman" w:cs="Times New Roman"/>
          <w:color w:val="333333"/>
          <w:sz w:val="24"/>
          <w:szCs w:val="24"/>
          <w:shd w:val="clear" w:color="auto" w:fill="FFFFFF"/>
        </w:rPr>
        <w:t>візування проекту електронного документа (візування) - накладання посадовою особою кваліфікованого електронного підпису або удосконаленого електронного підпису, що базується на кваліфікованому сертифікаті електронного підпису, на проект електронного документа для</w:t>
      </w:r>
      <w:r w:rsidRPr="00280751">
        <w:rPr>
          <w:rFonts w:ascii="Times New Roman" w:hAnsi="Times New Roman" w:cs="Times New Roman"/>
          <w:color w:val="333333"/>
          <w:shd w:val="clear" w:color="auto" w:fill="FFFFFF"/>
        </w:rPr>
        <w:t xml:space="preserve"> засвідчення факту погодження цією особою завізованого проекту документа;</w:t>
      </w:r>
    </w:p>
    <w:p w:rsidR="009D5BDD" w:rsidRPr="000B4F0F" w:rsidP="009D5BDD" w14:paraId="26AB550F"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0B4F0F">
        <w:rPr>
          <w:rFonts w:ascii="Times New Roman" w:hAnsi="Times New Roman" w:cs="Times New Roman"/>
          <w:color w:val="333333"/>
          <w:sz w:val="24"/>
          <w:szCs w:val="24"/>
          <w:shd w:val="clear" w:color="auto" w:fill="FFFFFF"/>
        </w:rPr>
        <w:t>електронний документообіг установи -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до архівного підрозділу установи;</w:t>
      </w:r>
    </w:p>
    <w:p w:rsidR="009D5BDD" w:rsidP="009D5BDD" w14:paraId="15EAD98C"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ДСТУ 4163 – 2020 </w:t>
      </w:r>
      <w:bookmarkEnd w:id="25"/>
      <w:r>
        <w:rPr>
          <w:rFonts w:ascii="Times New Roman" w:hAnsi="Times New Roman" w:cs="Times New Roman"/>
          <w:sz w:val="24"/>
          <w:szCs w:val="24"/>
        </w:rPr>
        <w:t xml:space="preserve">– Національний стандарт України «Державна уніфікована система документації. Уніфікована система організаційно-розпорядчої документації. ДСТУ 4163 – 2020», прийнята та надано чинності наказом Державного підприємства </w:t>
      </w:r>
      <w:r>
        <w:rPr>
          <w:rFonts w:ascii="Times New Roman" w:hAnsi="Times New Roman" w:cs="Times New Roman"/>
          <w:sz w:val="24"/>
          <w:szCs w:val="24"/>
        </w:rPr>
        <w:t>«Український науково-дослідний і навчальний центр проблем стандартизації, сертифікації та якості» від 01 липня 2020 року № 144;</w:t>
      </w:r>
    </w:p>
    <w:p w:rsidR="009D5BDD" w:rsidP="009D5BDD" w14:paraId="6DA89311"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6" w:name="n44"/>
      <w:bookmarkEnd w:id="26"/>
      <w:r w:rsidRPr="00C67C83">
        <w:rPr>
          <w:rFonts w:ascii="Times New Roman" w:hAnsi="Times New Roman" w:cs="Times New Roman"/>
          <w:sz w:val="24"/>
          <w:szCs w:val="24"/>
        </w:rPr>
        <w:t>електронний аудіовізуальний документ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 або удосконалений електронний підпис, що базується на кваліфікованому сертифікаті електронного підпису;</w:t>
      </w:r>
    </w:p>
    <w:p w:rsidR="009D5BDD" w:rsidP="009D5BDD" w14:paraId="771EF0C1"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довідник - електронно-довідковий перелік прикладного характеру, в якому зібрано типові набори даних;</w:t>
      </w:r>
    </w:p>
    <w:p w:rsidR="009D5BDD" w:rsidP="009D5BDD" w14:paraId="7907066F"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7" w:name="n1352"/>
      <w:bookmarkStart w:id="28" w:name="n45"/>
      <w:bookmarkEnd w:id="27"/>
      <w:bookmarkEnd w:id="28"/>
      <w:r>
        <w:rPr>
          <w:rFonts w:ascii="Times New Roman" w:hAnsi="Times New Roman" w:cs="Times New Roman"/>
          <w:sz w:val="24"/>
          <w:szCs w:val="24"/>
        </w:rPr>
        <w:t>електронний документ – документ, інформація в якому зафіксована у вигляді електронних даних, включаючи обов’язкові реквізити документа;</w:t>
      </w:r>
    </w:p>
    <w:p w:rsidR="009D5BDD" w:rsidP="009D5BDD" w14:paraId="1D8EC6F0"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rsidR="009D5BDD" w:rsidP="009D5BDD" w14:paraId="0972AD59"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29" w:name="n1353"/>
      <w:bookmarkStart w:id="30" w:name="n48"/>
      <w:bookmarkEnd w:id="29"/>
      <w:bookmarkEnd w:id="30"/>
      <w:r>
        <w:rPr>
          <w:rFonts w:ascii="Times New Roman" w:hAnsi="Times New Roman" w:cs="Times New Roman"/>
          <w:sz w:val="24"/>
          <w:szCs w:val="24"/>
        </w:rPr>
        <w:t>електронний журнал - окремий реєстр системи електронного документообігу, що містить записи про зареєстровані документи, об’єднані за певною ознакою або групою ознак;</w:t>
      </w:r>
    </w:p>
    <w:p w:rsidR="009D5BDD" w:rsidP="009D5BDD" w14:paraId="0F70DFBD"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1" w:name="n46"/>
      <w:bookmarkEnd w:id="31"/>
      <w:r w:rsidRPr="0093078D">
        <w:rPr>
          <w:rFonts w:ascii="Times New Roman" w:hAnsi="Times New Roman" w:cs="Times New Roman"/>
          <w:sz w:val="24"/>
          <w:szCs w:val="24"/>
        </w:rPr>
        <w:t>електронна копія електронного документа - візуальне подання електронного документа в електронній формі без кваліфікованих електронних підписів або удосконалених електронних підписів, що базуються на кваліфікованому сертифікаті електронного підпису, якими його було завізовано та/або підписано, відповідність та правовий статус якої засвідчено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w:t>
      </w:r>
    </w:p>
    <w:p w:rsidR="009D5BDD" w:rsidRPr="0093078D" w:rsidP="009D5BDD" w14:paraId="7844162C"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93078D">
        <w:rPr>
          <w:rFonts w:ascii="Times New Roman" w:hAnsi="Times New Roman" w:cs="Times New Roman"/>
          <w:sz w:val="24"/>
          <w:szCs w:val="24"/>
        </w:rPr>
        <w:t>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w:t>
      </w:r>
    </w:p>
    <w:p w:rsidR="009D5BDD" w:rsidP="009D5BDD" w14:paraId="67137EE2"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електронне повідомлення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rsidR="009D5BDD" w:rsidP="009D5BDD" w14:paraId="71F78954"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2" w:name="n18"/>
      <w:bookmarkEnd w:id="32"/>
      <w:r>
        <w:rPr>
          <w:rFonts w:ascii="Times New Roman" w:hAnsi="Times New Roman" w:cs="Times New Roman"/>
          <w:sz w:val="24"/>
          <w:szCs w:val="24"/>
        </w:rPr>
        <w:t>електронна позначка часу - 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rsidR="009D5BDD" w:rsidP="009D5BDD" w14:paraId="405C4491"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3" w:name="n19"/>
      <w:bookmarkStart w:id="34" w:name="n587"/>
      <w:bookmarkStart w:id="35" w:name="n20"/>
      <w:bookmarkEnd w:id="33"/>
      <w:bookmarkEnd w:id="34"/>
      <w:bookmarkEnd w:id="35"/>
      <w:r>
        <w:rPr>
          <w:rFonts w:ascii="Times New Roman" w:hAnsi="Times New Roman" w:cs="Times New Roman"/>
          <w:sz w:val="24"/>
          <w:szCs w:val="24"/>
        </w:rPr>
        <w:t xml:space="preserve">електронний підпис - електронні дані, які додаються </w:t>
      </w:r>
      <w:r>
        <w:rPr>
          <w:rFonts w:ascii="Times New Roman" w:hAnsi="Times New Roman" w:cs="Times New Roman"/>
          <w:sz w:val="24"/>
          <w:szCs w:val="24"/>
        </w:rPr>
        <w:t>підписувачем</w:t>
      </w:r>
      <w:r>
        <w:rPr>
          <w:rFonts w:ascii="Times New Roman" w:hAnsi="Times New Roman" w:cs="Times New Roman"/>
          <w:sz w:val="24"/>
          <w:szCs w:val="24"/>
        </w:rPr>
        <w:t xml:space="preserve"> до інших електронних даних або </w:t>
      </w:r>
      <w:r>
        <w:rPr>
          <w:rFonts w:ascii="Times New Roman" w:hAnsi="Times New Roman" w:cs="Times New Roman"/>
          <w:sz w:val="24"/>
          <w:szCs w:val="24"/>
        </w:rPr>
        <w:t>логічно</w:t>
      </w:r>
      <w:r>
        <w:rPr>
          <w:rFonts w:ascii="Times New Roman" w:hAnsi="Times New Roman" w:cs="Times New Roman"/>
          <w:sz w:val="24"/>
          <w:szCs w:val="24"/>
        </w:rPr>
        <w:t xml:space="preserve"> з ними пов’язуються і використовуються ним як підпис;</w:t>
      </w:r>
    </w:p>
    <w:p w:rsidR="009D5BDD" w:rsidRPr="00356DF8" w:rsidP="009D5BDD" w14:paraId="2EBF3BA1"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36" w:name="n47"/>
      <w:bookmarkStart w:id="37" w:name="n49"/>
      <w:bookmarkStart w:id="38" w:name="n1354"/>
      <w:bookmarkStart w:id="39" w:name="n50"/>
      <w:bookmarkEnd w:id="36"/>
      <w:bookmarkEnd w:id="37"/>
      <w:bookmarkEnd w:id="38"/>
      <w:bookmarkEnd w:id="39"/>
      <w:r w:rsidRPr="00653879">
        <w:rPr>
          <w:rFonts w:ascii="Times New Roman" w:hAnsi="Times New Roman" w:cs="Times New Roman"/>
          <w:color w:val="333333"/>
          <w:sz w:val="24"/>
          <w:szCs w:val="24"/>
          <w:shd w:val="clear" w:color="auto" w:fill="FFFFFF"/>
        </w:rPr>
        <w:t xml:space="preserve">електронна резолюція - реквізит, який створений у системі електронного документообігу установи та який вноситься до </w:t>
      </w:r>
      <w:r w:rsidRPr="00653879">
        <w:rPr>
          <w:rFonts w:ascii="Times New Roman" w:hAnsi="Times New Roman" w:cs="Times New Roman"/>
          <w:color w:val="333333"/>
          <w:sz w:val="24"/>
          <w:szCs w:val="24"/>
          <w:shd w:val="clear" w:color="auto" w:fill="FFFFFF"/>
        </w:rPr>
        <w:t>реєстраційно</w:t>
      </w:r>
      <w:r w:rsidRPr="00653879">
        <w:rPr>
          <w:rFonts w:ascii="Times New Roman" w:hAnsi="Times New Roman" w:cs="Times New Roman"/>
          <w:color w:val="333333"/>
          <w:sz w:val="24"/>
          <w:szCs w:val="24"/>
          <w:shd w:val="clear" w:color="auto" w:fill="FFFFFF"/>
        </w:rPr>
        <w:t>-моніторингової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або удосконалений електронний підпис, що базується на кваліфікованому сертифікаті електронного підпису,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w:t>
      </w:r>
    </w:p>
    <w:p w:rsidR="009D5BDD" w:rsidRPr="00356DF8" w:rsidP="009D5BDD" w14:paraId="795F57DE"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356DF8">
        <w:rPr>
          <w:rFonts w:ascii="Times New Roman" w:hAnsi="Times New Roman" w:cs="Times New Roman"/>
          <w:color w:val="333333"/>
          <w:sz w:val="24"/>
          <w:szCs w:val="24"/>
          <w:shd w:val="clear" w:color="auto" w:fill="FFFFFF"/>
        </w:rPr>
        <w:t>індикатори стану виконання документів - визначені критерії етапів проходження документів в установі з метою їх моніторингу;</w:t>
      </w:r>
    </w:p>
    <w:p w:rsidR="009D5BDD" w:rsidRPr="00356DF8" w:rsidP="009D5BDD" w14:paraId="59BACB52"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356DF8">
        <w:rPr>
          <w:rFonts w:ascii="Times New Roman" w:hAnsi="Times New Roman" w:cs="Times New Roman"/>
          <w:color w:val="333333"/>
          <w:sz w:val="24"/>
          <w:szCs w:val="24"/>
          <w:shd w:val="clear" w:color="auto" w:fill="FFFFFF"/>
        </w:rPr>
        <w:t>система моніторингу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в установі;</w:t>
      </w:r>
    </w:p>
    <w:p w:rsidR="009D5BDD" w:rsidRPr="00356DF8" w:rsidP="009D5BDD" w14:paraId="6E16E360"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356DF8">
        <w:rPr>
          <w:rFonts w:ascii="Times New Roman" w:hAnsi="Times New Roman" w:cs="Times New Roman"/>
          <w:color w:val="333333"/>
          <w:sz w:val="24"/>
          <w:szCs w:val="24"/>
          <w:shd w:val="clear" w:color="auto" w:fill="FFFFFF"/>
        </w:rPr>
        <w:t>правовий статус - набрання електронними даними юридичної сили;</w:t>
      </w:r>
    </w:p>
    <w:p w:rsidR="009D5BDD" w:rsidP="009D5BDD" w14:paraId="7F1DCADD"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електронна справа - сукупність файлів електронних документів, що входять до неї, електронного внутрішнього опису та </w:t>
      </w:r>
      <w:r>
        <w:rPr>
          <w:rFonts w:ascii="Times New Roman" w:hAnsi="Times New Roman" w:cs="Times New Roman"/>
          <w:sz w:val="24"/>
          <w:szCs w:val="24"/>
        </w:rPr>
        <w:t>засвідчувального</w:t>
      </w:r>
      <w:r>
        <w:rPr>
          <w:rFonts w:ascii="Times New Roman" w:hAnsi="Times New Roman" w:cs="Times New Roman"/>
          <w:sz w:val="24"/>
          <w:szCs w:val="24"/>
        </w:rPr>
        <w:t xml:space="preserve"> напису справи;</w:t>
      </w:r>
    </w:p>
    <w:p w:rsidR="009D5BDD" w:rsidP="009D5BDD" w14:paraId="34FC7D31"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ЕЦП – електронний цифровий підпис;</w:t>
      </w:r>
    </w:p>
    <w:p w:rsidR="009D5BDD" w:rsidP="009D5BDD" w14:paraId="555B92D9"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0" w:name="n1355"/>
      <w:bookmarkStart w:id="41" w:name="n51"/>
      <w:bookmarkStart w:id="42" w:name="n52"/>
      <w:bookmarkStart w:id="43" w:name="n53"/>
      <w:bookmarkEnd w:id="40"/>
      <w:bookmarkEnd w:id="41"/>
      <w:bookmarkEnd w:id="42"/>
      <w:bookmarkEnd w:id="43"/>
      <w:r>
        <w:rPr>
          <w:rFonts w:ascii="Times New Roman" w:hAnsi="Times New Roman" w:cs="Times New Roman"/>
          <w:sz w:val="24"/>
          <w:szCs w:val="24"/>
        </w:rPr>
        <w:t>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bookmarkStart w:id="44" w:name="n54"/>
      <w:bookmarkEnd w:id="44"/>
    </w:p>
    <w:p w:rsidR="009D5BDD" w:rsidRPr="00356DF8" w:rsidP="009D5BDD" w14:paraId="351D64B3"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356DF8">
        <w:rPr>
          <w:rFonts w:ascii="Times New Roman" w:hAnsi="Times New Roman" w:cs="Times New Roman"/>
          <w:color w:val="333333"/>
          <w:sz w:val="24"/>
          <w:szCs w:val="24"/>
          <w:shd w:val="clear" w:color="auto" w:fill="FFFFFF"/>
        </w:rPr>
        <w:t>кваліфікований електронний підпис - удосконалений електронний підпис, що створюється з використанням засобу кваліфікованого електронного підпису і базується на кваліфікованому сертифікаті електронного підпису;</w:t>
      </w:r>
    </w:p>
    <w:p w:rsidR="009D5BDD" w:rsidP="009D5BDD" w14:paraId="43AD0703"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контроль - комплекс заходів, що здійснюються для перевірки та оцінки виконання поставлених завдань (управлінських рішень);</w:t>
      </w:r>
    </w:p>
    <w:p w:rsidR="009D5BDD" w:rsidP="009D5BDD" w14:paraId="5FF2CBB7"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міська рада – Броварська міська рада Броварського району Київської області та її виконавчі органи;</w:t>
      </w:r>
    </w:p>
    <w:p w:rsidR="009D5BDD" w:rsidP="009D5BDD" w14:paraId="007E0C38"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міський голова – міський голова Броварської міської ради Броварського району Київської області;</w:t>
      </w:r>
    </w:p>
    <w:p w:rsidR="009D5BDD" w:rsidP="009D5BDD" w14:paraId="7EA7608F"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5" w:name="n55"/>
      <w:bookmarkStart w:id="46" w:name="n56"/>
      <w:bookmarkEnd w:id="45"/>
      <w:bookmarkEnd w:id="46"/>
      <w:r>
        <w:rPr>
          <w:rFonts w:ascii="Times New Roman" w:hAnsi="Times New Roman" w:cs="Times New Roman"/>
          <w:sz w:val="24"/>
          <w:szCs w:val="24"/>
        </w:rPr>
        <w:t>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9D5BDD" w:rsidP="009D5BDD" w14:paraId="76305232"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7" w:name="n57"/>
      <w:bookmarkEnd w:id="47"/>
      <w:r>
        <w:rPr>
          <w:rFonts w:ascii="Times New Roman" w:hAnsi="Times New Roman" w:cs="Times New Roman"/>
          <w:sz w:val="24"/>
          <w:szCs w:val="24"/>
        </w:rPr>
        <w:t>паперова копія оригіналу електронного документа - візуальне подання електронного документа у паперовій формі, яке засвідчене у порядку, встановленому цією Інструкцією;</w:t>
      </w:r>
    </w:p>
    <w:p w:rsidR="009D5BDD" w:rsidRPr="00356DF8" w:rsidP="009D5BDD" w14:paraId="36CE4479"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48" w:name="n1654"/>
      <w:bookmarkStart w:id="49" w:name="n58"/>
      <w:bookmarkStart w:id="50" w:name="n59"/>
      <w:bookmarkEnd w:id="48"/>
      <w:bookmarkEnd w:id="49"/>
      <w:bookmarkEnd w:id="50"/>
      <w:r w:rsidRPr="00356DF8">
        <w:rPr>
          <w:rFonts w:ascii="Times New Roman" w:hAnsi="Times New Roman" w:cs="Times New Roman"/>
          <w:color w:val="333333"/>
          <w:sz w:val="24"/>
          <w:szCs w:val="24"/>
          <w:shd w:val="clear" w:color="auto" w:fill="FFFFFF"/>
        </w:rPr>
        <w:t xml:space="preserve">підписання проекту електронного документа (підписання) - накладання уповноваженою особою (уповноваженими особами), зазначеною (зазначеними) у реквізитах </w:t>
      </w:r>
      <w:r w:rsidRPr="00356DF8">
        <w:rPr>
          <w:rFonts w:ascii="Times New Roman" w:hAnsi="Times New Roman" w:cs="Times New Roman"/>
          <w:color w:val="333333"/>
          <w:sz w:val="24"/>
          <w:szCs w:val="24"/>
          <w:shd w:val="clear" w:color="auto" w:fill="FFFFFF"/>
        </w:rPr>
        <w:t>підписувача</w:t>
      </w:r>
      <w:r w:rsidRPr="00356DF8">
        <w:rPr>
          <w:rFonts w:ascii="Times New Roman" w:hAnsi="Times New Roman" w:cs="Times New Roman"/>
          <w:color w:val="333333"/>
          <w:sz w:val="24"/>
          <w:szCs w:val="24"/>
          <w:shd w:val="clear" w:color="auto" w:fill="FFFFFF"/>
        </w:rPr>
        <w:t xml:space="preserve"> такого документа, кваліфікованого електронного підпису (підписів) або удосконаленого електронного підпису (підписів), що базується (базуються) на кваліфікованому сертифікаті електронного підпису, на проект електронного документа для засвідчення факту його затвердження;</w:t>
      </w:r>
    </w:p>
    <w:p w:rsidR="009D5BDD" w:rsidP="009D5BDD" w14:paraId="2225969F"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погоджувач</w:t>
      </w:r>
      <w:r>
        <w:rPr>
          <w:rFonts w:ascii="Times New Roman" w:hAnsi="Times New Roman" w:cs="Times New Roman"/>
          <w:sz w:val="24"/>
          <w:szCs w:val="24"/>
        </w:rPr>
        <w:t xml:space="preserve"> - посадова особа, що здійснює візування (погодження) </w:t>
      </w:r>
      <w:r>
        <w:rPr>
          <w:rFonts w:ascii="Times New Roman" w:hAnsi="Times New Roman" w:cs="Times New Roman"/>
          <w:sz w:val="24"/>
          <w:szCs w:val="24"/>
        </w:rPr>
        <w:t>проєкту</w:t>
      </w:r>
      <w:r>
        <w:rPr>
          <w:rFonts w:ascii="Times New Roman" w:hAnsi="Times New Roman" w:cs="Times New Roman"/>
          <w:sz w:val="24"/>
          <w:szCs w:val="24"/>
        </w:rPr>
        <w:t xml:space="preserve"> документа;</w:t>
      </w:r>
      <w:bookmarkStart w:id="51" w:name="n60"/>
      <w:bookmarkEnd w:id="51"/>
    </w:p>
    <w:p w:rsidR="009D5BDD" w:rsidRPr="00356DF8" w:rsidP="009D5BDD" w14:paraId="1710223D"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2" w:name="n61"/>
      <w:bookmarkStart w:id="53" w:name="n62"/>
      <w:bookmarkStart w:id="54" w:name="n63"/>
      <w:bookmarkStart w:id="55" w:name="n1356"/>
      <w:bookmarkEnd w:id="52"/>
      <w:bookmarkEnd w:id="53"/>
      <w:bookmarkEnd w:id="54"/>
      <w:bookmarkEnd w:id="55"/>
      <w:r w:rsidRPr="00356DF8">
        <w:rPr>
          <w:rFonts w:ascii="Times New Roman" w:hAnsi="Times New Roman" w:cs="Times New Roman"/>
          <w:color w:val="333333"/>
          <w:sz w:val="24"/>
          <w:szCs w:val="24"/>
          <w:shd w:val="clear" w:color="auto" w:fill="FFFFFF"/>
        </w:rPr>
        <w:t xml:space="preserve">проект електронного документа - документ в електронній формі до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уповноваженою особою (уповноваженими особами), зазначеною (зазначеними) у реквізитах </w:t>
      </w:r>
      <w:r w:rsidRPr="00356DF8">
        <w:rPr>
          <w:rFonts w:ascii="Times New Roman" w:hAnsi="Times New Roman" w:cs="Times New Roman"/>
          <w:color w:val="333333"/>
          <w:sz w:val="24"/>
          <w:szCs w:val="24"/>
          <w:shd w:val="clear" w:color="auto" w:fill="FFFFFF"/>
        </w:rPr>
        <w:t>підписувача</w:t>
      </w:r>
      <w:r w:rsidRPr="00356DF8">
        <w:rPr>
          <w:rFonts w:ascii="Times New Roman" w:hAnsi="Times New Roman" w:cs="Times New Roman"/>
          <w:color w:val="333333"/>
          <w:sz w:val="24"/>
          <w:szCs w:val="24"/>
          <w:shd w:val="clear" w:color="auto" w:fill="FFFFFF"/>
        </w:rPr>
        <w:t xml:space="preserve"> такого документа;</w:t>
      </w:r>
    </w:p>
    <w:p w:rsidR="009D5BDD" w:rsidRPr="00356DF8" w:rsidP="009D5BDD" w14:paraId="60FE34C8"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356DF8">
        <w:rPr>
          <w:rFonts w:ascii="Times New Roman" w:eastAsia="Times New Roman" w:hAnsi="Times New Roman" w:cs="Times New Roman"/>
          <w:color w:val="333333"/>
          <w:sz w:val="24"/>
          <w:szCs w:val="24"/>
        </w:rPr>
        <w:t>реєстраційно</w:t>
      </w:r>
      <w:r w:rsidRPr="00356DF8">
        <w:rPr>
          <w:rFonts w:ascii="Times New Roman" w:eastAsia="Times New Roman" w:hAnsi="Times New Roman" w:cs="Times New Roman"/>
          <w:color w:val="333333"/>
          <w:sz w:val="24"/>
          <w:szCs w:val="24"/>
        </w:rPr>
        <w:t>-моніторингова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в установі документа незалежно від форми його створення;</w:t>
      </w:r>
    </w:p>
    <w:p w:rsidR="009D5BDD" w:rsidP="009D5BDD" w14:paraId="133BC675"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резолюція</w:t>
      </w:r>
      <w:bookmarkStart w:id="56" w:name="_Hlk139962118"/>
      <w:r>
        <w:rPr>
          <w:rFonts w:ascii="Times New Roman" w:hAnsi="Times New Roman" w:cs="Times New Roman"/>
          <w:sz w:val="24"/>
          <w:szCs w:val="24"/>
          <w:shd w:val="clear" w:color="auto" w:fill="FFFFFF"/>
        </w:rPr>
        <w:t xml:space="preserve"> – </w:t>
      </w:r>
      <w:bookmarkEnd w:id="56"/>
      <w:r>
        <w:rPr>
          <w:rFonts w:ascii="Times New Roman" w:hAnsi="Times New Roman" w:cs="Times New Roman"/>
          <w:sz w:val="24"/>
          <w:szCs w:val="24"/>
          <w:shd w:val="clear" w:color="auto" w:fill="FFFFFF"/>
        </w:rPr>
        <w:t>письмова вказівка керівника підлеглому, визначеному виконавцем, про характер, форму та термін виконання документа.</w:t>
      </w:r>
    </w:p>
    <w:p w:rsidR="009D5BDD" w:rsidP="009D5BDD" w14:paraId="77393C42"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7" w:name="n66"/>
      <w:bookmarkEnd w:id="57"/>
      <w:r>
        <w:rPr>
          <w:rFonts w:ascii="Times New Roman" w:hAnsi="Times New Roman" w:cs="Times New Roman"/>
          <w:sz w:val="24"/>
          <w:szCs w:val="24"/>
        </w:rPr>
        <w:t>реквізит електронного документа</w:t>
      </w:r>
      <w:bookmarkStart w:id="58" w:name="_Hlk139962301"/>
      <w:r>
        <w:rPr>
          <w:rFonts w:ascii="Times New Roman" w:hAnsi="Times New Roman" w:cs="Times New Roman"/>
          <w:sz w:val="24"/>
          <w:szCs w:val="24"/>
          <w:shd w:val="clear" w:color="auto" w:fill="FFFFFF"/>
        </w:rPr>
        <w:t xml:space="preserve"> – </w:t>
      </w:r>
      <w:bookmarkEnd w:id="58"/>
      <w:r>
        <w:rPr>
          <w:rFonts w:ascii="Times New Roman" w:hAnsi="Times New Roman" w:cs="Times New Roman"/>
          <w:sz w:val="24"/>
          <w:szCs w:val="24"/>
        </w:rPr>
        <w:t xml:space="preserve"> інформація, зафіксована в електронному документі та реєстраційній картці для його ідентифікації, організації обігу та надання йому юридичної сили;</w:t>
      </w:r>
    </w:p>
    <w:p w:rsidR="009D5BDD" w:rsidP="009D5BDD" w14:paraId="69C9B44C"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СЕВ ОВВ – система електронної взаємодії органів виконавчої влади – система автоматизованого електронного міжвідомчого документообігу;</w:t>
      </w:r>
    </w:p>
    <w:p w:rsidR="009D5BDD" w:rsidP="009D5BDD" w14:paraId="7A16BF6B"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59" w:name="n67"/>
      <w:bookmarkStart w:id="60" w:name="_Hlk136330871"/>
      <w:bookmarkEnd w:id="59"/>
      <w:r>
        <w:rPr>
          <w:rFonts w:ascii="Times New Roman" w:hAnsi="Times New Roman" w:cs="Times New Roman"/>
          <w:sz w:val="24"/>
          <w:szCs w:val="24"/>
        </w:rPr>
        <w:t xml:space="preserve">СЕД «АСКОД» </w:t>
      </w:r>
      <w:bookmarkEnd w:id="60"/>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система електронного документообігу «АСКОД» Броварської міської ради Броварського району Київської </w:t>
      </w:r>
      <w:bookmarkStart w:id="61" w:name="_Hlk112751410"/>
      <w:r>
        <w:rPr>
          <w:rFonts w:ascii="Times New Roman" w:hAnsi="Times New Roman" w:cs="Times New Roman"/>
          <w:sz w:val="24"/>
          <w:szCs w:val="24"/>
        </w:rPr>
        <w:t>області</w:t>
      </w:r>
      <w:r>
        <w:rPr>
          <w:rFonts w:ascii="Times New Roman" w:hAnsi="Times New Roman" w:cs="Times New Roman"/>
          <w:sz w:val="24"/>
          <w:szCs w:val="24"/>
          <w:shd w:val="clear" w:color="auto" w:fill="FFFFFF"/>
        </w:rPr>
        <w:t xml:space="preserve"> – </w:t>
      </w:r>
      <w:bookmarkEnd w:id="61"/>
      <w:r>
        <w:rPr>
          <w:rFonts w:ascii="Times New Roman" w:hAnsi="Times New Roman" w:cs="Times New Roman"/>
          <w:sz w:val="24"/>
          <w:szCs w:val="24"/>
        </w:rPr>
        <w:t>сукупність програмно-технічних засобів, призначених для автоматизації організації роботи з електронними документами у діловодстві;</w:t>
      </w:r>
    </w:p>
    <w:p w:rsidR="009D5BDD" w:rsidRPr="007C04C3" w:rsidP="009D5BDD" w14:paraId="55BA56B8"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bookmarkStart w:id="62" w:name="n1357"/>
      <w:bookmarkStart w:id="63" w:name="n68"/>
      <w:bookmarkStart w:id="64" w:name="n69"/>
      <w:bookmarkStart w:id="65" w:name="n70"/>
      <w:bookmarkStart w:id="66" w:name="n71"/>
      <w:bookmarkStart w:id="67" w:name="n72"/>
      <w:bookmarkStart w:id="68" w:name="n73"/>
      <w:bookmarkEnd w:id="62"/>
      <w:bookmarkEnd w:id="63"/>
      <w:bookmarkEnd w:id="64"/>
      <w:bookmarkEnd w:id="65"/>
      <w:bookmarkEnd w:id="66"/>
      <w:bookmarkEnd w:id="67"/>
      <w:bookmarkEnd w:id="68"/>
      <w:r w:rsidRPr="00125BDC">
        <w:rPr>
          <w:rFonts w:ascii="Times New Roman" w:hAnsi="Times New Roman" w:cs="Times New Roman"/>
          <w:color w:val="333333"/>
          <w:sz w:val="24"/>
          <w:szCs w:val="24"/>
          <w:shd w:val="clear" w:color="auto" w:fill="FFFFFF"/>
        </w:rPr>
        <w:t>службова електронна пошта - адреса електронної пошти працівника установи, сформована з використанням доменного імені у домені gov.ua для обміну управлінською інформацією, яка не має юридичної сили;</w:t>
      </w:r>
    </w:p>
    <w:p w:rsidR="009D5BDD" w:rsidRPr="007C04C3" w:rsidP="009D5BDD" w14:paraId="689DAB94"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sidRPr="007C04C3">
        <w:rPr>
          <w:rFonts w:ascii="Times New Roman" w:hAnsi="Times New Roman" w:cs="Times New Roman"/>
          <w:color w:val="333333"/>
          <w:sz w:val="24"/>
          <w:szCs w:val="24"/>
          <w:shd w:val="clear" w:color="auto" w:fill="FFFFFF"/>
        </w:rPr>
        <w:t>адреса електронної пошти установи - адреса електронної пошти, визначена Інструкцією з діловодства установи, відомості про яку містяться в Єдиному державному реєстрі юридичних осіб, фізичних осіб - підприємців та громадських формувань;</w:t>
      </w:r>
    </w:p>
    <w:p w:rsidR="009D5BDD" w:rsidP="009D5BDD" w14:paraId="03CC4BB3" w14:textId="77777777">
      <w:pPr>
        <w:numPr>
          <w:ilvl w:val="0"/>
          <w:numId w:val="3"/>
        </w:numPr>
        <w:shd w:val="clear" w:color="auto" w:fill="FFFFFF"/>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уповноважена особа</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особа, яка наділена правом вчиняти дії та відповідає згідно із законодавством за наслідки їх вчинення;</w:t>
      </w:r>
    </w:p>
    <w:p w:rsidR="009D5BDD" w:rsidP="009D5BDD" w14:paraId="4F80B9F7" w14:textId="77777777">
      <w:pPr>
        <w:pStyle w:val="rvps2"/>
        <w:numPr>
          <w:ilvl w:val="0"/>
          <w:numId w:val="2"/>
        </w:numPr>
        <w:shd w:val="clear" w:color="auto" w:fill="FFFFFF"/>
        <w:tabs>
          <w:tab w:val="left" w:pos="567"/>
        </w:tabs>
        <w:spacing w:before="120" w:beforeAutospacing="0" w:after="120" w:afterAutospacing="0"/>
        <w:ind w:left="0" w:firstLine="567"/>
      </w:pPr>
      <w:bookmarkStart w:id="69" w:name="n1359"/>
      <w:bookmarkStart w:id="70" w:name="n74"/>
      <w:bookmarkStart w:id="71" w:name="n75"/>
      <w:bookmarkStart w:id="72" w:name="n601"/>
      <w:bookmarkEnd w:id="69"/>
      <w:bookmarkEnd w:id="70"/>
      <w:bookmarkEnd w:id="71"/>
      <w:bookmarkEnd w:id="72"/>
      <w:r>
        <w:t xml:space="preserve">Відповідальність за організацію діловодства та архівної справи у міській раді та її виконавчому комітеті несе міський голова. </w:t>
      </w:r>
    </w:p>
    <w:p w:rsidR="009D5BDD" w:rsidP="009D5BDD" w14:paraId="186B0B74" w14:textId="77777777">
      <w:pPr>
        <w:pStyle w:val="rvps2"/>
        <w:shd w:val="clear" w:color="auto" w:fill="FFFFFF"/>
        <w:tabs>
          <w:tab w:val="left" w:pos="1134"/>
        </w:tabs>
        <w:spacing w:before="120" w:beforeAutospacing="0" w:after="120" w:afterAutospacing="0"/>
        <w:ind w:firstLine="567"/>
      </w:pPr>
      <w:r>
        <w:t>Відповідальність за організацію діловодства у виконавчих органах зі статусом юридичної особи несуть керівники відповідних виконавчих органів.</w:t>
      </w:r>
    </w:p>
    <w:p w:rsidR="009D5BDD" w:rsidP="009D5BDD" w14:paraId="5DA328FF" w14:textId="77777777">
      <w:pPr>
        <w:pStyle w:val="rvps2"/>
        <w:shd w:val="clear" w:color="auto" w:fill="FFFFFF"/>
        <w:tabs>
          <w:tab w:val="left" w:pos="1134"/>
        </w:tabs>
        <w:spacing w:before="120" w:beforeAutospacing="0" w:after="120" w:afterAutospacing="0"/>
        <w:ind w:firstLine="567"/>
      </w:pPr>
      <w:r>
        <w:t xml:space="preserve">Контроль за оформленням на належному рівні документів, а також організацію діловодства у </w:t>
      </w:r>
      <w:r>
        <w:t>старостинських</w:t>
      </w:r>
      <w:r>
        <w:t xml:space="preserve"> округах здійснюють старости.</w:t>
      </w:r>
    </w:p>
    <w:p w:rsidR="009D5BDD" w:rsidP="009D5BDD" w14:paraId="57689FE4" w14:textId="77777777">
      <w:pPr>
        <w:pStyle w:val="rvps2"/>
        <w:shd w:val="clear" w:color="auto" w:fill="FFFFFF"/>
        <w:tabs>
          <w:tab w:val="left" w:pos="1134"/>
        </w:tabs>
        <w:spacing w:before="120" w:beforeAutospacing="0" w:after="120" w:afterAutospacing="0"/>
        <w:ind w:firstLine="567"/>
      </w:pPr>
      <w:r>
        <w:t xml:space="preserve">У виконавчих органах без статусу юридичної особи контроль за оформленням на належному рівні документів, а також організацію діловодства покладається на керівників цих виконавчих органів. </w:t>
      </w:r>
    </w:p>
    <w:p w:rsidR="009D5BDD" w:rsidP="009D5BDD" w14:paraId="63CAE530" w14:textId="77777777">
      <w:pPr>
        <w:pStyle w:val="rvps2"/>
        <w:numPr>
          <w:ilvl w:val="0"/>
          <w:numId w:val="2"/>
        </w:numPr>
        <w:shd w:val="clear" w:color="auto" w:fill="FFFFFF"/>
        <w:tabs>
          <w:tab w:val="left" w:pos="567"/>
        </w:tabs>
        <w:spacing w:before="120" w:beforeAutospacing="0" w:after="120" w:afterAutospacing="0"/>
        <w:ind w:left="0" w:firstLine="567"/>
      </w:pPr>
      <w:bookmarkStart w:id="73" w:name="n602"/>
      <w:bookmarkStart w:id="74" w:name="n603"/>
      <w:bookmarkEnd w:id="73"/>
      <w:bookmarkEnd w:id="74"/>
      <w:r>
        <w:t>Організація діловодства покладається на відділ документообігу та звернень громадян</w:t>
      </w:r>
      <w:r>
        <w:rPr>
          <w:shd w:val="clear" w:color="auto" w:fill="FFFFFF"/>
        </w:rPr>
        <w:t xml:space="preserve"> Центру обслуговування «Прозорий офіс» виконавчого комітету Броварської міської ради Броварського району Київської області (далі – відділ документообігу), який забезпечує:</w:t>
      </w:r>
    </w:p>
    <w:p w:rsidR="009D5BDD" w:rsidP="009D5BDD" w14:paraId="79C749D6" w14:textId="77777777">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розроблення єдиного порядку документування управлінської інформації та роботи з документами незалежно від форми їх створення;</w:t>
      </w:r>
    </w:p>
    <w:p w:rsidR="009D5BDD" w:rsidP="009D5BDD" w14:paraId="6D688A0E" w14:textId="77777777">
      <w:pPr>
        <w:shd w:val="clear" w:color="auto" w:fill="FFFFFF"/>
        <w:spacing w:before="120" w:after="120" w:line="240" w:lineRule="auto"/>
        <w:ind w:firstLine="567"/>
        <w:jc w:val="both"/>
        <w:rPr>
          <w:rFonts w:ascii="Times New Roman" w:hAnsi="Times New Roman"/>
          <w:sz w:val="24"/>
          <w:szCs w:val="24"/>
        </w:rPr>
      </w:pPr>
      <w:bookmarkStart w:id="75" w:name="n80"/>
      <w:bookmarkEnd w:id="75"/>
      <w:r>
        <w:rPr>
          <w:rFonts w:ascii="Times New Roman" w:hAnsi="Times New Roman"/>
          <w:sz w:val="24"/>
          <w:szCs w:val="24"/>
        </w:rPr>
        <w:t>розроблення номенклатури справ виконавчого комітету;</w:t>
      </w:r>
    </w:p>
    <w:p w:rsidR="009D5BDD" w:rsidP="009D5BDD" w14:paraId="5E8529E7" w14:textId="77777777">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формування зведеної номенклатури справ міської ради;</w:t>
      </w:r>
    </w:p>
    <w:p w:rsidR="009D5BDD" w:rsidP="009D5BDD" w14:paraId="35A575A2" w14:textId="77777777">
      <w:pPr>
        <w:shd w:val="clear" w:color="auto" w:fill="FFFFFF"/>
        <w:spacing w:before="120" w:after="120" w:line="240" w:lineRule="auto"/>
        <w:ind w:firstLine="567"/>
        <w:jc w:val="both"/>
        <w:rPr>
          <w:rFonts w:ascii="Times New Roman" w:hAnsi="Times New Roman"/>
          <w:sz w:val="24"/>
          <w:szCs w:val="24"/>
        </w:rPr>
      </w:pPr>
      <w:bookmarkStart w:id="76" w:name="n81"/>
      <w:bookmarkEnd w:id="76"/>
      <w:r>
        <w:rPr>
          <w:rFonts w:ascii="Times New Roman" w:hAnsi="Times New Roman"/>
          <w:sz w:val="24"/>
          <w:szCs w:val="24"/>
        </w:rPr>
        <w:t>реєстрацію та облік документів;</w:t>
      </w:r>
    </w:p>
    <w:p w:rsidR="009D5BDD" w:rsidP="009D5BDD" w14:paraId="279EA537" w14:textId="77777777">
      <w:pPr>
        <w:shd w:val="clear" w:color="auto" w:fill="FFFFFF"/>
        <w:spacing w:before="120" w:after="120" w:line="240" w:lineRule="auto"/>
        <w:ind w:firstLine="567"/>
        <w:jc w:val="both"/>
        <w:rPr>
          <w:rFonts w:ascii="Times New Roman" w:hAnsi="Times New Roman"/>
          <w:sz w:val="24"/>
          <w:szCs w:val="24"/>
        </w:rPr>
      </w:pPr>
      <w:bookmarkStart w:id="77" w:name="n82"/>
      <w:bookmarkEnd w:id="77"/>
      <w:r>
        <w:rPr>
          <w:rFonts w:ascii="Times New Roman" w:hAnsi="Times New Roman"/>
          <w:sz w:val="24"/>
          <w:szCs w:val="24"/>
        </w:rPr>
        <w:t>надання методичної допомоги та контроль за дотриманням установленого порядку роботи з електронними документами у виконавчих органах;</w:t>
      </w:r>
    </w:p>
    <w:p w:rsidR="009D5BDD" w:rsidP="009D5BDD" w14:paraId="0C34EEE6" w14:textId="77777777">
      <w:pPr>
        <w:shd w:val="clear" w:color="auto" w:fill="FFFFFF"/>
        <w:spacing w:before="120" w:after="120" w:line="240" w:lineRule="auto"/>
        <w:ind w:firstLine="567"/>
        <w:jc w:val="both"/>
        <w:rPr>
          <w:rFonts w:ascii="Times New Roman" w:hAnsi="Times New Roman"/>
          <w:sz w:val="24"/>
          <w:szCs w:val="24"/>
        </w:rPr>
      </w:pPr>
      <w:bookmarkStart w:id="78" w:name="n1361"/>
      <w:bookmarkStart w:id="79" w:name="n83"/>
      <w:bookmarkStart w:id="80" w:name="n84"/>
      <w:bookmarkEnd w:id="78"/>
      <w:bookmarkEnd w:id="79"/>
      <w:bookmarkEnd w:id="80"/>
      <w:r>
        <w:rPr>
          <w:rFonts w:ascii="Times New Roman" w:hAnsi="Times New Roman"/>
          <w:sz w:val="24"/>
          <w:szCs w:val="24"/>
        </w:rPr>
        <w:t>впровадження та нагляд за дотриманням виконавчими органами вимог цієї Інструкції та ДСТУ 4163 – 2020;</w:t>
      </w:r>
    </w:p>
    <w:p w:rsidR="009D5BDD" w:rsidP="009D5BDD" w14:paraId="65BD9EB5" w14:textId="77777777">
      <w:pPr>
        <w:shd w:val="clear" w:color="auto" w:fill="FFFFFF"/>
        <w:spacing w:before="120" w:after="120" w:line="240" w:lineRule="auto"/>
        <w:ind w:firstLine="567"/>
        <w:jc w:val="both"/>
        <w:rPr>
          <w:rFonts w:ascii="Times New Roman" w:hAnsi="Times New Roman"/>
          <w:sz w:val="24"/>
          <w:szCs w:val="24"/>
        </w:rPr>
      </w:pPr>
      <w:bookmarkStart w:id="81" w:name="n85"/>
      <w:bookmarkStart w:id="82" w:name="n86"/>
      <w:bookmarkStart w:id="83" w:name="n87"/>
      <w:bookmarkStart w:id="84" w:name="n88"/>
      <w:bookmarkEnd w:id="81"/>
      <w:bookmarkEnd w:id="82"/>
      <w:bookmarkEnd w:id="83"/>
      <w:bookmarkEnd w:id="84"/>
      <w:r>
        <w:rPr>
          <w:rFonts w:ascii="Times New Roman" w:hAnsi="Times New Roman"/>
          <w:sz w:val="24"/>
          <w:szCs w:val="24"/>
        </w:rPr>
        <w:t>перевірка дотримання вимог до підготовки електронних та паперових документів та організації роботи з ними;</w:t>
      </w:r>
    </w:p>
    <w:p w:rsidR="009D5BDD" w:rsidP="009D5BDD" w14:paraId="367E6597" w14:textId="77777777">
      <w:pPr>
        <w:shd w:val="clear" w:color="auto" w:fill="FFFFFF"/>
        <w:spacing w:before="120" w:after="120" w:line="240" w:lineRule="auto"/>
        <w:ind w:firstLine="567"/>
        <w:jc w:val="both"/>
        <w:rPr>
          <w:rFonts w:ascii="Times New Roman" w:hAnsi="Times New Roman"/>
          <w:sz w:val="24"/>
          <w:szCs w:val="24"/>
        </w:rPr>
      </w:pPr>
      <w:bookmarkStart w:id="85" w:name="n89"/>
      <w:bookmarkEnd w:id="85"/>
      <w:r>
        <w:rPr>
          <w:rFonts w:ascii="Times New Roman" w:hAnsi="Times New Roman"/>
          <w:sz w:val="24"/>
          <w:szCs w:val="24"/>
        </w:rPr>
        <w:t>організацію нагляду за станом збереження документаційного фонду в електронній та паперовій формах та користування ним до передачі до архівного відділу;</w:t>
      </w:r>
    </w:p>
    <w:p w:rsidR="009D5BDD" w:rsidP="009D5BDD" w14:paraId="2A0C118C" w14:textId="77777777">
      <w:pPr>
        <w:shd w:val="clear" w:color="auto" w:fill="FFFFFF"/>
        <w:spacing w:before="120" w:after="120" w:line="240" w:lineRule="auto"/>
        <w:ind w:firstLine="567"/>
        <w:jc w:val="both"/>
        <w:rPr>
          <w:rFonts w:ascii="Times New Roman" w:hAnsi="Times New Roman"/>
          <w:sz w:val="24"/>
          <w:szCs w:val="24"/>
        </w:rPr>
      </w:pPr>
      <w:bookmarkStart w:id="86" w:name="n90"/>
      <w:bookmarkEnd w:id="86"/>
      <w:r>
        <w:rPr>
          <w:rFonts w:ascii="Times New Roman" w:hAnsi="Times New Roman"/>
          <w:sz w:val="24"/>
          <w:szCs w:val="24"/>
        </w:rPr>
        <w:t>інформаційну взаємодію з органами виконавчої влади та іншими державними установами через СЕВ ОВВ;</w:t>
      </w:r>
    </w:p>
    <w:p w:rsidR="009D5BDD" w:rsidP="009D5BDD" w14:paraId="2C09EA79" w14:textId="77777777">
      <w:pPr>
        <w:shd w:val="clear" w:color="auto" w:fill="FFFFFF"/>
        <w:spacing w:before="120" w:after="120" w:line="240" w:lineRule="auto"/>
        <w:ind w:firstLine="567"/>
        <w:jc w:val="both"/>
        <w:rPr>
          <w:rFonts w:ascii="Times New Roman" w:hAnsi="Times New Roman"/>
          <w:sz w:val="24"/>
          <w:szCs w:val="24"/>
        </w:rPr>
      </w:pPr>
      <w:bookmarkStart w:id="87" w:name="n91"/>
      <w:bookmarkEnd w:id="87"/>
      <w:r>
        <w:rPr>
          <w:rFonts w:ascii="Times New Roman" w:hAnsi="Times New Roman"/>
          <w:sz w:val="24"/>
          <w:szCs w:val="24"/>
        </w:rPr>
        <w:t>розроблення типових маршрутів проходження документів;</w:t>
      </w:r>
    </w:p>
    <w:p w:rsidR="009D5BDD" w:rsidP="009D5BDD" w14:paraId="1374E9CB" w14:textId="77777777">
      <w:pPr>
        <w:shd w:val="clear" w:color="auto" w:fill="FFFFFF"/>
        <w:spacing w:before="120" w:after="120" w:line="240" w:lineRule="auto"/>
        <w:ind w:firstLine="567"/>
        <w:jc w:val="both"/>
        <w:rPr>
          <w:rFonts w:ascii="Times New Roman" w:hAnsi="Times New Roman"/>
          <w:sz w:val="24"/>
          <w:szCs w:val="24"/>
        </w:rPr>
      </w:pPr>
      <w:bookmarkStart w:id="88" w:name="n92"/>
      <w:bookmarkStart w:id="89" w:name="n93"/>
      <w:bookmarkEnd w:id="88"/>
      <w:bookmarkEnd w:id="89"/>
      <w:r>
        <w:rPr>
          <w:rFonts w:ascii="Times New Roman" w:hAnsi="Times New Roman"/>
          <w:sz w:val="24"/>
          <w:szCs w:val="24"/>
        </w:rPr>
        <w:t>перевірку правильності відомостей, внесених до реєстраційної картки електронного документа за зведеною номенклатурою справ, та уточнення цих відомостей за експертизою цінності електронного документа;</w:t>
      </w:r>
    </w:p>
    <w:p w:rsidR="009D5BDD" w:rsidP="009D5BDD" w14:paraId="0739CF51" w14:textId="77777777">
      <w:pPr>
        <w:shd w:val="clear" w:color="auto" w:fill="FFFFFF"/>
        <w:spacing w:before="120" w:after="120" w:line="240" w:lineRule="auto"/>
        <w:ind w:firstLine="567"/>
        <w:jc w:val="both"/>
        <w:rPr>
          <w:rFonts w:ascii="Times New Roman" w:hAnsi="Times New Roman"/>
          <w:sz w:val="24"/>
          <w:szCs w:val="24"/>
        </w:rPr>
      </w:pPr>
      <w:bookmarkStart w:id="90" w:name="n1363"/>
      <w:bookmarkStart w:id="91" w:name="n94"/>
      <w:bookmarkEnd w:id="90"/>
      <w:bookmarkEnd w:id="91"/>
      <w:r>
        <w:rPr>
          <w:rFonts w:ascii="Times New Roman" w:hAnsi="Times New Roman"/>
          <w:sz w:val="24"/>
          <w:szCs w:val="24"/>
        </w:rPr>
        <w:t>ініціювання та проведення занять з підвищення кваліфікації працівників з питань діловодства.</w:t>
      </w:r>
    </w:p>
    <w:p w:rsidR="009D5BDD" w:rsidRPr="00626F3D" w:rsidP="009D5BDD" w14:paraId="4FD2FD3D" w14:textId="77777777">
      <w:pPr>
        <w:pStyle w:val="ListParagraph"/>
        <w:numPr>
          <w:ilvl w:val="0"/>
          <w:numId w:val="2"/>
        </w:numPr>
        <w:shd w:val="clear" w:color="auto" w:fill="FFFFFF"/>
        <w:tabs>
          <w:tab w:val="left" w:pos="601"/>
        </w:tabs>
        <w:spacing w:before="120" w:beforeAutospacing="0" w:after="120" w:afterAutospacing="0" w:line="240" w:lineRule="auto"/>
        <w:ind w:left="0" w:firstLine="601"/>
        <w:rPr>
          <w:rFonts w:ascii="Times New Roman" w:hAnsi="Times New Roman"/>
          <w:sz w:val="24"/>
          <w:szCs w:val="24"/>
        </w:rPr>
      </w:pPr>
      <w:bookmarkStart w:id="92" w:name="n95"/>
      <w:bookmarkEnd w:id="92"/>
      <w:r w:rsidRPr="00626F3D">
        <w:rPr>
          <w:rFonts w:ascii="Times New Roman" w:hAnsi="Times New Roman"/>
          <w:sz w:val="24"/>
          <w:szCs w:val="24"/>
        </w:rPr>
        <w:t>Відділ документообігу розробляє інструкцію з діловодства, якою одночасно регламентується питання організації діловодства у паперовій та електронній формах.</w:t>
      </w:r>
    </w:p>
    <w:p w:rsidR="009D5BDD" w:rsidP="009D5BDD" w14:paraId="6C49EA72" w14:textId="77777777">
      <w:pPr>
        <w:pStyle w:val="rvps2"/>
        <w:numPr>
          <w:ilvl w:val="0"/>
          <w:numId w:val="2"/>
        </w:numPr>
        <w:shd w:val="clear" w:color="auto" w:fill="FFFFFF"/>
        <w:tabs>
          <w:tab w:val="left" w:pos="567"/>
        </w:tabs>
        <w:spacing w:before="120" w:beforeAutospacing="0" w:after="120" w:afterAutospacing="0"/>
        <w:ind w:left="0" w:firstLine="567"/>
      </w:pPr>
      <w:bookmarkStart w:id="93" w:name="n97"/>
      <w:bookmarkEnd w:id="93"/>
      <w:r>
        <w:t>Організація діловодства у кожному виконавчому органі покладається на</w:t>
      </w:r>
      <w:r>
        <w:rPr>
          <w:shd w:val="clear" w:color="auto" w:fill="FFFFFF"/>
        </w:rPr>
        <w:t xml:space="preserve"> відповідальну особу, а у </w:t>
      </w:r>
      <w:r>
        <w:rPr>
          <w:shd w:val="clear" w:color="auto" w:fill="FFFFFF"/>
        </w:rPr>
        <w:t>старостинських</w:t>
      </w:r>
      <w:r>
        <w:rPr>
          <w:shd w:val="clear" w:color="auto" w:fill="FFFFFF"/>
        </w:rPr>
        <w:t xml:space="preserve"> округах – на відділ забезпечення діяльності </w:t>
      </w:r>
      <w:r>
        <w:rPr>
          <w:shd w:val="clear" w:color="auto" w:fill="FFFFFF"/>
        </w:rPr>
        <w:t>старостинських</w:t>
      </w:r>
      <w:r>
        <w:rPr>
          <w:shd w:val="clear" w:color="auto" w:fill="FFFFFF"/>
        </w:rPr>
        <w:t xml:space="preserve"> округів, що забезпечує зберігання документаційного фонду або його частини до передавання на зберігання до архівного відділу. Дані повноваження мають бути визначені посадовою інструкцією таких осіб.</w:t>
      </w:r>
    </w:p>
    <w:p w:rsidR="009D5BDD" w:rsidP="009D5BDD" w14:paraId="6AB3F6B8"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Діловодство у міській раді та її виконавчих органах, організація обміну електронними документами з іншими установами здійснюються з використанням СЕД «АСКОД», інтегрованої до СЕВ ОВВ, за виключенням документів та інших матеріальних носіїв, </w:t>
      </w:r>
      <w:bookmarkStart w:id="94" w:name="_Hlk136336917"/>
      <w:r>
        <w:rPr>
          <w:rFonts w:ascii="Times New Roman" w:hAnsi="Times New Roman" w:cs="Times New Roman"/>
          <w:sz w:val="24"/>
          <w:szCs w:val="24"/>
        </w:rPr>
        <w:t xml:space="preserve">що містять службову інформацію, зібрану під час провадження діяльності у сфері оборони держави, в системі мобілізаційної підготовки та мобілізації </w:t>
      </w:r>
      <w:bookmarkEnd w:id="94"/>
      <w:r>
        <w:rPr>
          <w:rFonts w:ascii="Times New Roman" w:hAnsi="Times New Roman" w:cs="Times New Roman"/>
          <w:sz w:val="24"/>
          <w:szCs w:val="24"/>
        </w:rPr>
        <w:t>та іншої службової інформації .</w:t>
      </w:r>
    </w:p>
    <w:p w:rsidR="009D5BDD" w:rsidP="009D5BDD" w14:paraId="150CF2D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sz w:val="24"/>
          <w:szCs w:val="24"/>
          <w:shd w:val="clear" w:color="auto" w:fill="FFFFFF"/>
        </w:rPr>
        <w:t xml:space="preserve">документів та інших матеріальних носіїв інформації, </w:t>
      </w:r>
      <w:r>
        <w:rPr>
          <w:rFonts w:ascii="Times New Roman" w:hAnsi="Times New Roman" w:cs="Times New Roman"/>
          <w:sz w:val="24"/>
          <w:szCs w:val="24"/>
        </w:rPr>
        <w:t>що містять службову інформацію зібрану під час провадження діяльності в системі мобілізаційної підготовки та мобілізації покладаються на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(далі – управління надзвичайних ситуацій).</w:t>
      </w:r>
    </w:p>
    <w:p w:rsidR="009D5BDD" w:rsidP="009D5BDD" w14:paraId="2CCD27EE"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sz w:val="24"/>
          <w:szCs w:val="24"/>
          <w:shd w:val="clear" w:color="auto" w:fill="FFFFFF"/>
        </w:rPr>
        <w:t>заяв та інших документів, необхідних для надання адміністративних послуг (вхідний пакет документів) покладаються на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(далі – відділ адміністративних послуг).</w:t>
      </w:r>
    </w:p>
    <w:p w:rsidR="009D5BDD" w:rsidP="009D5BDD" w14:paraId="558198AC"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95" w:name="n1800"/>
      <w:bookmarkStart w:id="96" w:name="n64"/>
      <w:bookmarkStart w:id="97" w:name="n65"/>
      <w:bookmarkStart w:id="98" w:name="n1802"/>
      <w:bookmarkStart w:id="99" w:name="n1805"/>
      <w:bookmarkEnd w:id="95"/>
      <w:bookmarkEnd w:id="96"/>
      <w:bookmarkEnd w:id="97"/>
      <w:bookmarkEnd w:id="98"/>
      <w:bookmarkEnd w:id="99"/>
      <w:r>
        <w:rPr>
          <w:rFonts w:ascii="Times New Roman" w:hAnsi="Times New Roman" w:cs="Times New Roman"/>
          <w:sz w:val="24"/>
          <w:szCs w:val="24"/>
        </w:rPr>
        <w:t xml:space="preserve">Повноваження з діловодства щодо реєстрації, обліку, зберігання </w:t>
      </w:r>
      <w:r>
        <w:rPr>
          <w:rFonts w:ascii="Times New Roman" w:hAnsi="Times New Roman" w:cs="Times New Roman"/>
          <w:color w:val="000000" w:themeColor="text1"/>
          <w:sz w:val="24"/>
          <w:szCs w:val="24"/>
        </w:rPr>
        <w:t xml:space="preserve">нормативних актів, прийнятих Броварською міською радою Броварського району Київської області та її виконавчим комітетом, розпоряджень міського голови з основної діяльності, протоколів постійних комісії ради покладаються на </w:t>
      </w:r>
      <w:r>
        <w:rPr>
          <w:rFonts w:ascii="Times New Roman" w:hAnsi="Times New Roman" w:cs="Times New Roman"/>
          <w:color w:val="000000" w:themeColor="text1"/>
          <w:sz w:val="24"/>
          <w:szCs w:val="24"/>
          <w:shd w:val="clear" w:color="auto" w:fill="FFFFFF"/>
        </w:rPr>
        <w:t xml:space="preserve">відділ з організації роботи Броварської міської ради Броварського району Київської області та її виконавчого </w:t>
      </w:r>
      <w:r>
        <w:rPr>
          <w:rFonts w:ascii="Times New Roman" w:hAnsi="Times New Roman" w:cs="Times New Roman"/>
          <w:sz w:val="24"/>
          <w:szCs w:val="24"/>
          <w:shd w:val="clear" w:color="auto" w:fill="FFFFFF"/>
        </w:rPr>
        <w:t>комітету</w:t>
      </w:r>
      <w:bookmarkStart w:id="100" w:name="_Hlk111540673"/>
      <w:r>
        <w:rPr>
          <w:rFonts w:ascii="Times New Roman" w:hAnsi="Times New Roman" w:cs="Times New Roman"/>
          <w:sz w:val="24"/>
          <w:szCs w:val="24"/>
          <w:shd w:val="clear" w:color="auto" w:fill="FFFFFF"/>
        </w:rPr>
        <w:t xml:space="preserve"> (далі</w:t>
      </w:r>
      <w:bookmarkStart w:id="101" w:name="_Hlk139968620"/>
      <w:r>
        <w:rPr>
          <w:rFonts w:ascii="Times New Roman" w:hAnsi="Times New Roman" w:cs="Times New Roman"/>
          <w:sz w:val="24"/>
          <w:szCs w:val="24"/>
          <w:shd w:val="clear" w:color="auto" w:fill="FFFFFF"/>
        </w:rPr>
        <w:t xml:space="preserve"> – </w:t>
      </w:r>
      <w:bookmarkEnd w:id="101"/>
      <w:r>
        <w:rPr>
          <w:rFonts w:ascii="Times New Roman" w:hAnsi="Times New Roman" w:cs="Times New Roman"/>
          <w:sz w:val="24"/>
          <w:szCs w:val="24"/>
          <w:shd w:val="clear" w:color="auto" w:fill="FFFFFF"/>
        </w:rPr>
        <w:t xml:space="preserve">відділ з організації роботи міської ради). </w:t>
      </w:r>
    </w:p>
    <w:p w:rsidR="009D5BDD" w:rsidP="009D5BDD" w14:paraId="67CAD5B3"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Повноваження з діловодства щодо реєстрації, обліку, зберігання розпоряджень міського голови з кадрових питань, розпоряджень міського голови з питань нагороджень, розпоряджень міського голови з адміністративно-господарської діяльності, конкурсних документів (протоколів та рішень конкурсної чи інших комісій) з кадрових питань, заяв працівників, трудових договорів та інших документів стосовно трудових відносин та кадрового забезпечення покладаються на відділ персоналу управління </w:t>
      </w:r>
      <w:r>
        <w:rPr>
          <w:rFonts w:ascii="Times New Roman" w:hAnsi="Times New Roman" w:cs="Times New Roman"/>
          <w:sz w:val="24"/>
          <w:szCs w:val="24"/>
        </w:rPr>
        <w:t>забезпечення діяльності виконавчого комітету Броварської міської ради Броварського району Київської області та його виконавчих органів (далі – відділ персоналу).</w:t>
      </w:r>
    </w:p>
    <w:p w:rsidR="009D5BDD" w:rsidP="009D5BDD" w14:paraId="6B751E5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Повноваження з діловодства щодо реєстрації, обліку, зберігання повідомлень про корупцію,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Броварського району Київської області (далі</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уповноважена особа з питань запобігання та виявлення корупції).</w:t>
      </w:r>
    </w:p>
    <w:p w:rsidR="009D5BDD" w:rsidRPr="000F524F" w:rsidP="009D5BDD" w14:paraId="071A32DF" w14:textId="77777777">
      <w:pPr>
        <w:pStyle w:val="Heading1"/>
        <w:rPr>
          <w:rStyle w:val="rvts15"/>
        </w:rPr>
      </w:pPr>
      <w:bookmarkStart w:id="102" w:name="_Toc144883654"/>
      <w:bookmarkStart w:id="103" w:name="_Toc144880327"/>
      <w:bookmarkStart w:id="104" w:name="_Toc144880221"/>
      <w:bookmarkStart w:id="105" w:name="_Toc144802107"/>
      <w:bookmarkStart w:id="106" w:name="_Toc144801833"/>
      <w:bookmarkStart w:id="107" w:name="_Toc212472538"/>
      <w:r w:rsidRPr="000F524F">
        <w:rPr>
          <w:rStyle w:val="rvts15"/>
        </w:rPr>
        <w:t>ІІ. ОРГАНІЗАЦІЯ ДОКУМЕНТООБІГУ ТА ВИКОНАННЯ ДОКУМЕНТІВ</w:t>
      </w:r>
      <w:bookmarkEnd w:id="102"/>
      <w:bookmarkEnd w:id="103"/>
      <w:bookmarkEnd w:id="104"/>
      <w:bookmarkEnd w:id="105"/>
      <w:bookmarkEnd w:id="106"/>
      <w:bookmarkEnd w:id="107"/>
    </w:p>
    <w:p w:rsidR="009D5BDD" w:rsidP="009D5BDD" w14:paraId="131E5647" w14:textId="77777777">
      <w:pPr>
        <w:pStyle w:val="Heading1"/>
        <w:rPr>
          <w:lang w:eastAsia="ru-RU"/>
        </w:rPr>
      </w:pPr>
      <w:bookmarkStart w:id="108" w:name="_Toc212472539"/>
      <w:bookmarkStart w:id="109" w:name="_Toc144801834"/>
      <w:r>
        <w:rPr>
          <w:lang w:eastAsia="ru-RU"/>
        </w:rPr>
        <w:t>Організація електронного документообігу</w:t>
      </w:r>
      <w:bookmarkEnd w:id="108"/>
    </w:p>
    <w:p w:rsidR="009D5BDD" w:rsidRPr="00561E91" w:rsidP="009D5BDD" w14:paraId="0DE09D4A" w14:textId="77777777">
      <w:pPr>
        <w:pStyle w:val="ListParagraph"/>
        <w:numPr>
          <w:ilvl w:val="0"/>
          <w:numId w:val="2"/>
        </w:numPr>
        <w:shd w:val="clear" w:color="auto" w:fill="FFFFFF"/>
        <w:spacing w:before="120" w:beforeAutospacing="0" w:after="120" w:afterAutospacing="0" w:line="240" w:lineRule="auto"/>
        <w:ind w:left="0" w:firstLine="567"/>
        <w:rPr>
          <w:rFonts w:ascii="Times New Roman" w:eastAsia="Times New Roman" w:hAnsi="Times New Roman"/>
          <w:color w:val="333333"/>
          <w:sz w:val="24"/>
          <w:szCs w:val="24"/>
        </w:rPr>
      </w:pPr>
      <w:r w:rsidRPr="00561E91">
        <w:rPr>
          <w:rFonts w:ascii="Times New Roman" w:eastAsia="Times New Roman" w:hAnsi="Times New Roman"/>
          <w:color w:val="333333"/>
          <w:sz w:val="24"/>
          <w:szCs w:val="24"/>
        </w:rPr>
        <w:t>Організація документообігу установи здійснюється за допомогою системи електронного документообігу, що інтегрується із системою взаємодії.</w:t>
      </w:r>
    </w:p>
    <w:p w:rsidR="009D5BDD" w:rsidRPr="00953F8B" w:rsidP="009D5BDD" w14:paraId="7CFEDBE6" w14:textId="77777777">
      <w:pPr>
        <w:shd w:val="clear" w:color="auto" w:fill="FFFFFF"/>
        <w:spacing w:before="120" w:after="120" w:line="240" w:lineRule="auto"/>
        <w:ind w:firstLine="450"/>
        <w:jc w:val="both"/>
        <w:rPr>
          <w:rFonts w:ascii="Times New Roman" w:eastAsia="Times New Roman" w:hAnsi="Times New Roman" w:cs="Times New Roman"/>
          <w:color w:val="333333"/>
          <w:sz w:val="24"/>
          <w:szCs w:val="24"/>
        </w:rPr>
      </w:pPr>
      <w:bookmarkStart w:id="110" w:name="n1691"/>
      <w:bookmarkEnd w:id="110"/>
      <w:r w:rsidRPr="00953F8B">
        <w:rPr>
          <w:rFonts w:ascii="Times New Roman" w:eastAsia="Times New Roman" w:hAnsi="Times New Roman" w:cs="Times New Roman"/>
          <w:color w:val="333333"/>
          <w:sz w:val="24"/>
          <w:szCs w:val="24"/>
        </w:rPr>
        <w:t>Інтеграція системи електронного документообігу установи із системою взаємодії здійснюється за умови її відповідності вимогам до форматів даних електронного документообігу в органах державної влади.</w:t>
      </w:r>
    </w:p>
    <w:p w:rsidR="009D5BDD" w:rsidP="009D5BDD" w14:paraId="5846F359" w14:textId="77777777">
      <w:pPr>
        <w:shd w:val="clear" w:color="auto" w:fill="FFFFFF"/>
        <w:spacing w:before="120" w:after="120" w:line="240" w:lineRule="auto"/>
        <w:ind w:firstLine="450"/>
        <w:jc w:val="both"/>
        <w:rPr>
          <w:rFonts w:ascii="Times New Roman" w:eastAsia="Times New Roman" w:hAnsi="Times New Roman" w:cs="Times New Roman"/>
          <w:color w:val="333333"/>
          <w:sz w:val="24"/>
          <w:szCs w:val="24"/>
        </w:rPr>
      </w:pPr>
      <w:bookmarkStart w:id="111" w:name="n1693"/>
      <w:bookmarkStart w:id="112" w:name="n1692"/>
      <w:bookmarkEnd w:id="111"/>
      <w:bookmarkEnd w:id="112"/>
      <w:r w:rsidRPr="00953F8B">
        <w:rPr>
          <w:rFonts w:ascii="Times New Roman" w:eastAsia="Times New Roman" w:hAnsi="Times New Roman" w:cs="Times New Roman"/>
          <w:color w:val="333333"/>
          <w:sz w:val="24"/>
          <w:szCs w:val="24"/>
        </w:rPr>
        <w:t>Інтеграція системи електронного документообігу установи із електронними сервісами системи взаємодії може здійснюватися з використанням веб-порталу у разі прийняття відповідного рішення керівником зазначеної установи.</w:t>
      </w:r>
      <w:bookmarkStart w:id="113" w:name="n1694"/>
      <w:bookmarkEnd w:id="113"/>
    </w:p>
    <w:p w:rsidR="009D5BDD" w:rsidRPr="0059539E" w:rsidP="009D5BDD" w14:paraId="34F293A5" w14:textId="77777777">
      <w:pPr>
        <w:pStyle w:val="ListParagraph"/>
        <w:numPr>
          <w:ilvl w:val="0"/>
          <w:numId w:val="2"/>
        </w:numPr>
        <w:shd w:val="clear" w:color="auto" w:fill="FFFFFF"/>
        <w:spacing w:before="120" w:beforeAutospacing="0" w:after="120" w:afterAutospacing="0" w:line="240" w:lineRule="auto"/>
        <w:ind w:left="0" w:firstLine="567"/>
        <w:rPr>
          <w:rFonts w:ascii="Times New Roman" w:eastAsia="Times New Roman" w:hAnsi="Times New Roman"/>
          <w:color w:val="333333"/>
          <w:sz w:val="24"/>
          <w:szCs w:val="24"/>
        </w:rPr>
      </w:pPr>
      <w:r w:rsidRPr="0082290B">
        <w:rPr>
          <w:rFonts w:ascii="Times New Roman" w:eastAsia="Times New Roman" w:hAnsi="Times New Roman"/>
          <w:color w:val="333333"/>
          <w:sz w:val="24"/>
          <w:szCs w:val="24"/>
        </w:rPr>
        <w:t>Система електронного документообігу повинна забезпечувати проходження електронних документів та електронних копій паперових документів.</w:t>
      </w:r>
    </w:p>
    <w:p w:rsidR="009D5BDD" w:rsidRPr="00561E91" w:rsidP="009D5BDD" w14:paraId="5916F383" w14:textId="77777777">
      <w:pPr>
        <w:pStyle w:val="Heading1"/>
        <w:rPr>
          <w:lang w:eastAsia="ru-RU"/>
        </w:rPr>
      </w:pPr>
      <w:bookmarkStart w:id="114" w:name="_Toc212472540"/>
      <w:r>
        <w:rPr>
          <w:lang w:eastAsia="ru-RU"/>
        </w:rPr>
        <w:t>Облік обсягу електронного документообігу</w:t>
      </w:r>
      <w:bookmarkEnd w:id="109"/>
      <w:bookmarkEnd w:id="114"/>
    </w:p>
    <w:p w:rsidR="009D5BDD" w:rsidP="009D5BDD" w14:paraId="6088C8DF"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Облік обсягу електронного документообігу здійснюється в автоматизованому режимі </w:t>
      </w:r>
      <w:r>
        <w:rPr>
          <w:rFonts w:ascii="Times New Roman" w:hAnsi="Times New Roman" w:cs="Times New Roman"/>
          <w:sz w:val="24"/>
          <w:szCs w:val="24"/>
        </w:rPr>
        <w:t>СЕД «АСКОД».</w:t>
      </w:r>
    </w:p>
    <w:p w:rsidR="009D5BDD" w:rsidP="009D5BDD" w14:paraId="7A8EFC82" w14:textId="77777777">
      <w:pPr>
        <w:pStyle w:val="rvps2"/>
        <w:numPr>
          <w:ilvl w:val="0"/>
          <w:numId w:val="2"/>
        </w:numPr>
        <w:shd w:val="clear" w:color="auto" w:fill="FFFFFF"/>
        <w:tabs>
          <w:tab w:val="left" w:pos="567"/>
        </w:tabs>
        <w:spacing w:before="120" w:beforeAutospacing="0" w:after="120" w:afterAutospacing="0"/>
        <w:ind w:left="0" w:firstLine="567"/>
      </w:pPr>
      <w:r>
        <w:t>Реєстрація документів всіх категорій полягає у створенні запису облікових даних про документ та оформлення реєстраційної картки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реєстраційної картки необхідних відомостей.</w:t>
      </w:r>
    </w:p>
    <w:p w:rsidR="009D5BDD" w:rsidP="009D5BDD" w14:paraId="5A79FDD6" w14:textId="77777777">
      <w:pPr>
        <w:pStyle w:val="rvps2"/>
        <w:numPr>
          <w:ilvl w:val="0"/>
          <w:numId w:val="2"/>
        </w:numPr>
        <w:shd w:val="clear" w:color="auto" w:fill="FFFFFF"/>
        <w:tabs>
          <w:tab w:val="left" w:pos="567"/>
        </w:tabs>
        <w:spacing w:before="120" w:beforeAutospacing="0" w:after="120" w:afterAutospacing="0"/>
        <w:ind w:left="0" w:firstLine="567"/>
      </w:pPr>
      <w: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9D5BDD" w:rsidRPr="003D7E69" w:rsidP="009D5BDD" w14:paraId="150BE944" w14:textId="77777777">
      <w:pPr>
        <w:pStyle w:val="Heading1"/>
        <w:rPr>
          <w:rStyle w:val="rvts9"/>
        </w:rPr>
      </w:pPr>
      <w:bookmarkStart w:id="115" w:name="_Toc144883655"/>
      <w:bookmarkStart w:id="116" w:name="_Toc144880328"/>
      <w:bookmarkStart w:id="117" w:name="_Toc144880222"/>
      <w:bookmarkStart w:id="118" w:name="_Toc144802108"/>
      <w:bookmarkStart w:id="119" w:name="_Toc144801835"/>
      <w:bookmarkStart w:id="120" w:name="_Toc212472541"/>
      <w:r w:rsidRPr="003D7E69">
        <w:rPr>
          <w:rStyle w:val="rvts9"/>
        </w:rPr>
        <w:t>Вимоги щодо раціоналізації документообігу</w:t>
      </w:r>
      <w:bookmarkEnd w:id="115"/>
      <w:bookmarkEnd w:id="116"/>
      <w:bookmarkEnd w:id="117"/>
      <w:bookmarkEnd w:id="118"/>
      <w:bookmarkEnd w:id="119"/>
      <w:bookmarkEnd w:id="120"/>
    </w:p>
    <w:p w:rsidR="009D5BDD" w:rsidP="009D5BDD" w14:paraId="0500861C" w14:textId="77777777">
      <w:pPr>
        <w:pStyle w:val="rvps2"/>
        <w:numPr>
          <w:ilvl w:val="0"/>
          <w:numId w:val="2"/>
        </w:numPr>
        <w:shd w:val="clear" w:color="auto" w:fill="FFFFFF"/>
        <w:tabs>
          <w:tab w:val="left" w:pos="567"/>
        </w:tabs>
        <w:spacing w:before="120" w:beforeAutospacing="0" w:after="120" w:afterAutospacing="0"/>
        <w:ind w:left="0" w:firstLine="567"/>
      </w:pPr>
      <w:r>
        <w:t xml:space="preserve">Документи, незалежно від форми їх створення, проходять і опрацьовуються відповідно до цієї Інструкції. </w:t>
      </w:r>
    </w:p>
    <w:p w:rsidR="009D5BDD" w:rsidP="009D5BDD" w14:paraId="0025A0B0" w14:textId="77777777">
      <w:pPr>
        <w:pStyle w:val="rvps2"/>
        <w:numPr>
          <w:ilvl w:val="0"/>
          <w:numId w:val="2"/>
        </w:numPr>
        <w:shd w:val="clear" w:color="auto" w:fill="FFFFFF"/>
        <w:tabs>
          <w:tab w:val="left" w:pos="567"/>
        </w:tabs>
        <w:spacing w:before="120" w:beforeAutospacing="0" w:after="120" w:afterAutospacing="0"/>
        <w:ind w:left="0" w:firstLine="567"/>
      </w:pPr>
      <w:r>
        <w:t>Ефективна організація документообігу передбачає:</w:t>
      </w:r>
    </w:p>
    <w:p w:rsidR="009D5BDD" w:rsidP="009D5BDD" w14:paraId="3E924279" w14:textId="77777777">
      <w:pPr>
        <w:pStyle w:val="rvps2"/>
        <w:shd w:val="clear" w:color="auto" w:fill="FFFFFF"/>
        <w:spacing w:before="120" w:beforeAutospacing="0" w:after="120" w:afterAutospacing="0"/>
        <w:ind w:firstLine="567"/>
      </w:pPr>
      <w:r>
        <w:t>проходження документів у виконавчих органах найкоротшим шляхом;</w:t>
      </w:r>
    </w:p>
    <w:p w:rsidR="009D5BDD" w:rsidP="009D5BDD" w14:paraId="0C0D0131" w14:textId="77777777">
      <w:pPr>
        <w:pStyle w:val="rvps2"/>
        <w:shd w:val="clear" w:color="auto" w:fill="FFFFFF"/>
        <w:spacing w:before="120" w:beforeAutospacing="0" w:after="120" w:afterAutospacing="0"/>
        <w:ind w:firstLine="567"/>
      </w:pPr>
      <w:r>
        <w:t>скорочення кількості інстанцій проходження документів (зокрема, під час погодження);</w:t>
      </w:r>
    </w:p>
    <w:p w:rsidR="009D5BDD" w:rsidP="009D5BDD" w14:paraId="69F35F82" w14:textId="77777777">
      <w:pPr>
        <w:pStyle w:val="rvps2"/>
        <w:shd w:val="clear" w:color="auto" w:fill="FFFFFF"/>
        <w:spacing w:before="120" w:beforeAutospacing="0" w:after="120" w:afterAutospacing="0"/>
        <w:ind w:firstLine="567"/>
      </w:pPr>
      <w:r>
        <w:t>уникнення дублетних операцій під час роботи з документами;</w:t>
      </w:r>
    </w:p>
    <w:p w:rsidR="009D5BDD" w:rsidP="009D5BDD" w14:paraId="38A3EC99" w14:textId="77777777">
      <w:pPr>
        <w:pStyle w:val="rvps2"/>
        <w:shd w:val="clear" w:color="auto" w:fill="FFFFFF"/>
        <w:spacing w:before="120" w:beforeAutospacing="0" w:after="120" w:afterAutospacing="0"/>
        <w:ind w:firstLine="567"/>
      </w:pPr>
      <w:r>
        <w:t>централізацію (здійснення однотипних операцій з документами в одному місці).</w:t>
      </w:r>
    </w:p>
    <w:p w:rsidR="009D5BDD" w:rsidRPr="003D7E69" w:rsidP="009D5BDD" w14:paraId="03B8726B" w14:textId="77777777">
      <w:pPr>
        <w:pStyle w:val="Heading1"/>
      </w:pPr>
      <w:bookmarkStart w:id="121" w:name="_Toc144883656"/>
      <w:bookmarkStart w:id="122" w:name="_Toc144880329"/>
      <w:bookmarkStart w:id="123" w:name="_Toc144880223"/>
      <w:bookmarkStart w:id="124" w:name="_Toc144802109"/>
      <w:bookmarkStart w:id="125" w:name="_Toc144801836"/>
      <w:bookmarkStart w:id="126" w:name="_Toc212472542"/>
      <w:r w:rsidRPr="003D7E69">
        <w:rPr>
          <w:rStyle w:val="1"/>
        </w:rPr>
        <w:t xml:space="preserve">Приймання та первинне опрацювання документів, </w:t>
      </w:r>
      <w:r w:rsidRPr="003D7E69">
        <w:rPr>
          <w:rStyle w:val="1"/>
        </w:rPr>
        <w:br/>
        <w:t>що надходять д</w:t>
      </w:r>
      <w:bookmarkEnd w:id="121"/>
      <w:bookmarkEnd w:id="122"/>
      <w:bookmarkEnd w:id="123"/>
      <w:bookmarkEnd w:id="124"/>
      <w:bookmarkEnd w:id="125"/>
      <w:r w:rsidRPr="003D7E69">
        <w:rPr>
          <w:rStyle w:val="rvts9"/>
        </w:rPr>
        <w:t>о виконавчих органів міської ради</w:t>
      </w:r>
      <w:bookmarkEnd w:id="126"/>
    </w:p>
    <w:p w:rsidR="009D5BDD" w:rsidP="009D5BDD" w14:paraId="560A1543" w14:textId="77777777">
      <w:pPr>
        <w:pStyle w:val="rvps2"/>
        <w:numPr>
          <w:ilvl w:val="0"/>
          <w:numId w:val="2"/>
        </w:numPr>
        <w:shd w:val="clear" w:color="auto" w:fill="FFFFFF"/>
        <w:tabs>
          <w:tab w:val="left" w:pos="567"/>
        </w:tabs>
        <w:spacing w:before="120" w:beforeAutospacing="0" w:after="120" w:afterAutospacing="0"/>
        <w:ind w:left="0" w:firstLine="567"/>
      </w:pPr>
      <w:r>
        <w:t xml:space="preserve">Доставка документів до міської ради та її виконавчих органів здійснюється через СЕВ ОВВ, а також з використанням засобів електронного та поштового зв’язку. </w:t>
      </w:r>
    </w:p>
    <w:p w:rsidR="009D5BDD" w:rsidP="009D5BDD" w14:paraId="5BDE937D" w14:textId="77777777">
      <w:pPr>
        <w:pStyle w:val="rvps2"/>
        <w:shd w:val="clear" w:color="auto" w:fill="FFFFFF"/>
        <w:tabs>
          <w:tab w:val="left" w:pos="1134"/>
        </w:tabs>
        <w:spacing w:before="120" w:beforeAutospacing="0" w:after="120" w:afterAutospacing="0"/>
        <w:ind w:firstLine="567"/>
      </w:pPr>
      <w:r>
        <w:t xml:space="preserve">Кур’єрською службою </w:t>
      </w:r>
      <w:r>
        <w:t>Держспецзв’язку</w:t>
      </w:r>
      <w:r>
        <w:t xml:space="preserve"> та фельд’єгерською службою доставляється спеціальна кореспонденція.</w:t>
      </w:r>
    </w:p>
    <w:p w:rsidR="009D5BDD" w:rsidP="009D5BDD" w14:paraId="04CD0EAF" w14:textId="77777777">
      <w:pPr>
        <w:pStyle w:val="rvps2"/>
        <w:numPr>
          <w:ilvl w:val="0"/>
          <w:numId w:val="2"/>
        </w:numPr>
        <w:shd w:val="clear" w:color="auto" w:fill="FFFFFF"/>
        <w:tabs>
          <w:tab w:val="left" w:pos="567"/>
        </w:tabs>
        <w:spacing w:before="120" w:beforeAutospacing="0" w:after="120" w:afterAutospacing="0"/>
        <w:ind w:left="0" w:firstLine="567"/>
      </w:pPr>
      <w:r>
        <w:t xml:space="preserve">Усі документи, що надходять до міської ради та її виконавчих органів, а також на ім’я посадових осіб Броварської міської ради Броварського району Київської області та її виконавчих органів  приймаються централізовано </w:t>
      </w:r>
      <w:r>
        <w:rPr>
          <w:shd w:val="clear" w:color="auto" w:fill="FFFFFF"/>
        </w:rPr>
        <w:t xml:space="preserve">відділом документообігу за основним місцем знаходження відділу, а також головними спеціалістами відділу документообігу на віддалених робочих місцях </w:t>
      </w:r>
      <w:r>
        <w:rPr>
          <w:shd w:val="clear" w:color="auto" w:fill="FFFFFF"/>
        </w:rPr>
        <w:t>старостинських</w:t>
      </w:r>
      <w:r>
        <w:rPr>
          <w:shd w:val="clear" w:color="auto" w:fill="FFFFFF"/>
        </w:rPr>
        <w:t xml:space="preserve"> округів</w:t>
      </w:r>
      <w:r>
        <w:t xml:space="preserve">. </w:t>
      </w:r>
    </w:p>
    <w:p w:rsidR="009D5BDD" w:rsidP="009D5BDD" w14:paraId="49B9151B"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через СЕВ ОВВ здійснюється виключно з дотриманням вимог до встановлених форматів даних електронного документообігу.</w:t>
      </w:r>
    </w:p>
    <w:p w:rsidR="009D5BDD" w:rsidP="009D5BDD" w14:paraId="5C6B9C3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127" w:name="n105"/>
      <w:bookmarkStart w:id="128" w:name="n106"/>
      <w:bookmarkEnd w:id="127"/>
      <w:bookmarkEnd w:id="128"/>
      <w:r>
        <w:rPr>
          <w:rFonts w:ascii="Times New Roman" w:hAnsi="Times New Roman" w:cs="Times New Roman"/>
          <w:sz w:val="24"/>
          <w:szCs w:val="24"/>
        </w:rPr>
        <w:t>СЕВ ОВВ забезпечує гарантовану доставку електронних документів від їх відправників до їх одержувачів (адресатів).</w:t>
      </w:r>
    </w:p>
    <w:p w:rsidR="009D5BDD" w:rsidP="009D5BDD" w14:paraId="27553ABC" w14:textId="77777777">
      <w:pPr>
        <w:pStyle w:val="rvps2"/>
        <w:numPr>
          <w:ilvl w:val="0"/>
          <w:numId w:val="2"/>
        </w:numPr>
        <w:shd w:val="clear" w:color="auto" w:fill="FFFFFF"/>
        <w:tabs>
          <w:tab w:val="left" w:pos="567"/>
        </w:tabs>
        <w:spacing w:before="120" w:beforeAutospacing="0" w:after="120" w:afterAutospacing="0"/>
        <w:ind w:left="0" w:firstLine="567"/>
      </w:pPr>
      <w:bookmarkStart w:id="129" w:name="n107"/>
      <w:bookmarkEnd w:id="129"/>
      <w:r>
        <w:t>Користувачі СЕВ ОВВ відповідають за повноту та достовірність інформації, внесеної ними до системи.</w:t>
      </w:r>
    </w:p>
    <w:p w:rsidR="009D5BDD" w:rsidP="009D5BDD" w14:paraId="0BBAF3B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Обмін електронними документами засобами електронної пошти здійснюється виключно з дотриманням вимог до встановлених форматів даних електронного документообігу.</w:t>
      </w:r>
    </w:p>
    <w:p w:rsidR="009D5BDD" w:rsidP="009D5BDD" w14:paraId="1E24C73E" w14:textId="77777777">
      <w:pPr>
        <w:pStyle w:val="rvps2"/>
        <w:numPr>
          <w:ilvl w:val="0"/>
          <w:numId w:val="2"/>
        </w:numPr>
        <w:shd w:val="clear" w:color="auto" w:fill="FFFFFF"/>
        <w:tabs>
          <w:tab w:val="left" w:pos="567"/>
        </w:tabs>
        <w:spacing w:before="120" w:beforeAutospacing="0" w:after="120" w:afterAutospacing="0"/>
        <w:ind w:left="0" w:firstLine="567"/>
      </w:pPr>
      <w:r>
        <w:t>У разі надходження поштової кореспонденції з відміткою «Терміново» фіксується не лише дата, а і година та хвилина доставки.</w:t>
      </w:r>
    </w:p>
    <w:p w:rsidR="009D5BDD" w:rsidP="009D5BDD" w14:paraId="03FC507F" w14:textId="77777777">
      <w:pPr>
        <w:pStyle w:val="rvps2"/>
        <w:numPr>
          <w:ilvl w:val="0"/>
          <w:numId w:val="2"/>
        </w:numPr>
        <w:shd w:val="clear" w:color="auto" w:fill="FFFFFF"/>
        <w:tabs>
          <w:tab w:val="left" w:pos="567"/>
        </w:tabs>
        <w:spacing w:before="120" w:beforeAutospacing="0" w:after="120" w:afterAutospacing="0"/>
        <w:ind w:left="0" w:firstLine="567"/>
      </w:pPr>
      <w:r>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встановлено невідповідність номерів документів номерам, зазначеним на конверті, а також адресні ярлики рекомендованих конвертів і пакетів. </w:t>
      </w:r>
    </w:p>
    <w:p w:rsidR="009D5BDD" w:rsidP="009D5BDD" w14:paraId="01A8C9BE" w14:textId="77777777">
      <w:pPr>
        <w:pStyle w:val="rvps2"/>
        <w:shd w:val="clear" w:color="auto" w:fill="FFFFFF"/>
        <w:tabs>
          <w:tab w:val="left" w:pos="1134"/>
        </w:tabs>
        <w:spacing w:before="120" w:beforeAutospacing="0" w:after="120" w:afterAutospacing="0"/>
        <w:ind w:firstLine="567"/>
      </w:pPr>
      <w:r>
        <w:t>Конверти до документів, що надійшли від судових органів зберігаються в будь-якому випадку та передаються до виконавця разом з документом.</w:t>
      </w:r>
    </w:p>
    <w:p w:rsidR="009D5BDD" w:rsidP="009D5BDD" w14:paraId="43503AF1" w14:textId="77777777">
      <w:pPr>
        <w:pStyle w:val="rvps2"/>
        <w:shd w:val="clear" w:color="auto" w:fill="FFFFFF"/>
        <w:tabs>
          <w:tab w:val="left" w:pos="1134"/>
        </w:tabs>
        <w:spacing w:before="120" w:beforeAutospacing="0" w:after="120" w:afterAutospacing="0"/>
        <w:ind w:firstLine="567"/>
      </w:pPr>
      <w:r>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w:t>
      </w:r>
    </w:p>
    <w:p w:rsidR="009D5BDD" w:rsidP="009D5BDD" w14:paraId="77F1FCE0" w14:textId="77777777">
      <w:pPr>
        <w:pStyle w:val="rvps2"/>
        <w:shd w:val="clear" w:color="auto" w:fill="FFFFFF"/>
        <w:tabs>
          <w:tab w:val="left" w:pos="1134"/>
        </w:tabs>
        <w:spacing w:before="120" w:beforeAutospacing="0" w:after="120" w:afterAutospacing="0"/>
        <w:ind w:firstLine="567"/>
      </w:pPr>
      <w:r>
        <w:t xml:space="preserve">Взаємодія з відправником документа здійснюється </w:t>
      </w:r>
      <w:r>
        <w:rPr>
          <w:shd w:val="clear" w:color="auto" w:fill="FFFFFF"/>
        </w:rPr>
        <w:t>відділом документообігу</w:t>
      </w:r>
      <w:r>
        <w:t xml:space="preserve"> за номером телефона виконавця, в разі його відсутності – за номером телефона підрозділу установи, </w:t>
      </w:r>
      <w:r>
        <w:rPr>
          <w:lang w:val="en-US"/>
        </w:rPr>
        <w:t>e</w:t>
      </w:r>
      <w:r>
        <w:rPr>
          <w:lang w:val="ru-RU"/>
        </w:rPr>
        <w:t>-</w:t>
      </w:r>
      <w:r>
        <w:rPr>
          <w:lang w:val="en-US"/>
        </w:rPr>
        <w:t>mail</w:t>
      </w:r>
      <w:r>
        <w:t xml:space="preserve">, вказаними на бланку документа або за поштовою </w:t>
      </w:r>
      <w:r>
        <w:t>адресою</w:t>
      </w:r>
      <w:r>
        <w:t>. У разі пошкодження конверта робиться відповідна відмітка у поштовому реєстрі.</w:t>
      </w:r>
    </w:p>
    <w:p w:rsidR="009D5BDD" w:rsidP="009D5BDD" w14:paraId="197F1410" w14:textId="77777777">
      <w:pPr>
        <w:pStyle w:val="rvps2"/>
        <w:shd w:val="clear" w:color="auto" w:fill="FFFFFF"/>
        <w:tabs>
          <w:tab w:val="left" w:pos="1134"/>
        </w:tabs>
        <w:spacing w:before="120" w:beforeAutospacing="0" w:after="120" w:afterAutospacing="0"/>
        <w:ind w:firstLine="567"/>
      </w:pPr>
      <w: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Pr>
          <w:shd w:val="clear" w:color="auto" w:fill="FFFFFF"/>
        </w:rPr>
        <w:t>відділі документообігу</w:t>
      </w:r>
      <w:r>
        <w:t>.</w:t>
      </w:r>
    </w:p>
    <w:p w:rsidR="009D5BDD" w:rsidP="009D5BDD" w14:paraId="3B3178DD" w14:textId="77777777">
      <w:pPr>
        <w:pStyle w:val="rvps2"/>
        <w:numPr>
          <w:ilvl w:val="0"/>
          <w:numId w:val="2"/>
        </w:numPr>
        <w:shd w:val="clear" w:color="auto" w:fill="FFFFFF"/>
        <w:tabs>
          <w:tab w:val="left" w:pos="567"/>
        </w:tabs>
        <w:spacing w:before="120" w:beforeAutospacing="0" w:after="120" w:afterAutospacing="0"/>
        <w:ind w:left="0" w:firstLine="567"/>
      </w:pPr>
      <w:r>
        <w:t xml:space="preserve">Документ повертається відправникові без розгляду у разі його надходження не за </w:t>
      </w:r>
      <w:r>
        <w:t>адресою</w:t>
      </w:r>
      <w:r>
        <w:t>, надходження паперового примірника документа, який вже надійшов в електронній формі засобами електронного зв’язку або через систему взаємодії.</w:t>
      </w:r>
    </w:p>
    <w:p w:rsidR="009D5BDD" w:rsidP="009D5BDD" w14:paraId="73F681F6" w14:textId="77777777">
      <w:pPr>
        <w:pStyle w:val="rvps2"/>
        <w:numPr>
          <w:ilvl w:val="0"/>
          <w:numId w:val="2"/>
        </w:numPr>
        <w:shd w:val="clear" w:color="auto" w:fill="FFFFFF"/>
        <w:tabs>
          <w:tab w:val="left" w:pos="567"/>
        </w:tabs>
        <w:spacing w:before="120" w:beforeAutospacing="0" w:after="120" w:afterAutospacing="0"/>
        <w:ind w:left="0" w:firstLine="567"/>
        <w:rPr>
          <w:shd w:val="clear" w:color="auto" w:fill="FFFFFF"/>
        </w:rPr>
      </w:pPr>
      <w:r>
        <w:rPr>
          <w:shd w:val="clear" w:color="auto" w:fill="FFFFFF"/>
        </w:rPr>
        <w:t>У разі одержання факсимільного повідомлення документ не реєструється.</w:t>
      </w:r>
    </w:p>
    <w:p w:rsidR="009D5BDD" w:rsidRPr="003D7E69" w:rsidP="009D5BDD" w14:paraId="52E4A5BD" w14:textId="77777777">
      <w:pPr>
        <w:pStyle w:val="Heading1"/>
      </w:pPr>
      <w:bookmarkStart w:id="130" w:name="_Toc144801837"/>
      <w:bookmarkStart w:id="131" w:name="_Toc212472543"/>
      <w:r w:rsidRPr="003D7E69">
        <w:rPr>
          <w:rStyle w:val="rvts9"/>
        </w:rPr>
        <w:t>Прийняття рішення про реєстрацію документів</w:t>
      </w:r>
      <w:bookmarkEnd w:id="130"/>
      <w:bookmarkEnd w:id="131"/>
    </w:p>
    <w:p w:rsidR="009D5BDD" w:rsidP="009D5BDD" w14:paraId="28B728BD" w14:textId="77777777">
      <w:pPr>
        <w:pStyle w:val="rvps2"/>
        <w:numPr>
          <w:ilvl w:val="0"/>
          <w:numId w:val="2"/>
        </w:numPr>
        <w:shd w:val="clear" w:color="auto" w:fill="FFFFFF"/>
        <w:tabs>
          <w:tab w:val="left" w:pos="567"/>
        </w:tabs>
        <w:spacing w:before="120" w:beforeAutospacing="0" w:after="120" w:afterAutospacing="0"/>
        <w:ind w:left="0" w:firstLine="567"/>
      </w:pPr>
      <w:r>
        <w:t xml:space="preserve">Всі документи підлягають попередній перевірці у </w:t>
      </w:r>
      <w:r>
        <w:rPr>
          <w:shd w:val="clear" w:color="auto" w:fill="FFFFFF"/>
        </w:rPr>
        <w:t>відділі документообігу</w:t>
      </w:r>
      <w:r>
        <w:t>.</w:t>
      </w:r>
    </w:p>
    <w:p w:rsidR="009D5BDD" w:rsidP="009D5BDD" w14:paraId="15A2B5C7" w14:textId="77777777">
      <w:pPr>
        <w:pStyle w:val="rvps2"/>
        <w:numPr>
          <w:ilvl w:val="0"/>
          <w:numId w:val="2"/>
        </w:numPr>
        <w:shd w:val="clear" w:color="auto" w:fill="FFFFFF"/>
        <w:tabs>
          <w:tab w:val="left" w:pos="567"/>
        </w:tabs>
        <w:spacing w:before="120" w:beforeAutospacing="0" w:after="120" w:afterAutospacing="0"/>
        <w:ind w:left="0" w:firstLine="567"/>
      </w:pPr>
      <w:r>
        <w:t>Порядок попередньої перевірки визначається цією Інструкцією.</w:t>
      </w:r>
    </w:p>
    <w:p w:rsidR="009D5BDD" w:rsidP="009D5BDD" w14:paraId="1E2441FA" w14:textId="77777777">
      <w:pPr>
        <w:pStyle w:val="rvps2"/>
        <w:numPr>
          <w:ilvl w:val="0"/>
          <w:numId w:val="2"/>
        </w:numPr>
        <w:shd w:val="clear" w:color="auto" w:fill="FFFFFF"/>
        <w:tabs>
          <w:tab w:val="left" w:pos="567"/>
        </w:tabs>
        <w:spacing w:before="120" w:beforeAutospacing="0" w:after="120" w:afterAutospacing="0"/>
        <w:ind w:left="0" w:firstLine="567"/>
      </w:pPr>
      <w:r>
        <w:rPr>
          <w:shd w:val="clear" w:color="auto" w:fill="FFFFFF"/>
        </w:rPr>
        <w:t xml:space="preserve">На стадії попередньої перевірки здійснюється відбір документів, що не підлягають реєстрації відділом документообігу (додаток 3), а також таких, що передаються для реєстрації </w:t>
      </w:r>
      <w:bookmarkStart w:id="132" w:name="_Hlk116042941"/>
      <w:r>
        <w:rPr>
          <w:shd w:val="clear" w:color="auto" w:fill="FFFFFF"/>
        </w:rPr>
        <w:t>відділу надання адміністративних послуг, уповноваженій особі з питань запобігання та виявлення корупції</w:t>
      </w:r>
      <w:bookmarkEnd w:id="132"/>
      <w:r>
        <w:rPr>
          <w:shd w:val="clear" w:color="auto" w:fill="FFFFFF"/>
        </w:rPr>
        <w:t xml:space="preserve"> або </w:t>
      </w:r>
      <w:r>
        <w:t>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9D5BDD" w:rsidP="009D5BDD" w14:paraId="7003CD83" w14:textId="77777777">
      <w:pPr>
        <w:pStyle w:val="rvps2"/>
        <w:numPr>
          <w:ilvl w:val="0"/>
          <w:numId w:val="2"/>
        </w:numPr>
        <w:shd w:val="clear" w:color="auto" w:fill="FFFFFF"/>
        <w:tabs>
          <w:tab w:val="left" w:pos="567"/>
        </w:tabs>
        <w:spacing w:before="120" w:beforeAutospacing="0" w:after="120" w:afterAutospacing="0"/>
        <w:ind w:left="0" w:firstLine="567"/>
        <w:rPr>
          <w:rStyle w:val="rvts0"/>
        </w:rPr>
      </w:pPr>
      <w:r>
        <w:rPr>
          <w:rStyle w:val="rvts0"/>
        </w:rPr>
        <w:t>Звернення громадян, оформлене без дотримання вимог визначених ст.5 Закону України «Про звернення громадян», повертається</w:t>
      </w:r>
      <w:r>
        <w:rPr>
          <w:shd w:val="clear" w:color="auto" w:fill="FFFFFF"/>
        </w:rPr>
        <w:t xml:space="preserve"> </w:t>
      </w:r>
      <w:r>
        <w:rPr>
          <w:rStyle w:val="rvts0"/>
        </w:rPr>
        <w:t xml:space="preserve">заявнику </w:t>
      </w:r>
      <w:r>
        <w:rPr>
          <w:shd w:val="clear" w:color="auto" w:fill="FFFFFF"/>
        </w:rPr>
        <w:t>відділом документообігу</w:t>
      </w:r>
      <w:r>
        <w:rPr>
          <w:rStyle w:val="rvts0"/>
        </w:rPr>
        <w:t xml:space="preserve"> з відповідними роз’ясненнями не пізніше ніж через десять днів від дня його надходження.</w:t>
      </w:r>
    </w:p>
    <w:p w:rsidR="009D5BDD" w:rsidP="009D5BDD" w14:paraId="5CF0158C" w14:textId="77777777">
      <w:pPr>
        <w:shd w:val="clear" w:color="auto" w:fill="FFFFFF"/>
        <w:spacing w:before="120" w:after="120" w:line="240" w:lineRule="auto"/>
        <w:ind w:firstLine="567"/>
        <w:jc w:val="both"/>
        <w:rPr>
          <w:rFonts w:ascii="Times New Roman" w:hAnsi="Times New Roman" w:cs="Times New Roman"/>
          <w:sz w:val="24"/>
          <w:szCs w:val="24"/>
        </w:rPr>
      </w:pPr>
      <w:bookmarkStart w:id="133" w:name="n604"/>
      <w:bookmarkStart w:id="134" w:name="n605"/>
      <w:bookmarkStart w:id="135" w:name="n112"/>
      <w:bookmarkEnd w:id="100"/>
      <w:bookmarkEnd w:id="133"/>
      <w:bookmarkEnd w:id="134"/>
      <w:bookmarkEnd w:id="135"/>
      <w:r>
        <w:rPr>
          <w:rFonts w:ascii="Times New Roman" w:hAnsi="Times New Roman" w:cs="Times New Roman"/>
          <w:sz w:val="24"/>
          <w:szCs w:val="24"/>
        </w:rPr>
        <w:t>Під час попередньої перевірки визначається:</w:t>
      </w:r>
    </w:p>
    <w:p w:rsidR="009D5BDD" w:rsidP="009D5BDD" w14:paraId="0177788D" w14:textId="77777777">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має документ бути допущений до реєстрації;</w:t>
      </w:r>
    </w:p>
    <w:p w:rsidR="009D5BDD" w:rsidP="009D5BDD" w14:paraId="5F5860C9" w14:textId="77777777">
      <w:pPr>
        <w:pStyle w:val="tjbmf"/>
        <w:shd w:val="clear" w:color="auto" w:fill="FFFFFF"/>
        <w:spacing w:before="120" w:beforeAutospacing="0" w:after="120" w:afterAutospacing="0"/>
        <w:ind w:firstLine="567"/>
        <w:rPr>
          <w:lang w:val="uk-UA"/>
        </w:rPr>
      </w:pPr>
      <w:r>
        <w:rPr>
          <w:lang w:val="uk-UA"/>
        </w:rPr>
        <w:t>чи потребує розгляду міським головою, секретарем міської ради або заступниками міського голови з питань діяльності виконавчих органів ради відповідно до функціонального розподілу обов'язків, керуючим справами виконавчого комітету;</w:t>
      </w:r>
    </w:p>
    <w:p w:rsidR="009D5BDD" w:rsidP="009D5BDD" w14:paraId="5C85D543" w14:textId="77777777">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має надсилатися на розгляд до виконавчих органів</w:t>
      </w:r>
    </w:p>
    <w:p w:rsidR="009D5BDD" w:rsidP="009D5BDD" w14:paraId="15535345" w14:textId="77777777">
      <w:pPr>
        <w:shd w:val="clear" w:color="auto" w:fill="FFFFFF"/>
        <w:spacing w:before="120" w:after="120" w:line="240" w:lineRule="auto"/>
        <w:ind w:firstLine="567"/>
        <w:jc w:val="both"/>
        <w:rPr>
          <w:rFonts w:ascii="Times New Roman" w:hAnsi="Times New Roman"/>
          <w:sz w:val="24"/>
          <w:szCs w:val="24"/>
        </w:rPr>
      </w:pPr>
      <w:r>
        <w:rPr>
          <w:rFonts w:ascii="Times New Roman" w:hAnsi="Times New Roman"/>
          <w:sz w:val="24"/>
          <w:szCs w:val="24"/>
        </w:rPr>
        <w:t>чи належить до документів термінового розгляду (опрацювання).</w:t>
      </w:r>
    </w:p>
    <w:p w:rsidR="009D5BDD" w:rsidP="009D5BDD" w14:paraId="38AE2F12" w14:textId="77777777">
      <w:pPr>
        <w:pStyle w:val="rvps2"/>
        <w:numPr>
          <w:ilvl w:val="0"/>
          <w:numId w:val="2"/>
        </w:numPr>
        <w:shd w:val="clear" w:color="auto" w:fill="FFFFFF"/>
        <w:tabs>
          <w:tab w:val="left" w:pos="567"/>
        </w:tabs>
        <w:spacing w:before="120" w:beforeAutospacing="0" w:after="120" w:afterAutospacing="0"/>
        <w:ind w:left="0" w:firstLine="567"/>
        <w:rPr>
          <w:rStyle w:val="rvts0"/>
        </w:rPr>
      </w:pPr>
      <w:r>
        <w:rPr>
          <w:rStyle w:val="rvts0"/>
        </w:rPr>
        <w:t>Процедура перевірки електронного документа полягає у перевірці наявності всіх його обов’язкових реквізитів та його цілісності шляхом перевірки та підтвердження кваліфікованого електронного підпису та/або печатки. Перевірка та підтвердження кваліфікованих підписів та/або печаток здійснюється з дотриманням вимог Закону України «Про електронні довірчі послуги».</w:t>
      </w:r>
    </w:p>
    <w:p w:rsidR="009D5BDD" w:rsidP="009D5BDD" w14:paraId="0D50977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136" w:name="n116"/>
      <w:bookmarkEnd w:id="136"/>
      <w:r>
        <w:rPr>
          <w:rFonts w:ascii="Times New Roman" w:hAnsi="Times New Roman" w:cs="Times New Roman"/>
          <w:sz w:val="24"/>
          <w:szCs w:val="24"/>
        </w:rPr>
        <w:t>Попередня перевірка документів здійснюється у день надходження (доставки) або не пізніше 10 години наступного робочого дня у разі їх надходження (доставки) після 16 години (у п’ятницю – після 15 години) робочого дня, у вихідні, святкові та неробочі дні. Доручення установ вищого рівня розглядаються першочергово.</w:t>
      </w:r>
    </w:p>
    <w:p w:rsidR="009D5BDD" w:rsidP="009D5BDD" w14:paraId="67CE6B9E"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137" w:name="n117"/>
      <w:bookmarkEnd w:id="137"/>
      <w:r>
        <w:rPr>
          <w:rFonts w:ascii="Times New Roman" w:hAnsi="Times New Roman" w:cs="Times New Roman"/>
          <w:sz w:val="24"/>
          <w:szCs w:val="24"/>
        </w:rPr>
        <w:t>За результатами попередньої перевірки отриманий документ підлягає реєстрації, крім випадків, коли:</w:t>
      </w:r>
    </w:p>
    <w:p w:rsidR="009D5BDD" w:rsidP="009D5BDD" w14:paraId="7503749F"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138" w:name="n118"/>
      <w:bookmarkStart w:id="139" w:name="n119"/>
      <w:bookmarkEnd w:id="138"/>
      <w:bookmarkEnd w:id="139"/>
      <w:r>
        <w:rPr>
          <w:rFonts w:ascii="Times New Roman" w:hAnsi="Times New Roman"/>
          <w:sz w:val="24"/>
          <w:szCs w:val="24"/>
        </w:rPr>
        <w:t xml:space="preserve">документ надійшов не за </w:t>
      </w:r>
      <w:r>
        <w:rPr>
          <w:rFonts w:ascii="Times New Roman" w:hAnsi="Times New Roman"/>
          <w:sz w:val="24"/>
          <w:szCs w:val="24"/>
        </w:rPr>
        <w:t>адресою</w:t>
      </w:r>
      <w:r>
        <w:rPr>
          <w:rFonts w:ascii="Times New Roman" w:hAnsi="Times New Roman"/>
          <w:sz w:val="24"/>
          <w:szCs w:val="24"/>
        </w:rPr>
        <w:t>;</w:t>
      </w:r>
    </w:p>
    <w:p w:rsidR="009D5BDD" w:rsidP="009D5BDD" w14:paraId="209DEB01"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140" w:name="n120"/>
      <w:bookmarkEnd w:id="140"/>
      <w:r>
        <w:rPr>
          <w:rFonts w:ascii="Times New Roman" w:hAnsi="Times New Roman"/>
          <w:sz w:val="24"/>
          <w:szCs w:val="24"/>
        </w:rPr>
        <w:t>документ надійшов повторно;</w:t>
      </w:r>
    </w:p>
    <w:p w:rsidR="009D5BDD" w:rsidP="009D5BDD" w14:paraId="654D46EC"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141" w:name="n121"/>
      <w:bookmarkEnd w:id="141"/>
      <w:r>
        <w:rPr>
          <w:rFonts w:ascii="Times New Roman" w:hAnsi="Times New Roman"/>
          <w:sz w:val="24"/>
          <w:szCs w:val="24"/>
        </w:rPr>
        <w:t>заявлений склад документа не відповідає фактичному;</w:t>
      </w:r>
    </w:p>
    <w:p w:rsidR="009D5BDD" w:rsidRPr="003C3162" w:rsidP="009D5BDD" w14:paraId="60A6C976" w14:textId="77777777">
      <w:pPr>
        <w:spacing w:before="120" w:after="120" w:line="240" w:lineRule="auto"/>
        <w:ind w:firstLine="567"/>
        <w:jc w:val="both"/>
        <w:rPr>
          <w:rFonts w:ascii="Times New Roman" w:hAnsi="Times New Roman" w:cs="Times New Roman"/>
          <w:color w:val="333333"/>
          <w:sz w:val="24"/>
          <w:szCs w:val="24"/>
          <w:shd w:val="clear" w:color="auto" w:fill="FFFFFF"/>
        </w:rPr>
      </w:pPr>
      <w:bookmarkStart w:id="142" w:name="n122"/>
      <w:bookmarkStart w:id="143" w:name="n123"/>
      <w:bookmarkEnd w:id="142"/>
      <w:bookmarkEnd w:id="143"/>
      <w:r w:rsidRPr="003C3162">
        <w:rPr>
          <w:rFonts w:ascii="Times New Roman" w:hAnsi="Times New Roman" w:cs="Times New Roman"/>
          <w:color w:val="333333"/>
          <w:sz w:val="24"/>
          <w:szCs w:val="24"/>
          <w:shd w:val="clear" w:color="auto" w:fill="FFFFFF"/>
        </w:rPr>
        <w:t xml:space="preserve">реквізити вхідного електронного документа, зазначені в </w:t>
      </w:r>
      <w:r w:rsidRPr="003C3162">
        <w:rPr>
          <w:rFonts w:ascii="Times New Roman" w:hAnsi="Times New Roman" w:cs="Times New Roman"/>
          <w:color w:val="333333"/>
          <w:sz w:val="24"/>
          <w:szCs w:val="24"/>
          <w:shd w:val="clear" w:color="auto" w:fill="FFFFFF"/>
        </w:rPr>
        <w:t>реєстраційно</w:t>
      </w:r>
      <w:r w:rsidRPr="003C3162">
        <w:rPr>
          <w:rFonts w:ascii="Times New Roman" w:hAnsi="Times New Roman" w:cs="Times New Roman"/>
          <w:color w:val="333333"/>
          <w:sz w:val="24"/>
          <w:szCs w:val="24"/>
          <w:shd w:val="clear" w:color="auto" w:fill="FFFFFF"/>
        </w:rPr>
        <w:t>-моніторинговій картці, не збігаються з реквізитами, зазначеними в електронному документі (у випадку надходження документу через систему взаємодії)</w:t>
      </w:r>
    </w:p>
    <w:p w:rsidR="009D5BDD" w:rsidRPr="00151E7B" w:rsidP="009D5BDD" w14:paraId="798BAC20" w14:textId="77777777">
      <w:pPr>
        <w:spacing w:before="120" w:after="120" w:line="240" w:lineRule="auto"/>
        <w:ind w:firstLine="567"/>
        <w:jc w:val="both"/>
        <w:rPr>
          <w:rFonts w:ascii="Times New Roman" w:hAnsi="Times New Roman" w:cs="Times New Roman"/>
          <w:color w:val="333333"/>
          <w:sz w:val="24"/>
          <w:szCs w:val="24"/>
          <w:shd w:val="clear" w:color="auto" w:fill="FFFFFF"/>
        </w:rPr>
      </w:pPr>
      <w:r w:rsidRPr="003C3162">
        <w:rPr>
          <w:rFonts w:ascii="Times New Roman" w:hAnsi="Times New Roman" w:cs="Times New Roman"/>
          <w:color w:val="333333"/>
          <w:sz w:val="24"/>
          <w:szCs w:val="24"/>
          <w:shd w:val="clear" w:color="auto" w:fill="FFFFFF"/>
        </w:rPr>
        <w:t xml:space="preserve">відсутній пов’язаний з електронним документом кваліфікований електронний підпис або удосконалений електронний підпис, що базується на кваліфікованому сертифікаті електронного підпису, </w:t>
      </w:r>
      <w:r w:rsidRPr="003C3162">
        <w:rPr>
          <w:rFonts w:ascii="Times New Roman" w:hAnsi="Times New Roman" w:cs="Times New Roman"/>
          <w:color w:val="333333"/>
          <w:sz w:val="24"/>
          <w:szCs w:val="24"/>
          <w:shd w:val="clear" w:color="auto" w:fill="FFFFFF"/>
        </w:rPr>
        <w:t>підписувача</w:t>
      </w:r>
      <w:r w:rsidRPr="003C3162">
        <w:rPr>
          <w:rFonts w:ascii="Times New Roman" w:hAnsi="Times New Roman" w:cs="Times New Roman"/>
          <w:color w:val="333333"/>
          <w:sz w:val="24"/>
          <w:szCs w:val="24"/>
          <w:shd w:val="clear" w:color="auto" w:fill="FFFFFF"/>
        </w:rPr>
        <w:t xml:space="preserve"> чи пов’язана з ним кваліфікована електронна печатка або удосконалена електронна печатка, що базується на кваліфікованому сертифікаті електронної печатки, установи, наявність якої на ньому передбачена </w:t>
      </w:r>
      <w:r w:rsidRPr="003C3162">
        <w:rPr>
          <w:rFonts w:ascii="Times New Roman" w:hAnsi="Times New Roman" w:cs="Times New Roman"/>
          <w:vanish/>
          <w:color w:val="333333"/>
          <w:sz w:val="24"/>
          <w:szCs w:val="24"/>
          <w:shd w:val="clear" w:color="auto" w:fill="FFFFFF"/>
        </w:rPr>
        <w:t>Типовою</w:t>
      </w:r>
      <w:r w:rsidRPr="003C3162">
        <w:rPr>
          <w:rFonts w:ascii="Times New Roman" w:hAnsi="Times New Roman" w:cs="Times New Roman"/>
          <w:color w:val="333333"/>
          <w:sz w:val="24"/>
          <w:szCs w:val="24"/>
          <w:shd w:val="clear" w:color="auto" w:fill="FFFFFF"/>
        </w:rPr>
        <w:t xml:space="preserve">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p>
    <w:p w:rsidR="009D5BDD" w:rsidRPr="003C3162" w:rsidP="009D5BDD" w14:paraId="7E5735EA" w14:textId="77777777">
      <w:pPr>
        <w:spacing w:before="120" w:after="120" w:line="240" w:lineRule="auto"/>
        <w:ind w:firstLine="567"/>
        <w:jc w:val="both"/>
        <w:rPr>
          <w:rFonts w:ascii="Times New Roman" w:hAnsi="Times New Roman" w:cs="Times New Roman"/>
          <w:color w:val="333333"/>
          <w:sz w:val="24"/>
          <w:szCs w:val="24"/>
          <w:shd w:val="clear" w:color="auto" w:fill="FFFFFF"/>
        </w:rPr>
      </w:pPr>
      <w:bookmarkStart w:id="144" w:name="n1367"/>
      <w:bookmarkStart w:id="145" w:name="n124"/>
      <w:bookmarkStart w:id="146" w:name="n1370"/>
      <w:bookmarkEnd w:id="144"/>
      <w:bookmarkEnd w:id="145"/>
      <w:bookmarkEnd w:id="146"/>
      <w:r w:rsidRPr="003C3162">
        <w:rPr>
          <w:rFonts w:ascii="Times New Roman" w:hAnsi="Times New Roman" w:cs="Times New Roman"/>
          <w:color w:val="333333"/>
          <w:sz w:val="24"/>
          <w:szCs w:val="24"/>
          <w:shd w:val="clear" w:color="auto" w:fill="FFFFFF"/>
        </w:rPr>
        <w:t xml:space="preserve">на документ накладено кваліфікований електронний підпис або удосконалений електронний підпис, що базується на кваліфікованому сертифікаті електронного підпису, особи, яка не є </w:t>
      </w:r>
      <w:r w:rsidRPr="003C3162">
        <w:rPr>
          <w:rFonts w:ascii="Times New Roman" w:hAnsi="Times New Roman" w:cs="Times New Roman"/>
          <w:color w:val="333333"/>
          <w:sz w:val="24"/>
          <w:szCs w:val="24"/>
          <w:shd w:val="clear" w:color="auto" w:fill="FFFFFF"/>
        </w:rPr>
        <w:t>підписувачем</w:t>
      </w:r>
      <w:r w:rsidRPr="003C3162">
        <w:rPr>
          <w:rFonts w:ascii="Times New Roman" w:hAnsi="Times New Roman" w:cs="Times New Roman"/>
          <w:color w:val="333333"/>
          <w:sz w:val="24"/>
          <w:szCs w:val="24"/>
          <w:shd w:val="clear" w:color="auto" w:fill="FFFFFF"/>
        </w:rPr>
        <w:t xml:space="preserve"> документа або особою, що виконує його обов’язки;</w:t>
      </w:r>
    </w:p>
    <w:p w:rsidR="009D5BDD" w:rsidP="009D5BDD" w14:paraId="72BC6098" w14:textId="77777777">
      <w:pPr>
        <w:spacing w:before="120" w:after="120" w:line="240" w:lineRule="auto"/>
        <w:ind w:firstLine="567"/>
        <w:jc w:val="both"/>
        <w:rPr>
          <w:rFonts w:ascii="Times New Roman" w:hAnsi="Times New Roman" w:cs="Times New Roman"/>
          <w:color w:val="333333"/>
          <w:sz w:val="24"/>
          <w:szCs w:val="24"/>
          <w:shd w:val="clear" w:color="auto" w:fill="FFFFFF"/>
        </w:rPr>
      </w:pPr>
      <w:bookmarkStart w:id="147" w:name="n126"/>
      <w:bookmarkEnd w:id="147"/>
      <w:r w:rsidRPr="003C3162">
        <w:rPr>
          <w:rFonts w:ascii="Times New Roman" w:hAnsi="Times New Roman" w:cs="Times New Roman"/>
          <w:color w:val="333333"/>
          <w:sz w:val="24"/>
          <w:szCs w:val="24"/>
          <w:shd w:val="clear" w:color="auto" w:fill="FFFFFF"/>
        </w:rPr>
        <w:t>пов’язані з електронним документом кваліфіковані електронні підписи та/або печатки або удосконалені електронні підписи та/або печатки, що базуються на кваліфікованому сертифікаті електронного підпису чи печатки, неможливо</w:t>
      </w:r>
      <w:r>
        <w:rPr>
          <w:rFonts w:ascii="Times New Roman" w:hAnsi="Times New Roman" w:cs="Times New Roman"/>
          <w:color w:val="333333"/>
          <w:sz w:val="24"/>
          <w:szCs w:val="24"/>
          <w:shd w:val="clear" w:color="auto" w:fill="FFFFFF"/>
        </w:rPr>
        <w:t xml:space="preserve"> перевірити з дотриманням вимог частини другої</w:t>
      </w:r>
      <w:r w:rsidRPr="003C3162">
        <w:rPr>
          <w:rFonts w:ascii="Times New Roman" w:hAnsi="Times New Roman" w:cs="Times New Roman"/>
          <w:color w:val="333333"/>
          <w:sz w:val="24"/>
          <w:szCs w:val="24"/>
          <w:shd w:val="clear" w:color="auto" w:fill="FFFFFF"/>
        </w:rPr>
        <w:t> статті 18 Закону України “Про електронну ідентифікацію та електронні довірчі послуги”;</w:t>
      </w:r>
    </w:p>
    <w:p w:rsidR="009D5BDD" w:rsidRPr="00D86D77" w:rsidP="009D5BDD" w14:paraId="3FD29A89" w14:textId="77777777">
      <w:pPr>
        <w:spacing w:before="120" w:after="120" w:line="240" w:lineRule="auto"/>
        <w:ind w:firstLine="567"/>
        <w:jc w:val="both"/>
        <w:rPr>
          <w:rFonts w:ascii="Times New Roman" w:hAnsi="Times New Roman" w:cs="Times New Roman"/>
          <w:color w:val="333333"/>
          <w:shd w:val="clear" w:color="auto" w:fill="FFFFFF"/>
        </w:rPr>
      </w:pPr>
      <w:r w:rsidRPr="003E2E17">
        <w:rPr>
          <w:rFonts w:ascii="Times New Roman" w:hAnsi="Times New Roman" w:cs="Times New Roman"/>
          <w:color w:val="333333"/>
          <w:shd w:val="clear" w:color="auto" w:fill="FFFFFF"/>
        </w:rPr>
        <w:t>відсутня кваліфікована електронна позначка часу;</w:t>
      </w:r>
    </w:p>
    <w:p w:rsidR="009D5BDD" w:rsidP="009D5BDD" w14:paraId="0D7F423B" w14:textId="77777777">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візуальна форма електронного документа не придатна для сприймання її змісту людиною.</w:t>
      </w:r>
    </w:p>
    <w:p w:rsidR="009D5BDD" w:rsidP="009D5BDD" w14:paraId="661C7758" w14:textId="77777777">
      <w:pPr>
        <w:shd w:val="clear" w:color="auto" w:fill="FFFFFF"/>
        <w:spacing w:before="120" w:after="120" w:line="240" w:lineRule="auto"/>
        <w:ind w:firstLine="567"/>
        <w:jc w:val="both"/>
        <w:rPr>
          <w:rFonts w:ascii="Times New Roman" w:hAnsi="Times New Roman" w:cs="Times New Roman"/>
          <w:sz w:val="24"/>
          <w:szCs w:val="24"/>
        </w:rPr>
      </w:pPr>
      <w:bookmarkStart w:id="148" w:name="n127"/>
      <w:bookmarkEnd w:id="148"/>
      <w:r>
        <w:rPr>
          <w:rFonts w:ascii="Times New Roman" w:hAnsi="Times New Roman" w:cs="Times New Roman"/>
          <w:sz w:val="24"/>
          <w:szCs w:val="24"/>
        </w:rPr>
        <w:t>У цих випадках відділ документообігу відмовляє у реєстрації електронного документа із зазначенням однієї з наведених підстав.</w:t>
      </w:r>
    </w:p>
    <w:p w:rsidR="009D5BDD" w:rsidRPr="00821D30" w:rsidP="009D5BDD" w14:paraId="6D1B67B9" w14:textId="77777777">
      <w:pPr>
        <w:pStyle w:val="Heading1"/>
        <w:rPr>
          <w:rStyle w:val="rvts9"/>
        </w:rPr>
      </w:pPr>
      <w:bookmarkStart w:id="149" w:name="_Toc144801838"/>
      <w:bookmarkStart w:id="150" w:name="_Toc212472544"/>
      <w:r w:rsidRPr="00821D30">
        <w:rPr>
          <w:rStyle w:val="rvts9"/>
        </w:rPr>
        <w:t>Реєстрація документів</w:t>
      </w:r>
      <w:bookmarkEnd w:id="149"/>
      <w:bookmarkEnd w:id="150"/>
    </w:p>
    <w:p w:rsidR="009D5BDD" w:rsidP="009D5BDD" w14:paraId="4F670E9B" w14:textId="77777777">
      <w:pPr>
        <w:pStyle w:val="rvps2"/>
        <w:numPr>
          <w:ilvl w:val="0"/>
          <w:numId w:val="2"/>
        </w:numPr>
        <w:shd w:val="clear" w:color="auto" w:fill="FFFFFF"/>
        <w:tabs>
          <w:tab w:val="left" w:pos="567"/>
        </w:tabs>
        <w:spacing w:before="120" w:beforeAutospacing="0" w:after="120" w:afterAutospacing="0"/>
        <w:ind w:left="0" w:firstLine="567"/>
      </w:pPr>
      <w:r>
        <w:t xml:space="preserve">Реєстрація документів здійснюється з використанням СЕД «АСКОД». </w:t>
      </w:r>
    </w:p>
    <w:p w:rsidR="009D5BDD" w:rsidP="009D5BDD" w14:paraId="3FA82773" w14:textId="77777777">
      <w:pPr>
        <w:pStyle w:val="rvps2"/>
        <w:numPr>
          <w:ilvl w:val="0"/>
          <w:numId w:val="2"/>
        </w:numPr>
        <w:shd w:val="clear" w:color="auto" w:fill="FFFFFF"/>
        <w:tabs>
          <w:tab w:val="left" w:pos="567"/>
        </w:tabs>
        <w:spacing w:before="120" w:beforeAutospacing="0" w:after="120" w:afterAutospacing="0"/>
        <w:ind w:left="0" w:firstLine="567"/>
      </w:pPr>
      <w:r>
        <w:rPr>
          <w:lang w:eastAsia="ru-RU"/>
        </w:rPr>
        <w:t>СЕД «АСКОД» забезпечує проходження електронних документів та електронних копій документів.</w:t>
      </w:r>
    </w:p>
    <w:p w:rsidR="009D5BDD" w:rsidP="009D5BDD" w14:paraId="30FE4A22" w14:textId="77777777">
      <w:pPr>
        <w:pStyle w:val="rvps2"/>
        <w:numPr>
          <w:ilvl w:val="0"/>
          <w:numId w:val="2"/>
        </w:numPr>
        <w:shd w:val="clear" w:color="auto" w:fill="FFFFFF"/>
        <w:tabs>
          <w:tab w:val="left" w:pos="567"/>
        </w:tabs>
        <w:spacing w:before="120" w:beforeAutospacing="0" w:after="120" w:afterAutospacing="0"/>
        <w:ind w:left="0" w:firstLine="567"/>
      </w:pPr>
      <w:r>
        <w:t>СЕД «АСКОД» формує єдину централізовану базу реєстраційних даних.</w:t>
      </w:r>
    </w:p>
    <w:p w:rsidR="009D5BDD" w:rsidRPr="00A31040" w:rsidP="009D5BDD" w14:paraId="266ECEA6" w14:textId="77777777">
      <w:pPr>
        <w:pStyle w:val="rvps2"/>
        <w:numPr>
          <w:ilvl w:val="0"/>
          <w:numId w:val="2"/>
        </w:numPr>
        <w:shd w:val="clear" w:color="auto" w:fill="FFFFFF"/>
        <w:spacing w:before="0" w:beforeAutospacing="0" w:after="150" w:afterAutospacing="0"/>
        <w:ind w:left="0" w:firstLine="567"/>
        <w:rPr>
          <w:color w:val="333333"/>
        </w:rPr>
      </w:pPr>
      <w:r>
        <w:rPr>
          <w:color w:val="333333"/>
          <w:shd w:val="clear" w:color="auto" w:fill="FFFFFF"/>
        </w:rPr>
        <w:t>Журнальна (паперова) або карткова форма реєстрації допускається у разі неможливості вести електронну реєстрацію та лише в умовах та протягом строку воєнного чи надзвичайного стану на території, Броварського району та протягом шести місяців після скасування воєнного чи надзвичайного стану на відповідній території</w:t>
      </w:r>
      <w:r>
        <w:t xml:space="preserve"> (додатки 4-5).</w:t>
      </w:r>
    </w:p>
    <w:p w:rsidR="009D5BDD" w:rsidP="009D5BDD" w14:paraId="03FA770C"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Вхідні, внутрішні, вихідні документи, листування виконавчих органів незалежно від форми їх створення, реєструються в </w:t>
      </w:r>
      <w:r>
        <w:rPr>
          <w:rFonts w:ascii="Times New Roman" w:hAnsi="Times New Roman" w:cs="Times New Roman"/>
          <w:sz w:val="24"/>
          <w:szCs w:val="24"/>
        </w:rPr>
        <w:t>СЕД «АСКОД»</w:t>
      </w:r>
      <w:r>
        <w:rPr>
          <w:rFonts w:ascii="Times New Roman" w:hAnsi="Times New Roman" w:cs="Times New Roman"/>
          <w:sz w:val="24"/>
          <w:szCs w:val="24"/>
          <w:lang w:eastAsia="ru-RU"/>
        </w:rPr>
        <w:t xml:space="preserve"> за винятком документів передбачених пунктом 5 цієї Інструкції. </w:t>
      </w:r>
    </w:p>
    <w:p w:rsidR="009D5BDD" w:rsidP="009D5BDD" w14:paraId="3AB5B870" w14:textId="77777777">
      <w:pPr>
        <w:pStyle w:val="rvps2"/>
        <w:numPr>
          <w:ilvl w:val="0"/>
          <w:numId w:val="2"/>
        </w:numPr>
        <w:shd w:val="clear" w:color="auto" w:fill="FFFFFF"/>
        <w:tabs>
          <w:tab w:val="left" w:pos="567"/>
        </w:tabs>
        <w:spacing w:before="120" w:beforeAutospacing="0" w:after="120" w:afterAutospacing="0"/>
        <w:ind w:left="0" w:firstLine="567"/>
      </w:pPr>
      <w:r>
        <w:t xml:space="preserve">Реєстрація вхідних документів здійснюється централізовано </w:t>
      </w:r>
      <w:r>
        <w:rPr>
          <w:shd w:val="clear" w:color="auto" w:fill="FFFFFF"/>
        </w:rPr>
        <w:t xml:space="preserve">відділом документообігу, а також спеціалістами відділу документообігу на віддалених робочих місцях </w:t>
      </w:r>
      <w:r>
        <w:rPr>
          <w:shd w:val="clear" w:color="auto" w:fill="FFFFFF"/>
        </w:rPr>
        <w:t>старостинських</w:t>
      </w:r>
      <w:r>
        <w:rPr>
          <w:shd w:val="clear" w:color="auto" w:fill="FFFFFF"/>
        </w:rPr>
        <w:t xml:space="preserve"> округів</w:t>
      </w:r>
      <w:r>
        <w:t>.</w:t>
      </w:r>
    </w:p>
    <w:p w:rsidR="009D5BDD" w:rsidP="009D5BDD" w14:paraId="6871798D" w14:textId="77777777">
      <w:pPr>
        <w:pStyle w:val="rvps2"/>
        <w:numPr>
          <w:ilvl w:val="0"/>
          <w:numId w:val="2"/>
        </w:numPr>
        <w:shd w:val="clear" w:color="auto" w:fill="FFFFFF"/>
        <w:tabs>
          <w:tab w:val="left" w:pos="567"/>
        </w:tabs>
        <w:spacing w:before="120" w:beforeAutospacing="0" w:after="120" w:afterAutospacing="0"/>
        <w:ind w:left="0" w:firstLine="567"/>
      </w:pPr>
      <w:bookmarkStart w:id="151" w:name="n961"/>
      <w:bookmarkStart w:id="152" w:name="n963"/>
      <w:bookmarkEnd w:id="151"/>
      <w:bookmarkEnd w:id="152"/>
      <w:r>
        <w:t>Документи реєструються лише один раз у день надходження</w:t>
      </w:r>
      <w:bookmarkStart w:id="153" w:name="n964"/>
      <w:bookmarkEnd w:id="153"/>
      <w:r>
        <w:t>.</w:t>
      </w:r>
    </w:p>
    <w:p w:rsidR="009D5BDD" w:rsidP="009D5BDD" w14:paraId="64510065" w14:textId="77777777">
      <w:pPr>
        <w:pStyle w:val="rvps2"/>
        <w:numPr>
          <w:ilvl w:val="0"/>
          <w:numId w:val="2"/>
        </w:numPr>
        <w:shd w:val="clear" w:color="auto" w:fill="FFFFFF"/>
        <w:tabs>
          <w:tab w:val="left" w:pos="567"/>
        </w:tabs>
        <w:spacing w:before="120" w:beforeAutospacing="0" w:after="120" w:afterAutospacing="0"/>
        <w:ind w:left="0" w:firstLine="567"/>
      </w:pPr>
      <w:bookmarkStart w:id="154" w:name="n965"/>
      <w:bookmarkEnd w:id="154"/>
      <w:r>
        <w:t>Документи реєструються за групами залежно від назви виду:</w:t>
      </w:r>
    </w:p>
    <w:p w:rsidR="009D5BDD" w:rsidP="009D5BDD" w14:paraId="12890B4B" w14:textId="77777777">
      <w:pPr>
        <w:pStyle w:val="rvps2"/>
        <w:shd w:val="clear" w:color="auto" w:fill="FFFFFF"/>
        <w:spacing w:before="120" w:beforeAutospacing="0" w:after="120" w:afterAutospacing="0"/>
        <w:ind w:firstLine="567"/>
      </w:pPr>
      <w:r>
        <w:t>«Вхідна документація» (документи, які направляються на розгляд міському голові, заступникам міського голови з питань діяльності виконавчих органів ради, керуючому справами виконавчого комітету);</w:t>
      </w:r>
    </w:p>
    <w:p w:rsidR="009D5BDD" w:rsidP="009D5BDD" w14:paraId="2E83059A" w14:textId="77777777">
      <w:pPr>
        <w:pStyle w:val="rvps2"/>
        <w:shd w:val="clear" w:color="auto" w:fill="FFFFFF"/>
        <w:spacing w:before="120" w:beforeAutospacing="0" w:after="120" w:afterAutospacing="0"/>
        <w:ind w:firstLine="567"/>
      </w:pPr>
      <w:r>
        <w:t>«Листування структурних підрозділів» (документи, які направляються на розгляд керівникам відповідних виконавчих органів);</w:t>
      </w:r>
    </w:p>
    <w:p w:rsidR="009D5BDD" w:rsidP="009D5BDD" w14:paraId="737AB81D" w14:textId="77777777">
      <w:pPr>
        <w:pStyle w:val="rvps2"/>
        <w:shd w:val="clear" w:color="auto" w:fill="FFFFFF"/>
        <w:spacing w:before="120" w:beforeAutospacing="0" w:after="120" w:afterAutospacing="0"/>
        <w:ind w:firstLine="567"/>
      </w:pPr>
      <w:r>
        <w:t>«Внутрішня документація» (листування між виконавчими органами Броварської міської ради Броварського району Київської області), службові, пояснювальні записки, заяви стосовно трудових відносин та кадрового забезпечення, табелі обліку робочого часу);</w:t>
      </w:r>
    </w:p>
    <w:p w:rsidR="009D5BDD" w:rsidP="009D5BDD" w14:paraId="45F62234" w14:textId="77777777">
      <w:pPr>
        <w:pStyle w:val="rvps2"/>
        <w:shd w:val="clear" w:color="auto" w:fill="FFFFFF"/>
        <w:spacing w:before="120" w:beforeAutospacing="0" w:after="120" w:afterAutospacing="0"/>
        <w:ind w:firstLine="567"/>
      </w:pPr>
      <w:r>
        <w:t xml:space="preserve">«Послуги» (документи, які передаються для </w:t>
      </w:r>
      <w:r>
        <w:rPr>
          <w:shd w:val="clear" w:color="auto" w:fill="FFFFFF"/>
        </w:rPr>
        <w:t xml:space="preserve">реєстрації відділу надання адміністративних послуг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w:t>
      </w:r>
      <w:r>
        <w:rPr>
          <w:shd w:val="clear" w:color="auto" w:fill="FFFFFF"/>
        </w:rPr>
        <w:t>затвердженого рішенням Броварської міської ради Броварського району Київської області від 06.05.2022 № 707-26-08 зі змінами та доповненнями);</w:t>
      </w:r>
    </w:p>
    <w:p w:rsidR="009D5BDD" w:rsidP="009D5BDD" w14:paraId="0E8AED80" w14:textId="77777777">
      <w:pPr>
        <w:pStyle w:val="rvps2"/>
        <w:shd w:val="clear" w:color="auto" w:fill="FFFFFF"/>
        <w:spacing w:before="120" w:beforeAutospacing="0" w:after="120" w:afterAutospacing="0"/>
        <w:ind w:firstLine="567"/>
      </w:pPr>
      <w:r>
        <w:t xml:space="preserve">«Звернення громадян» (документи (заяви), які реєструються відповідно до Закону України </w:t>
      </w:r>
      <w:r>
        <w:rPr>
          <w:rStyle w:val="rvts0"/>
        </w:rPr>
        <w:t>«Про звернення громадян»)</w:t>
      </w:r>
      <w:r>
        <w:t>;</w:t>
      </w:r>
    </w:p>
    <w:p w:rsidR="009D5BDD" w:rsidP="009D5BDD" w14:paraId="02C5FB5B" w14:textId="77777777">
      <w:pPr>
        <w:pStyle w:val="rvps2"/>
        <w:shd w:val="clear" w:color="auto" w:fill="FFFFFF"/>
        <w:spacing w:before="120" w:beforeAutospacing="0" w:after="120" w:afterAutospacing="0"/>
        <w:ind w:firstLine="567"/>
      </w:pPr>
      <w:r>
        <w:t>«Запити на інформацію</w:t>
      </w:r>
      <w:bookmarkStart w:id="155" w:name="_Hlk114564346"/>
      <w:r>
        <w:t>» (документи, які реєструються відповідно до Закону України «Про доступ до публічної інформації»);</w:t>
      </w:r>
    </w:p>
    <w:p w:rsidR="009D5BDD" w:rsidP="009D5BDD" w14:paraId="004879DA" w14:textId="77777777">
      <w:pPr>
        <w:pStyle w:val="rvps2"/>
        <w:shd w:val="clear" w:color="auto" w:fill="FFFFFF"/>
        <w:spacing w:before="120" w:beforeAutospacing="0" w:after="120" w:afterAutospacing="0"/>
        <w:ind w:firstLine="567"/>
      </w:pPr>
      <w:r>
        <w:t>«Судові документи» (реєструються документи, які надходять від органів судової влади).</w:t>
      </w:r>
    </w:p>
    <w:p w:rsidR="009D5BDD" w:rsidP="009D5BDD" w14:paraId="77773E9E" w14:textId="77777777">
      <w:pPr>
        <w:pStyle w:val="rvps2"/>
        <w:shd w:val="clear" w:color="auto" w:fill="FFFFFF"/>
        <w:spacing w:before="120" w:beforeAutospacing="0" w:after="120" w:afterAutospacing="0"/>
        <w:ind w:firstLine="567"/>
      </w:pPr>
      <w:r>
        <w:t>«Повідомлення про корупцію» (реєструються документи, які надходять безпосередньо на ім’я уповноваженої особи з питань запобігання та виявлення корупції).</w:t>
      </w:r>
    </w:p>
    <w:bookmarkEnd w:id="155"/>
    <w:p w:rsidR="009D5BDD" w:rsidP="009D5BDD" w14:paraId="34AA1A7F"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забезпечення реєстрації документів в електронній формі в автоматизованому режимі заповнюється реєстраційна картка, до якої вносяться всі обов'язкові, та, в разі потреби, додаткові реквізити документа відповідно до вимог цієї Інструкції. </w:t>
      </w:r>
    </w:p>
    <w:p w:rsidR="009D5BDD" w:rsidP="009D5BDD" w14:paraId="7CC74164"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val="ru-RU" w:eastAsia="ru-RU"/>
        </w:rPr>
      </w:pPr>
      <w:r>
        <w:rPr>
          <w:rFonts w:ascii="Times New Roman" w:hAnsi="Times New Roman" w:cs="Times New Roman"/>
          <w:sz w:val="24"/>
          <w:szCs w:val="24"/>
          <w:lang w:eastAsia="ru-RU"/>
        </w:rPr>
        <w:t>До обов'язкових реквізитів, що вносяться до реєстраційної картки під час реєстрації вхідного документа, належать:</w:t>
      </w:r>
    </w:p>
    <w:p w:rsidR="009D5BDD" w:rsidP="009D5BDD" w14:paraId="03248F92"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назва кореспондента; </w:t>
      </w:r>
    </w:p>
    <w:p w:rsidR="009D5BDD" w:rsidP="009D5BDD" w14:paraId="2CA4796E"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прізвище, ім’я, по батькові </w:t>
      </w:r>
      <w:r>
        <w:rPr>
          <w:rFonts w:ascii="Times New Roman" w:hAnsi="Times New Roman"/>
          <w:sz w:val="24"/>
          <w:szCs w:val="24"/>
          <w:lang w:eastAsia="ru-RU"/>
        </w:rPr>
        <w:t>підписувача</w:t>
      </w:r>
      <w:r>
        <w:rPr>
          <w:rFonts w:ascii="Times New Roman" w:hAnsi="Times New Roman"/>
          <w:sz w:val="24"/>
          <w:szCs w:val="24"/>
          <w:lang w:eastAsia="ru-RU"/>
        </w:rPr>
        <w:t>, номер телефону, електронна та поштова адреса;</w:t>
      </w:r>
    </w:p>
    <w:p w:rsidR="009D5BDD" w:rsidP="009D5BDD" w14:paraId="3CD33CF1"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позначка про терміновість розгляду;</w:t>
      </w:r>
    </w:p>
    <w:p w:rsidR="009D5BDD" w:rsidP="009D5BDD" w14:paraId="0ED5BB13"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вихідний номер та дата кореспондента;</w:t>
      </w:r>
    </w:p>
    <w:p w:rsidR="009D5BDD" w:rsidP="009D5BDD" w14:paraId="3876935B"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вид документа;</w:t>
      </w:r>
    </w:p>
    <w:p w:rsidR="009D5BDD" w:rsidP="009D5BDD" w14:paraId="37FFE087"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вид доставки;</w:t>
      </w:r>
    </w:p>
    <w:p w:rsidR="009D5BDD" w:rsidP="009D5BDD" w14:paraId="6E55660B"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кількість сторінок супровідного листа та кількість сторінок додатків; </w:t>
      </w:r>
    </w:p>
    <w:p w:rsidR="009D5BDD" w:rsidP="009D5BDD" w14:paraId="5D38AD61"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номенклатурний індекс справи; </w:t>
      </w:r>
    </w:p>
    <w:p w:rsidR="009D5BDD" w:rsidP="009D5BDD" w14:paraId="626045F7"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питання розгляду у листі відповідно до класифікації питань вхідної та вихідної документації;</w:t>
      </w:r>
    </w:p>
    <w:p w:rsidR="009D5BDD" w:rsidP="009D5BDD" w14:paraId="22690BDE" w14:textId="77777777">
      <w:pPr>
        <w:shd w:val="clear" w:color="auto" w:fill="FFFFFF"/>
        <w:spacing w:before="120" w:after="120" w:line="240" w:lineRule="auto"/>
        <w:ind w:firstLine="567"/>
        <w:rPr>
          <w:rFonts w:ascii="Times New Roman" w:hAnsi="Times New Roman"/>
          <w:sz w:val="24"/>
          <w:szCs w:val="24"/>
          <w:lang w:eastAsia="ru-RU"/>
        </w:rPr>
      </w:pPr>
      <w:r>
        <w:rPr>
          <w:rFonts w:ascii="Times New Roman" w:hAnsi="Times New Roman"/>
          <w:sz w:val="24"/>
          <w:szCs w:val="24"/>
          <w:lang w:eastAsia="ru-RU"/>
        </w:rPr>
        <w:t>адресат (посадова особа на ім’я якої надійшов документ);</w:t>
      </w:r>
    </w:p>
    <w:p w:rsidR="009D5BDD" w:rsidP="009D5BDD" w14:paraId="32F91625" w14:textId="77777777">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посадова особа, якій документ направлено на розгляд; </w:t>
      </w:r>
    </w:p>
    <w:p w:rsidR="009D5BDD" w:rsidP="009D5BDD" w14:paraId="18D362C2" w14:textId="77777777">
      <w:pPr>
        <w:shd w:val="clear" w:color="auto" w:fill="FFFFFF"/>
        <w:spacing w:before="120" w:after="120" w:line="240" w:lineRule="auto"/>
        <w:ind w:firstLine="567"/>
        <w:rPr>
          <w:rFonts w:ascii="Times New Roman" w:hAnsi="Times New Roman"/>
          <w:sz w:val="24"/>
          <w:szCs w:val="24"/>
          <w:lang w:val="ru-RU" w:eastAsia="ru-RU"/>
        </w:rPr>
      </w:pPr>
      <w:r>
        <w:rPr>
          <w:rFonts w:ascii="Times New Roman" w:hAnsi="Times New Roman"/>
          <w:sz w:val="24"/>
          <w:szCs w:val="24"/>
          <w:lang w:eastAsia="ru-RU"/>
        </w:rPr>
        <w:t xml:space="preserve">короткий зміст документа; </w:t>
      </w:r>
    </w:p>
    <w:p w:rsidR="009D5BDD" w:rsidP="009D5BDD" w14:paraId="008073BD" w14:textId="77777777">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lang w:eastAsia="ru-RU"/>
        </w:rPr>
        <w:t>посилання на вже зареєстровані документи (історія питання)</w:t>
      </w:r>
      <w:r>
        <w:rPr>
          <w:rFonts w:ascii="Times New Roman" w:hAnsi="Times New Roman"/>
          <w:sz w:val="24"/>
          <w:szCs w:val="24"/>
          <w:lang w:val="ru-RU" w:eastAsia="ru-RU"/>
        </w:rPr>
        <w:t>,</w:t>
      </w:r>
      <w:r>
        <w:rPr>
          <w:rFonts w:ascii="Times New Roman" w:hAnsi="Times New Roman"/>
          <w:sz w:val="24"/>
          <w:szCs w:val="24"/>
          <w:shd w:val="clear" w:color="auto" w:fill="FFFFFF"/>
          <w:lang w:val="ru-RU" w:eastAsia="ru-RU"/>
        </w:rPr>
        <w:t xml:space="preserve"> </w:t>
      </w:r>
    </w:p>
    <w:p w:rsidR="009D5BDD" w:rsidP="009D5BDD" w14:paraId="5AE4C32B" w14:textId="77777777">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контроль документа;</w:t>
      </w:r>
    </w:p>
    <w:p w:rsidR="009D5BDD" w:rsidP="009D5BDD" w14:paraId="15203A97" w14:textId="77777777">
      <w:pPr>
        <w:shd w:val="clear" w:color="auto" w:fill="FFFFFF"/>
        <w:spacing w:before="120" w:after="120" w:line="240" w:lineRule="auto"/>
        <w:ind w:firstLine="567"/>
        <w:rPr>
          <w:rFonts w:ascii="Times New Roman" w:hAnsi="Times New Roman"/>
          <w:sz w:val="24"/>
          <w:szCs w:val="24"/>
          <w:shd w:val="clear" w:color="auto" w:fill="FFFFFF"/>
          <w:lang w:val="ru-RU" w:eastAsia="ru-RU"/>
        </w:rPr>
      </w:pPr>
      <w:r>
        <w:rPr>
          <w:rFonts w:ascii="Times New Roman" w:hAnsi="Times New Roman"/>
          <w:sz w:val="24"/>
          <w:szCs w:val="24"/>
          <w:shd w:val="clear" w:color="auto" w:fill="FFFFFF"/>
          <w:lang w:val="ru-RU" w:eastAsia="ru-RU"/>
        </w:rPr>
        <w:t xml:space="preserve">строк </w:t>
      </w:r>
      <w:r>
        <w:rPr>
          <w:rFonts w:ascii="Times New Roman" w:hAnsi="Times New Roman"/>
          <w:sz w:val="24"/>
          <w:szCs w:val="24"/>
          <w:shd w:val="clear" w:color="auto" w:fill="FFFFFF"/>
          <w:lang w:eastAsia="ru-RU"/>
        </w:rPr>
        <w:t>виконання</w:t>
      </w:r>
      <w:r>
        <w:rPr>
          <w:rFonts w:ascii="Times New Roman" w:hAnsi="Times New Roman"/>
          <w:sz w:val="24"/>
          <w:szCs w:val="24"/>
          <w:shd w:val="clear" w:color="auto" w:fill="FFFFFF"/>
          <w:lang w:val="ru-RU" w:eastAsia="ru-RU"/>
        </w:rPr>
        <w:t xml:space="preserve"> документа.</w:t>
      </w:r>
    </w:p>
    <w:p w:rsidR="009D5BDD" w:rsidP="009D5BDD" w14:paraId="10747C5D"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Допускається введення інших реквізитів електронного документа, які не звужують і не змінюють застосування обов'язкових та додаткових його реквізитів.</w:t>
      </w:r>
    </w:p>
    <w:p w:rsidR="009D5BDD" w:rsidP="009D5BDD" w14:paraId="5FD3B687" w14:textId="77777777">
      <w:pPr>
        <w:numPr>
          <w:ilvl w:val="0"/>
          <w:numId w:val="2"/>
        </w:numPr>
        <w:tabs>
          <w:tab w:val="left" w:pos="567"/>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СЕД «АСКОД» автоматично встановлює наступні строки виконання (з можливістю корегування спеціалістом відділу документообігу на випадок внесення змін до нормативно-правових актів) відповідно до виду документів:</w:t>
      </w:r>
    </w:p>
    <w:p w:rsidR="009D5BDD" w:rsidP="009D5BDD" w14:paraId="580E4277" w14:textId="77777777">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депутатське звернення – автоматично встановлюється 10 календарних днів; </w:t>
      </w:r>
    </w:p>
    <w:p w:rsidR="009D5BDD" w:rsidP="009D5BDD" w14:paraId="3618BEE0" w14:textId="77777777">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депутатський запит - автоматично встановлюється 15 календарних днів;</w:t>
      </w:r>
    </w:p>
    <w:p w:rsidR="009D5BDD" w:rsidP="009D5BDD" w14:paraId="6E5F6393" w14:textId="77777777">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адвокатський запит – автоматично встановлюється 5 робочих днів;</w:t>
      </w:r>
    </w:p>
    <w:p w:rsidR="009D5BDD" w:rsidP="009D5BDD" w14:paraId="5C7BF430" w14:textId="77777777">
      <w:pPr>
        <w:tabs>
          <w:tab w:val="left" w:pos="284"/>
        </w:tabs>
        <w:autoSpaceDE w:val="0"/>
        <w:autoSpaceDN w:val="0"/>
        <w:adjustRightInd w:val="0"/>
        <w:spacing w:before="120" w:after="120" w:line="240" w:lineRule="auto"/>
        <w:ind w:firstLine="567"/>
        <w:jc w:val="both"/>
        <w:rPr>
          <w:rFonts w:ascii="Times New Roman" w:hAnsi="Times New Roman"/>
          <w:sz w:val="24"/>
          <w:szCs w:val="24"/>
        </w:rPr>
      </w:pPr>
      <w:r>
        <w:rPr>
          <w:rFonts w:ascii="Times New Roman" w:hAnsi="Times New Roman"/>
          <w:sz w:val="24"/>
          <w:szCs w:val="24"/>
        </w:rPr>
        <w:t>запит на отримання публічної інформації - автоматично встановлюється 5 робочих днів;</w:t>
      </w:r>
    </w:p>
    <w:p w:rsidR="009D5BDD" w:rsidP="009D5BDD" w14:paraId="1A53C3F6" w14:textId="77777777">
      <w:pPr>
        <w:numPr>
          <w:ilvl w:val="0"/>
          <w:numId w:val="2"/>
        </w:numPr>
        <w:tabs>
          <w:tab w:val="left" w:pos="567"/>
        </w:tabs>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Вручну встановлюється періодичність виконання документів. (щотижня, щомісяця, щокварталу і </w:t>
      </w:r>
      <w:r>
        <w:rPr>
          <w:rFonts w:ascii="Times New Roman" w:eastAsia="Calibri" w:hAnsi="Times New Roman" w:cs="Times New Roman"/>
          <w:sz w:val="24"/>
          <w:szCs w:val="24"/>
          <w:lang w:eastAsia="en-US"/>
        </w:rPr>
        <w:t>т.і</w:t>
      </w:r>
      <w:r>
        <w:rPr>
          <w:rFonts w:ascii="Times New Roman" w:eastAsia="Calibri" w:hAnsi="Times New Roman" w:cs="Times New Roman"/>
          <w:sz w:val="24"/>
          <w:szCs w:val="24"/>
          <w:lang w:eastAsia="en-US"/>
        </w:rPr>
        <w:t>.).</w:t>
      </w:r>
    </w:p>
    <w:p w:rsidR="009D5BDD" w:rsidP="009D5BDD" w14:paraId="1A9164C6"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Реєстрація вхідної кореспонденції здійснюється спеціалістом лише після проведення попереднього розгляду документа.</w:t>
      </w:r>
    </w:p>
    <w:p w:rsidR="009D5BDD" w:rsidP="009D5BDD" w14:paraId="56D3C071"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допускається проведення подвійної реєстрації електронного документа у СЕД «АСКОД» та веб-модулі системи взаємодії.</w:t>
      </w:r>
    </w:p>
    <w:p w:rsidR="009D5BDD" w:rsidP="009D5BDD" w14:paraId="148A97F4"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Реквізити документа, що надійшов у паперовій формі, вносяться до реєстраційної картки відповідно до вимог цієї Інструкції. Після введення реквізитів, до реєстраційної картки приєднується сканована копія документа, на яку встановлюються реєстраційні дані, шляхом нанесення штрих-коду згенерованого СЕД «АСКОД». </w:t>
      </w:r>
    </w:p>
    <w:p w:rsidR="009D5BDD" w:rsidP="009D5BDD" w14:paraId="23F42A82" w14:textId="77777777">
      <w:pPr>
        <w:shd w:val="clear" w:color="auto" w:fill="FFFFFF"/>
        <w:tabs>
          <w:tab w:val="left" w:pos="1134"/>
        </w:tabs>
        <w:spacing w:before="120" w:after="120" w:line="240" w:lineRule="auto"/>
        <w:ind w:firstLine="567"/>
        <w:rPr>
          <w:rFonts w:ascii="Times New Roman" w:hAnsi="Times New Roman"/>
          <w:sz w:val="24"/>
          <w:szCs w:val="24"/>
          <w:lang w:eastAsia="ru-RU"/>
        </w:rPr>
      </w:pPr>
      <w:r>
        <w:rPr>
          <w:rFonts w:ascii="Times New Roman" w:hAnsi="Times New Roman"/>
          <w:sz w:val="24"/>
          <w:szCs w:val="24"/>
        </w:rPr>
        <w:t>На паперовий оригінал документа наносяться реєстраційні дані шляхом проставлення на ньому штампу з назвою виконавчого комітету та рукописним нанесенням згенерованого СЕД «АСКОД» реєстраційного номера та дати.</w:t>
      </w:r>
    </w:p>
    <w:p w:rsidR="009D5BDD" w:rsidP="009D5BDD" w14:paraId="690F7FE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після реєстрації та створення сканованої копії передається безпосередньо у </w:t>
      </w:r>
      <w:r>
        <w:rPr>
          <w:rFonts w:ascii="Times New Roman" w:hAnsi="Times New Roman" w:cs="Times New Roman"/>
          <w:sz w:val="24"/>
          <w:szCs w:val="24"/>
        </w:rPr>
        <w:t xml:space="preserve">виконавчий орган </w:t>
      </w:r>
      <w:r>
        <w:rPr>
          <w:rFonts w:ascii="Times New Roman" w:hAnsi="Times New Roman" w:cs="Times New Roman"/>
          <w:sz w:val="24"/>
          <w:szCs w:val="24"/>
          <w:shd w:val="clear" w:color="auto" w:fill="FFFFFF"/>
        </w:rPr>
        <w:t>міської ради, визначений у встановленому порядку відповідальним за виконання цього документа для зберігання з подальшим формуванням у справи відповідно до затвердженої номенклатури справ.</w:t>
      </w:r>
    </w:p>
    <w:p w:rsidR="009D5BDD" w:rsidP="009D5BDD" w14:paraId="12AB00D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Документ, що надійшов у паперовій формі від органів судової влади в обов’язковому порядку передається до юридичного управління виконавчого комітету Броварської міської ради Броварського району Київської області. </w:t>
      </w:r>
    </w:p>
    <w:p w:rsidR="009D5BDD" w:rsidRPr="00397791" w:rsidP="009D5BDD" w14:paraId="454AE602"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shd w:val="clear" w:color="auto" w:fill="FFFFFF"/>
        </w:rPr>
      </w:pPr>
      <w:r w:rsidRPr="00567EEB">
        <w:rPr>
          <w:rFonts w:ascii="Times New Roman" w:hAnsi="Times New Roman" w:cs="Times New Roman"/>
          <w:color w:val="333333"/>
          <w:sz w:val="24"/>
          <w:szCs w:val="24"/>
          <w:shd w:val="clear" w:color="auto" w:fill="FFFFFF"/>
        </w:rPr>
        <w:t>Електронні документи, що надходять на адресу електронної пошти установи без/з кваліфікованого (кваліфікованим) електронного (електронним) підпису (підписом) або удосконаленого (удосконаленим) електронного (електронним) підпису (підписом), що базується на кваліфікованому сертифікаті електронного підпису, кваліфікованої (кваліфікованою) електронної (електронною) печатки (печаткою) або удосконаленої (удосконаленою) електронної (електронною) печатки (печаткою), що базується на кваліфікованому сертифікаті електронної печатки, від будь-яких кореспондентів, реєстрації та подальшому розгляду не підлягають.</w:t>
      </w:r>
    </w:p>
    <w:p w:rsidR="009D5BDD" w:rsidRPr="00821D30" w:rsidP="009D5BDD" w14:paraId="6566A846" w14:textId="77777777">
      <w:pPr>
        <w:pStyle w:val="Heading1"/>
      </w:pPr>
      <w:bookmarkStart w:id="156" w:name="_Toc212472545"/>
      <w:r w:rsidRPr="00821D30">
        <w:t>Перевірка кваліфікованого електронного підпису або удосконаленого електронного підпису, що базується на кваліфікованому сертифікаті електронного підпису</w:t>
      </w:r>
      <w:bookmarkEnd w:id="156"/>
    </w:p>
    <w:p w:rsidR="009D5BDD" w:rsidRPr="00E52EB3" w:rsidP="009D5BDD" w14:paraId="2E52858F" w14:textId="77777777">
      <w:pPr>
        <w:pStyle w:val="ListParagraph"/>
        <w:numPr>
          <w:ilvl w:val="0"/>
          <w:numId w:val="2"/>
        </w:numPr>
        <w:shd w:val="clear" w:color="auto" w:fill="FFFFFF"/>
        <w:spacing w:before="120" w:beforeAutospacing="0" w:after="120" w:afterAutospacing="0" w:line="240" w:lineRule="auto"/>
        <w:ind w:left="0" w:firstLine="601"/>
        <w:rPr>
          <w:rFonts w:ascii="Times New Roman" w:eastAsia="Times New Roman" w:hAnsi="Times New Roman"/>
          <w:color w:val="333333"/>
          <w:sz w:val="24"/>
          <w:szCs w:val="24"/>
        </w:rPr>
      </w:pPr>
      <w:r w:rsidRPr="00E52EB3">
        <w:rPr>
          <w:rFonts w:ascii="Times New Roman" w:eastAsia="Times New Roman" w:hAnsi="Times New Roman"/>
          <w:color w:val="333333"/>
          <w:sz w:val="24"/>
          <w:szCs w:val="24"/>
        </w:rPr>
        <w:t>Перевірка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 проводиться з дотриманням </w:t>
      </w:r>
      <w:r>
        <w:rPr>
          <w:rFonts w:ascii="Times New Roman" w:eastAsia="Times New Roman" w:hAnsi="Times New Roman"/>
          <w:color w:val="333333"/>
          <w:sz w:val="24"/>
          <w:szCs w:val="24"/>
        </w:rPr>
        <w:t xml:space="preserve"> </w:t>
      </w:r>
      <w:r w:rsidRPr="00CF1B8A">
        <w:rPr>
          <w:rFonts w:ascii="Times New Roman" w:eastAsia="Times New Roman" w:hAnsi="Times New Roman"/>
          <w:color w:val="333333"/>
          <w:sz w:val="24"/>
          <w:szCs w:val="24"/>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r w:rsidRPr="00E52EB3">
        <w:rPr>
          <w:rFonts w:ascii="Times New Roman" w:eastAsia="Times New Roman" w:hAnsi="Times New Roman"/>
          <w:color w:val="333333"/>
          <w:sz w:val="24"/>
          <w:szCs w:val="24"/>
        </w:rPr>
        <w:t xml:space="preserve"> затвердженого постановою Кабінету Міністрів України від 1 серпня 2023 р. № 798 (Офіційний вісник України, 2023 р., № 76, ст. 4297).</w:t>
      </w:r>
    </w:p>
    <w:p w:rsidR="009D5BDD" w:rsidP="009D5BDD" w14:paraId="2EDA89A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міській раді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rsidR="009D5BDD" w:rsidRPr="003D7E69" w:rsidP="009D5BDD" w14:paraId="10DFA92F" w14:textId="77777777">
      <w:pPr>
        <w:pStyle w:val="ListParagraph"/>
        <w:numPr>
          <w:ilvl w:val="0"/>
          <w:numId w:val="2"/>
        </w:numPr>
        <w:shd w:val="clear" w:color="auto" w:fill="FFFFFF"/>
        <w:spacing w:before="120" w:beforeAutospacing="0" w:after="120" w:afterAutospacing="0" w:line="240" w:lineRule="auto"/>
        <w:ind w:left="0" w:firstLine="567"/>
        <w:rPr>
          <w:rFonts w:ascii="Times New Roman" w:eastAsia="Times New Roman" w:hAnsi="Times New Roman"/>
          <w:color w:val="333333"/>
          <w:sz w:val="24"/>
          <w:szCs w:val="24"/>
        </w:rPr>
      </w:pPr>
      <w:bookmarkStart w:id="157" w:name="_Toc144801840"/>
      <w:r w:rsidRPr="00F16DC5">
        <w:rPr>
          <w:rFonts w:ascii="Times New Roman" w:eastAsia="Times New Roman" w:hAnsi="Times New Roman"/>
          <w:color w:val="333333"/>
          <w:sz w:val="24"/>
          <w:szCs w:val="24"/>
        </w:rPr>
        <w:t xml:space="preserve">Підтвердження дійсності кваліфікованого електронного підпису та/або печатки або удосконаленого електронного підпису та/або печатки, що базується на </w:t>
      </w:r>
      <w:r w:rsidRPr="00F16DC5">
        <w:rPr>
          <w:rFonts w:ascii="Times New Roman" w:eastAsia="Times New Roman" w:hAnsi="Times New Roman"/>
          <w:color w:val="333333"/>
          <w:sz w:val="24"/>
          <w:szCs w:val="24"/>
        </w:rPr>
        <w:t>кваліфікованому сертифікаті електронного підпису чи печатки, з</w:t>
      </w:r>
      <w:r>
        <w:rPr>
          <w:rFonts w:ascii="Times New Roman" w:eastAsia="Times New Roman" w:hAnsi="Times New Roman"/>
          <w:color w:val="333333"/>
          <w:sz w:val="24"/>
          <w:szCs w:val="24"/>
        </w:rPr>
        <w:t xml:space="preserve">дійснюється з дотриманням вимог частини другої </w:t>
      </w:r>
      <w:r w:rsidRPr="00F16DC5">
        <w:rPr>
          <w:rFonts w:ascii="Times New Roman" w:eastAsia="Times New Roman" w:hAnsi="Times New Roman"/>
          <w:color w:val="333333"/>
          <w:sz w:val="24"/>
          <w:szCs w:val="24"/>
        </w:rPr>
        <w:t> статті 18 Закону України “Про електронну ідентифікацію та електронні довірчі послуги”.</w:t>
      </w:r>
    </w:p>
    <w:p w:rsidR="009D5BDD" w:rsidRPr="00821D30" w:rsidP="009D5BDD" w14:paraId="6F6A178F" w14:textId="77777777">
      <w:pPr>
        <w:pStyle w:val="Heading1"/>
      </w:pPr>
      <w:bookmarkStart w:id="158" w:name="_Toc212472546"/>
      <w:bookmarkEnd w:id="157"/>
      <w:r w:rsidRPr="00821D30">
        <w:t>Кваліфікована електронна печатка або удосконалена електронна печатка, що базується на кваліфікованому сертифікаті електронної печатки</w:t>
      </w:r>
      <w:bookmarkEnd w:id="158"/>
    </w:p>
    <w:p w:rsidR="009D5BDD" w:rsidRPr="00090222" w:rsidP="009D5BDD" w14:paraId="5416BE96" w14:textId="77777777">
      <w:pPr>
        <w:pStyle w:val="ListParagraph"/>
        <w:numPr>
          <w:ilvl w:val="0"/>
          <w:numId w:val="2"/>
        </w:numPr>
        <w:shd w:val="clear" w:color="auto" w:fill="FFFFFF"/>
        <w:spacing w:before="120" w:beforeAutospacing="0" w:after="120" w:afterAutospacing="0" w:line="240" w:lineRule="auto"/>
        <w:ind w:left="0" w:firstLine="567"/>
        <w:rPr>
          <w:color w:val="333333"/>
          <w:shd w:val="clear" w:color="auto" w:fill="FFFFFF"/>
        </w:rPr>
      </w:pPr>
      <w:r w:rsidRPr="00090222">
        <w:rPr>
          <w:rFonts w:ascii="Times New Roman" w:hAnsi="Times New Roman"/>
          <w:color w:val="333333"/>
          <w:shd w:val="clear" w:color="auto" w:fill="FFFFFF"/>
        </w:rPr>
        <w:t xml:space="preserve">Перелік електронних документів, які потребують засвідчення кваліфікованою електронною печаткою або удосконаленою електронною печаткою, що базується на кваліфікованому сертифікаті електронної печатки, визначається </w:t>
      </w:r>
      <w:r>
        <w:rPr>
          <w:rFonts w:ascii="Times New Roman" w:hAnsi="Times New Roman"/>
          <w:color w:val="333333"/>
          <w:shd w:val="clear" w:color="auto" w:fill="FFFFFF"/>
        </w:rPr>
        <w:t xml:space="preserve">цією </w:t>
      </w:r>
      <w:r w:rsidRPr="00090222">
        <w:rPr>
          <w:rFonts w:ascii="Times New Roman" w:hAnsi="Times New Roman"/>
          <w:color w:val="333333"/>
          <w:shd w:val="clear" w:color="auto" w:fill="FFFFFF"/>
        </w:rPr>
        <w:t>ін</w:t>
      </w:r>
      <w:r>
        <w:rPr>
          <w:rFonts w:ascii="Times New Roman" w:hAnsi="Times New Roman"/>
          <w:color w:val="333333"/>
          <w:shd w:val="clear" w:color="auto" w:fill="FFFFFF"/>
        </w:rPr>
        <w:t>струкцією з діловодства.</w:t>
      </w:r>
    </w:p>
    <w:p w:rsidR="009D5BDD" w:rsidP="009D5BDD" w14:paraId="079A613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 виконавчих органах зі статусом юридичної особи, порядок використання кваліфікованих електронних печаток, що базується на кваліфікованому сертифікаті електронної печатки та відповідальні особи визначаються наказом керівника відповідного виконавчого органу.</w:t>
      </w:r>
    </w:p>
    <w:p w:rsidR="009D5BDD" w:rsidP="009D5BDD" w14:paraId="4890B4A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Кількість кваліфікованих електронних печаток, що базується на кваліфікованому сертифікаті електронної печатки, які використовуються міською радою, не обмежується.</w:t>
      </w:r>
    </w:p>
    <w:p w:rsidR="009D5BDD" w:rsidRPr="00821D30" w:rsidP="009D5BDD" w14:paraId="726F488D" w14:textId="77777777">
      <w:pPr>
        <w:pStyle w:val="Heading1"/>
      </w:pPr>
      <w:bookmarkStart w:id="159" w:name="_Toc144883658"/>
      <w:bookmarkStart w:id="160" w:name="_Toc144880331"/>
      <w:bookmarkStart w:id="161" w:name="_Toc144880225"/>
      <w:bookmarkStart w:id="162" w:name="_Toc144802111"/>
      <w:bookmarkStart w:id="163" w:name="_Toc144801841"/>
      <w:bookmarkStart w:id="164" w:name="_Toc212472547"/>
      <w:r w:rsidRPr="00821D30">
        <w:t>Організація передавання документів та визначення їх виконавців</w:t>
      </w:r>
      <w:bookmarkEnd w:id="159"/>
      <w:bookmarkEnd w:id="160"/>
      <w:bookmarkEnd w:id="161"/>
      <w:bookmarkEnd w:id="162"/>
      <w:bookmarkEnd w:id="163"/>
      <w:bookmarkEnd w:id="164"/>
    </w:p>
    <w:p w:rsidR="009D5BDD" w:rsidP="009D5BDD" w14:paraId="323F39E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 фактом внесення до РК СЕД «АСКОД», зареєстрований документ автоматично передається на розгляд міському голові, (або заступникам міського голови з питань діяльності виконавчих органів ради, керуючому справами виконавчого комітету відповідно з розподілом функціональних повноважень), який розглядає документ першим (далі - первинний розгляд).</w:t>
      </w:r>
    </w:p>
    <w:p w:rsidR="009D5BDD" w:rsidP="009D5BDD" w14:paraId="3E9DA70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Документи направляються на первинний розгляд згідно з наступним порядком:</w:t>
      </w:r>
    </w:p>
    <w:p w:rsidR="009D5BDD" w:rsidP="009D5BDD" w14:paraId="411E0D17" w14:textId="77777777">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міському голові або особі, що виконує його обов’язки, на первинний розгляд направляються документи, що надійшли від Секретаріату Кабінету Міністрів України, Верховної Ради України, Офісу Президента України, звернення народних депутатів та доручення (листи) установ вищого рівня, інформаційні запити.</w:t>
      </w:r>
    </w:p>
    <w:p w:rsidR="009D5BDD" w:rsidP="009D5BDD" w14:paraId="38E8F8C2" w14:textId="77777777">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заступникам міського голови з питань діяльності виконавчих органів ради, керуючому справами виконавчого комітету на первинний розгляд направляються інші документи, що надійшли від територіальних органів, інших центральних органів виконавчої влади, комунальних підприємств, установ, закладів Броварської міської територіальної громади (далі – територіальна громада) тощо.</w:t>
      </w:r>
    </w:p>
    <w:p w:rsidR="009D5BDD" w:rsidP="009D5BDD" w14:paraId="5C9BF64D" w14:textId="77777777">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документи, що надходять безпосередньо на ім’я керівників виконавчих органів міської ради для первинного розгляду направляються за належністю.</w:t>
      </w:r>
    </w:p>
    <w:p w:rsidR="009D5BDD" w:rsidP="009D5BDD" w14:paraId="6644E148" w14:textId="77777777">
      <w:pPr>
        <w:shd w:val="clear" w:color="auto" w:fill="FFFFFF"/>
        <w:spacing w:before="120" w:after="12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уповноваженій особі з питань запобігання та виявлення корупції передаються документи, які містять повідомлення про вчинення корупційного або пов’язаного з корупцією правопорушення, у тому числі, без зазначення авторства.</w:t>
      </w:r>
    </w:p>
    <w:p w:rsidR="009D5BDD" w:rsidRPr="00821D30" w:rsidP="009D5BDD" w14:paraId="7B8363EA" w14:textId="77777777">
      <w:pPr>
        <w:pStyle w:val="Heading1"/>
      </w:pPr>
      <w:bookmarkStart w:id="165" w:name="_Toc144883659"/>
      <w:bookmarkStart w:id="166" w:name="_Toc144880332"/>
      <w:bookmarkStart w:id="167" w:name="_Toc144880226"/>
      <w:bookmarkStart w:id="168" w:name="_Toc144802112"/>
      <w:bookmarkStart w:id="169" w:name="_Toc144801842"/>
      <w:bookmarkStart w:id="170" w:name="_Toc212472548"/>
      <w:r w:rsidRPr="00821D30">
        <w:t>Електронна резолюція</w:t>
      </w:r>
      <w:bookmarkEnd w:id="165"/>
      <w:bookmarkEnd w:id="166"/>
      <w:bookmarkEnd w:id="167"/>
      <w:bookmarkEnd w:id="168"/>
      <w:bookmarkEnd w:id="169"/>
      <w:bookmarkEnd w:id="170"/>
    </w:p>
    <w:p w:rsidR="009D5BDD" w:rsidP="009D5BDD" w14:paraId="7A9D0343"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Посадова особа, яка здійснює первинний розгляд електронного документа, накладає на нього електронну резолюцію, в якій визначає головного виконавця, (в разі необхідності – співвиконавців) і строк його виконання.</w:t>
      </w:r>
    </w:p>
    <w:p w:rsidR="009D5BDD" w:rsidP="009D5BDD" w14:paraId="749319E6"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Посадові особи, які одночасно розглядають електронний документ, накладають на нього електронну резолюцію, в якій визначають виконавців, у межах підпорядкованого виконавчого органу. </w:t>
      </w:r>
    </w:p>
    <w:p w:rsidR="009D5BDD" w:rsidP="009D5BDD" w14:paraId="4A55706F" w14:textId="77777777">
      <w:pPr>
        <w:tabs>
          <w:tab w:val="left" w:pos="1134"/>
        </w:tabs>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електронній резолюції обов'язково визначаються керівники всіх виконавчих органів, які беруть участь в опрацюванні документа та погодженні </w:t>
      </w:r>
      <w:r>
        <w:rPr>
          <w:rFonts w:ascii="Times New Roman" w:eastAsia="Calibri" w:hAnsi="Times New Roman" w:cs="Times New Roman"/>
          <w:sz w:val="24"/>
          <w:szCs w:val="24"/>
          <w:lang w:eastAsia="en-US"/>
        </w:rPr>
        <w:t>проєкту</w:t>
      </w:r>
      <w:r>
        <w:rPr>
          <w:rFonts w:ascii="Times New Roman" w:eastAsia="Calibri" w:hAnsi="Times New Roman" w:cs="Times New Roman"/>
          <w:sz w:val="24"/>
          <w:szCs w:val="24"/>
          <w:lang w:eastAsia="en-US"/>
        </w:rPr>
        <w:t xml:space="preserve"> відповіді.</w:t>
      </w:r>
    </w:p>
    <w:p w:rsidR="009D5BDD" w:rsidRPr="0094792F" w:rsidP="009D5BDD" w14:paraId="4AC7311C" w14:textId="77777777">
      <w:pPr>
        <w:pStyle w:val="ListParagraph"/>
        <w:numPr>
          <w:ilvl w:val="0"/>
          <w:numId w:val="2"/>
        </w:numPr>
        <w:tabs>
          <w:tab w:val="left" w:pos="567"/>
        </w:tabs>
        <w:autoSpaceDE w:val="0"/>
        <w:autoSpaceDN w:val="0"/>
        <w:adjustRightInd w:val="0"/>
        <w:spacing w:before="120" w:beforeAutospacing="0" w:after="120" w:afterAutospacing="0" w:line="240" w:lineRule="auto"/>
        <w:ind w:left="0" w:firstLine="567"/>
        <w:rPr>
          <w:rFonts w:ascii="Times New Roman" w:hAnsi="Times New Roman"/>
          <w:sz w:val="24"/>
          <w:szCs w:val="24"/>
        </w:rPr>
      </w:pPr>
      <w:r w:rsidRPr="0094792F">
        <w:rPr>
          <w:rFonts w:ascii="Times New Roman" w:hAnsi="Times New Roman"/>
          <w:color w:val="333333"/>
          <w:sz w:val="24"/>
          <w:szCs w:val="24"/>
          <w:shd w:val="clear" w:color="auto" w:fill="FFFFFF"/>
        </w:rPr>
        <w:t>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або удосконалений електронний підпис, що базується на кваліфікованому сертифікаті електр</w:t>
      </w:r>
      <w:r>
        <w:rPr>
          <w:rFonts w:ascii="Times New Roman" w:hAnsi="Times New Roman"/>
          <w:color w:val="333333"/>
          <w:sz w:val="24"/>
          <w:szCs w:val="24"/>
          <w:shd w:val="clear" w:color="auto" w:fill="FFFFFF"/>
        </w:rPr>
        <w:t>онного підпису, посадової особи, що наклала резолюцію</w:t>
      </w:r>
    </w:p>
    <w:p w:rsidR="009D5BDD" w:rsidP="009D5BDD" w14:paraId="56B3D065"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rsidR="009D5BDD" w:rsidP="009D5BDD" w14:paraId="4B4E88A2"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Неконкретні («прискорити», «поліпшити», «активізувати», «звернути увагу» тощо) електронні резолюції не допускаються.</w:t>
      </w:r>
    </w:p>
    <w:p w:rsidR="009D5BDD" w:rsidP="009D5BDD" w14:paraId="1EDC95CE"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Усі електронні резолюції, накладені на електронний документ, вносяться РК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9D5BDD" w:rsidRPr="00CB2A74" w:rsidP="009D5BDD" w14:paraId="0F6BC958" w14:textId="77777777">
      <w:pPr>
        <w:pStyle w:val="ListParagraph"/>
        <w:numPr>
          <w:ilvl w:val="0"/>
          <w:numId w:val="2"/>
        </w:numPr>
        <w:ind w:left="0" w:firstLine="567"/>
        <w:rPr>
          <w:rFonts w:ascii="Times New Roman" w:hAnsi="Times New Roman"/>
          <w:color w:val="333333"/>
          <w:shd w:val="clear" w:color="auto" w:fill="FFFFFF"/>
        </w:rPr>
      </w:pPr>
      <w:r w:rsidRPr="00CB2A74">
        <w:rPr>
          <w:rFonts w:ascii="Times New Roman" w:hAnsi="Times New Roman"/>
          <w:color w:val="333333"/>
          <w:shd w:val="clear" w:color="auto" w:fill="FFFFFF"/>
        </w:rPr>
        <w:t>На електронну резолюцію посадової особи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цієї ж посадової особи.</w:t>
      </w:r>
    </w:p>
    <w:p w:rsidR="009D5BDD" w:rsidP="009D5BDD" w14:paraId="3517EFB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 накладання електронної резолюції встановлюються такі вимоги:</w:t>
      </w:r>
    </w:p>
    <w:p w:rsidR="009D5BDD" w:rsidP="009D5BDD" w14:paraId="7254028A" w14:textId="77777777">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виконавцями електронної резолюції міського голови визначаються секретар міської ради, заступники міського голови з питань діяльності виконавчих органів ради відповідно до функціонального розподілу обов'язків, керуючий справами виконавчого комітету, керівники виконавчих органів (у разі необхідності можуть бути визначені працівники міської ради, до компетенції яких належить зазначене в резолюції питання), про що СЕД «АСКОД» автоматично інформує визначеного виконавця. </w:t>
      </w:r>
    </w:p>
    <w:p w:rsidR="009D5BDD" w:rsidP="009D5BDD" w14:paraId="1BF257C7" w14:textId="77777777">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виконавцями резолюції секретаря міської ради, заступників міського голови з питань діяльності виконавчих органів ради, керуючого справами виконавчого комітету визначаються керівники підпорядкованих виконавчих органів міської ради, чию діяльність координує відповідний заступник, про що СЕД «АСКОД» автоматично інформує відповідних керівників. Заступники міського голови з питань діяльності виконавчих органів ради, керуючий справами виконавчого комітету у разі потреби мають право доповнити резолюцію, не змінюючи суті доручення міського голови його головному виконавцю;</w:t>
      </w:r>
    </w:p>
    <w:p w:rsidR="009D5BDD" w:rsidP="009D5BDD" w14:paraId="3B1E39A5" w14:textId="77777777">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виконавцями резолюції керівника виконавчого органу визначаються спеціалісти підпорядкованого визначеному керівникові виконавчого органу, про що СЕД «АСКОД» автоматично інформує виконавців;</w:t>
      </w:r>
    </w:p>
    <w:p w:rsidR="009D5BDD" w:rsidP="009D5BDD" w14:paraId="11964C4E" w14:textId="77777777">
      <w:pPr>
        <w:shd w:val="clear" w:color="auto" w:fill="FFFFFF"/>
        <w:tabs>
          <w:tab w:val="left" w:pos="284"/>
          <w:tab w:val="left" w:pos="1134"/>
        </w:tabs>
        <w:spacing w:before="120" w:after="120" w:line="240" w:lineRule="auto"/>
        <w:ind w:firstLine="567"/>
        <w:jc w:val="both"/>
        <w:rPr>
          <w:rFonts w:ascii="Times New Roman" w:hAnsi="Times New Roman"/>
          <w:sz w:val="24"/>
          <w:szCs w:val="24"/>
        </w:rPr>
      </w:pPr>
      <w:r>
        <w:rPr>
          <w:rFonts w:ascii="Times New Roman" w:hAnsi="Times New Roman"/>
          <w:sz w:val="24"/>
          <w:szCs w:val="24"/>
        </w:rPr>
        <w:t>електронною резолюцією може бути визначено головного виконавця, співвиконавців, строки виконання, отримувачів документа «до відома».</w:t>
      </w:r>
    </w:p>
    <w:p w:rsidR="009D5BDD" w:rsidP="009D5BDD" w14:paraId="4DFA0C4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Електронні документи надходять до їх виконавців виключно через СЕД «АСКОД» на підставі накладених на них електронних резолюцій.</w:t>
      </w:r>
    </w:p>
    <w:p w:rsidR="009D5BDD" w:rsidP="009D5BDD" w14:paraId="0CB4CAC5"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або переліком розсилки.</w:t>
      </w:r>
    </w:p>
    <w:p w:rsidR="009D5BDD" w:rsidP="009D5BDD" w14:paraId="0ED3A10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СЕД «АСКОД» автоматично фіксує факти передавання електронних документів виконавцям в реєстраційній картці із зазначенням інформації про виконавців, яким передано документ.</w:t>
      </w:r>
    </w:p>
    <w:p w:rsidR="009D5BDD" w:rsidP="009D5BDD" w14:paraId="67D5BC52"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9D5BDD" w:rsidP="009D5BDD" w14:paraId="0DA67EC4"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Якщо для електронного документа не встановлено строків виконання, або його опрацювання не потребує підготовки </w:t>
      </w:r>
      <w:r>
        <w:rPr>
          <w:rFonts w:ascii="Times New Roman" w:hAnsi="Times New Roman" w:cs="Times New Roman"/>
          <w:sz w:val="24"/>
          <w:szCs w:val="24"/>
        </w:rPr>
        <w:t>проєкту</w:t>
      </w:r>
      <w:r>
        <w:rPr>
          <w:rFonts w:ascii="Times New Roman" w:hAnsi="Times New Roman" w:cs="Times New Roman"/>
          <w:sz w:val="24"/>
          <w:szCs w:val="24"/>
        </w:rPr>
        <w:t xml:space="preserve"> документа на його виконання, відповідальний виконавець повинен після ознайомлення з документом зафіксувати в реєстраційній картці інформацію про спосіб виконання цього документа («питання вирішено в робочому порядку», «взято участь у нараді», тощо) та закрити його «до справи».</w:t>
      </w:r>
    </w:p>
    <w:p w:rsidR="009D5BDD" w:rsidRPr="00FC5492" w:rsidP="009D5BDD" w14:paraId="4759EB09" w14:textId="77777777">
      <w:pPr>
        <w:pStyle w:val="ListParagraph"/>
        <w:numPr>
          <w:ilvl w:val="0"/>
          <w:numId w:val="2"/>
        </w:numPr>
        <w:ind w:left="0" w:firstLine="567"/>
        <w:rPr>
          <w:rFonts w:ascii="Times New Roman" w:hAnsi="Times New Roman"/>
          <w:color w:val="333333"/>
          <w:sz w:val="24"/>
          <w:szCs w:val="24"/>
          <w:shd w:val="clear" w:color="auto" w:fill="FFFFFF"/>
        </w:rPr>
      </w:pPr>
      <w:bookmarkStart w:id="171" w:name="_Toc144883660"/>
      <w:bookmarkStart w:id="172" w:name="_Toc144880333"/>
      <w:bookmarkStart w:id="173" w:name="_Toc144880227"/>
      <w:bookmarkStart w:id="174" w:name="_Toc144802113"/>
      <w:bookmarkStart w:id="175" w:name="_Toc144801843"/>
      <w:r w:rsidRPr="00FC5492">
        <w:rPr>
          <w:rFonts w:ascii="Times New Roman" w:hAnsi="Times New Roman"/>
          <w:color w:val="333333"/>
          <w:sz w:val="24"/>
          <w:szCs w:val="24"/>
          <w:shd w:val="clear" w:color="auto" w:fill="FFFFFF"/>
        </w:rPr>
        <w:t>Якщо електронний документ розіслано працівникам установи для ознайомлення через систему елек</w:t>
      </w:r>
      <w:r>
        <w:rPr>
          <w:rFonts w:ascii="Times New Roman" w:hAnsi="Times New Roman"/>
          <w:color w:val="333333"/>
          <w:sz w:val="24"/>
          <w:szCs w:val="24"/>
          <w:shd w:val="clear" w:color="auto" w:fill="FFFFFF"/>
        </w:rPr>
        <w:t>тронного документообігу «АСКОД»</w:t>
      </w:r>
      <w:r w:rsidRPr="00FC5492">
        <w:rPr>
          <w:rFonts w:ascii="Times New Roman" w:hAnsi="Times New Roman"/>
          <w:color w:val="333333"/>
          <w:sz w:val="24"/>
          <w:szCs w:val="24"/>
          <w:shd w:val="clear" w:color="auto" w:fill="FFFFFF"/>
        </w:rPr>
        <w:t>,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такому випадку в системі електронного документообігу</w:t>
      </w:r>
      <w:r>
        <w:rPr>
          <w:rFonts w:ascii="Times New Roman" w:hAnsi="Times New Roman"/>
          <w:color w:val="333333"/>
          <w:sz w:val="24"/>
          <w:szCs w:val="24"/>
          <w:shd w:val="clear" w:color="auto" w:fill="FFFFFF"/>
        </w:rPr>
        <w:t xml:space="preserve"> «АСКОД»</w:t>
      </w:r>
      <w:r w:rsidRPr="00FC5492">
        <w:rPr>
          <w:rFonts w:ascii="Times New Roman" w:hAnsi="Times New Roman"/>
          <w:color w:val="333333"/>
          <w:sz w:val="24"/>
          <w:szCs w:val="24"/>
          <w:shd w:val="clear" w:color="auto" w:fill="FFFFFF"/>
        </w:rPr>
        <w:t xml:space="preserve">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rsidR="009D5BDD" w:rsidRPr="00821D30" w:rsidP="009D5BDD" w14:paraId="5F9A9D32" w14:textId="77777777">
      <w:pPr>
        <w:pStyle w:val="Heading1"/>
      </w:pPr>
      <w:bookmarkStart w:id="176" w:name="_Toc212472549"/>
      <w:r w:rsidRPr="00821D30">
        <w:t>Порядок опрацювання та надсилання вихідних документів</w:t>
      </w:r>
      <w:bookmarkStart w:id="177" w:name="575"/>
      <w:bookmarkEnd w:id="171"/>
      <w:bookmarkEnd w:id="172"/>
      <w:bookmarkEnd w:id="173"/>
      <w:bookmarkEnd w:id="174"/>
      <w:bookmarkEnd w:id="175"/>
      <w:bookmarkEnd w:id="176"/>
      <w:bookmarkEnd w:id="177"/>
    </w:p>
    <w:p w:rsidR="009D5BDD" w:rsidP="009D5BDD" w14:paraId="498D7AB4" w14:textId="77777777">
      <w:pPr>
        <w:pStyle w:val="ListParagraph"/>
        <w:numPr>
          <w:ilvl w:val="0"/>
          <w:numId w:val="2"/>
        </w:numPr>
        <w:tabs>
          <w:tab w:val="left" w:pos="567"/>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Вихідні документи опрацьовуються централізовано в день їх надходження від виконавців </w:t>
      </w:r>
      <w:r>
        <w:rPr>
          <w:rFonts w:ascii="Times New Roman" w:eastAsia="Times New Roman" w:hAnsi="Times New Roman"/>
          <w:sz w:val="24"/>
          <w:szCs w:val="24"/>
        </w:rPr>
        <w:t>або не пізніше 10 години наступного робочого дня в разі їх надходження після 16 години (в п’ятницю після 15 години) робочого дня та у вихідні, святкові та неробочі дні.</w:t>
      </w:r>
    </w:p>
    <w:p w:rsidR="009D5BDD" w:rsidP="009D5BDD" w14:paraId="53A928AD" w14:textId="77777777">
      <w:pPr>
        <w:pStyle w:val="ListParagraph"/>
        <w:numPr>
          <w:ilvl w:val="0"/>
          <w:numId w:val="2"/>
        </w:numPr>
        <w:tabs>
          <w:tab w:val="left" w:pos="567"/>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78" w:name="582"/>
      <w:bookmarkStart w:id="179" w:name="583"/>
      <w:bookmarkEnd w:id="178"/>
      <w:bookmarkEnd w:id="179"/>
      <w:r>
        <w:rPr>
          <w:rFonts w:ascii="Times New Roman" w:eastAsia="Times New Roman" w:hAnsi="Times New Roman"/>
          <w:sz w:val="24"/>
          <w:szCs w:val="24"/>
          <w:lang w:eastAsia="ru-RU"/>
        </w:rPr>
        <w:t xml:space="preserve">Під час опрацювання вихідних документів спеціаліст відділу документообігу зобов'язані перевірити: </w:t>
      </w:r>
    </w:p>
    <w:p w:rsidR="009D5BDD" w:rsidP="009D5BDD" w14:paraId="1B8A5429" w14:textId="77777777">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відповідність заповнення реєстраційної картки;</w:t>
      </w:r>
    </w:p>
    <w:p w:rsidR="009D5BDD" w:rsidP="009D5BDD" w14:paraId="24CB5E2C" w14:textId="77777777">
      <w:pPr>
        <w:spacing w:before="120" w:after="120" w:line="240" w:lineRule="auto"/>
        <w:ind w:firstLine="567"/>
        <w:jc w:val="both"/>
        <w:rPr>
          <w:rFonts w:ascii="Times New Roman" w:eastAsia="Times New Roman" w:hAnsi="Times New Roman"/>
          <w:sz w:val="24"/>
          <w:szCs w:val="24"/>
          <w:lang w:eastAsia="ru-RU"/>
        </w:rPr>
      </w:pPr>
      <w:bookmarkStart w:id="180" w:name="584"/>
      <w:bookmarkEnd w:id="180"/>
      <w:r>
        <w:rPr>
          <w:rFonts w:ascii="Times New Roman" w:eastAsia="Times New Roman" w:hAnsi="Times New Roman"/>
          <w:sz w:val="24"/>
          <w:szCs w:val="24"/>
          <w:lang w:eastAsia="ru-RU"/>
        </w:rPr>
        <w:t xml:space="preserve">відповідність оформлення документа (склад і розміщення в ньому всіх реквізитів) вимогам </w:t>
      </w:r>
      <w:r>
        <w:rPr>
          <w:rFonts w:ascii="Times New Roman" w:hAnsi="Times New Roman"/>
          <w:sz w:val="24"/>
          <w:szCs w:val="24"/>
        </w:rPr>
        <w:t>ДСТУ 4163 – 2020 та цієї Інструкції</w:t>
      </w:r>
      <w:r>
        <w:rPr>
          <w:rFonts w:ascii="Times New Roman" w:eastAsia="Times New Roman" w:hAnsi="Times New Roman"/>
          <w:sz w:val="24"/>
          <w:szCs w:val="24"/>
          <w:lang w:eastAsia="ru-RU"/>
        </w:rPr>
        <w:t xml:space="preserve">; </w:t>
      </w:r>
      <w:bookmarkStart w:id="181" w:name="585"/>
      <w:bookmarkEnd w:id="181"/>
    </w:p>
    <w:p w:rsidR="009D5BDD" w:rsidP="009D5BDD" w14:paraId="28E87715" w14:textId="77777777">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визначеної адреси та виду відправлення; </w:t>
      </w:r>
    </w:p>
    <w:p w:rsidR="009D5BDD" w:rsidP="009D5BDD" w14:paraId="792D23D6" w14:textId="77777777">
      <w:pPr>
        <w:spacing w:before="120" w:after="120" w:line="240" w:lineRule="auto"/>
        <w:ind w:firstLine="567"/>
        <w:jc w:val="both"/>
        <w:rPr>
          <w:rFonts w:ascii="Times New Roman" w:eastAsia="Times New Roman" w:hAnsi="Times New Roman"/>
          <w:sz w:val="24"/>
          <w:szCs w:val="24"/>
          <w:lang w:eastAsia="ru-RU"/>
        </w:rPr>
      </w:pPr>
      <w:bookmarkStart w:id="182" w:name="586"/>
      <w:bookmarkEnd w:id="182"/>
      <w:r>
        <w:rPr>
          <w:rFonts w:ascii="Times New Roman" w:eastAsia="Times New Roman" w:hAnsi="Times New Roman"/>
          <w:sz w:val="24"/>
          <w:szCs w:val="24"/>
          <w:lang w:eastAsia="ru-RU"/>
        </w:rPr>
        <w:t xml:space="preserve">наявність на документі відмітки про додатки; </w:t>
      </w:r>
    </w:p>
    <w:p w:rsidR="009D5BDD" w:rsidP="009D5BDD" w14:paraId="53C4C652" w14:textId="77777777">
      <w:pPr>
        <w:spacing w:before="120" w:after="12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наявність і повноту додатків; </w:t>
      </w:r>
    </w:p>
    <w:p w:rsidR="009D5BDD" w:rsidP="009D5BDD" w14:paraId="3EF9221D" w14:textId="77777777">
      <w:pPr>
        <w:spacing w:before="120" w:after="120" w:line="240" w:lineRule="auto"/>
        <w:ind w:firstLine="567"/>
        <w:jc w:val="both"/>
        <w:rPr>
          <w:rFonts w:ascii="Times New Roman" w:eastAsia="Times New Roman" w:hAnsi="Times New Roman"/>
          <w:sz w:val="24"/>
          <w:szCs w:val="24"/>
          <w:lang w:eastAsia="ru-RU"/>
        </w:rPr>
      </w:pPr>
      <w:bookmarkStart w:id="183" w:name="587"/>
      <w:bookmarkEnd w:id="183"/>
      <w:r>
        <w:rPr>
          <w:rFonts w:ascii="Times New Roman" w:eastAsia="Times New Roman" w:hAnsi="Times New Roman"/>
          <w:sz w:val="24"/>
          <w:szCs w:val="24"/>
          <w:lang w:eastAsia="ru-RU"/>
        </w:rPr>
        <w:t xml:space="preserve">наявність усіх необхідних підписів та погоджень на документі та додатках до нього; </w:t>
      </w:r>
    </w:p>
    <w:p w:rsidR="009D5BDD" w:rsidP="009D5BDD" w14:paraId="769E82B5" w14:textId="77777777">
      <w:pPr>
        <w:pStyle w:val="ListParagraph"/>
        <w:numPr>
          <w:ilvl w:val="0"/>
          <w:numId w:val="2"/>
        </w:numPr>
        <w:tabs>
          <w:tab w:val="left" w:pos="567"/>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Відповідальність за зміст документа, адресу та вид відправлення, терміни виконання та дотримання вимог оформлення листа покладається на головного виконавця.</w:t>
      </w:r>
    </w:p>
    <w:p w:rsidR="009D5BDD" w:rsidP="009D5BDD" w14:paraId="3A09413B" w14:textId="77777777">
      <w:pPr>
        <w:pStyle w:val="ListParagraph"/>
        <w:numPr>
          <w:ilvl w:val="0"/>
          <w:numId w:val="2"/>
        </w:numPr>
        <w:tabs>
          <w:tab w:val="left" w:pos="567"/>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допускається надсилання або передача документів без їх реєстрації у СЕД «АСКОД». </w:t>
      </w:r>
    </w:p>
    <w:p w:rsidR="009D5BDD" w:rsidP="009D5BDD" w14:paraId="1018486E" w14:textId="77777777">
      <w:pPr>
        <w:pStyle w:val="ListParagraph"/>
        <w:numPr>
          <w:ilvl w:val="0"/>
          <w:numId w:val="2"/>
        </w:numPr>
        <w:tabs>
          <w:tab w:val="left" w:pos="567"/>
        </w:tabs>
        <w:spacing w:before="120" w:beforeAutospacing="0" w:after="120" w:afterAutospacing="0" w:line="240" w:lineRule="auto"/>
        <w:ind w:left="0" w:firstLine="567"/>
        <w:textAlignment w:val="baseline"/>
        <w:rPr>
          <w:rFonts w:ascii="Times New Roman" w:hAnsi="Times New Roman"/>
          <w:sz w:val="24"/>
          <w:szCs w:val="24"/>
          <w:shd w:val="clear" w:color="auto" w:fill="FFFFFF"/>
        </w:rPr>
      </w:pPr>
      <w:r>
        <w:rPr>
          <w:rFonts w:ascii="Times New Roman" w:hAnsi="Times New Roman"/>
          <w:sz w:val="24"/>
          <w:szCs w:val="24"/>
        </w:rPr>
        <w:t xml:space="preserve">Реєстрація вихідних електронних документів здійснюється в автоматизованому режимі під час їх підписання. </w:t>
      </w:r>
    </w:p>
    <w:p w:rsidR="009D5BDD" w:rsidP="009D5BDD" w14:paraId="0E9F6F31"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Допускається механічна реєстрація вихідної документації шляхом заповнення реєстраційної картки та генерації реєстраційних даних з письмовим нанесенням останніх на документ, за умови наявності обґрунтованих підстав для документування управлінської інформації у паперовій формі. </w:t>
      </w:r>
    </w:p>
    <w:p w:rsidR="009D5BDD" w:rsidP="009D5BDD" w14:paraId="15796C5E" w14:textId="77777777">
      <w:pPr>
        <w:pStyle w:val="ListParagraph"/>
        <w:numPr>
          <w:ilvl w:val="0"/>
          <w:numId w:val="2"/>
        </w:numPr>
        <w:tabs>
          <w:tab w:val="left" w:pos="567"/>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Після надходження вихідного документа до відділу документообігу для подальшого опрацювання, спеціаліст відділу має встановити або спростувати факт надання інформації на листи, щодо яких встановлені контрольні терміни виконання. </w:t>
      </w:r>
    </w:p>
    <w:p w:rsidR="009D5BDD" w:rsidP="009D5BDD" w14:paraId="6E3F0326" w14:textId="77777777">
      <w:pPr>
        <w:pStyle w:val="ListParagraph"/>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надходження кінцевого результату, спеціаліст відділу документообігу припиняє контроль виконання шляхом внесення інформації про дату виконання до реєстраційної картки контрольного документу.</w:t>
      </w:r>
    </w:p>
    <w:p w:rsidR="009D5BDD" w:rsidP="009D5BDD" w14:paraId="0268C112" w14:textId="77777777">
      <w:pPr>
        <w:pStyle w:val="ListParagraph"/>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У разі, якщо вихідний документ є відповіддю на директиву періодичного контролю, спеціаліст відділу припиняє поточний контроль, шляхом внесення інформації про дату виконання, та встановлює наступну контрольну дату в реєстраційній картці контрольного документа.</w:t>
      </w:r>
    </w:p>
    <w:p w:rsidR="009D5BDD" w:rsidP="009D5BDD" w14:paraId="07C37130" w14:textId="77777777">
      <w:pPr>
        <w:pStyle w:val="ListParagraph"/>
        <w:numPr>
          <w:ilvl w:val="0"/>
          <w:numId w:val="2"/>
        </w:numPr>
        <w:tabs>
          <w:tab w:val="left" w:pos="567"/>
        </w:tabs>
        <w:spacing w:before="120" w:beforeAutospacing="0" w:after="120" w:afterAutospacing="0" w:line="240" w:lineRule="auto"/>
        <w:ind w:left="0" w:firstLine="567"/>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Після опрацювання вихідного документа спеціаліст відділу документообігу здійснює відправку вихідного документу у визначений виконавцем спосіб та за чітко вказаною виконавцем </w:t>
      </w:r>
      <w:r>
        <w:rPr>
          <w:rFonts w:ascii="Times New Roman" w:eastAsia="Times New Roman" w:hAnsi="Times New Roman"/>
          <w:sz w:val="24"/>
          <w:szCs w:val="24"/>
        </w:rPr>
        <w:t>адресою</w:t>
      </w:r>
      <w:r>
        <w:rPr>
          <w:rFonts w:ascii="Times New Roman" w:eastAsia="Times New Roman" w:hAnsi="Times New Roman"/>
          <w:sz w:val="24"/>
          <w:szCs w:val="24"/>
        </w:rPr>
        <w:t>.</w:t>
      </w:r>
    </w:p>
    <w:p w:rsidR="009D5BDD" w:rsidP="009D5BDD" w14:paraId="6FD9E0E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Надсилання вихідних документів незалежно від форми їх створення, здійснюється через СЕВ ОВВ, крім випадків надсилання документів установі чи особі, які не є користувачами системи та надсилання документів, визначених </w:t>
      </w:r>
      <w:hyperlink r:id="rId5" w:anchor="n29" w:history="1">
        <w:r>
          <w:rPr>
            <w:rStyle w:val="Hyperlink"/>
            <w:rFonts w:ascii="Times New Roman" w:hAnsi="Times New Roman" w:cs="Times New Roman"/>
            <w:color w:val="000000" w:themeColor="text1"/>
            <w:sz w:val="24"/>
            <w:szCs w:val="24"/>
          </w:rPr>
          <w:t xml:space="preserve">пунктом </w:t>
        </w:r>
      </w:hyperlink>
      <w:r>
        <w:rPr>
          <w:rStyle w:val="Hyperlink"/>
          <w:rFonts w:ascii="Times New Roman" w:hAnsi="Times New Roman" w:cs="Times New Roman"/>
          <w:color w:val="000000" w:themeColor="text1"/>
          <w:sz w:val="24"/>
          <w:szCs w:val="24"/>
        </w:rPr>
        <w:t>5</w:t>
      </w:r>
      <w:r>
        <w:rPr>
          <w:rFonts w:ascii="Times New Roman" w:hAnsi="Times New Roman" w:cs="Times New Roman"/>
          <w:sz w:val="24"/>
          <w:szCs w:val="24"/>
        </w:rPr>
        <w:t xml:space="preserve"> цієї Інструкції.</w:t>
      </w:r>
    </w:p>
    <w:p w:rsidR="009D5BDD" w:rsidP="009D5BDD" w14:paraId="1496040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Якщо адресат не є користувачем системи взаємодії, вихідний документ може бути направлений засобами поштового, фельд’єгерського (документи ДСК) або електронного зв’язку.</w:t>
      </w:r>
    </w:p>
    <w:p w:rsidR="009D5BDD" w:rsidP="009D5BDD" w14:paraId="5A2576DA" w14:textId="77777777">
      <w:pPr>
        <w:pStyle w:val="ListParagraph"/>
        <w:numPr>
          <w:ilvl w:val="0"/>
          <w:numId w:val="2"/>
        </w:numPr>
        <w:tabs>
          <w:tab w:val="left" w:pos="567"/>
        </w:tabs>
        <w:spacing w:before="120" w:beforeAutospacing="0" w:after="120" w:afterAutospacing="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Документи, що доставляються службою фельд'єгерського зв’язку, передаються адресатам під розписку у відповідній книзі. </w:t>
      </w:r>
    </w:p>
    <w:p w:rsidR="009D5BDD" w:rsidP="009D5BDD" w14:paraId="6A4D8221"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184" w:name="_Hlk114582363"/>
      <w:r>
        <w:rPr>
          <w:rFonts w:ascii="Times New Roman" w:hAnsi="Times New Roman" w:cs="Times New Roman"/>
          <w:sz w:val="24"/>
          <w:szCs w:val="24"/>
        </w:rPr>
        <w:t xml:space="preserve">Якщо </w:t>
      </w:r>
      <w:bookmarkEnd w:id="184"/>
      <w:r>
        <w:rPr>
          <w:rFonts w:ascii="Times New Roman" w:hAnsi="Times New Roman" w:cs="Times New Roman"/>
          <w:sz w:val="24"/>
          <w:szCs w:val="24"/>
        </w:rPr>
        <w:t>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адресатові.</w:t>
      </w:r>
    </w:p>
    <w:p w:rsidR="009D5BDD" w:rsidP="009D5BDD" w14:paraId="3A860C46"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якщо виконавцем та/або </w:t>
      </w:r>
      <w:r>
        <w:rPr>
          <w:rFonts w:ascii="Times New Roman" w:hAnsi="Times New Roman" w:cs="Times New Roman"/>
          <w:sz w:val="24"/>
          <w:szCs w:val="24"/>
        </w:rPr>
        <w:t>підписувачем</w:t>
      </w:r>
      <w:r>
        <w:rPr>
          <w:rFonts w:ascii="Times New Roman" w:hAnsi="Times New Roman" w:cs="Times New Roman"/>
          <w:sz w:val="24"/>
          <w:szCs w:val="24"/>
        </w:rPr>
        <w:t xml:space="preserve"> документа є керівник виконавчого органу, що має статус юридичної особи, спеціаліст відповідного виконавчого органу створює засвідчену паперову копію електронного документа та надсилає її адресатові засобами поштового зв’язку самостійно.</w:t>
      </w:r>
    </w:p>
    <w:p w:rsidR="009D5BDD" w:rsidRPr="00E20628" w:rsidP="009D5BDD" w14:paraId="43919C91" w14:textId="77777777">
      <w:pPr>
        <w:pStyle w:val="ListParagraph"/>
        <w:numPr>
          <w:ilvl w:val="0"/>
          <w:numId w:val="2"/>
        </w:numPr>
        <w:tabs>
          <w:tab w:val="left" w:pos="567"/>
        </w:tabs>
        <w:spacing w:before="120" w:beforeAutospacing="0" w:after="120" w:afterAutospacing="0" w:line="240" w:lineRule="auto"/>
        <w:ind w:left="0" w:firstLine="567"/>
        <w:contextualSpacing w:val="0"/>
        <w:rPr>
          <w:rFonts w:ascii="Times New Roman" w:eastAsia="Times New Roman" w:hAnsi="Times New Roman"/>
          <w:sz w:val="24"/>
          <w:szCs w:val="24"/>
          <w:lang w:eastAsia="ru-RU"/>
        </w:rPr>
      </w:pPr>
      <w:bookmarkStart w:id="185" w:name="577"/>
      <w:bookmarkStart w:id="186" w:name="581"/>
      <w:bookmarkStart w:id="187" w:name="591"/>
      <w:bookmarkEnd w:id="185"/>
      <w:bookmarkEnd w:id="186"/>
      <w:bookmarkEnd w:id="187"/>
      <w:r>
        <w:rPr>
          <w:rFonts w:ascii="Times New Roman" w:eastAsia="Times New Roman" w:hAnsi="Times New Roman"/>
          <w:sz w:val="24"/>
          <w:szCs w:val="24"/>
          <w:lang w:eastAsia="ru-RU"/>
        </w:rPr>
        <w:t>Документи, що надсилаються одночасно одному і тому ж адресатові,  вкладаються в один конверт (</w:t>
      </w:r>
      <w:r>
        <w:rPr>
          <w:rFonts w:ascii="Times New Roman" w:eastAsia="Times New Roman" w:hAnsi="Times New Roman"/>
          <w:sz w:val="24"/>
          <w:szCs w:val="24"/>
          <w:lang w:eastAsia="ru-RU"/>
        </w:rPr>
        <w:t>паковання</w:t>
      </w:r>
      <w:r>
        <w:rPr>
          <w:rFonts w:ascii="Times New Roman" w:eastAsia="Times New Roman" w:hAnsi="Times New Roman"/>
          <w:sz w:val="24"/>
          <w:szCs w:val="24"/>
          <w:lang w:eastAsia="ru-RU"/>
        </w:rPr>
        <w:t xml:space="preserve">). На конверті проставляються реєстраційні індекси всіх документів, які містяться у конверті. </w:t>
      </w:r>
    </w:p>
    <w:p w:rsidR="009D5BDD" w:rsidP="009D5BDD" w14:paraId="443036ED" w14:textId="77777777">
      <w:pPr>
        <w:pStyle w:val="ListParagraph"/>
        <w:numPr>
          <w:ilvl w:val="0"/>
          <w:numId w:val="2"/>
        </w:numPr>
        <w:tabs>
          <w:tab w:val="left" w:pos="567"/>
        </w:tabs>
        <w:spacing w:before="120" w:beforeAutospacing="0" w:after="120" w:afterAutospacing="0" w:line="240" w:lineRule="auto"/>
        <w:ind w:left="0" w:firstLine="567"/>
        <w:contextualSpacing w:val="0"/>
        <w:rPr>
          <w:rFonts w:ascii="Times New Roman" w:eastAsia="Times New Roman" w:hAnsi="Times New Roman"/>
          <w:sz w:val="24"/>
          <w:szCs w:val="24"/>
          <w:lang w:eastAsia="ru-RU"/>
        </w:rPr>
      </w:pPr>
      <w:bookmarkStart w:id="188" w:name="593"/>
      <w:bookmarkStart w:id="189" w:name="594"/>
      <w:bookmarkStart w:id="190" w:name="595"/>
      <w:bookmarkEnd w:id="188"/>
      <w:bookmarkEnd w:id="189"/>
      <w:bookmarkEnd w:id="190"/>
      <w:r>
        <w:rPr>
          <w:rFonts w:ascii="Times New Roman" w:eastAsia="Times New Roman" w:hAnsi="Times New Roman"/>
          <w:sz w:val="24"/>
          <w:szCs w:val="24"/>
          <w:lang w:eastAsia="ru-RU"/>
        </w:rPr>
        <w:t xml:space="preserve">Досилання або заміна розісланого раніше документа здійснюється за вказівкою посадової особи, яка підписала документ, або начальника відділу документообігу. </w:t>
      </w:r>
    </w:p>
    <w:p w:rsidR="009D5BDD" w:rsidP="009D5BDD" w14:paraId="08B7EA2F" w14:textId="77777777">
      <w:pPr>
        <w:pStyle w:val="ListParagraph"/>
        <w:numPr>
          <w:ilvl w:val="0"/>
          <w:numId w:val="2"/>
        </w:numPr>
        <w:tabs>
          <w:tab w:val="left" w:pos="567"/>
        </w:tabs>
        <w:spacing w:before="120" w:beforeAutospacing="0" w:after="120" w:afterAutospacing="0" w:line="240" w:lineRule="auto"/>
        <w:ind w:left="0" w:firstLine="567"/>
        <w:rPr>
          <w:rFonts w:ascii="Times New Roman" w:eastAsia="Times New Roman" w:hAnsi="Times New Roman"/>
          <w:sz w:val="24"/>
          <w:szCs w:val="24"/>
          <w:lang w:eastAsia="ru-RU"/>
        </w:rPr>
      </w:pPr>
      <w:bookmarkStart w:id="191" w:name="596"/>
      <w:bookmarkEnd w:id="191"/>
      <w:r>
        <w:rPr>
          <w:rFonts w:ascii="Times New Roman" w:eastAsia="Times New Roman" w:hAnsi="Times New Roman"/>
          <w:sz w:val="24"/>
          <w:szCs w:val="24"/>
          <w:lang w:eastAsia="ru-RU"/>
        </w:rPr>
        <w:t xml:space="preserve">Опрацювання документів для відправлення засобами поштового зв'язку здійснюється відповідно до Правил надання послуг поштового зв'язку. </w:t>
      </w:r>
    </w:p>
    <w:p w:rsidR="009D5BDD" w:rsidRPr="00821D30" w:rsidP="009D5BDD" w14:paraId="129FB683" w14:textId="77777777">
      <w:pPr>
        <w:pStyle w:val="Heading1"/>
      </w:pPr>
      <w:bookmarkStart w:id="192" w:name="n960"/>
      <w:bookmarkStart w:id="193" w:name="n128"/>
      <w:bookmarkStart w:id="194" w:name="_Toc144883661"/>
      <w:bookmarkStart w:id="195" w:name="_Toc144880334"/>
      <w:bookmarkStart w:id="196" w:name="_Toc144880228"/>
      <w:bookmarkStart w:id="197" w:name="_Toc144802114"/>
      <w:bookmarkStart w:id="198" w:name="_Toc144801844"/>
      <w:bookmarkStart w:id="199" w:name="_Toc212472550"/>
      <w:bookmarkEnd w:id="192"/>
      <w:bookmarkEnd w:id="193"/>
      <w:r w:rsidRPr="00821D30">
        <w:t>Надсилання вихідних електронних документів через СЕВ ОВВ</w:t>
      </w:r>
      <w:bookmarkEnd w:id="194"/>
      <w:bookmarkEnd w:id="195"/>
      <w:bookmarkEnd w:id="196"/>
      <w:bookmarkEnd w:id="197"/>
      <w:bookmarkEnd w:id="198"/>
      <w:bookmarkEnd w:id="199"/>
    </w:p>
    <w:p w:rsidR="009D5BDD" w:rsidP="009D5BDD" w14:paraId="1429843A"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00" w:name="n129"/>
      <w:bookmarkEnd w:id="200"/>
      <w:r>
        <w:rPr>
          <w:rFonts w:ascii="Times New Roman" w:hAnsi="Times New Roman" w:cs="Times New Roman"/>
          <w:sz w:val="24"/>
          <w:szCs w:val="24"/>
        </w:rPr>
        <w:t>Надсилання електронних документів через СЕВ ОВВ здійснюється автоматично, за фактом їх завантаження із СЕД «АСКОД» (веб-модуля СЕВ ОВВ) в СЕВ ОВВ.</w:t>
      </w:r>
    </w:p>
    <w:p w:rsidR="009D5BDD" w:rsidP="009D5BDD" w14:paraId="17C2673C"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1" w:name="n1369"/>
      <w:bookmarkStart w:id="202" w:name="n130"/>
      <w:bookmarkEnd w:id="201"/>
      <w:bookmarkEnd w:id="202"/>
      <w:r>
        <w:rPr>
          <w:rFonts w:ascii="Times New Roman" w:hAnsi="Times New Roman" w:cs="Times New Roman"/>
          <w:sz w:val="24"/>
          <w:szCs w:val="24"/>
        </w:rPr>
        <w:t>Під час завантаження автоматично створюються примірники електронних документів у кількості, що відповідає заявленому в реєстраційній картці переліку адресатів, для їх подальшого персоналізованого надсилання відповідним адресатам.</w:t>
      </w:r>
    </w:p>
    <w:p w:rsidR="009D5BDD" w:rsidP="009D5BDD" w14:paraId="17FF2B30" w14:textId="77777777">
      <w:pPr>
        <w:shd w:val="clear" w:color="auto" w:fill="FFFFFF"/>
        <w:spacing w:before="120" w:after="120" w:line="240" w:lineRule="auto"/>
        <w:ind w:firstLine="450"/>
        <w:jc w:val="both"/>
        <w:rPr>
          <w:rFonts w:ascii="Times New Roman" w:eastAsia="Times New Roman" w:hAnsi="Times New Roman" w:cs="Times New Roman"/>
          <w:color w:val="333333"/>
          <w:sz w:val="24"/>
          <w:szCs w:val="24"/>
        </w:rPr>
      </w:pPr>
      <w:bookmarkStart w:id="203" w:name="n131"/>
      <w:bookmarkStart w:id="204" w:name="n132"/>
      <w:bookmarkEnd w:id="203"/>
      <w:bookmarkEnd w:id="204"/>
      <w:r w:rsidRPr="00AD6F79">
        <w:rPr>
          <w:rFonts w:ascii="Times New Roman" w:eastAsia="Times New Roman" w:hAnsi="Times New Roman" w:cs="Times New Roman"/>
          <w:color w:val="333333"/>
          <w:sz w:val="24"/>
          <w:szCs w:val="24"/>
        </w:rPr>
        <w:t xml:space="preserve">Не може бути відправлений через систему взаємодії електронний документ, цілісність якого не підтверджено кваліфікованим електронним підписом чи удосконаленим електронним підписом, що базується на кваліфікованому сертифікаті електронного підпису, або кваліфікованою електронною печаткою чи удосконаленою електронною печаткою, що базується на кваліфікованому сертифікаті електронної печатки, згідно з вимогами цієї Інструкції </w:t>
      </w:r>
    </w:p>
    <w:p w:rsidR="009D5BDD" w:rsidRPr="009C4407" w:rsidP="009D5BDD" w14:paraId="3328815E" w14:textId="77777777">
      <w:pPr>
        <w:pStyle w:val="ListParagraph"/>
        <w:numPr>
          <w:ilvl w:val="0"/>
          <w:numId w:val="2"/>
        </w:numPr>
        <w:shd w:val="clear" w:color="auto" w:fill="FFFFFF"/>
        <w:spacing w:before="120" w:beforeAutospacing="0" w:after="120" w:afterAutospacing="0" w:line="240" w:lineRule="auto"/>
        <w:ind w:left="0" w:firstLine="567"/>
        <w:rPr>
          <w:rFonts w:ascii="Times New Roman" w:eastAsia="Times New Roman" w:hAnsi="Times New Roman"/>
          <w:color w:val="333333"/>
          <w:sz w:val="24"/>
          <w:szCs w:val="24"/>
        </w:rPr>
      </w:pPr>
      <w:bookmarkStart w:id="205" w:name="n134"/>
      <w:bookmarkEnd w:id="205"/>
      <w:r w:rsidRPr="009C4407">
        <w:rPr>
          <w:rFonts w:ascii="Times New Roman" w:eastAsia="Times New Roman" w:hAnsi="Times New Roman"/>
          <w:color w:val="333333"/>
          <w:sz w:val="24"/>
          <w:szCs w:val="24"/>
        </w:rPr>
        <w:t>Із системи електронного документообігу установи до системи взаємодії та із веб-порталу до системи взаємодії завантажуються примірники зареєстрованих електронних документів, виготовлення та внесення до системи взаємодії або до веб-порталу яких здійснює спеціаліст відділу документообігу</w:t>
      </w:r>
    </w:p>
    <w:p w:rsidR="009D5BDD" w:rsidP="009D5BDD" w14:paraId="33F7BE14"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rsidR="009D5BDD" w:rsidP="009D5BDD" w14:paraId="4243D151"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6" w:name="n135"/>
      <w:bookmarkEnd w:id="206"/>
      <w:r>
        <w:rPr>
          <w:rFonts w:ascii="Times New Roman" w:hAnsi="Times New Roman" w:cs="Times New Roman"/>
          <w:sz w:val="24"/>
          <w:szCs w:val="24"/>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rsidR="009D5BDD" w:rsidP="009D5BDD" w14:paraId="3EC1F847"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7" w:name="n136"/>
      <w:bookmarkEnd w:id="207"/>
      <w:r>
        <w:rPr>
          <w:rFonts w:ascii="Times New Roman" w:hAnsi="Times New Roman" w:cs="Times New Roman"/>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9D5BDD" w:rsidP="009D5BDD" w14:paraId="325E8C31"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bookmarkStart w:id="208" w:name="n137"/>
      <w:bookmarkEnd w:id="208"/>
      <w:r>
        <w:rPr>
          <w:rFonts w:ascii="Times New Roman" w:hAnsi="Times New Roman" w:cs="Times New Roman"/>
          <w:sz w:val="24"/>
          <w:szCs w:val="24"/>
        </w:rPr>
        <w:t xml:space="preserve">Відхилення адресатом електронного документа без зазначення підстав, що визначені у </w:t>
      </w:r>
      <w:hyperlink r:id="rId6" w:anchor="n117" w:history="1">
        <w:r w:rsidRPr="00A83A4D">
          <w:rPr>
            <w:rStyle w:val="Hyperlink"/>
            <w:rFonts w:ascii="Times New Roman" w:hAnsi="Times New Roman" w:cs="Times New Roman"/>
            <w:color w:val="000000" w:themeColor="text1"/>
            <w:sz w:val="24"/>
            <w:szCs w:val="24"/>
          </w:rPr>
          <w:t xml:space="preserve">пункті </w:t>
        </w:r>
      </w:hyperlink>
      <w:r w:rsidRPr="00A83A4D">
        <w:rPr>
          <w:rStyle w:val="Hyperlink"/>
          <w:rFonts w:ascii="Times New Roman" w:hAnsi="Times New Roman" w:cs="Times New Roman"/>
          <w:color w:val="000000" w:themeColor="text1"/>
          <w:sz w:val="24"/>
          <w:szCs w:val="24"/>
        </w:rPr>
        <w:t xml:space="preserve">21 </w:t>
      </w:r>
      <w:hyperlink r:id="rId7" w:anchor="n18" w:history="1">
        <w:r w:rsidRPr="00A83A4D">
          <w:rPr>
            <w:rStyle w:val="Hyperlink"/>
            <w:rFonts w:ascii="Times New Roman" w:hAnsi="Times New Roman" w:cs="Times New Roman"/>
            <w:color w:val="000000" w:themeColor="text1"/>
            <w:sz w:val="24"/>
            <w:szCs w:val="24"/>
            <w:shd w:val="clear" w:color="auto" w:fill="FFFFFF"/>
          </w:rPr>
          <w:t>Типової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Pr>
          <w:rFonts w:ascii="Times New Roman" w:hAnsi="Times New Roman" w:cs="Times New Roman"/>
          <w:sz w:val="24"/>
          <w:szCs w:val="24"/>
        </w:rPr>
        <w:t xml:space="preserve"> затверджену постановою Кабінету Міністрів України </w:t>
      </w:r>
      <w:r>
        <w:rPr>
          <w:rFonts w:ascii="Times New Roman" w:hAnsi="Times New Roman" w:cs="Times New Roman"/>
          <w:color w:val="333333"/>
          <w:sz w:val="24"/>
          <w:szCs w:val="24"/>
          <w:shd w:val="clear" w:color="auto" w:fill="FFFFFF"/>
        </w:rPr>
        <w:t>від 17 січня 2018 р. № 55</w:t>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Деякі питання документування управлінської діяльності»</w:t>
      </w:r>
      <w:r>
        <w:rPr>
          <w:rFonts w:ascii="Times New Roman" w:hAnsi="Times New Roman" w:cs="Times New Roman"/>
          <w:sz w:val="24"/>
          <w:szCs w:val="24"/>
        </w:rPr>
        <w:t xml:space="preserve"> не допускається.</w:t>
      </w:r>
    </w:p>
    <w:p w:rsidR="009D5BDD" w:rsidP="009D5BDD" w14:paraId="703509D1" w14:textId="77777777">
      <w:pPr>
        <w:pStyle w:val="Heading1"/>
      </w:pPr>
      <w:bookmarkStart w:id="209" w:name="n1371"/>
      <w:bookmarkStart w:id="210" w:name="n138"/>
      <w:bookmarkStart w:id="211" w:name="n139"/>
      <w:bookmarkStart w:id="212" w:name="_Toc144801845"/>
      <w:bookmarkStart w:id="213" w:name="_Toc212472551"/>
      <w:bookmarkEnd w:id="209"/>
      <w:bookmarkEnd w:id="210"/>
      <w:bookmarkEnd w:id="211"/>
      <w:r>
        <w:t>Журнал обміну електронних документів</w:t>
      </w:r>
      <w:bookmarkEnd w:id="212"/>
      <w:bookmarkEnd w:id="213"/>
    </w:p>
    <w:p w:rsidR="009D5BDD" w:rsidP="009D5BDD" w14:paraId="3DC684D9"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14" w:name="n140"/>
      <w:bookmarkEnd w:id="214"/>
      <w:r>
        <w:rPr>
          <w:rFonts w:ascii="Times New Roman" w:hAnsi="Times New Roman" w:cs="Times New Roman"/>
          <w:sz w:val="24"/>
          <w:szCs w:val="24"/>
        </w:rPr>
        <w:t>Журнал обміну електронних документів є окремим електронним реєстром у складі СЕД «АСКОД» (веб-модуля системи взаємодії), який формується із переліку записів про проходження примірників електронних документів через СЕВ ОВВ.</w:t>
      </w:r>
    </w:p>
    <w:p w:rsidR="009D5BDD" w:rsidP="009D5BDD" w14:paraId="03E33E4B"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15" w:name="n141"/>
      <w:bookmarkStart w:id="216" w:name="n142"/>
      <w:bookmarkEnd w:id="215"/>
      <w:bookmarkEnd w:id="216"/>
      <w:r>
        <w:rPr>
          <w:rFonts w:ascii="Times New Roman" w:hAnsi="Times New Roman" w:cs="Times New Roman"/>
          <w:sz w:val="24"/>
          <w:szCs w:val="24"/>
        </w:rPr>
        <w:t>Журнал обміну складається з таких розділів:</w:t>
      </w:r>
    </w:p>
    <w:p w:rsidR="009D5BDD" w:rsidP="009D5BDD" w14:paraId="3FD98555"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17" w:name="n1372"/>
      <w:bookmarkStart w:id="218" w:name="n143"/>
      <w:bookmarkEnd w:id="217"/>
      <w:bookmarkEnd w:id="218"/>
      <w:r>
        <w:rPr>
          <w:rFonts w:ascii="Times New Roman" w:hAnsi="Times New Roman"/>
          <w:sz w:val="24"/>
          <w:szCs w:val="24"/>
        </w:rPr>
        <w:t>надіслані - номер і дата реєстрації електронного документа, адресат, короткий зміст, вид, дата і час надсилання, а також атрибути електронного повідомлення;</w:t>
      </w:r>
    </w:p>
    <w:p w:rsidR="009D5BDD" w:rsidP="009D5BDD" w14:paraId="16DCEFAA"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19" w:name="n144"/>
      <w:bookmarkEnd w:id="219"/>
      <w:r>
        <w:rPr>
          <w:rFonts w:ascii="Times New Roman" w:hAnsi="Times New Roman"/>
          <w:sz w:val="24"/>
          <w:szCs w:val="24"/>
        </w:rPr>
        <w:t>отримані - вихідні номер кореспондента, дата реєстрації електронного документа, назва кореспондента, дата і час доставки;</w:t>
      </w:r>
    </w:p>
    <w:p w:rsidR="009D5BDD" w:rsidP="009D5BDD" w14:paraId="34E301CF"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20" w:name="n145"/>
      <w:bookmarkEnd w:id="220"/>
      <w:r>
        <w:rPr>
          <w:rFonts w:ascii="Times New Roman" w:hAnsi="Times New Roman"/>
          <w:sz w:val="24"/>
          <w:szCs w:val="24"/>
        </w:rPr>
        <w:t>зареєстровані - складові, аналогічні до складових розділу отримані, а також номер і дата реєстрації електронного документа в СЕД «АСКОД» та прізвище, власне ім’я спеціаліста, найменування структурного підрозділу, відповідального за виконання документа, прізвище, власне ім’я, телефон та службова електрона пошта його керівника, прізвище, власне ім’я працівника, відповідального за виконання документа, його телефон та службова електронна пошта;</w:t>
      </w:r>
    </w:p>
    <w:p w:rsidR="009D5BDD" w:rsidP="009D5BDD" w14:paraId="03C92CC2"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21" w:name="n1373"/>
      <w:bookmarkStart w:id="222" w:name="n146"/>
      <w:bookmarkEnd w:id="221"/>
      <w:bookmarkEnd w:id="222"/>
      <w:r>
        <w:rPr>
          <w:rFonts w:ascii="Times New Roman" w:hAnsi="Times New Roman"/>
          <w:sz w:val="24"/>
          <w:szCs w:val="24"/>
        </w:rPr>
        <w:t>відмовлено в реєстрації - до атрибутів розділу отриманих додаються дата і підстава відмови, прізвище, власне ім’я та телефон спеціаліста, яким здійснено відмову.</w:t>
      </w:r>
    </w:p>
    <w:p w:rsidR="009D5BDD" w:rsidP="009D5BDD" w14:paraId="57C6B7B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23" w:name="n147"/>
      <w:bookmarkEnd w:id="223"/>
      <w:r>
        <w:rPr>
          <w:rFonts w:ascii="Times New Roman" w:hAnsi="Times New Roman" w:cs="Times New Roman"/>
          <w:sz w:val="24"/>
          <w:szCs w:val="24"/>
        </w:rPr>
        <w:t>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СЕВ ОВВ та реєстраційних карток відповідних електронних документів.</w:t>
      </w:r>
    </w:p>
    <w:p w:rsidR="009D5BDD" w:rsidP="009D5BDD" w14:paraId="7D81B107" w14:textId="77777777">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4" w:name="n148"/>
      <w:bookmarkEnd w:id="224"/>
      <w:r>
        <w:rPr>
          <w:rFonts w:ascii="Times New Roman" w:hAnsi="Times New Roman" w:cs="Times New Roman"/>
          <w:sz w:val="24"/>
          <w:szCs w:val="24"/>
        </w:rPr>
        <w:t>Електронне повідомлення автоматично генерується СЕД «АСКОД» (веб-модулем СЕВ ОВВ) та надсилається відправнику одразу за фактом доставки, отримання, реєстрації, відмови у реєстрації електронного документа адресатом.</w:t>
      </w:r>
    </w:p>
    <w:p w:rsidR="009D5BDD" w:rsidP="009D5BDD" w14:paraId="73714E6E" w14:textId="77777777">
      <w:pPr>
        <w:shd w:val="clear" w:color="auto" w:fill="FFFFFF"/>
        <w:tabs>
          <w:tab w:val="left" w:pos="1276"/>
        </w:tabs>
        <w:spacing w:before="120" w:after="120" w:line="240" w:lineRule="auto"/>
        <w:ind w:firstLine="567"/>
        <w:jc w:val="both"/>
        <w:rPr>
          <w:rFonts w:ascii="Times New Roman" w:hAnsi="Times New Roman" w:cs="Times New Roman"/>
          <w:sz w:val="24"/>
          <w:szCs w:val="24"/>
        </w:rPr>
      </w:pPr>
      <w:bookmarkStart w:id="225" w:name="n149"/>
      <w:bookmarkEnd w:id="225"/>
      <w:r>
        <w:rPr>
          <w:rFonts w:ascii="Times New Roman" w:hAnsi="Times New Roman" w:cs="Times New Roman"/>
          <w:sz w:val="24"/>
          <w:szCs w:val="24"/>
        </w:rPr>
        <w:t>Електронні повідомлення не потребують окремої їх реєстрації та візуалізації.</w:t>
      </w:r>
    </w:p>
    <w:p w:rsidR="009D5BDD" w:rsidP="009D5BDD" w14:paraId="5CDAB996"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26" w:name="n1374"/>
      <w:bookmarkStart w:id="227" w:name="n150"/>
      <w:bookmarkEnd w:id="226"/>
      <w:bookmarkEnd w:id="227"/>
      <w:r>
        <w:rPr>
          <w:rFonts w:ascii="Times New Roman" w:hAnsi="Times New Roman" w:cs="Times New Roman"/>
          <w:sz w:val="24"/>
          <w:szCs w:val="24"/>
        </w:rPr>
        <w:t>Електронні повідомлення мають такі обов’язкові атрибути:</w:t>
      </w:r>
    </w:p>
    <w:p w:rsidR="009D5BDD" w:rsidP="009D5BDD" w14:paraId="4E0E916C"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28" w:name="n151"/>
      <w:bookmarkEnd w:id="228"/>
      <w:r>
        <w:rPr>
          <w:rFonts w:ascii="Times New Roman" w:hAnsi="Times New Roman"/>
          <w:sz w:val="24"/>
          <w:szCs w:val="24"/>
        </w:rPr>
        <w:t>про надсилання - статусне електронне повідомлення «Надіслано» та дата і час надсилання;</w:t>
      </w:r>
    </w:p>
    <w:p w:rsidR="009D5BDD" w:rsidP="009D5BDD" w14:paraId="1FEDC596"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29" w:name="n152"/>
      <w:bookmarkEnd w:id="229"/>
      <w:r>
        <w:rPr>
          <w:rFonts w:ascii="Times New Roman" w:hAnsi="Times New Roman"/>
          <w:sz w:val="24"/>
          <w:szCs w:val="24"/>
        </w:rPr>
        <w:t>про доставку - статусне електронне повідомлення «Доставлено» та дата і час доставки;</w:t>
      </w:r>
    </w:p>
    <w:p w:rsidR="009D5BDD" w:rsidP="009D5BDD" w14:paraId="7FC1CDCD"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30" w:name="n153"/>
      <w:bookmarkEnd w:id="230"/>
      <w:r>
        <w:rPr>
          <w:rFonts w:ascii="Times New Roman" w:hAnsi="Times New Roman"/>
          <w:sz w:val="24"/>
          <w:szCs w:val="24"/>
        </w:rPr>
        <w:t>про реєстрацію - статусне електронне повідомлення «Зареєстровано» та номер і дата реєстрації електронного документа;</w:t>
      </w:r>
    </w:p>
    <w:p w:rsidR="009D5BDD" w:rsidP="009D5BDD" w14:paraId="49012829"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31" w:name="n154"/>
      <w:bookmarkEnd w:id="231"/>
      <w:r>
        <w:rPr>
          <w:rFonts w:ascii="Times New Roman" w:hAnsi="Times New Roman"/>
          <w:sz w:val="24"/>
          <w:szCs w:val="24"/>
        </w:rPr>
        <w:t>про відмову у реєстрації - статусне електронне повідомлення «Відмова у реєстрації», дата, час, підстава відмови, прізвище, власне ім’я та телефон спеціаліста, яким здійснено відмову.</w:t>
      </w:r>
    </w:p>
    <w:p w:rsidR="009D5BDD" w:rsidP="009D5BDD" w14:paraId="4C6E7BF2" w14:textId="77777777">
      <w:pPr>
        <w:shd w:val="clear" w:color="auto" w:fill="FFFFFF"/>
        <w:spacing w:before="120" w:after="120" w:line="240" w:lineRule="auto"/>
        <w:ind w:firstLine="567"/>
        <w:jc w:val="both"/>
        <w:rPr>
          <w:rFonts w:ascii="Times New Roman" w:hAnsi="Times New Roman" w:cs="Times New Roman"/>
          <w:sz w:val="24"/>
          <w:szCs w:val="24"/>
        </w:rPr>
      </w:pPr>
      <w:bookmarkStart w:id="232" w:name="n155"/>
      <w:bookmarkEnd w:id="232"/>
      <w:r>
        <w:rPr>
          <w:rFonts w:ascii="Times New Roman" w:hAnsi="Times New Roman" w:cs="Times New Roman"/>
          <w:sz w:val="24"/>
          <w:szCs w:val="24"/>
        </w:rPr>
        <w:t>Також система взаємодії здійснює оперативне інформування учасника СЕВ ОВВ про:</w:t>
      </w:r>
    </w:p>
    <w:p w:rsidR="009D5BDD" w:rsidRPr="009F234E" w:rsidP="009D5BDD" w14:paraId="4595BE97" w14:textId="77777777">
      <w:pPr>
        <w:shd w:val="clear" w:color="auto" w:fill="FFFFFF"/>
        <w:spacing w:before="120" w:after="120" w:line="240" w:lineRule="auto"/>
        <w:ind w:firstLine="567"/>
        <w:jc w:val="both"/>
        <w:rPr>
          <w:rFonts w:ascii="Times New Roman" w:hAnsi="Times New Roman" w:cs="Times New Roman"/>
          <w:color w:val="333333"/>
          <w:sz w:val="24"/>
          <w:szCs w:val="24"/>
          <w:shd w:val="clear" w:color="auto" w:fill="FFFFFF"/>
        </w:rPr>
      </w:pPr>
      <w:bookmarkStart w:id="233" w:name="n156"/>
      <w:bookmarkStart w:id="234" w:name="n1375"/>
      <w:bookmarkStart w:id="235" w:name="n157"/>
      <w:bookmarkEnd w:id="233"/>
      <w:bookmarkEnd w:id="234"/>
      <w:bookmarkEnd w:id="235"/>
      <w:r w:rsidRPr="009F234E">
        <w:rPr>
          <w:rFonts w:ascii="Times New Roman" w:hAnsi="Times New Roman" w:cs="Times New Roman"/>
          <w:color w:val="333333"/>
          <w:sz w:val="24"/>
          <w:szCs w:val="24"/>
          <w:shd w:val="clear" w:color="auto" w:fill="FFFFFF"/>
        </w:rPr>
        <w:t xml:space="preserve">негативний результат технічної перевірки системою взаємодії документа, надісланого </w:t>
      </w:r>
      <w:r>
        <w:rPr>
          <w:rFonts w:ascii="Times New Roman" w:hAnsi="Times New Roman" w:cs="Times New Roman"/>
          <w:color w:val="333333"/>
          <w:sz w:val="24"/>
          <w:szCs w:val="24"/>
          <w:shd w:val="clear" w:color="auto" w:fill="FFFFFF"/>
        </w:rPr>
        <w:t>користувачем системи взаємодії</w:t>
      </w:r>
      <w:r w:rsidRPr="009F234E">
        <w:rPr>
          <w:rFonts w:ascii="Times New Roman" w:hAnsi="Times New Roman" w:cs="Times New Roman"/>
          <w:color w:val="333333"/>
          <w:sz w:val="24"/>
          <w:szCs w:val="24"/>
          <w:shd w:val="clear" w:color="auto" w:fill="FFFFFF"/>
        </w:rPr>
        <w:t>;</w:t>
      </w:r>
    </w:p>
    <w:p w:rsidR="009D5BDD" w:rsidP="009D5BDD" w14:paraId="1CBD923B"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кількість документів, що стоять в черзі на завантаження до СЕД «АСКОД» (веб-модуля системи взаємодії) користувача.</w:t>
      </w:r>
    </w:p>
    <w:p w:rsidR="009D5BDD" w:rsidP="009D5BDD" w14:paraId="2F9FA013" w14:textId="77777777">
      <w:pPr>
        <w:pStyle w:val="Heading1"/>
      </w:pPr>
      <w:bookmarkStart w:id="236" w:name="n158"/>
      <w:bookmarkStart w:id="237" w:name="_Toc144801846"/>
      <w:bookmarkStart w:id="238" w:name="_Toc212472552"/>
      <w:bookmarkEnd w:id="236"/>
      <w:r>
        <w:t>Особливості електронної взаємодії без застосування системи взаємодії</w:t>
      </w:r>
      <w:bookmarkEnd w:id="237"/>
      <w:bookmarkEnd w:id="238"/>
    </w:p>
    <w:p w:rsidR="009D5BDD" w:rsidP="009D5BDD" w14:paraId="19CCCD0D"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39" w:name="n159"/>
      <w:bookmarkEnd w:id="239"/>
      <w:r>
        <w:rPr>
          <w:rFonts w:ascii="Times New Roman" w:hAnsi="Times New Roman" w:cs="Times New Roman"/>
          <w:sz w:val="24"/>
          <w:szCs w:val="24"/>
        </w:rPr>
        <w:t>Інформаційний обмін між працівниками установ здійснюється лише з використанням службової електронної пошти.</w:t>
      </w:r>
    </w:p>
    <w:p w:rsidR="009D5BDD" w:rsidRPr="005562ED" w:rsidP="009D5BDD" w14:paraId="60E31E86" w14:textId="77777777">
      <w:pPr>
        <w:spacing w:before="120" w:after="120" w:line="240" w:lineRule="auto"/>
        <w:ind w:firstLine="567"/>
        <w:jc w:val="both"/>
        <w:rPr>
          <w:rFonts w:ascii="Times New Roman" w:hAnsi="Times New Roman" w:cs="Times New Roman"/>
          <w:color w:val="333333"/>
          <w:shd w:val="clear" w:color="auto" w:fill="FFFFFF"/>
        </w:rPr>
      </w:pPr>
      <w:r w:rsidRPr="00B93D4C">
        <w:rPr>
          <w:rFonts w:ascii="Times New Roman" w:hAnsi="Times New Roman" w:cs="Times New Roman"/>
          <w:color w:val="333333"/>
          <w:shd w:val="clear" w:color="auto" w:fill="FFFFFF"/>
        </w:rPr>
        <w:t>Інформаційний обмін між працівниками установи може здійснюватися за допомогою інших засобів електронних комунікацій за рішенням керівника установи.</w:t>
      </w:r>
    </w:p>
    <w:p w:rsidR="009D5BDD" w:rsidP="009D5BDD" w14:paraId="0416DA5E"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40" w:name="n160"/>
      <w:bookmarkEnd w:id="240"/>
      <w:r>
        <w:rPr>
          <w:rFonts w:ascii="Times New Roman" w:hAnsi="Times New Roman" w:cs="Times New Roman"/>
          <w:sz w:val="24"/>
          <w:szCs w:val="24"/>
        </w:rPr>
        <w:t>Інформаційний обмін здійснюється з метою:</w:t>
      </w:r>
    </w:p>
    <w:p w:rsidR="009D5BDD" w:rsidP="009D5BDD" w14:paraId="7BC3F9E6"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41" w:name="n161"/>
      <w:bookmarkEnd w:id="241"/>
      <w:r>
        <w:rPr>
          <w:rFonts w:ascii="Times New Roman" w:hAnsi="Times New Roman"/>
          <w:sz w:val="24"/>
          <w:szCs w:val="24"/>
        </w:rPr>
        <w:t xml:space="preserve">попереднього погодження редакції </w:t>
      </w:r>
      <w:r>
        <w:rPr>
          <w:rFonts w:ascii="Times New Roman" w:hAnsi="Times New Roman"/>
          <w:sz w:val="24"/>
          <w:szCs w:val="24"/>
        </w:rPr>
        <w:t>проєктів</w:t>
      </w:r>
      <w:r>
        <w:rPr>
          <w:rFonts w:ascii="Times New Roman" w:hAnsi="Times New Roman"/>
          <w:sz w:val="24"/>
          <w:szCs w:val="24"/>
        </w:rPr>
        <w:t xml:space="preserve"> спільних електронних документів, зокрема </w:t>
      </w:r>
      <w:r>
        <w:rPr>
          <w:rFonts w:ascii="Times New Roman" w:hAnsi="Times New Roman"/>
          <w:sz w:val="24"/>
          <w:szCs w:val="24"/>
        </w:rPr>
        <w:t>співрозроблення</w:t>
      </w:r>
      <w:r>
        <w:rPr>
          <w:rFonts w:ascii="Times New Roman" w:hAnsi="Times New Roman"/>
          <w:sz w:val="24"/>
          <w:szCs w:val="24"/>
        </w:rPr>
        <w:t xml:space="preserve"> </w:t>
      </w:r>
      <w:r>
        <w:rPr>
          <w:rFonts w:ascii="Times New Roman" w:hAnsi="Times New Roman"/>
          <w:sz w:val="24"/>
          <w:szCs w:val="24"/>
        </w:rPr>
        <w:t>проєктів</w:t>
      </w:r>
      <w:r>
        <w:rPr>
          <w:rFonts w:ascii="Times New Roman" w:hAnsi="Times New Roman"/>
          <w:sz w:val="24"/>
          <w:szCs w:val="24"/>
        </w:rPr>
        <w:t xml:space="preserve"> актів;</w:t>
      </w:r>
    </w:p>
    <w:p w:rsidR="009D5BDD" w:rsidP="009D5BDD" w14:paraId="2856DDC6" w14:textId="77777777">
      <w:pPr>
        <w:shd w:val="clear" w:color="auto" w:fill="FFFFFF"/>
        <w:tabs>
          <w:tab w:val="left" w:pos="284"/>
        </w:tabs>
        <w:spacing w:before="120" w:after="120" w:line="240" w:lineRule="auto"/>
        <w:ind w:firstLine="567"/>
        <w:jc w:val="both"/>
        <w:rPr>
          <w:rFonts w:ascii="Times New Roman" w:hAnsi="Times New Roman"/>
          <w:sz w:val="24"/>
          <w:szCs w:val="24"/>
        </w:rPr>
      </w:pPr>
      <w:bookmarkStart w:id="242" w:name="n162"/>
      <w:bookmarkEnd w:id="242"/>
      <w:r>
        <w:rPr>
          <w:rFonts w:ascii="Times New Roman" w:hAnsi="Times New Roman"/>
          <w:sz w:val="24"/>
          <w:szCs w:val="24"/>
        </w:rPr>
        <w:t>доведення управлінської інформації до відома, зокрема про плани та роботу відповідних установ;</w:t>
      </w:r>
    </w:p>
    <w:p w:rsidR="009D5BDD" w:rsidP="009D5BDD" w14:paraId="2786BA17" w14:textId="77777777">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інформування про прийняті установою управлінські рішення;</w:t>
      </w:r>
    </w:p>
    <w:p w:rsidR="009D5BDD" w:rsidP="009D5BDD" w14:paraId="769DD0EE" w14:textId="77777777">
      <w:pPr>
        <w:shd w:val="clear" w:color="auto" w:fill="FFFFFF"/>
        <w:tabs>
          <w:tab w:val="left" w:pos="284"/>
        </w:tabs>
        <w:spacing w:before="120" w:after="120" w:line="240" w:lineRule="auto"/>
        <w:ind w:firstLine="567"/>
        <w:jc w:val="both"/>
        <w:rPr>
          <w:rFonts w:ascii="Times New Roman" w:hAnsi="Times New Roman"/>
          <w:sz w:val="24"/>
          <w:szCs w:val="24"/>
        </w:rPr>
      </w:pPr>
      <w:r>
        <w:rPr>
          <w:rFonts w:ascii="Times New Roman" w:hAnsi="Times New Roman"/>
          <w:sz w:val="24"/>
          <w:szCs w:val="24"/>
        </w:rPr>
        <w:t>з’ясування стану опрацювання установою електронних документів, що надійшли на їх розгляд.</w:t>
      </w:r>
    </w:p>
    <w:p w:rsidR="009D5BDD" w:rsidP="009D5BDD" w14:paraId="1F652CBB"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Інформація з листування службовою електронною поштою може використовуватися для підтвердження виконаних дій.</w:t>
      </w:r>
    </w:p>
    <w:p w:rsidR="009D5BDD" w:rsidP="009D5BDD" w14:paraId="0771B59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має юридичної сили.</w:t>
      </w:r>
    </w:p>
    <w:p w:rsidR="009D5BDD" w:rsidRPr="00C24EC2" w:rsidP="009D5BDD" w14:paraId="304F0E8F" w14:textId="77777777">
      <w:pPr>
        <w:spacing w:before="120" w:after="120" w:line="240" w:lineRule="auto"/>
        <w:ind w:firstLine="567"/>
        <w:jc w:val="both"/>
        <w:rPr>
          <w:rFonts w:ascii="Times New Roman" w:hAnsi="Times New Roman" w:cs="Times New Roman"/>
          <w:color w:val="333333"/>
          <w:sz w:val="24"/>
          <w:szCs w:val="24"/>
          <w:shd w:val="clear" w:color="auto" w:fill="FFFFFF"/>
        </w:rPr>
      </w:pPr>
      <w:r w:rsidRPr="00C24EC2">
        <w:rPr>
          <w:rFonts w:ascii="Times New Roman" w:hAnsi="Times New Roman" w:cs="Times New Roman"/>
          <w:color w:val="333333"/>
          <w:sz w:val="24"/>
          <w:szCs w:val="24"/>
          <w:shd w:val="clear" w:color="auto" w:fill="FFFFFF"/>
        </w:rPr>
        <w:t>Адресат, який відповідно до вимог </w:t>
      </w:r>
      <w:hyperlink r:id="rId8" w:anchor="n134" w:history="1">
        <w:r w:rsidRPr="00C24EC2">
          <w:rPr>
            <w:rFonts w:ascii="Times New Roman" w:hAnsi="Times New Roman" w:cs="Times New Roman"/>
            <w:color w:val="006600"/>
            <w:sz w:val="24"/>
            <w:szCs w:val="24"/>
            <w:u w:val="single"/>
            <w:shd w:val="clear" w:color="auto" w:fill="FFFFFF"/>
          </w:rPr>
          <w:t>пункту 24</w:t>
        </w:r>
      </w:hyperlink>
      <w:r w:rsidRPr="00C24EC2">
        <w:rPr>
          <w:rFonts w:ascii="Times New Roman" w:hAnsi="Times New Roman" w:cs="Times New Roman"/>
          <w:color w:val="333333"/>
          <w:sz w:val="24"/>
          <w:szCs w:val="24"/>
          <w:shd w:val="clear" w:color="auto" w:fill="FFFFFF"/>
        </w:rPr>
        <w:t xml:space="preserve"> Типової Інструкції підтвердив одержання електронного документа, вважається таким, що поінформований про одержання </w:t>
      </w:r>
      <w:r w:rsidRPr="00C24EC2">
        <w:rPr>
          <w:rFonts w:ascii="Times New Roman" w:hAnsi="Times New Roman" w:cs="Times New Roman"/>
          <w:color w:val="333333"/>
          <w:sz w:val="24"/>
          <w:szCs w:val="24"/>
          <w:shd w:val="clear" w:color="auto" w:fill="FFFFFF"/>
        </w:rPr>
        <w:t>такого електронного документа, крім випадків, коли відповідно до вимог законодавства інформування повинно бути здійснено в інший спосіб.</w:t>
      </w:r>
    </w:p>
    <w:p w:rsidR="009D5BDD" w:rsidP="009D5BDD" w14:paraId="63EE5518"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Інформаційний обмін службовою електронною поштою не допускається щодо інформації з обмеженим доступом.</w:t>
      </w:r>
    </w:p>
    <w:p w:rsidR="009D5BDD" w:rsidRPr="00821D30" w:rsidP="009D5BDD" w14:paraId="49436F0E" w14:textId="77777777">
      <w:pPr>
        <w:pStyle w:val="Heading1"/>
      </w:pPr>
      <w:bookmarkStart w:id="243" w:name="_Toc144801847"/>
      <w:bookmarkStart w:id="244" w:name="_Toc212472553"/>
      <w:r w:rsidRPr="00821D30">
        <w:rPr>
          <w:rStyle w:val="rvts9"/>
        </w:rPr>
        <w:t>Організація моніторингу виконання документів</w:t>
      </w:r>
      <w:bookmarkEnd w:id="243"/>
      <w:bookmarkEnd w:id="244"/>
    </w:p>
    <w:p w:rsidR="009D5BDD" w:rsidRPr="00A83A4D" w:rsidP="009D5BDD" w14:paraId="3B085729" w14:textId="77777777">
      <w:pPr>
        <w:pStyle w:val="rvps2"/>
        <w:numPr>
          <w:ilvl w:val="0"/>
          <w:numId w:val="2"/>
        </w:numPr>
        <w:shd w:val="clear" w:color="auto" w:fill="FFFFFF"/>
        <w:tabs>
          <w:tab w:val="left" w:pos="567"/>
        </w:tabs>
        <w:spacing w:before="120" w:beforeAutospacing="0" w:after="120" w:afterAutospacing="0"/>
        <w:ind w:left="0" w:firstLine="567"/>
        <w:rPr>
          <w:rStyle w:val="Hyperlink"/>
          <w:rFonts w:asciiTheme="majorHAnsi" w:eastAsiaTheme="majorEastAsia" w:hAnsiTheme="majorHAnsi" w:cstheme="majorBidi"/>
          <w:color w:val="000000" w:themeColor="text1"/>
          <w:sz w:val="26"/>
          <w:szCs w:val="26"/>
        </w:rPr>
      </w:pPr>
      <w:r>
        <w:rPr>
          <w:color w:val="000000" w:themeColor="text1"/>
        </w:rPr>
        <w:t>Основні засади проведення моніторингу виконання документів визначаються цією</w:t>
      </w:r>
      <w:r w:rsidRPr="00A83A4D">
        <w:rPr>
          <w:color w:val="000000" w:themeColor="text1"/>
        </w:rPr>
        <w:t xml:space="preserve"> </w:t>
      </w:r>
      <w:hyperlink r:id="rId9" w:anchor="n18" w:history="1">
        <w:r w:rsidRPr="00A83A4D">
          <w:rPr>
            <w:rStyle w:val="Hyperlink"/>
            <w:color w:val="000000" w:themeColor="text1"/>
          </w:rPr>
          <w:t>Інструкцією.</w:t>
        </w:r>
      </w:hyperlink>
    </w:p>
    <w:p w:rsidR="009D5BDD" w:rsidP="009D5BDD" w14:paraId="4A048906" w14:textId="77777777">
      <w:pPr>
        <w:pStyle w:val="rvps2"/>
        <w:numPr>
          <w:ilvl w:val="0"/>
          <w:numId w:val="2"/>
        </w:numPr>
        <w:shd w:val="clear" w:color="auto" w:fill="FFFFFF"/>
        <w:tabs>
          <w:tab w:val="left" w:pos="567"/>
        </w:tabs>
        <w:spacing w:before="120" w:beforeAutospacing="0" w:after="120" w:afterAutospacing="0"/>
        <w:ind w:left="0" w:firstLine="567"/>
      </w:pPr>
      <w:r>
        <w:t>Безпосередньо моніторинг виконання документів проводиться відділом документообігу на підставі вказівки міського голови.</w:t>
      </w:r>
    </w:p>
    <w:p w:rsidR="009D5BDD" w:rsidP="009D5BDD" w14:paraId="2B098FCF" w14:textId="77777777">
      <w:pPr>
        <w:pStyle w:val="rvps2"/>
        <w:numPr>
          <w:ilvl w:val="0"/>
          <w:numId w:val="2"/>
        </w:numPr>
        <w:shd w:val="clear" w:color="auto" w:fill="FFFFFF"/>
        <w:tabs>
          <w:tab w:val="left" w:pos="567"/>
        </w:tabs>
        <w:spacing w:before="120" w:beforeAutospacing="0" w:after="120" w:afterAutospacing="0"/>
        <w:ind w:left="0" w:firstLine="567"/>
      </w:pPr>
      <w:r>
        <w:t>У виконавчих органах безпосередній контроль за виконанням документів здійснює посадовець, на ім’я якого надійшов документ, або визначений його резолюцією головний виконавець.</w:t>
      </w:r>
    </w:p>
    <w:p w:rsidR="009D5BDD" w:rsidP="009D5BDD" w14:paraId="28DECFDE" w14:textId="77777777">
      <w:pPr>
        <w:pStyle w:val="rvps2"/>
        <w:numPr>
          <w:ilvl w:val="0"/>
          <w:numId w:val="2"/>
        </w:numPr>
        <w:shd w:val="clear" w:color="auto" w:fill="FFFFFF"/>
        <w:tabs>
          <w:tab w:val="left" w:pos="567"/>
        </w:tabs>
        <w:spacing w:before="120" w:beforeAutospacing="0" w:after="120" w:afterAutospacing="0"/>
        <w:ind w:left="0" w:firstLine="567"/>
      </w:pPr>
      <w:r>
        <w:t>Строк виконання документа може встановлюватися у нормативно-правовому акті, розпорядчому документі, резолюції міського голови, заступників міського голови з питань діяльності виконавчих органів ради, керуючого справами виконавчого комітету або керівника відповідного виконавчого органу.</w:t>
      </w:r>
    </w:p>
    <w:p w:rsidR="009D5BDD" w:rsidP="009D5BDD" w14:paraId="06D93F0F" w14:textId="77777777">
      <w:pPr>
        <w:pStyle w:val="rvps2"/>
        <w:numPr>
          <w:ilvl w:val="0"/>
          <w:numId w:val="2"/>
        </w:numPr>
        <w:shd w:val="clear" w:color="auto" w:fill="FFFFFF"/>
        <w:tabs>
          <w:tab w:val="left" w:pos="567"/>
        </w:tabs>
        <w:spacing w:before="120" w:beforeAutospacing="0" w:after="120" w:afterAutospacing="0"/>
        <w:ind w:left="0" w:firstLine="567"/>
      </w:pPr>
      <w:r>
        <w:t>Строки можуть бути типовими або індивідуальними.</w:t>
      </w:r>
    </w:p>
    <w:p w:rsidR="009D5BDD" w:rsidP="009D5BDD" w14:paraId="5754D9E5" w14:textId="77777777">
      <w:pPr>
        <w:pStyle w:val="rvps2"/>
        <w:numPr>
          <w:ilvl w:val="0"/>
          <w:numId w:val="2"/>
        </w:numPr>
        <w:shd w:val="clear" w:color="auto" w:fill="FFFFFF"/>
        <w:tabs>
          <w:tab w:val="left" w:pos="567"/>
        </w:tabs>
        <w:spacing w:before="120" w:beforeAutospacing="0" w:after="120" w:afterAutospacing="0"/>
        <w:ind w:left="0" w:firstLine="567"/>
      </w:pPr>
      <w:r>
        <w:t xml:space="preserve">Типові строки виконання документів установлюються законодавством </w:t>
      </w:r>
      <w:r>
        <w:br/>
        <w:t xml:space="preserve">(додаток 6). </w:t>
      </w:r>
    </w:p>
    <w:p w:rsidR="009D5BDD" w:rsidP="009D5BDD" w14:paraId="6D380FEA" w14:textId="77777777">
      <w:pPr>
        <w:pStyle w:val="rvps2"/>
        <w:shd w:val="clear" w:color="auto" w:fill="FFFFFF"/>
        <w:tabs>
          <w:tab w:val="left" w:pos="1134"/>
        </w:tabs>
        <w:spacing w:before="120" w:beforeAutospacing="0" w:after="120" w:afterAutospacing="0"/>
        <w:ind w:firstLine="567"/>
      </w:pPr>
      <w:r>
        <w:tab/>
        <w:t>Індивідуальні строки встановлюються міським головою, заступниками міського голови з питань діяльності виконавчих органів ради, керуючим справами виконавчого комітету або керівником відповідного виконавчого органу</w:t>
      </w:r>
      <w:r>
        <w:rPr>
          <w:rFonts w:asciiTheme="minorHAnsi" w:eastAsiaTheme="minorEastAsia" w:hAnsiTheme="minorHAnsi" w:cstheme="minorBidi"/>
          <w:color w:val="333333"/>
          <w:sz w:val="22"/>
          <w:szCs w:val="22"/>
          <w:shd w:val="clear" w:color="auto" w:fill="FFFFFF"/>
        </w:rPr>
        <w:t xml:space="preserve">, </w:t>
      </w:r>
      <w:r w:rsidRPr="00345CBE">
        <w:t>із зазначенням чіткого часового проміжку, в межах якого визначається відповідний строк виконання документів.”;</w:t>
      </w:r>
    </w:p>
    <w:p w:rsidR="009D5BDD" w:rsidP="009D5BDD" w14:paraId="1AC7692A" w14:textId="77777777">
      <w:pPr>
        <w:pStyle w:val="rvps2"/>
        <w:numPr>
          <w:ilvl w:val="0"/>
          <w:numId w:val="2"/>
        </w:numPr>
        <w:shd w:val="clear" w:color="auto" w:fill="FFFFFF"/>
        <w:tabs>
          <w:tab w:val="left" w:pos="567"/>
        </w:tabs>
        <w:spacing w:before="120" w:beforeAutospacing="0" w:after="120" w:afterAutospacing="0"/>
        <w:ind w:left="0" w:firstLine="567"/>
      </w:pPr>
      <w: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w:t>
      </w:r>
    </w:p>
    <w:p w:rsidR="009D5BDD" w:rsidP="009D5BDD" w14:paraId="6F1A2C1F" w14:textId="77777777">
      <w:pPr>
        <w:pStyle w:val="rvps2"/>
        <w:numPr>
          <w:ilvl w:val="0"/>
          <w:numId w:val="2"/>
        </w:numPr>
        <w:shd w:val="clear" w:color="auto" w:fill="FFFFFF"/>
        <w:tabs>
          <w:tab w:val="left" w:pos="567"/>
        </w:tabs>
        <w:spacing w:before="120" w:beforeAutospacing="0" w:after="120" w:afterAutospacing="0"/>
        <w:ind w:left="0" w:firstLine="567"/>
      </w:pPr>
      <w:r>
        <w:t>Якщо завдання потребує термінового виконання, у тексті завдання обов’язково зазначається конкретний кінцевий строк виконання.</w:t>
      </w:r>
    </w:p>
    <w:p w:rsidR="009D5BDD" w:rsidP="009D5BDD" w14:paraId="5A1BA67C" w14:textId="77777777">
      <w:pPr>
        <w:pStyle w:val="rvps2"/>
        <w:numPr>
          <w:ilvl w:val="0"/>
          <w:numId w:val="2"/>
        </w:numPr>
        <w:shd w:val="clear" w:color="auto" w:fill="FFFFFF"/>
        <w:tabs>
          <w:tab w:val="left" w:pos="567"/>
        </w:tabs>
        <w:spacing w:before="120" w:beforeAutospacing="0" w:after="120" w:afterAutospacing="0"/>
        <w:ind w:left="0" w:firstLine="567"/>
      </w:pPr>
      <w:r>
        <w:t>Співвиконавці зобов’язані подавати пропозиції та/або інформацію, необхідну для виконання документа головному виконавцю протягом першої половини строку, відведеного для виконання доручення, завдання.</w:t>
      </w:r>
    </w:p>
    <w:p w:rsidR="009D5BDD" w:rsidP="009D5BDD" w14:paraId="71CEBB62" w14:textId="77777777">
      <w:pPr>
        <w:pStyle w:val="rvps2"/>
        <w:numPr>
          <w:ilvl w:val="0"/>
          <w:numId w:val="2"/>
        </w:numPr>
        <w:shd w:val="clear" w:color="auto" w:fill="FFFFFF"/>
        <w:tabs>
          <w:tab w:val="left" w:pos="567"/>
        </w:tabs>
        <w:spacing w:before="120" w:beforeAutospacing="0" w:after="120" w:afterAutospacing="0"/>
        <w:ind w:left="0" w:firstLine="567"/>
      </w:pPr>
      <w: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виконавчими органами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9D5BDD" w:rsidP="009D5BDD" w14:paraId="22F7A4BA" w14:textId="77777777">
      <w:pPr>
        <w:pStyle w:val="rvps2"/>
        <w:numPr>
          <w:ilvl w:val="0"/>
          <w:numId w:val="2"/>
        </w:numPr>
        <w:shd w:val="clear" w:color="auto" w:fill="FFFFFF"/>
        <w:tabs>
          <w:tab w:val="left" w:pos="567"/>
        </w:tabs>
        <w:spacing w:before="120" w:beforeAutospacing="0" w:after="120" w:afterAutospacing="0"/>
        <w:ind w:left="0" w:firstLine="567"/>
      </w:pPr>
      <w:r>
        <w:t>У разі якщо розпорядження міського голови з основної діяльності містять завдання з визначеним терміном виконання, відповідні відомості підлягають обов’язковому внесенню до РК СЕД «АСКОД». Контроль за виконанням розпорядження здійснюється автоматично.</w:t>
      </w:r>
    </w:p>
    <w:p w:rsidR="009D5BDD" w:rsidP="009D5BDD" w14:paraId="11772C72" w14:textId="77777777">
      <w:pPr>
        <w:pStyle w:val="rvps2"/>
        <w:numPr>
          <w:ilvl w:val="0"/>
          <w:numId w:val="2"/>
        </w:numPr>
        <w:shd w:val="clear" w:color="auto" w:fill="FFFFFF"/>
        <w:tabs>
          <w:tab w:val="left" w:pos="567"/>
        </w:tabs>
        <w:spacing w:before="120" w:beforeAutospacing="0" w:after="120" w:afterAutospacing="0"/>
        <w:ind w:left="0" w:firstLine="567"/>
      </w:pPr>
      <w:r>
        <w:t>За результатами виконання завдань в терміни визначені розпорядженням, виконавець готує «Довідку про зняття з контролю» в СЕД «АСКОД» та направляє її на розгляд міському голові із супроводжуючими документами.</w:t>
      </w:r>
    </w:p>
    <w:p w:rsidR="009D5BDD" w:rsidP="009D5BDD" w14:paraId="23F0BFB9" w14:textId="77777777">
      <w:pPr>
        <w:pStyle w:val="rvps2"/>
        <w:numPr>
          <w:ilvl w:val="0"/>
          <w:numId w:val="2"/>
        </w:numPr>
        <w:shd w:val="clear" w:color="auto" w:fill="FFFFFF"/>
        <w:tabs>
          <w:tab w:val="left" w:pos="567"/>
        </w:tabs>
        <w:spacing w:before="120" w:beforeAutospacing="0" w:after="120" w:afterAutospacing="0"/>
        <w:ind w:left="0" w:firstLine="567"/>
      </w:pPr>
      <w:r>
        <w:t>Дані про виконання та зняття з контролю документів вносяться до РК СЕД «АСКОД» відділом документообігу та звернень громадян. Дані про виконання та зняття з контролю розпорядження вносяться до РК СЕД «АСКОД» відділом з організації роботи міської ради.</w:t>
      </w:r>
    </w:p>
    <w:p w:rsidR="009D5BDD" w:rsidRPr="00821D30" w:rsidP="009D5BDD" w14:paraId="65F7D96C" w14:textId="77777777">
      <w:pPr>
        <w:pStyle w:val="Heading1"/>
      </w:pPr>
      <w:bookmarkStart w:id="245" w:name="_Toc144801848"/>
      <w:bookmarkStart w:id="246" w:name="_Toc212472554"/>
      <w:r w:rsidRPr="00821D30">
        <w:rPr>
          <w:rStyle w:val="rvts15"/>
        </w:rPr>
        <w:t>IІІ. ДОКУМЕНТУВАННЯ УПРАВЛІНСЬКОЇ ІНФОРМАЦІЇ</w:t>
      </w:r>
      <w:bookmarkEnd w:id="245"/>
      <w:bookmarkEnd w:id="246"/>
    </w:p>
    <w:p w:rsidR="009D5BDD" w:rsidRPr="00821D30" w:rsidP="009D5BDD" w14:paraId="705CED6E" w14:textId="77777777">
      <w:pPr>
        <w:pStyle w:val="Heading1"/>
      </w:pPr>
      <w:bookmarkStart w:id="247" w:name="n606"/>
      <w:bookmarkStart w:id="248" w:name="_Toc144801849"/>
      <w:bookmarkStart w:id="249" w:name="_Toc212472555"/>
      <w:bookmarkEnd w:id="247"/>
      <w:r w:rsidRPr="00821D30">
        <w:rPr>
          <w:rStyle w:val="rvts9"/>
        </w:rPr>
        <w:t>Загальні вимоги щодо створення документів</w:t>
      </w:r>
      <w:bookmarkEnd w:id="248"/>
      <w:bookmarkEnd w:id="249"/>
    </w:p>
    <w:p w:rsidR="009D5BDD" w:rsidP="009D5BDD" w14:paraId="380D9610" w14:textId="77777777">
      <w:pPr>
        <w:pStyle w:val="rvps2"/>
        <w:numPr>
          <w:ilvl w:val="0"/>
          <w:numId w:val="2"/>
        </w:numPr>
        <w:shd w:val="clear" w:color="auto" w:fill="FFFFFF"/>
        <w:tabs>
          <w:tab w:val="left" w:pos="567"/>
        </w:tabs>
        <w:spacing w:before="120" w:beforeAutospacing="0" w:after="120" w:afterAutospacing="0"/>
        <w:ind w:left="0" w:firstLine="567"/>
      </w:pPr>
      <w:bookmarkStart w:id="250" w:name="n607"/>
      <w:bookmarkEnd w:id="250"/>
      <w:r>
        <w:t>Документування управлінської інформації полягає у створенні документів, в яких фіксується інформація про управлінські дії з дотриманням установлених цією Інструкцією правил.</w:t>
      </w:r>
    </w:p>
    <w:p w:rsidR="009D5BDD" w:rsidP="009D5BDD" w14:paraId="7C42BC73" w14:textId="77777777">
      <w:pPr>
        <w:pStyle w:val="rvps2"/>
        <w:numPr>
          <w:ilvl w:val="0"/>
          <w:numId w:val="2"/>
        </w:numPr>
        <w:shd w:val="clear" w:color="auto" w:fill="FFFFFF"/>
        <w:tabs>
          <w:tab w:val="left" w:pos="567"/>
        </w:tabs>
        <w:spacing w:before="120" w:beforeAutospacing="0" w:after="120" w:afterAutospacing="0"/>
        <w:ind w:left="0" w:firstLine="567"/>
      </w:pPr>
      <w:r>
        <w:rPr>
          <w:shd w:val="clear" w:color="auto" w:fill="FFFFFF"/>
        </w:rPr>
        <w:t>Реквізити, визначені цією Інструкцією, вносяться до реєстраційної картки.</w:t>
      </w:r>
    </w:p>
    <w:p w:rsidR="009D5BDD" w:rsidP="009D5BDD" w14:paraId="27448369" w14:textId="77777777">
      <w:pPr>
        <w:pStyle w:val="rvps2"/>
        <w:numPr>
          <w:ilvl w:val="0"/>
          <w:numId w:val="2"/>
        </w:numPr>
        <w:shd w:val="clear" w:color="auto" w:fill="FFFFFF"/>
        <w:tabs>
          <w:tab w:val="left" w:pos="567"/>
        </w:tabs>
        <w:spacing w:before="120" w:beforeAutospacing="0" w:after="120" w:afterAutospacing="0"/>
        <w:ind w:left="0" w:firstLine="567"/>
      </w:pPr>
      <w:bookmarkStart w:id="251" w:name="n608"/>
      <w:bookmarkEnd w:id="251"/>
      <w:r>
        <w:t xml:space="preserve">Оформлення реквізитів організаційно-розпорядчої документації та порядок їх розташування здійснюється з урахуванням вимог </w:t>
      </w:r>
      <w:bookmarkStart w:id="252" w:name="_Hlk135728644"/>
      <w:r>
        <w:t>Національного стандарту України «Державна уніфікована система документації. Уніфікована система організаційно-розпорядчої документації. ДСТУ 4163 – 2020», прийнятого наказом Державного підприємства «Український науково-дослідний і навчальний центр проблем стандартизації, сертифікації та якості» від 01 липня 2020 року № 144</w:t>
      </w:r>
      <w:bookmarkEnd w:id="252"/>
      <w:r>
        <w:t xml:space="preserve">. </w:t>
      </w:r>
    </w:p>
    <w:p w:rsidR="009D5BDD" w:rsidP="009D5BDD" w14:paraId="0A7221E6" w14:textId="77777777">
      <w:pPr>
        <w:pStyle w:val="rvps2"/>
        <w:numPr>
          <w:ilvl w:val="0"/>
          <w:numId w:val="2"/>
        </w:numPr>
        <w:shd w:val="clear" w:color="auto" w:fill="FFFFFF"/>
        <w:tabs>
          <w:tab w:val="left" w:pos="567"/>
        </w:tabs>
        <w:spacing w:before="120" w:beforeAutospacing="0" w:after="120" w:afterAutospacing="0"/>
        <w:ind w:left="0" w:firstLine="567"/>
      </w:pPr>
      <w:bookmarkStart w:id="253" w:name="n609"/>
      <w:bookmarkEnd w:id="253"/>
      <w:r>
        <w:t>Право на створення, підписання, погодження, затвердження документів визначається актами законодавства та цією Інструкцією.</w:t>
      </w:r>
    </w:p>
    <w:p w:rsidR="009D5BDD" w:rsidP="009D5BDD" w14:paraId="578B245C" w14:textId="77777777">
      <w:pPr>
        <w:pStyle w:val="rvps2"/>
        <w:numPr>
          <w:ilvl w:val="0"/>
          <w:numId w:val="2"/>
        </w:numPr>
        <w:shd w:val="clear" w:color="auto" w:fill="FFFFFF"/>
        <w:tabs>
          <w:tab w:val="left" w:pos="567"/>
        </w:tabs>
        <w:spacing w:before="120" w:beforeAutospacing="0" w:after="120" w:afterAutospacing="0"/>
        <w:ind w:left="0" w:firstLine="567"/>
      </w:pPr>
      <w:bookmarkStart w:id="254" w:name="n610"/>
      <w:bookmarkEnd w:id="254"/>
      <w:r>
        <w:t>У виконавчих органах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9D5BDD" w:rsidP="009D5BDD" w14:paraId="0FFEB2EB" w14:textId="77777777">
      <w:pPr>
        <w:pStyle w:val="rvps2"/>
        <w:numPr>
          <w:ilvl w:val="0"/>
          <w:numId w:val="2"/>
        </w:numPr>
        <w:shd w:val="clear" w:color="auto" w:fill="FFFFFF"/>
        <w:tabs>
          <w:tab w:val="left" w:pos="567"/>
        </w:tabs>
        <w:spacing w:before="120" w:beforeAutospacing="0" w:after="120" w:afterAutospacing="0"/>
        <w:ind w:left="0" w:firstLine="567"/>
      </w:pPr>
      <w:bookmarkStart w:id="255" w:name="n611"/>
      <w:bookmarkEnd w:id="255"/>
      <w:r>
        <w:t>З питань, що становлять взаємний інтерес і належать до компетенції різних установ, однією з яких є міська рада або її виконавчий комітет, можуть створюватися спільні документи.</w:t>
      </w:r>
    </w:p>
    <w:p w:rsidR="009D5BDD" w:rsidP="009D5BDD" w14:paraId="39229E83" w14:textId="77777777">
      <w:pPr>
        <w:pStyle w:val="rvps2"/>
        <w:numPr>
          <w:ilvl w:val="0"/>
          <w:numId w:val="2"/>
        </w:numPr>
        <w:shd w:val="clear" w:color="auto" w:fill="FFFFFF"/>
        <w:tabs>
          <w:tab w:val="left" w:pos="567"/>
        </w:tabs>
        <w:spacing w:before="120" w:beforeAutospacing="0" w:after="120" w:afterAutospacing="0"/>
        <w:ind w:left="0" w:firstLine="567"/>
      </w:pPr>
      <w:bookmarkStart w:id="256" w:name="n612"/>
      <w:bookmarkEnd w:id="256"/>
      <w:r>
        <w:t>Вибір виду документа, призначеного для документування управлінської інформації (розпорядження, рішення, наказ тощо), зумовлюється правовим статусом виконавчого органу, компетенцією посадової особи та порядком прийняття управлінського рішення (на підставі єдиноначальності або колегіальності).</w:t>
      </w:r>
    </w:p>
    <w:p w:rsidR="009D5BDD" w:rsidP="009D5BDD" w14:paraId="0027E9D3" w14:textId="77777777">
      <w:pPr>
        <w:pStyle w:val="rvps2"/>
        <w:numPr>
          <w:ilvl w:val="0"/>
          <w:numId w:val="2"/>
        </w:numPr>
        <w:shd w:val="clear" w:color="auto" w:fill="FFFFFF"/>
        <w:tabs>
          <w:tab w:val="left" w:pos="567"/>
        </w:tabs>
        <w:spacing w:before="120" w:beforeAutospacing="0" w:after="120" w:afterAutospacing="0"/>
        <w:ind w:left="0" w:firstLine="567"/>
      </w:pPr>
      <w:bookmarkStart w:id="257" w:name="n613"/>
      <w:bookmarkEnd w:id="257"/>
      <w:r>
        <w:t>Документ повинен відповідати положенням нормативних та інших актів міської ради, її виконавчого комітету та спрямовуватися на виконання виконавчими органами покладених на них завдань і функцій.</w:t>
      </w:r>
    </w:p>
    <w:p w:rsidR="009D5BDD" w:rsidRPr="001F1925" w:rsidP="009D5BDD" w14:paraId="1641FC27" w14:textId="77777777">
      <w:pPr>
        <w:pStyle w:val="ListParagraph"/>
        <w:numPr>
          <w:ilvl w:val="0"/>
          <w:numId w:val="2"/>
        </w:numPr>
        <w:ind w:left="0" w:firstLine="567"/>
        <w:rPr>
          <w:rFonts w:ascii="Times New Roman" w:hAnsi="Times New Roman"/>
          <w:color w:val="333333"/>
          <w:shd w:val="clear" w:color="auto" w:fill="FFFFFF"/>
        </w:rPr>
      </w:pPr>
      <w:bookmarkStart w:id="258" w:name="n614"/>
      <w:bookmarkStart w:id="259" w:name="n615"/>
      <w:bookmarkEnd w:id="258"/>
      <w:bookmarkEnd w:id="259"/>
      <w:r w:rsidRPr="001F1925">
        <w:rPr>
          <w:color w:val="333333"/>
          <w:shd w:val="clear" w:color="auto" w:fill="FFFFFF"/>
        </w:rPr>
        <w:t> </w:t>
      </w:r>
      <w:r w:rsidRPr="001F1925">
        <w:rPr>
          <w:rFonts w:ascii="Times New Roman" w:hAnsi="Times New Roman"/>
          <w:color w:val="333333"/>
          <w:shd w:val="clear" w:color="auto" w:fill="FFFFFF"/>
        </w:rPr>
        <w:t xml:space="preserve">Класи управлінської документації визначаються згідно </w:t>
      </w:r>
      <w:r w:rsidRPr="00852190">
        <w:t>з </w:t>
      </w:r>
      <w:r>
        <w:rPr>
          <w:rFonts w:ascii="Times New Roman" w:hAnsi="Times New Roman"/>
        </w:rPr>
        <w:t>Класифікатором управлінської документації НК 010:2021</w:t>
      </w:r>
      <w:r w:rsidRPr="007B4CD7">
        <w:rPr>
          <w:rFonts w:ascii="Times New Roman" w:hAnsi="Times New Roman"/>
          <w:color w:val="000000" w:themeColor="text1"/>
          <w:shd w:val="clear" w:color="auto" w:fill="FFFFFF"/>
        </w:rPr>
        <w:t> </w:t>
      </w:r>
      <w:r w:rsidRPr="001F1925">
        <w:rPr>
          <w:rFonts w:ascii="Times New Roman" w:hAnsi="Times New Roman"/>
          <w:color w:val="333333"/>
          <w:shd w:val="clear" w:color="auto" w:fill="FFFFFF"/>
        </w:rPr>
        <w:t>(далі - КУД).</w:t>
      </w:r>
    </w:p>
    <w:p w:rsidR="009D5BDD" w:rsidP="009D5BDD" w14:paraId="7C7315FE" w14:textId="77777777">
      <w:pPr>
        <w:pStyle w:val="rvps2"/>
        <w:numPr>
          <w:ilvl w:val="0"/>
          <w:numId w:val="2"/>
        </w:numPr>
        <w:shd w:val="clear" w:color="auto" w:fill="FFFFFF"/>
        <w:tabs>
          <w:tab w:val="left" w:pos="567"/>
        </w:tabs>
        <w:spacing w:before="120" w:beforeAutospacing="0" w:after="120" w:afterAutospacing="0"/>
        <w:ind w:left="0" w:firstLine="567"/>
      </w:pPr>
      <w:r>
        <w:t>Документ повинен містити обов’язкові для його певного виду реквізити, що розміщуються в установленому порядку, а саме: найменування виконавчого органу - автора документа, назву виду документа (крім листів), дату, реєстраційний індекс документа, заголовок до тексту, текст, підпис.</w:t>
      </w:r>
    </w:p>
    <w:p w:rsidR="009D5BDD" w:rsidP="009D5BDD" w14:paraId="661FB7D3" w14:textId="77777777">
      <w:pPr>
        <w:pStyle w:val="rvps2"/>
        <w:numPr>
          <w:ilvl w:val="0"/>
          <w:numId w:val="2"/>
        </w:numPr>
        <w:shd w:val="clear" w:color="auto" w:fill="FFFFFF"/>
        <w:tabs>
          <w:tab w:val="left" w:pos="567"/>
        </w:tabs>
        <w:spacing w:before="120" w:beforeAutospacing="0" w:after="120" w:afterAutospacing="0"/>
        <w:ind w:left="0" w:firstLine="567"/>
      </w:pPr>
      <w:bookmarkStart w:id="260" w:name="n616"/>
      <w:bookmarkEnd w:id="260"/>
      <w: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9D5BDD" w:rsidP="009D5BDD" w14:paraId="69DC0420" w14:textId="77777777">
      <w:pPr>
        <w:pStyle w:val="rvps2"/>
        <w:numPr>
          <w:ilvl w:val="0"/>
          <w:numId w:val="2"/>
        </w:numPr>
        <w:shd w:val="clear" w:color="auto" w:fill="FFFFFF"/>
        <w:tabs>
          <w:tab w:val="left" w:pos="567"/>
        </w:tabs>
        <w:spacing w:before="120" w:beforeAutospacing="0" w:after="120" w:afterAutospacing="0"/>
        <w:ind w:left="0" w:firstLine="567"/>
      </w:pPr>
      <w:bookmarkStart w:id="261" w:name="n617"/>
      <w:bookmarkStart w:id="262" w:name="n618"/>
      <w:bookmarkEnd w:id="261"/>
      <w:bookmarkEnd w:id="262"/>
      <w:r>
        <w:t>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9D5BDD" w:rsidP="009D5BDD" w14:paraId="38971DBC" w14:textId="77777777">
      <w:pPr>
        <w:pStyle w:val="rvps2"/>
        <w:shd w:val="clear" w:color="auto" w:fill="FFFFFF"/>
        <w:tabs>
          <w:tab w:val="left" w:pos="284"/>
          <w:tab w:val="left" w:pos="1134"/>
        </w:tabs>
        <w:spacing w:before="120" w:beforeAutospacing="0" w:after="120" w:afterAutospacing="0"/>
        <w:ind w:firstLine="567"/>
      </w:pPr>
      <w:bookmarkStart w:id="263" w:name="n619"/>
      <w:bookmarkEnd w:id="263"/>
      <w: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9D5BDD" w:rsidP="009D5BDD" w14:paraId="185C9489" w14:textId="77777777">
      <w:pPr>
        <w:pStyle w:val="rvps2"/>
        <w:numPr>
          <w:ilvl w:val="0"/>
          <w:numId w:val="2"/>
        </w:numPr>
        <w:shd w:val="clear" w:color="auto" w:fill="FFFFFF"/>
        <w:tabs>
          <w:tab w:val="left" w:pos="567"/>
        </w:tabs>
        <w:spacing w:before="120" w:beforeAutospacing="0" w:after="120" w:afterAutospacing="0"/>
        <w:ind w:left="0" w:firstLine="567"/>
      </w:pPr>
      <w:bookmarkStart w:id="264" w:name="n620"/>
      <w:bookmarkEnd w:id="264"/>
      <w: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9D5BDD" w:rsidRPr="00821D30" w:rsidP="009D5BDD" w14:paraId="32BAFA14" w14:textId="77777777">
      <w:pPr>
        <w:pStyle w:val="Heading1"/>
      </w:pPr>
      <w:bookmarkStart w:id="265" w:name="n621"/>
      <w:bookmarkStart w:id="266" w:name="_Toc144801850"/>
      <w:bookmarkStart w:id="267" w:name="_Toc212472556"/>
      <w:bookmarkEnd w:id="265"/>
      <w:r w:rsidRPr="00821D30">
        <w:rPr>
          <w:rStyle w:val="rvts9"/>
        </w:rPr>
        <w:t>Бланки документів</w:t>
      </w:r>
      <w:bookmarkEnd w:id="266"/>
      <w:bookmarkEnd w:id="267"/>
    </w:p>
    <w:p w:rsidR="009D5BDD" w:rsidRPr="00777069" w:rsidP="009D5BDD" w14:paraId="4A188E7B" w14:textId="77777777">
      <w:pPr>
        <w:pStyle w:val="ListParagraph"/>
        <w:numPr>
          <w:ilvl w:val="0"/>
          <w:numId w:val="2"/>
        </w:numPr>
        <w:spacing w:before="0" w:beforeAutospacing="0" w:after="0" w:afterAutospacing="0" w:line="240" w:lineRule="auto"/>
        <w:ind w:left="0" w:firstLine="567"/>
        <w:rPr>
          <w:rFonts w:ascii="Times New Roman" w:hAnsi="Times New Roman"/>
          <w:color w:val="333333"/>
          <w:sz w:val="24"/>
          <w:szCs w:val="24"/>
          <w:shd w:val="clear" w:color="auto" w:fill="FFFFFF"/>
        </w:rPr>
      </w:pPr>
      <w:bookmarkStart w:id="268" w:name="n622"/>
      <w:bookmarkStart w:id="269" w:name="n244"/>
      <w:bookmarkStart w:id="270" w:name="n245"/>
      <w:bookmarkStart w:id="271" w:name="n246"/>
      <w:bookmarkEnd w:id="268"/>
      <w:bookmarkEnd w:id="269"/>
      <w:bookmarkEnd w:id="270"/>
      <w:bookmarkEnd w:id="271"/>
      <w:r w:rsidRPr="00777069">
        <w:rPr>
          <w:rFonts w:ascii="Times New Roman" w:hAnsi="Times New Roman"/>
          <w:color w:val="333333"/>
          <w:sz w:val="24"/>
          <w:szCs w:val="24"/>
          <w:shd w:val="clear" w:color="auto" w:fill="FFFFFF"/>
        </w:rPr>
        <w:t>Організаційно-розпорядчі документи установи оформлюються на бланках, що створюються в електронній формі згідно з вимогами цієї Інструкції та з урахуванням вимог ДСТУ 4163:2020.</w:t>
      </w:r>
    </w:p>
    <w:p w:rsidR="009D5BDD" w:rsidRPr="00777069" w:rsidP="009D5BDD" w14:paraId="2B1EEDE2" w14:textId="77777777">
      <w:pPr>
        <w:spacing w:after="0" w:line="240" w:lineRule="auto"/>
        <w:ind w:firstLine="567"/>
        <w:rPr>
          <w:rFonts w:ascii="Times New Roman" w:hAnsi="Times New Roman"/>
          <w:color w:val="333333"/>
          <w:sz w:val="24"/>
          <w:szCs w:val="24"/>
          <w:shd w:val="clear" w:color="auto" w:fill="FFFFFF"/>
        </w:rPr>
      </w:pPr>
      <w:r w:rsidRPr="00777069">
        <w:rPr>
          <w:rFonts w:ascii="Times New Roman" w:hAnsi="Times New Roman"/>
          <w:color w:val="333333"/>
          <w:sz w:val="24"/>
          <w:szCs w:val="24"/>
          <w:shd w:val="clear" w:color="auto" w:fill="FFFFFF"/>
        </w:rPr>
        <w:t>Для виготовлення бланків використовуються аркуші паперу формату А4 (210 х 297 міліметрів) та А5 (210 х 148 міліметрів). Бланки документів повинні мати такі поля (міліметрів):</w:t>
      </w:r>
    </w:p>
    <w:p w:rsidR="009D5BDD" w:rsidRPr="00777069" w:rsidP="009D5BDD" w14:paraId="5C98D1D7" w14:textId="77777777">
      <w:pPr>
        <w:pStyle w:val="ListParagraph"/>
        <w:spacing w:before="0" w:beforeAutospacing="0" w:after="0" w:afterAutospacing="0" w:line="240" w:lineRule="auto"/>
        <w:ind w:left="567"/>
        <w:rPr>
          <w:rFonts w:ascii="Times New Roman" w:hAnsi="Times New Roman"/>
          <w:color w:val="333333"/>
          <w:sz w:val="24"/>
          <w:szCs w:val="24"/>
          <w:shd w:val="clear" w:color="auto" w:fill="FFFFFF"/>
        </w:rPr>
      </w:pPr>
      <w:r w:rsidRPr="00777069">
        <w:rPr>
          <w:rFonts w:ascii="Times New Roman" w:hAnsi="Times New Roman"/>
          <w:color w:val="333333"/>
          <w:sz w:val="24"/>
          <w:szCs w:val="24"/>
          <w:shd w:val="clear" w:color="auto" w:fill="FFFFFF"/>
        </w:rPr>
        <w:t>30 - ліве;</w:t>
      </w:r>
    </w:p>
    <w:p w:rsidR="009D5BDD" w:rsidRPr="00777069" w:rsidP="009D5BDD" w14:paraId="6DB6FDAB" w14:textId="77777777">
      <w:pPr>
        <w:pStyle w:val="ListParagraph"/>
        <w:spacing w:before="0" w:beforeAutospacing="0" w:after="0" w:afterAutospacing="0" w:line="240" w:lineRule="auto"/>
        <w:ind w:left="567"/>
        <w:rPr>
          <w:rFonts w:ascii="Times New Roman" w:hAnsi="Times New Roman"/>
          <w:color w:val="333333"/>
          <w:sz w:val="24"/>
          <w:szCs w:val="24"/>
          <w:shd w:val="clear" w:color="auto" w:fill="FFFFFF"/>
        </w:rPr>
      </w:pPr>
      <w:r w:rsidRPr="00777069">
        <w:rPr>
          <w:rFonts w:ascii="Times New Roman" w:hAnsi="Times New Roman"/>
          <w:color w:val="333333"/>
          <w:sz w:val="24"/>
          <w:szCs w:val="24"/>
          <w:shd w:val="clear" w:color="auto" w:fill="FFFFFF"/>
        </w:rPr>
        <w:t>10 - праве;</w:t>
      </w:r>
    </w:p>
    <w:p w:rsidR="009D5BDD" w:rsidRPr="00777069" w:rsidP="009D5BDD" w14:paraId="202E7DC9" w14:textId="77777777">
      <w:pPr>
        <w:pStyle w:val="ListParagraph"/>
        <w:spacing w:before="0" w:beforeAutospacing="0" w:after="0" w:afterAutospacing="0" w:line="240" w:lineRule="auto"/>
        <w:ind w:left="567"/>
        <w:rPr>
          <w:rFonts w:ascii="Times New Roman" w:hAnsi="Times New Roman"/>
          <w:color w:val="333333"/>
          <w:sz w:val="24"/>
          <w:szCs w:val="24"/>
          <w:shd w:val="clear" w:color="auto" w:fill="FFFFFF"/>
        </w:rPr>
      </w:pPr>
      <w:r w:rsidRPr="00777069">
        <w:rPr>
          <w:rFonts w:ascii="Times New Roman" w:hAnsi="Times New Roman"/>
          <w:color w:val="333333"/>
          <w:sz w:val="24"/>
          <w:szCs w:val="24"/>
          <w:shd w:val="clear" w:color="auto" w:fill="FFFFFF"/>
        </w:rPr>
        <w:t>20 - верхнє та нижнє.</w:t>
      </w:r>
    </w:p>
    <w:p w:rsidR="009D5BDD" w:rsidP="009D5BDD" w14:paraId="329C5AD1"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Бланки генеруються СЕД «АСКОД» в автоматичному режимі на підставі обраних автором </w:t>
      </w:r>
      <w:r>
        <w:rPr>
          <w:rFonts w:ascii="Times New Roman" w:hAnsi="Times New Roman" w:cs="Times New Roman"/>
          <w:sz w:val="24"/>
          <w:szCs w:val="24"/>
        </w:rPr>
        <w:t>проєкту</w:t>
      </w:r>
      <w:r>
        <w:rPr>
          <w:rFonts w:ascii="Times New Roman" w:hAnsi="Times New Roman" w:cs="Times New Roman"/>
          <w:sz w:val="24"/>
          <w:szCs w:val="24"/>
        </w:rPr>
        <w:t xml:space="preserve"> критеріїв типового бланка для обраного виду електронного документа (додатки 20-59).</w:t>
      </w:r>
    </w:p>
    <w:p w:rsidR="009D5BDD" w:rsidP="009D5BDD" w14:paraId="3354D2C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72" w:name="n247"/>
      <w:bookmarkEnd w:id="272"/>
      <w:r>
        <w:rPr>
          <w:rFonts w:ascii="Times New Roman" w:hAnsi="Times New Roman" w:cs="Times New Roman"/>
          <w:sz w:val="24"/>
          <w:szCs w:val="24"/>
        </w:rPr>
        <w:t xml:space="preserve">Для генерації типового бланка застосовуються критерії: вид, тип документа, </w:t>
      </w:r>
      <w:r>
        <w:rPr>
          <w:rFonts w:ascii="Times New Roman" w:hAnsi="Times New Roman" w:cs="Times New Roman"/>
          <w:sz w:val="24"/>
          <w:szCs w:val="24"/>
        </w:rPr>
        <w:t>підписувач</w:t>
      </w:r>
      <w:r>
        <w:rPr>
          <w:rFonts w:ascii="Times New Roman" w:hAnsi="Times New Roman" w:cs="Times New Roman"/>
          <w:sz w:val="24"/>
          <w:szCs w:val="24"/>
        </w:rPr>
        <w:t xml:space="preserve"> тощо.</w:t>
      </w:r>
    </w:p>
    <w:p w:rsidR="009D5BDD" w:rsidP="009D5BDD" w14:paraId="5825ECE2" w14:textId="77777777">
      <w:pPr>
        <w:tabs>
          <w:tab w:val="left" w:pos="1134"/>
        </w:tabs>
        <w:ind w:firstLine="567"/>
        <w:jc w:val="both"/>
        <w:rPr>
          <w:rFonts w:ascii="Times New Roman" w:hAnsi="Times New Roman" w:cs="Times New Roman"/>
          <w:sz w:val="24"/>
          <w:szCs w:val="24"/>
        </w:rPr>
      </w:pPr>
      <w:bookmarkStart w:id="273" w:name="n248"/>
      <w:bookmarkEnd w:id="273"/>
      <w:r>
        <w:rPr>
          <w:rFonts w:ascii="Times New Roman" w:hAnsi="Times New Roman" w:cs="Times New Roman"/>
          <w:sz w:val="24"/>
          <w:szCs w:val="24"/>
        </w:rPr>
        <w:t>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rsidR="009D5BDD" w:rsidP="009D5BDD" w14:paraId="41FD91D6"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74" w:name="n249"/>
      <w:bookmarkEnd w:id="274"/>
      <w:r>
        <w:rPr>
          <w:rFonts w:ascii="Times New Roman" w:hAnsi="Times New Roman" w:cs="Times New Roman"/>
          <w:sz w:val="24"/>
          <w:szCs w:val="24"/>
        </w:rPr>
        <w:t>СЕД «АСКОД» генерує такі види бланків документів:</w:t>
      </w:r>
    </w:p>
    <w:p w:rsidR="009D5BDD" w:rsidP="009D5BDD" w14:paraId="37D0A29F"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Броварської міської ради Броварського району Київської області;</w:t>
      </w:r>
    </w:p>
    <w:p w:rsidR="009D5BDD" w:rsidP="009D5BDD" w14:paraId="59FB8C78"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комітету Броварської міської ради Броварського району Київської області;</w:t>
      </w:r>
    </w:p>
    <w:p w:rsidR="009D5BDD" w:rsidP="009D5BDD" w14:paraId="2248C837"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розпорядження міського голови;</w:t>
      </w:r>
    </w:p>
    <w:p w:rsidR="009D5BDD" w:rsidP="009D5BDD" w14:paraId="5D3599AE"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рішення Броварської міської ради Броварського району Київської області;</w:t>
      </w:r>
    </w:p>
    <w:p w:rsidR="009D5BDD" w:rsidP="009D5BDD" w14:paraId="6C558EC9"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рішення виконавчого комітету Броварської міської ради Броварського району Київської області;</w:t>
      </w:r>
    </w:p>
    <w:p w:rsidR="009D5BDD" w:rsidP="009D5BDD" w14:paraId="2953A869" w14:textId="77777777">
      <w:pPr>
        <w:shd w:val="clear" w:color="auto" w:fill="FFFFFF"/>
        <w:spacing w:before="120" w:after="12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бланк </w:t>
      </w:r>
      <w:r>
        <w:rPr>
          <w:rFonts w:ascii="Times New Roman" w:hAnsi="Times New Roman" w:cs="Times New Roman"/>
          <w:sz w:val="24"/>
          <w:szCs w:val="24"/>
        </w:rPr>
        <w:t>старостинського</w:t>
      </w:r>
      <w:r>
        <w:rPr>
          <w:rFonts w:ascii="Times New Roman" w:hAnsi="Times New Roman" w:cs="Times New Roman"/>
          <w:sz w:val="24"/>
          <w:szCs w:val="24"/>
        </w:rPr>
        <w:t xml:space="preserve"> округу Броварської міської територіальної громади;</w:t>
      </w:r>
      <w:r>
        <w:rPr>
          <w:rFonts w:ascii="Times New Roman" w:hAnsi="Times New Roman" w:cs="Times New Roman"/>
          <w:sz w:val="24"/>
          <w:szCs w:val="24"/>
          <w:shd w:val="clear" w:color="auto" w:fill="FFFFFF"/>
        </w:rPr>
        <w:t xml:space="preserve"> </w:t>
      </w:r>
    </w:p>
    <w:p w:rsidR="009D5BDD" w:rsidP="009D5BDD" w14:paraId="0970937F"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бланк для створення різних видів документів для листування іноземними мовами;</w:t>
      </w:r>
    </w:p>
    <w:p w:rsidR="009D5BDD" w:rsidP="009D5BDD" w14:paraId="3ED73053"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бланк виконавчого органу, який має статус юридичної особи; </w:t>
      </w:r>
    </w:p>
    <w:p w:rsidR="009D5BDD" w:rsidP="009D5BDD" w14:paraId="6065BB0A"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виконавчого органу, без статусу юридичної особи;</w:t>
      </w:r>
    </w:p>
    <w:p w:rsidR="009D5BDD" w:rsidP="009D5BDD" w14:paraId="39C55523"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бланк посадової особи, яка має право підпису у межах своїх повноважень.</w:t>
      </w:r>
    </w:p>
    <w:p w:rsidR="009D5BDD" w:rsidP="009D5BDD" w14:paraId="625FE5C5" w14:textId="77777777">
      <w:pPr>
        <w:pStyle w:val="rvps2"/>
        <w:shd w:val="clear" w:color="auto" w:fill="FFFFFF"/>
        <w:spacing w:before="120" w:beforeAutospacing="0" w:after="120" w:afterAutospacing="0"/>
        <w:ind w:firstLine="567"/>
      </w:pPr>
      <w:r>
        <w:t>На основі загального бланка міської ради розробляються бланки виконавчих органів зі статусом юридичної особи. Бланки виконавчих органів без статусу юридичної особи або бланки посадових осіб, якщо керівник виконавчого органу чи відповідна посадова особи має право підпису в межах своїх повноважень розробляються на основі загального бланка виконавчого комітету. У цьому разі зображення Державного Герба України на бланках не відтворюють.</w:t>
      </w:r>
    </w:p>
    <w:p w:rsidR="009D5BDD" w:rsidP="009D5BDD" w14:paraId="13FEB067"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75" w:name="n250"/>
      <w:bookmarkStart w:id="276" w:name="n253"/>
      <w:bookmarkEnd w:id="275"/>
      <w:bookmarkEnd w:id="276"/>
      <w:r>
        <w:rPr>
          <w:rFonts w:ascii="Times New Roman" w:hAnsi="Times New Roman" w:cs="Times New Roman"/>
          <w:sz w:val="24"/>
          <w:szCs w:val="24"/>
        </w:rPr>
        <w:t xml:space="preserve">Документ, у разі необхідності, друкується разом із бланком, згенерованим СЕД «АСКОД» без застосування бланків, виготовлених друкарським способом. </w:t>
      </w:r>
    </w:p>
    <w:p w:rsidR="009D5BDD" w:rsidP="009D5BDD" w14:paraId="2CC2203C"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277" w:name="n254"/>
      <w:bookmarkEnd w:id="277"/>
      <w:r>
        <w:rPr>
          <w:rFonts w:ascii="Times New Roman" w:hAnsi="Times New Roman" w:cs="Times New Roman"/>
          <w:sz w:val="24"/>
          <w:szCs w:val="24"/>
        </w:rPr>
        <w:t>Бланки документів, створених в електронній формі, не нумеруються та не потребують обліку.</w:t>
      </w:r>
    </w:p>
    <w:p w:rsidR="009D5BDD" w:rsidP="009D5BDD" w14:paraId="2E5B55D8" w14:textId="77777777">
      <w:pPr>
        <w:pStyle w:val="rvps2"/>
        <w:numPr>
          <w:ilvl w:val="0"/>
          <w:numId w:val="2"/>
        </w:numPr>
        <w:shd w:val="clear" w:color="auto" w:fill="FFFFFF"/>
        <w:tabs>
          <w:tab w:val="left" w:pos="567"/>
        </w:tabs>
        <w:spacing w:before="120" w:beforeAutospacing="0" w:after="120" w:afterAutospacing="0"/>
        <w:ind w:left="0" w:firstLine="567"/>
      </w:pPr>
      <w:r>
        <w:t>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 Розміщення реквізитів на бланку повинно відповідати ДСТУ 4163-2020.</w:t>
      </w:r>
    </w:p>
    <w:p w:rsidR="009D5BDD" w:rsidP="009D5BDD" w14:paraId="00F91438" w14:textId="77777777">
      <w:pPr>
        <w:pStyle w:val="rvps2"/>
        <w:numPr>
          <w:ilvl w:val="0"/>
          <w:numId w:val="2"/>
        </w:numPr>
        <w:shd w:val="clear" w:color="auto" w:fill="FFFFFF"/>
        <w:tabs>
          <w:tab w:val="left" w:pos="567"/>
        </w:tabs>
        <w:spacing w:before="120" w:beforeAutospacing="0" w:after="120" w:afterAutospacing="0"/>
        <w:ind w:left="0" w:firstLine="567"/>
      </w:pPr>
      <w:bookmarkStart w:id="278" w:name="n623"/>
      <w:bookmarkEnd w:id="278"/>
      <w:r>
        <w:t>Паперові бланки друкуються на папері високої якості фарбами насичених кольорів.</w:t>
      </w:r>
    </w:p>
    <w:p w:rsidR="009D5BDD" w:rsidP="009D5BDD" w14:paraId="6E89462A" w14:textId="77777777">
      <w:pPr>
        <w:pStyle w:val="rvps2"/>
        <w:numPr>
          <w:ilvl w:val="0"/>
          <w:numId w:val="2"/>
        </w:numPr>
        <w:shd w:val="clear" w:color="auto" w:fill="FFFFFF"/>
        <w:tabs>
          <w:tab w:val="left" w:pos="567"/>
        </w:tabs>
        <w:spacing w:before="120" w:beforeAutospacing="0" w:after="120" w:afterAutospacing="0"/>
        <w:ind w:left="0" w:firstLine="567"/>
      </w:pPr>
      <w:bookmarkStart w:id="279" w:name="n631"/>
      <w:bookmarkEnd w:id="279"/>
      <w:r>
        <w:t>Види бланків у паперовій формі, що виготовлені друкарським способом, підлягають обліку та обліковуються наступним чином:</w:t>
      </w:r>
    </w:p>
    <w:p w:rsidR="009D5BDD" w:rsidP="009D5BDD" w14:paraId="23559E57" w14:textId="77777777">
      <w:pPr>
        <w:pStyle w:val="rvps2"/>
        <w:shd w:val="clear" w:color="auto" w:fill="FFFFFF"/>
        <w:tabs>
          <w:tab w:val="left" w:pos="1134"/>
        </w:tabs>
        <w:spacing w:before="120" w:beforeAutospacing="0" w:after="120" w:afterAutospacing="0"/>
        <w:ind w:firstLine="567"/>
      </w:pPr>
      <w:bookmarkStart w:id="280" w:name="n632"/>
      <w:bookmarkEnd w:id="280"/>
      <w:r>
        <w:t>облік ведеться за порядковими номерами, що проставляються нумератором на нижньому полі зворотного боку бланка;</w:t>
      </w:r>
    </w:p>
    <w:p w:rsidR="009D5BDD" w:rsidP="009D5BDD" w14:paraId="26A82FF9" w14:textId="77777777">
      <w:pPr>
        <w:pStyle w:val="rvps2"/>
        <w:shd w:val="clear" w:color="auto" w:fill="FFFFFF"/>
        <w:tabs>
          <w:tab w:val="left" w:pos="1134"/>
        </w:tabs>
        <w:spacing w:before="120" w:beforeAutospacing="0" w:after="120" w:afterAutospacing="0"/>
        <w:ind w:firstLine="567"/>
      </w:pPr>
      <w:bookmarkStart w:id="281" w:name="n633"/>
      <w:bookmarkEnd w:id="281"/>
      <w:r>
        <w:t>особи, які персонально відповідають за ведення обліку, зберігання та використання бланків, визначаються керівником виконавчого органу, про що видається розпорядчий документ.</w:t>
      </w:r>
    </w:p>
    <w:p w:rsidR="009D5BDD" w:rsidP="009D5BDD" w14:paraId="1D45180F" w14:textId="77777777">
      <w:pPr>
        <w:pStyle w:val="rvps2"/>
        <w:numPr>
          <w:ilvl w:val="0"/>
          <w:numId w:val="2"/>
        </w:numPr>
        <w:shd w:val="clear" w:color="auto" w:fill="FFFFFF"/>
        <w:tabs>
          <w:tab w:val="left" w:pos="567"/>
        </w:tabs>
        <w:spacing w:before="120" w:beforeAutospacing="0" w:after="120" w:afterAutospacing="0"/>
        <w:ind w:left="0" w:firstLine="567"/>
      </w:pPr>
      <w:bookmarkStart w:id="282" w:name="n634"/>
      <w:bookmarkEnd w:id="282"/>
      <w:r>
        <w:t>Виготовлення бланків конкретних видів документів типографським способом допускається, якщо кількість зареєстрованих документів такого виду перевищує 2 тис. одиниць на рік.</w:t>
      </w:r>
    </w:p>
    <w:p w:rsidR="009D5BDD" w:rsidP="009D5BDD" w14:paraId="7EB8BE8D" w14:textId="77777777">
      <w:pPr>
        <w:pStyle w:val="rvps2"/>
        <w:numPr>
          <w:ilvl w:val="0"/>
          <w:numId w:val="2"/>
        </w:numPr>
        <w:shd w:val="clear" w:color="auto" w:fill="FFFFFF"/>
        <w:tabs>
          <w:tab w:val="left" w:pos="567"/>
        </w:tabs>
        <w:spacing w:before="120" w:beforeAutospacing="0" w:after="120" w:afterAutospacing="0"/>
        <w:ind w:left="0" w:firstLine="567"/>
      </w:pPr>
      <w:bookmarkStart w:id="283" w:name="n635"/>
      <w:bookmarkEnd w:id="283"/>
      <w:r>
        <w:t>Деякі внутрішні документи (заяви працівників, доповідні записки, довідки тощо) та документи, що створюються від імені кількох виконавчих органів, оформлюються не на бланках.</w:t>
      </w:r>
    </w:p>
    <w:p w:rsidR="009D5BDD" w:rsidRPr="00821D30" w:rsidP="009D5BDD" w14:paraId="107335E4" w14:textId="77777777">
      <w:pPr>
        <w:pStyle w:val="Heading1"/>
      </w:pPr>
      <w:bookmarkStart w:id="284" w:name="n636"/>
      <w:bookmarkStart w:id="285" w:name="_Toc144801851"/>
      <w:bookmarkStart w:id="286" w:name="_Toc212472557"/>
      <w:bookmarkEnd w:id="284"/>
      <w:r w:rsidRPr="00821D30">
        <w:rPr>
          <w:rStyle w:val="rvts9"/>
        </w:rPr>
        <w:t>Зображення Державного Герба України</w:t>
      </w:r>
      <w:bookmarkEnd w:id="285"/>
      <w:bookmarkEnd w:id="286"/>
    </w:p>
    <w:p w:rsidR="009D5BDD" w:rsidP="009D5BDD" w14:paraId="2EE71950" w14:textId="77777777">
      <w:pPr>
        <w:pStyle w:val="rvps2"/>
        <w:numPr>
          <w:ilvl w:val="0"/>
          <w:numId w:val="2"/>
        </w:numPr>
        <w:shd w:val="clear" w:color="auto" w:fill="FFFFFF"/>
        <w:tabs>
          <w:tab w:val="left" w:pos="567"/>
        </w:tabs>
        <w:spacing w:before="120" w:beforeAutospacing="0" w:after="120" w:afterAutospacing="0"/>
        <w:ind w:left="0" w:firstLine="567"/>
      </w:pPr>
      <w:bookmarkStart w:id="287" w:name="n637"/>
      <w:bookmarkEnd w:id="287"/>
      <w:r>
        <w:t xml:space="preserve">Зображення Державного Герба України розміщується на бланках документів відповідно до постанови Верховної Ради України від 19 лютого 1992 </w:t>
      </w:r>
      <w:r w:rsidRPr="00A83A4D">
        <w:t xml:space="preserve">р. </w:t>
      </w:r>
      <w:hyperlink r:id="rId10" w:tgtFrame="_blank" w:history="1">
        <w:r w:rsidRPr="00A83A4D">
          <w:rPr>
            <w:rStyle w:val="Hyperlink"/>
          </w:rPr>
          <w:t>№ 2137-XII</w:t>
        </w:r>
      </w:hyperlink>
      <w:r w:rsidRPr="00A83A4D">
        <w:t xml:space="preserve"> </w:t>
      </w:r>
      <w:r>
        <w:t>«Про Державний герб України».</w:t>
      </w:r>
    </w:p>
    <w:p w:rsidR="009D5BDD" w:rsidP="009D5BDD" w14:paraId="72C2CF5A" w14:textId="77777777">
      <w:pPr>
        <w:pStyle w:val="rvps2"/>
        <w:numPr>
          <w:ilvl w:val="0"/>
          <w:numId w:val="2"/>
        </w:numPr>
        <w:shd w:val="clear" w:color="auto" w:fill="FFFFFF"/>
        <w:tabs>
          <w:tab w:val="left" w:pos="567"/>
        </w:tabs>
        <w:spacing w:before="120" w:beforeAutospacing="0" w:after="120" w:afterAutospacing="0"/>
        <w:ind w:left="0" w:firstLine="567"/>
      </w:pPr>
      <w:r>
        <w:t xml:space="preserve">Розмір зображення становить </w:t>
      </w:r>
      <w:smartTag w:uri="urn:schemas-microsoft-com:office:smarttags" w:element="metricconverter">
        <w:smartTagPr>
          <w:attr w:name="ProductID" w:val="17 міліметрів"/>
        </w:smartTagPr>
        <w:r>
          <w:t>17 міліметрів</w:t>
        </w:r>
      </w:smartTag>
      <w:r>
        <w:t xml:space="preserve"> заввишки, </w:t>
      </w:r>
      <w:smartTag w:uri="urn:schemas-microsoft-com:office:smarttags" w:element="metricconverter">
        <w:smartTagPr>
          <w:attr w:name="ProductID" w:val="12 міліметрів"/>
        </w:smartTagPr>
        <w:r>
          <w:t>12 міліметрів</w:t>
        </w:r>
      </w:smartTag>
      <w:r>
        <w:t xml:space="preserve"> завширшки.</w:t>
      </w:r>
    </w:p>
    <w:p w:rsidR="009D5BDD" w:rsidP="009D5BDD" w14:paraId="36999FDD" w14:textId="77777777">
      <w:pPr>
        <w:pStyle w:val="rvps2"/>
        <w:numPr>
          <w:ilvl w:val="0"/>
          <w:numId w:val="2"/>
        </w:numPr>
        <w:shd w:val="clear" w:color="auto" w:fill="FFFFFF"/>
        <w:tabs>
          <w:tab w:val="left" w:pos="567"/>
        </w:tabs>
        <w:spacing w:before="120" w:beforeAutospacing="0" w:after="120" w:afterAutospacing="0"/>
        <w:ind w:left="0" w:firstLine="567"/>
      </w:pPr>
      <w:bookmarkStart w:id="288" w:name="n638"/>
      <w:bookmarkEnd w:id="288"/>
      <w:r>
        <w:t xml:space="preserve">Зображення Державного Герба України розміщується по центру верхнього поля. </w:t>
      </w:r>
    </w:p>
    <w:p w:rsidR="009D5BDD" w:rsidP="009D5BDD" w14:paraId="3E96B7FA" w14:textId="77777777">
      <w:pPr>
        <w:pStyle w:val="rvps2"/>
        <w:numPr>
          <w:ilvl w:val="0"/>
          <w:numId w:val="2"/>
        </w:numPr>
        <w:shd w:val="clear" w:color="auto" w:fill="FFFFFF"/>
        <w:tabs>
          <w:tab w:val="left" w:pos="567"/>
        </w:tabs>
        <w:spacing w:before="120" w:beforeAutospacing="0" w:after="120" w:afterAutospacing="0"/>
        <w:ind w:left="0" w:firstLine="567"/>
      </w:pPr>
      <w:r>
        <w:t xml:space="preserve">Зображення Державного Герба України на бланках, реквізити яких зазначають двома мовами, розміщується згідно з вимогами пункту 149 цієї Інструкції. </w:t>
      </w:r>
    </w:p>
    <w:p w:rsidR="009D5BDD" w:rsidRPr="00821D30" w:rsidP="009D5BDD" w14:paraId="371CD1BB" w14:textId="77777777">
      <w:pPr>
        <w:pStyle w:val="Heading1"/>
      </w:pPr>
      <w:bookmarkStart w:id="289" w:name="n639"/>
      <w:bookmarkStart w:id="290" w:name="_Toc144801852"/>
      <w:bookmarkStart w:id="291" w:name="_Toc212472558"/>
      <w:bookmarkEnd w:id="289"/>
      <w:r w:rsidRPr="00821D30">
        <w:rPr>
          <w:rStyle w:val="rvts9"/>
        </w:rPr>
        <w:t>Коди</w:t>
      </w:r>
      <w:bookmarkEnd w:id="290"/>
      <w:bookmarkEnd w:id="291"/>
    </w:p>
    <w:p w:rsidR="009D5BDD" w:rsidP="009D5BDD" w14:paraId="67A6B997" w14:textId="77777777">
      <w:pPr>
        <w:pStyle w:val="rvps2"/>
        <w:numPr>
          <w:ilvl w:val="0"/>
          <w:numId w:val="2"/>
        </w:numPr>
        <w:shd w:val="clear" w:color="auto" w:fill="FFFFFF"/>
        <w:tabs>
          <w:tab w:val="left" w:pos="567"/>
        </w:tabs>
        <w:spacing w:before="120" w:beforeAutospacing="0" w:after="120" w:afterAutospacing="0"/>
        <w:ind w:left="0" w:firstLine="567"/>
      </w:pPr>
      <w:bookmarkStart w:id="292" w:name="n640"/>
      <w:bookmarkEnd w:id="292"/>
      <w:r>
        <w:t xml:space="preserve">Код міської ради або її виконавчого органу проставляється згідно </w:t>
      </w:r>
      <w:r>
        <w:rPr>
          <w:i/>
          <w:iCs/>
        </w:rPr>
        <w:t xml:space="preserve">з </w:t>
      </w:r>
      <w:r w:rsidRPr="001D5143">
        <w:rPr>
          <w:rStyle w:val="Emphasis"/>
        </w:rPr>
        <w:t>Єдиним державним реєстром юридичних осіб</w:t>
      </w:r>
      <w:r>
        <w:rPr>
          <w:i/>
          <w:iCs/>
        </w:rPr>
        <w:t>,</w:t>
      </w:r>
      <w:r>
        <w:t xml:space="preserve"> фізичних осіб-підприємців та громадських формувань</w:t>
      </w:r>
      <w:r>
        <w:rPr>
          <w:shd w:val="clear" w:color="auto" w:fill="FFFFFF"/>
        </w:rPr>
        <w:t xml:space="preserve"> (ЄДРПОУ)</w:t>
      </w:r>
      <w:r>
        <w:t>. Зазначений код розміщується після реквізиту «Довідкові дані про установу».</w:t>
      </w:r>
    </w:p>
    <w:p w:rsidR="009D5BDD" w:rsidRPr="00821D30" w:rsidP="009D5BDD" w14:paraId="022ABAB7" w14:textId="77777777">
      <w:pPr>
        <w:pStyle w:val="Heading1"/>
      </w:pPr>
      <w:bookmarkStart w:id="293" w:name="n641"/>
      <w:bookmarkStart w:id="294" w:name="n642"/>
      <w:bookmarkStart w:id="295" w:name="n643"/>
      <w:bookmarkStart w:id="296" w:name="_Toc144801853"/>
      <w:bookmarkStart w:id="297" w:name="_Toc212472559"/>
      <w:bookmarkEnd w:id="293"/>
      <w:bookmarkEnd w:id="294"/>
      <w:bookmarkEnd w:id="295"/>
      <w:r w:rsidRPr="00821D30">
        <w:rPr>
          <w:rStyle w:val="rvts9"/>
        </w:rPr>
        <w:t>Найменування установи</w:t>
      </w:r>
      <w:bookmarkEnd w:id="296"/>
      <w:bookmarkEnd w:id="297"/>
    </w:p>
    <w:p w:rsidR="009D5BDD" w:rsidP="009D5BDD" w14:paraId="3C499E53" w14:textId="77777777">
      <w:pPr>
        <w:pStyle w:val="rvps2"/>
        <w:numPr>
          <w:ilvl w:val="0"/>
          <w:numId w:val="2"/>
        </w:numPr>
        <w:shd w:val="clear" w:color="auto" w:fill="FFFFFF"/>
        <w:tabs>
          <w:tab w:val="left" w:pos="567"/>
        </w:tabs>
        <w:spacing w:before="120" w:beforeAutospacing="0" w:after="120" w:afterAutospacing="0"/>
        <w:ind w:left="0" w:firstLine="567"/>
      </w:pPr>
      <w:bookmarkStart w:id="298" w:name="n644"/>
      <w:bookmarkEnd w:id="298"/>
      <w:r>
        <w:t>Найменування автора документа, у тому числі скорочене (за наявності), має відповідати найменуванню,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нижче повного найменування окремим рядком по центру документа.</w:t>
      </w:r>
    </w:p>
    <w:p w:rsidR="009D5BDD" w:rsidP="009D5BDD" w14:paraId="6F4BB78F" w14:textId="77777777">
      <w:pPr>
        <w:pStyle w:val="rvps2"/>
        <w:shd w:val="clear" w:color="auto" w:fill="FFFFFF"/>
        <w:spacing w:before="120" w:beforeAutospacing="0" w:after="120" w:afterAutospacing="0"/>
        <w:ind w:firstLine="567"/>
      </w:pPr>
      <w:bookmarkStart w:id="299" w:name="n40"/>
      <w:bookmarkEnd w:id="299"/>
      <w:r>
        <w:t>Найменування органу вищого рівня зазначається у скороченому вигляді, якщо немає офіційно визначеного скорочення - повністю.</w:t>
      </w:r>
      <w:r>
        <w:rPr>
          <w:shd w:val="clear" w:color="auto" w:fill="FFFFFF"/>
        </w:rPr>
        <w:t xml:space="preserve"> На бланках виконавчого органу, який має подвійне або потрійне підпорядкування, зазначаються найменування усіх установ вищого рівня.</w:t>
      </w:r>
    </w:p>
    <w:p w:rsidR="009D5BDD" w:rsidP="009D5BDD" w14:paraId="46CDDEE3" w14:textId="77777777">
      <w:pPr>
        <w:pStyle w:val="rvps2"/>
        <w:shd w:val="clear" w:color="auto" w:fill="FFFFFF"/>
        <w:tabs>
          <w:tab w:val="left" w:pos="1134"/>
        </w:tabs>
        <w:spacing w:before="120" w:beforeAutospacing="0" w:after="120" w:afterAutospacing="0"/>
        <w:ind w:firstLine="567"/>
      </w:pPr>
      <w:r>
        <w:rPr>
          <w:color w:val="333333"/>
          <w:shd w:val="clear" w:color="auto" w:fill="FFFFFF"/>
        </w:rPr>
        <w:t>На бланку виконавчого органу, який одночасно підпорядкований міській раді і міністерству (іншому центральному органу виконавчої влади), розміщується тільки найменування міської ради.</w:t>
      </w:r>
    </w:p>
    <w:p w:rsidR="009D5BDD" w:rsidRPr="00821D30" w:rsidP="009D5BDD" w14:paraId="62EC80B5" w14:textId="77777777">
      <w:pPr>
        <w:pStyle w:val="Heading1"/>
      </w:pPr>
      <w:bookmarkStart w:id="300" w:name="n41"/>
      <w:bookmarkStart w:id="301" w:name="n42"/>
      <w:bookmarkStart w:id="302" w:name="n648"/>
      <w:bookmarkStart w:id="303" w:name="_Toc144801854"/>
      <w:bookmarkStart w:id="304" w:name="_Toc212472560"/>
      <w:bookmarkEnd w:id="300"/>
      <w:bookmarkEnd w:id="301"/>
      <w:bookmarkEnd w:id="302"/>
      <w:r w:rsidRPr="00821D30">
        <w:rPr>
          <w:rStyle w:val="rvts9"/>
        </w:rPr>
        <w:t>Довідкові дані про установу</w:t>
      </w:r>
      <w:bookmarkStart w:id="305" w:name="_Hlk115947408"/>
      <w:bookmarkEnd w:id="303"/>
      <w:bookmarkEnd w:id="304"/>
    </w:p>
    <w:p w:rsidR="009D5BDD" w:rsidP="009D5BDD" w14:paraId="26127C38" w14:textId="77777777">
      <w:pPr>
        <w:pStyle w:val="rvps2"/>
        <w:numPr>
          <w:ilvl w:val="0"/>
          <w:numId w:val="2"/>
        </w:numPr>
        <w:shd w:val="clear" w:color="auto" w:fill="FFFFFF"/>
        <w:tabs>
          <w:tab w:val="left" w:pos="567"/>
        </w:tabs>
        <w:spacing w:before="120" w:beforeAutospacing="0" w:after="120" w:afterAutospacing="0"/>
        <w:ind w:left="0" w:firstLine="567"/>
      </w:pPr>
      <w:bookmarkStart w:id="306" w:name="n649"/>
      <w:bookmarkEnd w:id="306"/>
      <w:r>
        <w:t xml:space="preserve">Довідкові дані міської ради або її виконавчого органу містять поштову адресу, номери телефонів, адресу електронної пошти, адресу офіційного веб-сайту тощо. </w:t>
      </w:r>
      <w:r>
        <w:rPr>
          <w:shd w:val="clear" w:color="auto" w:fill="FFFFFF"/>
        </w:rPr>
        <w:t>Довідкові дані розміщуються нижче найменування.</w:t>
      </w:r>
    </w:p>
    <w:p w:rsidR="009D5BDD" w:rsidP="009D5BDD" w14:paraId="2E34295E" w14:textId="77777777">
      <w:pPr>
        <w:pStyle w:val="rvps2"/>
        <w:shd w:val="clear" w:color="auto" w:fill="FFFFFF"/>
        <w:tabs>
          <w:tab w:val="left" w:pos="567"/>
        </w:tabs>
        <w:spacing w:before="120" w:beforeAutospacing="0" w:after="120" w:afterAutospacing="0"/>
        <w:ind w:left="567" w:hanging="567"/>
      </w:pPr>
      <w:bookmarkStart w:id="307" w:name="n650"/>
      <w:bookmarkEnd w:id="307"/>
      <w:r>
        <w:tab/>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9D5BDD" w:rsidP="009D5BDD" w14:paraId="2223B765" w14:textId="77777777">
      <w:pPr>
        <w:pStyle w:val="rvps2"/>
        <w:shd w:val="clear" w:color="auto" w:fill="FFFFFF"/>
        <w:tabs>
          <w:tab w:val="left" w:pos="567"/>
        </w:tabs>
        <w:spacing w:before="120" w:beforeAutospacing="0" w:after="120" w:afterAutospacing="0"/>
        <w:ind w:left="567" w:hanging="567"/>
      </w:pPr>
      <w:r>
        <w:tab/>
        <w:t>Не дозволено підкреслювати або відокремлювати реквізити бланка рискою.</w:t>
      </w:r>
    </w:p>
    <w:p w:rsidR="009D5BDD" w:rsidRPr="00821D30" w:rsidP="009D5BDD" w14:paraId="4F3F52AA" w14:textId="77777777">
      <w:pPr>
        <w:pStyle w:val="Heading1"/>
      </w:pPr>
      <w:bookmarkStart w:id="308" w:name="n651"/>
      <w:bookmarkStart w:id="309" w:name="_Toc144801855"/>
      <w:bookmarkStart w:id="310" w:name="_Toc212472561"/>
      <w:bookmarkEnd w:id="305"/>
      <w:bookmarkEnd w:id="308"/>
      <w:r w:rsidRPr="00821D30">
        <w:rPr>
          <w:rStyle w:val="rvts9"/>
        </w:rPr>
        <w:t>Назва виду документа</w:t>
      </w:r>
      <w:bookmarkEnd w:id="309"/>
      <w:bookmarkEnd w:id="310"/>
    </w:p>
    <w:p w:rsidR="009D5BDD" w:rsidRPr="001267D7" w:rsidP="009D5BDD" w14:paraId="4B532DB5" w14:textId="77777777">
      <w:pPr>
        <w:pStyle w:val="ListParagraph"/>
        <w:numPr>
          <w:ilvl w:val="0"/>
          <w:numId w:val="2"/>
        </w:numPr>
        <w:ind w:left="0" w:firstLine="567"/>
        <w:rPr>
          <w:rFonts w:ascii="Times New Roman" w:hAnsi="Times New Roman"/>
          <w:color w:val="333333"/>
          <w:shd w:val="clear" w:color="auto" w:fill="FFFFFF"/>
        </w:rPr>
      </w:pPr>
      <w:bookmarkStart w:id="311" w:name="n652"/>
      <w:bookmarkStart w:id="312" w:name="n653"/>
      <w:bookmarkStart w:id="313" w:name="_Toc144801856"/>
      <w:bookmarkEnd w:id="311"/>
      <w:bookmarkEnd w:id="312"/>
      <w:r w:rsidRPr="001267D7">
        <w:rPr>
          <w:rFonts w:ascii="Times New Roman" w:hAnsi="Times New Roman"/>
          <w:color w:val="333333"/>
          <w:shd w:val="clear" w:color="auto" w:fill="FFFFFF"/>
        </w:rPr>
        <w:t>Назва виду документа (наказ, рішення, доповідна записка тощо) зазначається на бланку та повинна в</w:t>
      </w:r>
      <w:r>
        <w:rPr>
          <w:rFonts w:ascii="Times New Roman" w:hAnsi="Times New Roman"/>
          <w:color w:val="333333"/>
          <w:shd w:val="clear" w:color="auto" w:fill="FFFFFF"/>
        </w:rPr>
        <w:t>ідповідати назвам, передбаченим КУД</w:t>
      </w:r>
      <w:r w:rsidRPr="001267D7">
        <w:rPr>
          <w:rFonts w:ascii="Times New Roman" w:hAnsi="Times New Roman"/>
          <w:color w:val="333333"/>
          <w:shd w:val="clear" w:color="auto" w:fill="FFFFFF"/>
        </w:rPr>
        <w:t>.</w:t>
      </w:r>
    </w:p>
    <w:p w:rsidR="009D5BDD" w:rsidRPr="00821D30" w:rsidP="009D5BDD" w14:paraId="510D4C73" w14:textId="77777777">
      <w:pPr>
        <w:pStyle w:val="Heading1"/>
      </w:pPr>
      <w:bookmarkStart w:id="314" w:name="_Toc212472562"/>
      <w:r w:rsidRPr="00821D30">
        <w:rPr>
          <w:rStyle w:val="rvts9"/>
        </w:rPr>
        <w:t>Дата підписання, засвідчення та реєстрації документа</w:t>
      </w:r>
      <w:bookmarkEnd w:id="313"/>
      <w:bookmarkEnd w:id="314"/>
    </w:p>
    <w:p w:rsidR="009D5BDD" w:rsidP="009D5BDD" w14:paraId="063AAD80" w14:textId="77777777">
      <w:pPr>
        <w:pStyle w:val="rvps2"/>
        <w:numPr>
          <w:ilvl w:val="0"/>
          <w:numId w:val="2"/>
        </w:numPr>
        <w:shd w:val="clear" w:color="auto" w:fill="FFFFFF"/>
        <w:tabs>
          <w:tab w:val="left" w:pos="567"/>
        </w:tabs>
        <w:spacing w:before="120" w:beforeAutospacing="0" w:after="120" w:afterAutospacing="0"/>
        <w:ind w:left="0" w:firstLine="567"/>
      </w:pPr>
      <w:bookmarkStart w:id="315" w:name="n654"/>
      <w:bookmarkEnd w:id="315"/>
      <w:r>
        <w:rPr>
          <w:shd w:val="clear" w:color="auto" w:fill="FFFFFF"/>
        </w:rPr>
        <w:t>Дата реєстрації вихідного документа автоматично формується СЕД «АСКОД» у реєстраційній картці під час його підписання.</w:t>
      </w:r>
    </w:p>
    <w:p w:rsidR="009D5BDD" w:rsidP="009D5BDD" w14:paraId="141EB330" w14:textId="77777777">
      <w:pPr>
        <w:numPr>
          <w:ilvl w:val="0"/>
          <w:numId w:val="2"/>
        </w:numPr>
        <w:shd w:val="clear" w:color="auto" w:fill="FFFFFF"/>
        <w:tabs>
          <w:tab w:val="left" w:pos="567"/>
        </w:tabs>
        <w:spacing w:before="120" w:after="120" w:line="240" w:lineRule="auto"/>
        <w:ind w:left="0" w:firstLine="567"/>
        <w:jc w:val="both"/>
        <w:rPr>
          <w:rFonts w:ascii="Times New Roman" w:hAnsi="Times New Roman" w:cs="Times New Roman"/>
          <w:sz w:val="24"/>
          <w:szCs w:val="24"/>
        </w:rPr>
      </w:pPr>
      <w:bookmarkStart w:id="316" w:name="n257"/>
      <w:bookmarkEnd w:id="316"/>
      <w:r w:rsidRPr="00866637">
        <w:rPr>
          <w:rFonts w:ascii="Times New Roman" w:hAnsi="Times New Roman" w:cs="Times New Roman"/>
          <w:sz w:val="24"/>
          <w:szCs w:val="24"/>
        </w:rPr>
        <w:t>Дата підписання визначається кваліфікованою електронною позначкою часу, що невід’ємно пов’язана з кваліфікованим електронним підписом або удосконаленим електронним підписом, що базується на кваліфікованому сертифікаті електронного підпису.</w:t>
      </w:r>
      <w:r>
        <w:rPr>
          <w:rFonts w:ascii="Times New Roman" w:hAnsi="Times New Roman" w:cs="Times New Roman"/>
          <w:sz w:val="24"/>
          <w:szCs w:val="24"/>
        </w:rPr>
        <w:t xml:space="preserve"> </w:t>
      </w:r>
      <w:r w:rsidRPr="00866637">
        <w:rPr>
          <w:rFonts w:ascii="Times New Roman" w:hAnsi="Times New Roman" w:cs="Times New Roman"/>
          <w:sz w:val="24"/>
          <w:szCs w:val="24"/>
        </w:rPr>
        <w:t>Д</w:t>
      </w:r>
      <w:r>
        <w:rPr>
          <w:rFonts w:ascii="Times New Roman" w:hAnsi="Times New Roman" w:cs="Times New Roman"/>
          <w:sz w:val="24"/>
          <w:szCs w:val="24"/>
        </w:rPr>
        <w:t>ата засвідчення визначається кваліфікованою електронною позначкою часу, що невід’ємно пов’язана з кваліфікованою електронною печаткою.</w:t>
      </w:r>
    </w:p>
    <w:p w:rsidR="009D5BDD" w:rsidRPr="00A847E4" w:rsidP="009D5BDD" w14:paraId="78CCE7F0" w14:textId="77777777">
      <w:pPr>
        <w:pStyle w:val="ListParagraph"/>
        <w:numPr>
          <w:ilvl w:val="0"/>
          <w:numId w:val="2"/>
        </w:numPr>
        <w:ind w:left="0" w:firstLine="567"/>
        <w:rPr>
          <w:rFonts w:ascii="Times New Roman" w:hAnsi="Times New Roman"/>
          <w:color w:val="333333"/>
          <w:sz w:val="24"/>
          <w:szCs w:val="24"/>
          <w:shd w:val="clear" w:color="auto" w:fill="FFFFFF"/>
        </w:rPr>
      </w:pPr>
      <w:r w:rsidRPr="00A847E4">
        <w:rPr>
          <w:rFonts w:ascii="Times New Roman" w:hAnsi="Times New Roman"/>
          <w:color w:val="333333"/>
          <w:sz w:val="24"/>
          <w:szCs w:val="24"/>
          <w:shd w:val="clear" w:color="auto" w:fill="FFFFFF"/>
        </w:rPr>
        <w:t>Дата засвідчення визначається кваліфікованою електронною позначкою часу, що невід’ємно пов’язана з кваліфікованою електронною печаткою або удосконаленою електронною печаткою, що базується на кваліфікованому сертифікаті електронної печатки.</w:t>
      </w:r>
    </w:p>
    <w:p w:rsidR="009D5BDD" w:rsidP="009D5BDD" w14:paraId="67EAE888" w14:textId="77777777">
      <w:pPr>
        <w:pStyle w:val="rvps2"/>
        <w:numPr>
          <w:ilvl w:val="0"/>
          <w:numId w:val="2"/>
        </w:numPr>
        <w:shd w:val="clear" w:color="auto" w:fill="FFFFFF"/>
        <w:tabs>
          <w:tab w:val="left" w:pos="567"/>
        </w:tabs>
        <w:spacing w:before="120" w:beforeAutospacing="0" w:after="120" w:afterAutospacing="0"/>
        <w:ind w:left="0" w:firstLine="567"/>
      </w:pPr>
      <w:r>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w:t>
      </w:r>
    </w:p>
    <w:p w:rsidR="009D5BDD" w:rsidP="009D5BDD" w14:paraId="39E79D79" w14:textId="77777777">
      <w:pPr>
        <w:pStyle w:val="rvps2"/>
        <w:shd w:val="clear" w:color="auto" w:fill="FFFFFF"/>
        <w:spacing w:before="240" w:beforeAutospacing="0" w:after="240" w:afterAutospacing="0"/>
        <w:ind w:firstLine="0"/>
      </w:pPr>
      <w:r>
        <w:t>02.12.2017</w:t>
      </w:r>
    </w:p>
    <w:p w:rsidR="009D5BDD" w:rsidP="009D5BDD" w14:paraId="0590EC4C" w14:textId="77777777">
      <w:pPr>
        <w:pStyle w:val="rvps2"/>
        <w:shd w:val="clear" w:color="auto" w:fill="FFFFFF"/>
        <w:spacing w:before="120" w:beforeAutospacing="0" w:after="120" w:afterAutospacing="0"/>
        <w:ind w:firstLine="0"/>
      </w:pPr>
      <w:bookmarkStart w:id="317" w:name="n655"/>
      <w:bookmarkEnd w:id="317"/>
      <w:r>
        <w:t xml:space="preserve">У текстах нормативних актів та посиланнях на них у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p>
    <w:p w:rsidR="009D5BDD" w:rsidP="009D5BDD" w14:paraId="23C5E213" w14:textId="77777777">
      <w:pPr>
        <w:pStyle w:val="rvps2"/>
        <w:shd w:val="clear" w:color="auto" w:fill="FFFFFF"/>
        <w:spacing w:before="240" w:beforeAutospacing="0" w:after="240" w:afterAutospacing="0"/>
        <w:ind w:firstLine="0"/>
      </w:pPr>
      <w:r>
        <w:t xml:space="preserve">02 грудня 2017 року </w:t>
      </w:r>
    </w:p>
    <w:p w:rsidR="009D5BDD" w:rsidP="009D5BDD" w14:paraId="797EAACC" w14:textId="77777777">
      <w:pPr>
        <w:pStyle w:val="rvps2"/>
        <w:shd w:val="clear" w:color="auto" w:fill="FFFFFF"/>
        <w:spacing w:before="120" w:beforeAutospacing="0" w:after="120" w:afterAutospacing="0"/>
        <w:ind w:firstLine="0"/>
      </w:pPr>
      <w:r>
        <w:t xml:space="preserve">Дозволяється вживати слово «рік» у скороченому варіанті «р.», наприклад: </w:t>
      </w:r>
    </w:p>
    <w:p w:rsidR="009D5BDD" w:rsidP="009D5BDD" w14:paraId="0B6B4149" w14:textId="77777777">
      <w:pPr>
        <w:pStyle w:val="rvps2"/>
        <w:shd w:val="clear" w:color="auto" w:fill="FFFFFF"/>
        <w:spacing w:before="240" w:beforeAutospacing="0" w:after="240" w:afterAutospacing="0"/>
        <w:ind w:firstLine="0"/>
      </w:pPr>
      <w:r>
        <w:t>03 грудня 2017 р.</w:t>
      </w:r>
    </w:p>
    <w:p w:rsidR="009D5BDD" w:rsidP="009D5BDD" w14:paraId="2CB433A9" w14:textId="77777777">
      <w:pPr>
        <w:pStyle w:val="rvps2"/>
        <w:numPr>
          <w:ilvl w:val="0"/>
          <w:numId w:val="2"/>
        </w:numPr>
        <w:shd w:val="clear" w:color="auto" w:fill="FFFFFF"/>
        <w:tabs>
          <w:tab w:val="left" w:pos="1134"/>
        </w:tabs>
        <w:spacing w:before="120" w:beforeAutospacing="0" w:after="120" w:afterAutospacing="0"/>
        <w:ind w:left="0" w:firstLine="567"/>
      </w:pPr>
      <w:bookmarkStart w:id="318" w:name="n656"/>
      <w:bookmarkEnd w:id="318"/>
      <w: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9D5BDD" w:rsidP="009D5BDD" w14:paraId="182E9F55" w14:textId="77777777">
      <w:pPr>
        <w:pStyle w:val="rvps2"/>
        <w:shd w:val="clear" w:color="auto" w:fill="FFFFFF"/>
        <w:spacing w:before="120" w:beforeAutospacing="0" w:after="120" w:afterAutospacing="0"/>
        <w:ind w:firstLine="0"/>
      </w:pPr>
      <w:bookmarkStart w:id="319" w:name="n657"/>
      <w:bookmarkStart w:id="320" w:name="n658"/>
      <w:bookmarkEnd w:id="319"/>
      <w:bookmarkEnd w:id="320"/>
      <w:r>
        <w:rPr>
          <w:shd w:val="clear" w:color="auto" w:fill="FFFFFF"/>
        </w:rPr>
        <w:tab/>
        <w:t>Обов’язковому датуванню у реєстраційній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9D5BDD" w:rsidP="009D5BDD" w14:paraId="4FA3378D" w14:textId="77777777">
      <w:pPr>
        <w:pStyle w:val="rvps2"/>
        <w:shd w:val="clear" w:color="auto" w:fill="FFFFFF"/>
        <w:tabs>
          <w:tab w:val="left" w:pos="1134"/>
        </w:tabs>
        <w:spacing w:before="120" w:beforeAutospacing="0" w:after="120" w:afterAutospacing="0"/>
      </w:pPr>
      <w:r>
        <w:t>На документі, виданому двома або більше виконавчими органами, зазначається одна дата, яка відповідає даті останнього підпису.</w:t>
      </w:r>
    </w:p>
    <w:p w:rsidR="009D5BDD" w:rsidRPr="00821D30" w:rsidP="009D5BDD" w14:paraId="4396F47D" w14:textId="77777777">
      <w:pPr>
        <w:pStyle w:val="Heading1"/>
      </w:pPr>
      <w:bookmarkStart w:id="321" w:name="n659"/>
      <w:bookmarkStart w:id="322" w:name="_Toc144801857"/>
      <w:bookmarkStart w:id="323" w:name="_Toc212472563"/>
      <w:bookmarkEnd w:id="321"/>
      <w:r w:rsidRPr="00821D30">
        <w:rPr>
          <w:rStyle w:val="rvts9"/>
        </w:rPr>
        <w:t>Реєстраційний індекс документів</w:t>
      </w:r>
      <w:bookmarkEnd w:id="322"/>
      <w:bookmarkEnd w:id="323"/>
    </w:p>
    <w:p w:rsidR="009D5BDD" w:rsidP="009D5BDD" w14:paraId="112E3834" w14:textId="77777777">
      <w:pPr>
        <w:pStyle w:val="rvps2"/>
        <w:numPr>
          <w:ilvl w:val="0"/>
          <w:numId w:val="2"/>
        </w:numPr>
        <w:shd w:val="clear" w:color="auto" w:fill="FFFFFF"/>
        <w:tabs>
          <w:tab w:val="left" w:pos="567"/>
        </w:tabs>
        <w:spacing w:before="120" w:beforeAutospacing="0" w:after="120" w:afterAutospacing="0"/>
        <w:ind w:left="0" w:firstLine="567"/>
      </w:pPr>
      <w:bookmarkStart w:id="324" w:name="n660"/>
      <w:bookmarkEnd w:id="324"/>
      <w:r>
        <w:t>Індексація документів полягає у присвоєнні їм умовних позначень - індексів, які надаються документам під час їх реєстрації.</w:t>
      </w:r>
    </w:p>
    <w:p w:rsidR="009D5BDD" w:rsidP="009D5BDD" w14:paraId="352EDFBC" w14:textId="77777777">
      <w:pPr>
        <w:pStyle w:val="rvps2"/>
        <w:shd w:val="clear" w:color="auto" w:fill="FFFFFF"/>
        <w:tabs>
          <w:tab w:val="left" w:pos="567"/>
        </w:tabs>
        <w:spacing w:before="120" w:beforeAutospacing="0" w:after="120" w:afterAutospacing="0"/>
        <w:ind w:firstLine="0"/>
      </w:pPr>
      <w:bookmarkStart w:id="325" w:name="n661"/>
      <w:bookmarkEnd w:id="325"/>
      <w:r>
        <w:tab/>
        <w:t>Присвоєння реєстраційного індексу здійснюється в автоматизованому режимі СЕД «АСКОД».</w:t>
      </w:r>
    </w:p>
    <w:p w:rsidR="009D5BDD" w:rsidP="009D5BDD" w14:paraId="6249F5A7" w14:textId="77777777">
      <w:pPr>
        <w:pStyle w:val="rvps2"/>
        <w:shd w:val="clear" w:color="auto" w:fill="FFFFFF"/>
        <w:tabs>
          <w:tab w:val="left" w:pos="1134"/>
        </w:tabs>
        <w:spacing w:before="120" w:beforeAutospacing="0" w:after="120" w:afterAutospacing="0"/>
        <w:ind w:firstLine="567"/>
      </w:pPr>
      <w:bookmarkStart w:id="326" w:name="n662"/>
      <w:bookmarkEnd w:id="326"/>
      <w: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Структурі виконавчих органів Броварської міської ради Броварського району Київської області затвердженій рішенням Броварської міської ради Броварського району Київської області №1249-52-08 від 27.07.2023, зокрема індексами за номенклатурою справ, виконавчого органу, кореспондентів, посадових осіб, які розглядають або підписують документ, виконавців, питань діяльності яких стосується документ.</w:t>
      </w:r>
    </w:p>
    <w:p w:rsidR="009D5BDD" w:rsidP="009D5BDD" w14:paraId="4A61F703" w14:textId="77777777">
      <w:pPr>
        <w:pStyle w:val="rvps2"/>
        <w:shd w:val="clear" w:color="auto" w:fill="FFFFFF"/>
        <w:spacing w:before="120" w:beforeAutospacing="0" w:after="120" w:afterAutospacing="0"/>
        <w:ind w:firstLine="567"/>
      </w:pPr>
      <w:bookmarkStart w:id="327" w:name="n663"/>
      <w:bookmarkEnd w:id="327"/>
      <w: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вихідний або внутрішній, наприклад:</w:t>
      </w:r>
    </w:p>
    <w:p w:rsidR="009D5BDD" w:rsidP="009D5BDD" w14:paraId="2B4E04C9" w14:textId="77777777">
      <w:pPr>
        <w:pStyle w:val="rvps2"/>
        <w:shd w:val="clear" w:color="auto" w:fill="FFFFFF"/>
        <w:spacing w:before="120" w:beforeAutospacing="0" w:after="120" w:afterAutospacing="0"/>
        <w:ind w:firstLine="0"/>
      </w:pPr>
      <w:r>
        <w:t>3461/01/1.12.4-11, де 3461- порядковий номер, 01 – індекс особи, якій документ направлено на розгляд, 1.12.4-11- індекс справи за номенклатурою;</w:t>
      </w:r>
    </w:p>
    <w:p w:rsidR="009D5BDD" w:rsidP="009D5BDD" w14:paraId="6B1A4C90" w14:textId="77777777">
      <w:pPr>
        <w:pStyle w:val="rvps2"/>
        <w:shd w:val="clear" w:color="auto" w:fill="FFFFFF"/>
        <w:spacing w:before="120" w:beforeAutospacing="0" w:after="120" w:afterAutospacing="0"/>
        <w:ind w:firstLine="0"/>
      </w:pPr>
      <w:r>
        <w:t>5433/6, де 5433 – порядковий номер, 6 – індекс виконавчого органу, якому направлено на розгляд;</w:t>
      </w:r>
    </w:p>
    <w:p w:rsidR="009D5BDD" w:rsidP="009D5BDD" w14:paraId="6AF81D55" w14:textId="77777777">
      <w:pPr>
        <w:pStyle w:val="rvps2"/>
        <w:shd w:val="clear" w:color="auto" w:fill="FFFFFF"/>
        <w:spacing w:before="120" w:beforeAutospacing="0" w:after="120" w:afterAutospacing="0"/>
        <w:ind w:firstLine="0"/>
      </w:pPr>
      <w:r>
        <w:t>5954/1.12.5/В, де 5954 – порядковий номер, 1.12.5 – індекс виконавчого органу - автора документа, В – індекс внутрішнього листування;</w:t>
      </w:r>
    </w:p>
    <w:p w:rsidR="009D5BDD" w:rsidP="009D5BDD" w14:paraId="4B8A2ACF" w14:textId="77777777">
      <w:pPr>
        <w:pStyle w:val="rvps2"/>
        <w:shd w:val="clear" w:color="auto" w:fill="FFFFFF"/>
        <w:spacing w:before="120" w:beforeAutospacing="0" w:after="120" w:afterAutospacing="0"/>
        <w:ind w:firstLine="0"/>
      </w:pPr>
      <w:r>
        <w:t>1.12.4-11/1.12.3/9219, де 1.12.4-11 – індекс справи за номенклатурою, 1.12.3 – індекс виконавчого органу – виконавця документа, 9219 – порядковий номер;</w:t>
      </w:r>
    </w:p>
    <w:p w:rsidR="009D5BDD" w:rsidP="009D5BDD" w14:paraId="0E991474" w14:textId="77777777">
      <w:pPr>
        <w:pStyle w:val="rvps2"/>
        <w:shd w:val="clear" w:color="auto" w:fill="FFFFFF"/>
        <w:tabs>
          <w:tab w:val="left" w:pos="1134"/>
        </w:tabs>
        <w:spacing w:before="120" w:beforeAutospacing="0" w:after="120" w:afterAutospacing="0"/>
        <w:ind w:firstLine="567"/>
      </w:pPr>
      <w:bookmarkStart w:id="328" w:name="n664"/>
      <w:bookmarkStart w:id="329" w:name="n665"/>
      <w:bookmarkEnd w:id="328"/>
      <w:bookmarkEnd w:id="329"/>
      <w:r>
        <w:t>Місце розташування реєстраційного індексу визначається формою бланку документа.</w:t>
      </w:r>
    </w:p>
    <w:p w:rsidR="009D5BDD" w:rsidP="009D5BDD" w14:paraId="21B26409" w14:textId="77777777">
      <w:pPr>
        <w:shd w:val="clear" w:color="auto" w:fill="FFFFFF"/>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Під час візуалізації документа підготовленого в електронній формі, </w:t>
      </w:r>
      <w:bookmarkStart w:id="330" w:name="n267"/>
      <w:bookmarkEnd w:id="330"/>
      <w:r>
        <w:rPr>
          <w:rFonts w:ascii="Times New Roman" w:hAnsi="Times New Roman" w:cs="Times New Roman"/>
          <w:sz w:val="24"/>
          <w:szCs w:val="24"/>
        </w:rPr>
        <w:t xml:space="preserve">СЕД «АСКОД» відтворює та візуалізує образ штрих-коду та QR-коду, які містять </w:t>
      </w:r>
      <w:bookmarkStart w:id="331" w:name="n1394"/>
      <w:bookmarkStart w:id="332" w:name="n268"/>
      <w:bookmarkEnd w:id="331"/>
      <w:bookmarkEnd w:id="332"/>
    </w:p>
    <w:p w:rsidR="009D5BDD" w:rsidP="009D5BDD" w14:paraId="53B46218" w14:textId="77777777">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дату реєстрації та реєстраційний індекс документа;</w:t>
      </w:r>
    </w:p>
    <w:p w:rsidR="009D5BDD" w:rsidP="009D5BDD" w14:paraId="4A240EBB" w14:textId="77777777">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скорочене найменування міської ради або її виконавчого органу; </w:t>
      </w:r>
    </w:p>
    <w:p w:rsidR="009D5BDD" w:rsidP="009D5BDD" w14:paraId="6455F7DE" w14:textId="77777777">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 xml:space="preserve">реквізит </w:t>
      </w:r>
      <w:r>
        <w:rPr>
          <w:rFonts w:ascii="Times New Roman" w:hAnsi="Times New Roman"/>
          <w:sz w:val="24"/>
          <w:szCs w:val="24"/>
        </w:rPr>
        <w:t>підписувача</w:t>
      </w:r>
      <w:r>
        <w:rPr>
          <w:rFonts w:ascii="Times New Roman" w:hAnsi="Times New Roman"/>
          <w:sz w:val="24"/>
          <w:szCs w:val="24"/>
        </w:rPr>
        <w:t xml:space="preserve"> (</w:t>
      </w:r>
      <w:r>
        <w:rPr>
          <w:rFonts w:ascii="Times New Roman" w:hAnsi="Times New Roman"/>
          <w:sz w:val="24"/>
          <w:szCs w:val="24"/>
        </w:rPr>
        <w:t>підписувачів</w:t>
      </w:r>
      <w:r>
        <w:rPr>
          <w:rFonts w:ascii="Times New Roman" w:hAnsi="Times New Roman"/>
          <w:sz w:val="24"/>
          <w:szCs w:val="24"/>
        </w:rPr>
        <w:t>) та дату підписання з кваліфікованої електронної позначки часу (лише для QR-коду);</w:t>
      </w:r>
    </w:p>
    <w:p w:rsidR="009D5BDD" w:rsidP="009D5BDD" w14:paraId="5112FAFB" w14:textId="77777777">
      <w:pPr>
        <w:shd w:val="clear" w:color="auto" w:fill="FFFFFF"/>
        <w:tabs>
          <w:tab w:val="left" w:pos="284"/>
          <w:tab w:val="left" w:pos="5103"/>
        </w:tabs>
        <w:spacing w:before="120" w:after="120" w:line="240" w:lineRule="auto"/>
        <w:ind w:firstLine="567"/>
        <w:jc w:val="both"/>
        <w:rPr>
          <w:rFonts w:ascii="Times New Roman" w:hAnsi="Times New Roman"/>
          <w:sz w:val="24"/>
          <w:szCs w:val="24"/>
        </w:rPr>
      </w:pPr>
      <w:r>
        <w:rPr>
          <w:rFonts w:ascii="Times New Roman" w:hAnsi="Times New Roman"/>
          <w:sz w:val="24"/>
          <w:szCs w:val="24"/>
        </w:rPr>
        <w:t>дані про погодження (лише для актів).</w:t>
      </w:r>
    </w:p>
    <w:p w:rsidR="009D5BDD" w:rsidP="009D5BDD" w14:paraId="60334846" w14:textId="77777777">
      <w:pPr>
        <w:shd w:val="clear" w:color="auto" w:fill="FFFFFF"/>
        <w:tabs>
          <w:tab w:val="left" w:pos="567"/>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Реєстрація паперових документів відбувається після нанесення підпису.</w:t>
      </w:r>
    </w:p>
    <w:p w:rsidR="009D5BDD" w:rsidP="009D5BDD" w14:paraId="2A687E25" w14:textId="77777777">
      <w:pPr>
        <w:pStyle w:val="rvps2"/>
        <w:shd w:val="clear" w:color="auto" w:fill="FFFFFF"/>
        <w:tabs>
          <w:tab w:val="left" w:pos="567"/>
        </w:tabs>
        <w:spacing w:before="120" w:beforeAutospacing="0" w:after="120" w:afterAutospacing="0"/>
        <w:ind w:firstLine="567"/>
      </w:pPr>
      <w:r>
        <w:t>На документі підготовленому у паперовій формі дата документа та реєстраційний індекс розташовуються під додатковими даними без відступу від межі лівого поля.</w:t>
      </w:r>
    </w:p>
    <w:p w:rsidR="009D5BDD" w:rsidP="009D5BDD" w14:paraId="05BC2DAF" w14:textId="77777777">
      <w:pPr>
        <w:shd w:val="clear" w:color="auto" w:fill="FFFFFF"/>
        <w:tabs>
          <w:tab w:val="left" w:pos="567"/>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Після створення РК паперового документу, згенерований СЕД «АСКОД» реєстраційний індекс та дата накладаються на документ рукописним способом.</w:t>
      </w:r>
    </w:p>
    <w:p w:rsidR="009D5BDD" w:rsidP="009D5BDD" w14:paraId="1F3136B1" w14:textId="77777777">
      <w:pPr>
        <w:pStyle w:val="rvps2"/>
        <w:shd w:val="clear" w:color="auto" w:fill="FFFFFF"/>
        <w:tabs>
          <w:tab w:val="left" w:pos="1134"/>
        </w:tabs>
        <w:spacing w:before="120" w:beforeAutospacing="0" w:after="120" w:afterAutospacing="0"/>
        <w:ind w:firstLine="567"/>
      </w:pPr>
      <w:r>
        <w:t>Якщо документ підготовлено двома чи більше установами, застосовується реєстраційний індекс головного виконавця.</w:t>
      </w:r>
    </w:p>
    <w:p w:rsidR="009D5BDD" w:rsidRPr="00821D30" w:rsidP="009D5BDD" w14:paraId="3E0BECE8" w14:textId="77777777">
      <w:pPr>
        <w:pStyle w:val="Heading1"/>
      </w:pPr>
      <w:bookmarkStart w:id="333" w:name="n269"/>
      <w:bookmarkStart w:id="334" w:name="n1602"/>
      <w:bookmarkStart w:id="335" w:name="n270"/>
      <w:bookmarkStart w:id="336" w:name="n271"/>
      <w:bookmarkStart w:id="337" w:name="n666"/>
      <w:bookmarkStart w:id="338" w:name="n667"/>
      <w:bookmarkStart w:id="339" w:name="_Toc144801858"/>
      <w:bookmarkStart w:id="340" w:name="_Toc212472564"/>
      <w:bookmarkEnd w:id="333"/>
      <w:bookmarkEnd w:id="334"/>
      <w:bookmarkEnd w:id="335"/>
      <w:bookmarkEnd w:id="336"/>
      <w:bookmarkEnd w:id="337"/>
      <w:bookmarkEnd w:id="338"/>
      <w:r w:rsidRPr="00821D30">
        <w:rPr>
          <w:rStyle w:val="rvts9"/>
        </w:rPr>
        <w:t>Посилання на документ</w:t>
      </w:r>
      <w:bookmarkEnd w:id="339"/>
      <w:bookmarkEnd w:id="340"/>
    </w:p>
    <w:p w:rsidR="009D5BDD" w:rsidP="009D5BDD" w14:paraId="6A8C5A7E" w14:textId="77777777">
      <w:pPr>
        <w:pStyle w:val="rvps2"/>
        <w:numPr>
          <w:ilvl w:val="0"/>
          <w:numId w:val="2"/>
        </w:numPr>
        <w:shd w:val="clear" w:color="auto" w:fill="FFFFFF"/>
        <w:tabs>
          <w:tab w:val="left" w:pos="567"/>
        </w:tabs>
        <w:spacing w:before="120" w:beforeAutospacing="0" w:after="120" w:afterAutospacing="0"/>
        <w:ind w:left="0" w:firstLine="567"/>
      </w:pPr>
      <w:bookmarkStart w:id="341" w:name="n668"/>
      <w:bookmarkStart w:id="342" w:name="n669"/>
      <w:bookmarkEnd w:id="341"/>
      <w:bookmarkEnd w:id="342"/>
      <w:r>
        <w:t xml:space="preserve">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w:t>
      </w:r>
      <w:bookmarkStart w:id="343" w:name="n1552"/>
      <w:bookmarkEnd w:id="343"/>
      <w:r>
        <w:t>Наприклад:</w:t>
      </w:r>
    </w:p>
    <w:p w:rsidR="009D5BDD" w:rsidP="009D5BDD" w14:paraId="2578884A" w14:textId="77777777">
      <w:pPr>
        <w:pStyle w:val="rvps2"/>
        <w:shd w:val="clear" w:color="auto" w:fill="FFFFFF"/>
        <w:spacing w:before="120" w:beforeAutospacing="0" w:after="120" w:afterAutospacing="0"/>
        <w:ind w:firstLine="567"/>
      </w:pPr>
      <w:r>
        <w:t>На лист Київської обласної державної адміністрації від 07.06.2023 №128/42.01/42/2023 про надання інформації.</w:t>
      </w:r>
    </w:p>
    <w:p w:rsidR="009D5BDD" w:rsidP="009D5BDD" w14:paraId="1C1143AB" w14:textId="77777777">
      <w:pPr>
        <w:pStyle w:val="rvps2"/>
        <w:shd w:val="clear" w:color="auto" w:fill="FFFFFF"/>
        <w:spacing w:before="120" w:beforeAutospacing="0" w:after="120" w:afterAutospacing="0"/>
        <w:ind w:firstLine="567"/>
      </w:pPr>
      <w:r>
        <w:t>Посилання у тексті документа на порядкові номери розділів, підрозділів, глав, статей, пунктів та підпунктів нормативно-правового акту робиться цифрами; порядкові номери частин статей, абзаців і речень - словами. Посилання у тексті нормативно-правового акту на цей документ або його структурні одиниці робиться з використанням вказівного займенника «цей».</w:t>
      </w:r>
    </w:p>
    <w:p w:rsidR="009D5BDD" w:rsidRPr="00821D30" w:rsidP="009D5BDD" w14:paraId="5D5DC738" w14:textId="77777777">
      <w:pPr>
        <w:pStyle w:val="Heading1"/>
      </w:pPr>
      <w:bookmarkStart w:id="344" w:name="_Toc144801859"/>
      <w:bookmarkStart w:id="345" w:name="_Toc212472565"/>
      <w:r w:rsidRPr="00821D30">
        <w:rPr>
          <w:rStyle w:val="rvts9"/>
        </w:rPr>
        <w:t>Місце складення</w:t>
      </w:r>
      <w:bookmarkEnd w:id="344"/>
      <w:bookmarkEnd w:id="345"/>
    </w:p>
    <w:p w:rsidR="009D5BDD" w:rsidP="009D5BDD" w14:paraId="71B08FD9" w14:textId="77777777">
      <w:pPr>
        <w:pStyle w:val="rvps2"/>
        <w:numPr>
          <w:ilvl w:val="0"/>
          <w:numId w:val="2"/>
        </w:numPr>
        <w:shd w:val="clear" w:color="auto" w:fill="FFFFFF"/>
        <w:tabs>
          <w:tab w:val="left" w:pos="567"/>
        </w:tabs>
        <w:spacing w:before="120" w:beforeAutospacing="0" w:after="120" w:afterAutospacing="0"/>
        <w:ind w:left="0" w:firstLine="567"/>
      </w:pPr>
      <w:bookmarkStart w:id="346" w:name="n670"/>
      <w:bookmarkEnd w:id="346"/>
      <w:r>
        <w:t xml:space="preserve">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w:t>
      </w:r>
    </w:p>
    <w:p w:rsidR="009D5BDD" w:rsidRPr="00821D30" w:rsidP="009D5BDD" w14:paraId="1D8B763D" w14:textId="77777777">
      <w:pPr>
        <w:pStyle w:val="Heading1"/>
      </w:pPr>
      <w:bookmarkStart w:id="347" w:name="n671"/>
      <w:bookmarkStart w:id="348" w:name="_Toc144801860"/>
      <w:bookmarkStart w:id="349" w:name="_Toc212472566"/>
      <w:bookmarkEnd w:id="347"/>
      <w:r w:rsidRPr="00821D30">
        <w:rPr>
          <w:rStyle w:val="rvts9"/>
        </w:rPr>
        <w:t>Адресат</w:t>
      </w:r>
      <w:bookmarkEnd w:id="348"/>
      <w:bookmarkEnd w:id="349"/>
    </w:p>
    <w:p w:rsidR="009D5BDD" w:rsidP="009D5BDD" w14:paraId="0A43C620" w14:textId="77777777">
      <w:pPr>
        <w:pStyle w:val="rvps2"/>
        <w:numPr>
          <w:ilvl w:val="0"/>
          <w:numId w:val="2"/>
        </w:numPr>
        <w:shd w:val="clear" w:color="auto" w:fill="FFFFFF"/>
        <w:tabs>
          <w:tab w:val="left" w:pos="567"/>
        </w:tabs>
        <w:spacing w:before="120" w:beforeAutospacing="0" w:after="120" w:afterAutospacing="0"/>
        <w:ind w:left="0" w:firstLine="567"/>
      </w:pPr>
      <w:bookmarkStart w:id="350" w:name="n672"/>
      <w:bookmarkEnd w:id="350"/>
      <w:r>
        <w:t>Вихідні документи адресуються установі, її структурним підрозділам або конкретній посадовій чи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9D5BDD" w:rsidP="009D5BDD" w14:paraId="6514636F" w14:textId="77777777">
      <w:pPr>
        <w:pStyle w:val="rvps2"/>
        <w:shd w:val="clear" w:color="auto" w:fill="FFFFFF"/>
        <w:spacing w:before="240" w:beforeAutospacing="0" w:after="240" w:afterAutospacing="0" w:line="360" w:lineRule="auto"/>
        <w:ind w:left="5103" w:firstLine="0"/>
      </w:pPr>
      <w:bookmarkStart w:id="351" w:name="n673"/>
      <w:bookmarkEnd w:id="351"/>
      <w:r>
        <w:t>Київська обласна державна адміністрація</w:t>
      </w:r>
    </w:p>
    <w:p w:rsidR="009D5BDD" w:rsidP="009D5BDD" w14:paraId="5A3780CD" w14:textId="77777777">
      <w:pPr>
        <w:pStyle w:val="rvps2"/>
        <w:shd w:val="clear" w:color="auto" w:fill="FFFFFF"/>
        <w:tabs>
          <w:tab w:val="left" w:pos="1134"/>
        </w:tabs>
        <w:spacing w:before="120" w:beforeAutospacing="0" w:after="120" w:afterAutospacing="0"/>
      </w:pPr>
      <w:bookmarkStart w:id="352" w:name="n674"/>
      <w:bookmarkEnd w:id="352"/>
      <w:r>
        <w:t xml:space="preserve">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 </w:t>
      </w:r>
    </w:p>
    <w:p w:rsidR="009D5BDD" w:rsidP="009D5BDD" w14:paraId="1E550C65" w14:textId="77777777">
      <w:pPr>
        <w:pStyle w:val="rvps2"/>
        <w:shd w:val="clear" w:color="auto" w:fill="FFFFFF"/>
        <w:spacing w:before="0" w:beforeAutospacing="0" w:after="0" w:afterAutospacing="0" w:line="360" w:lineRule="auto"/>
        <w:ind w:left="5103" w:firstLine="0"/>
      </w:pPr>
      <w:r>
        <w:t>Київська обласна державна адміністрація Начальнику служби у справах дітей та сім’ї керівнику СЗІ регіонального рівня</w:t>
      </w:r>
      <w:bookmarkStart w:id="353" w:name="n675"/>
      <w:bookmarkStart w:id="354" w:name="n676"/>
      <w:bookmarkStart w:id="355" w:name="n677"/>
      <w:bookmarkStart w:id="356" w:name="n678"/>
      <w:bookmarkStart w:id="357" w:name="n679"/>
      <w:bookmarkEnd w:id="353"/>
      <w:bookmarkEnd w:id="354"/>
      <w:bookmarkEnd w:id="355"/>
      <w:bookmarkEnd w:id="356"/>
      <w:bookmarkEnd w:id="357"/>
    </w:p>
    <w:p w:rsidR="009D5BDD" w:rsidP="009D5BDD" w14:paraId="3FC942F4" w14:textId="77777777">
      <w:pPr>
        <w:pStyle w:val="rvps2"/>
        <w:shd w:val="clear" w:color="auto" w:fill="FFFFFF"/>
        <w:spacing w:before="0" w:beforeAutospacing="0" w:after="0" w:afterAutospacing="0" w:line="360" w:lineRule="auto"/>
        <w:ind w:left="5103" w:firstLine="0"/>
        <w:rPr>
          <w:shd w:val="clear" w:color="auto" w:fill="FFFFFF"/>
        </w:rPr>
      </w:pPr>
      <w:r>
        <w:rPr>
          <w:shd w:val="clear" w:color="auto" w:fill="FFFFFF"/>
        </w:rPr>
        <w:t>Ім’я ПРІЗВИЩЕ</w:t>
      </w:r>
    </w:p>
    <w:p w:rsidR="009D5BDD" w:rsidP="009D5BDD" w14:paraId="271A5053" w14:textId="77777777">
      <w:pPr>
        <w:pStyle w:val="rvps2"/>
        <w:shd w:val="clear" w:color="auto" w:fill="FFFFFF"/>
        <w:tabs>
          <w:tab w:val="left" w:pos="1134"/>
        </w:tabs>
        <w:spacing w:before="120" w:beforeAutospacing="0" w:after="120" w:afterAutospacing="0"/>
      </w:pPr>
      <w: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9D5BDD" w:rsidP="009D5BDD" w14:paraId="37885725" w14:textId="77777777">
      <w:pPr>
        <w:pStyle w:val="rvps2"/>
        <w:shd w:val="clear" w:color="auto" w:fill="FFFFFF"/>
        <w:spacing w:before="240" w:beforeAutospacing="0" w:after="0" w:afterAutospacing="0" w:line="360" w:lineRule="auto"/>
        <w:ind w:left="5103" w:firstLine="0"/>
      </w:pPr>
      <w:bookmarkStart w:id="358" w:name="n680"/>
      <w:bookmarkEnd w:id="358"/>
      <w:r>
        <w:t>Голові Броварської районної державної адміністрації</w:t>
      </w:r>
    </w:p>
    <w:p w:rsidR="009D5BDD" w:rsidP="009D5BDD" w14:paraId="0483FBDD" w14:textId="77777777">
      <w:pPr>
        <w:pStyle w:val="rvps2"/>
        <w:shd w:val="clear" w:color="auto" w:fill="FFFFFF"/>
        <w:spacing w:before="0" w:beforeAutospacing="0" w:after="120" w:afterAutospacing="0" w:line="360" w:lineRule="auto"/>
        <w:ind w:left="5103" w:firstLine="0"/>
        <w:rPr>
          <w:shd w:val="clear" w:color="auto" w:fill="FFFFFF"/>
        </w:rPr>
      </w:pPr>
      <w:bookmarkStart w:id="359" w:name="n681"/>
      <w:bookmarkStart w:id="360" w:name="n682"/>
      <w:bookmarkEnd w:id="359"/>
      <w:bookmarkEnd w:id="360"/>
      <w:r>
        <w:rPr>
          <w:shd w:val="clear" w:color="auto" w:fill="FFFFFF"/>
        </w:rPr>
        <w:t>Ім’я ПРІЗВИЩЕ</w:t>
      </w:r>
    </w:p>
    <w:p w:rsidR="009D5BDD" w:rsidP="009D5BDD" w14:paraId="56620375" w14:textId="77777777">
      <w:pPr>
        <w:pStyle w:val="rvps2"/>
        <w:shd w:val="clear" w:color="auto" w:fill="FFFFFF"/>
        <w:tabs>
          <w:tab w:val="left" w:pos="1134"/>
        </w:tabs>
        <w:spacing w:before="120" w:beforeAutospacing="0" w:after="120" w:afterAutospacing="0"/>
      </w:pPr>
      <w: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9D5BDD" w:rsidP="009D5BDD" w14:paraId="092B85DC" w14:textId="77777777">
      <w:pPr>
        <w:pStyle w:val="rvps2"/>
        <w:shd w:val="clear" w:color="auto" w:fill="FFFFFF"/>
        <w:spacing w:before="240" w:beforeAutospacing="0" w:after="240" w:afterAutospacing="0"/>
        <w:ind w:left="5103" w:firstLine="0"/>
      </w:pPr>
      <w:bookmarkStart w:id="361" w:name="n683"/>
      <w:bookmarkEnd w:id="361"/>
      <w:r>
        <w:t>Керівникам закладів освіти</w:t>
      </w:r>
    </w:p>
    <w:p w:rsidR="009D5BDD" w:rsidP="009D5BDD" w14:paraId="65BB010B" w14:textId="77777777">
      <w:pPr>
        <w:pStyle w:val="rvps2"/>
        <w:shd w:val="clear" w:color="auto" w:fill="FFFFFF"/>
        <w:tabs>
          <w:tab w:val="left" w:pos="1134"/>
        </w:tabs>
        <w:spacing w:before="120" w:beforeAutospacing="0" w:after="120" w:afterAutospacing="0"/>
      </w:pPr>
      <w:bookmarkStart w:id="362" w:name="n684"/>
      <w:bookmarkEnd w:id="362"/>
      <w: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9D5BDD" w:rsidP="009D5BDD" w14:paraId="5223DEB5" w14:textId="77777777">
      <w:pPr>
        <w:pStyle w:val="rvps2"/>
        <w:shd w:val="clear" w:color="auto" w:fill="FFFFFF"/>
        <w:tabs>
          <w:tab w:val="left" w:pos="1134"/>
        </w:tabs>
        <w:spacing w:before="120" w:beforeAutospacing="0" w:after="120" w:afterAutospacing="0"/>
      </w:pPr>
      <w:bookmarkStart w:id="363" w:name="n685"/>
      <w:bookmarkEnd w:id="363"/>
      <w:r>
        <w:t xml:space="preserve">Реквізит «Адресат» може включати адресу. Порядок і форма запису відомостей про адресу установи повинні відповідати </w:t>
      </w:r>
      <w:hyperlink r:id="rId11" w:anchor="n11" w:tgtFrame="_blank" w:history="1">
        <w:r w:rsidRPr="00A83A4D">
          <w:rPr>
            <w:rStyle w:val="Hyperlink"/>
          </w:rPr>
          <w:t>Правилам надання послуг поштового зв’язку</w:t>
        </w:r>
      </w:hyperlink>
      <w:r w:rsidRPr="00A83A4D">
        <w:t xml:space="preserve">, </w:t>
      </w:r>
      <w:r>
        <w:t>затвердженим постановою Кабінету Міністрів України від 5 березня 2009 р. № 270. Повна поштова адреса зазначається у разі надсилання документа разовим кореспондентам, наприклад:</w:t>
      </w:r>
    </w:p>
    <w:p w:rsidR="009D5BDD" w:rsidP="009D5BDD" w14:paraId="4523AC2E" w14:textId="77777777">
      <w:pPr>
        <w:pStyle w:val="rvps2"/>
        <w:shd w:val="clear" w:color="auto" w:fill="FFFFFF"/>
        <w:spacing w:before="240" w:beforeAutospacing="0" w:after="120" w:afterAutospacing="0"/>
        <w:ind w:left="5103" w:firstLine="0"/>
      </w:pPr>
      <w:bookmarkStart w:id="364" w:name="n686"/>
      <w:bookmarkEnd w:id="364"/>
      <w:r>
        <w:t>Міністерство юстиції України</w:t>
      </w:r>
    </w:p>
    <w:p w:rsidR="009D5BDD" w:rsidP="009D5BDD" w14:paraId="0491462B" w14:textId="77777777">
      <w:pPr>
        <w:pStyle w:val="rvps2"/>
        <w:shd w:val="clear" w:color="auto" w:fill="FFFFFF"/>
        <w:spacing w:before="0" w:beforeAutospacing="0" w:after="240" w:afterAutospacing="0"/>
        <w:ind w:left="5103" w:firstLine="0"/>
      </w:pPr>
      <w:bookmarkStart w:id="365" w:name="n687"/>
      <w:bookmarkEnd w:id="365"/>
      <w:r>
        <w:t xml:space="preserve">вул. Городецького, буд. </w:t>
      </w:r>
      <w:smartTag w:uri="urn:schemas-microsoft-com:office:smarttags" w:element="metricconverter">
        <w:smartTagPr>
          <w:attr w:name="ProductID" w:val="13, м"/>
        </w:smartTagPr>
        <w:r>
          <w:t>13, м</w:t>
        </w:r>
      </w:smartTag>
      <w:r>
        <w:t>. Київ, 01001</w:t>
      </w:r>
    </w:p>
    <w:p w:rsidR="009D5BDD" w:rsidP="009D5BDD" w14:paraId="543D90D9" w14:textId="77777777">
      <w:pPr>
        <w:pStyle w:val="rvps2"/>
        <w:shd w:val="clear" w:color="auto" w:fill="FFFFFF"/>
        <w:spacing w:before="0" w:beforeAutospacing="0" w:after="150" w:afterAutospacing="0"/>
        <w:ind w:firstLine="450"/>
        <w:rPr>
          <w:color w:val="333333"/>
        </w:rPr>
      </w:pPr>
      <w:bookmarkStart w:id="366" w:name="n688"/>
      <w:bookmarkStart w:id="367" w:name="n691"/>
      <w:bookmarkEnd w:id="366"/>
      <w:bookmarkEnd w:id="367"/>
      <w:r>
        <w:rPr>
          <w:color w:val="333333"/>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9D5BDD" w:rsidP="009D5BDD" w14:paraId="58EABBA2" w14:textId="77777777">
      <w:pPr>
        <w:pStyle w:val="rvps2"/>
        <w:shd w:val="clear" w:color="auto" w:fill="FFFFFF"/>
        <w:spacing w:before="0" w:beforeAutospacing="0" w:after="150" w:afterAutospacing="0"/>
        <w:ind w:left="4248" w:firstLine="708"/>
        <w:jc w:val="left"/>
        <w:rPr>
          <w:color w:val="333333"/>
        </w:rPr>
      </w:pPr>
      <w:bookmarkStart w:id="368" w:name="n1457"/>
      <w:bookmarkEnd w:id="368"/>
      <w:r>
        <w:rPr>
          <w:color w:val="333333"/>
        </w:rPr>
        <w:t>Олександру Гончаруку</w:t>
      </w:r>
    </w:p>
    <w:p w:rsidR="009D5BDD" w:rsidP="009D5BDD" w14:paraId="402D17C8" w14:textId="77777777">
      <w:pPr>
        <w:pStyle w:val="rvps2"/>
        <w:shd w:val="clear" w:color="auto" w:fill="FFFFFF"/>
        <w:spacing w:before="0" w:beforeAutospacing="0" w:after="150" w:afterAutospacing="0"/>
        <w:ind w:firstLine="450"/>
        <w:jc w:val="right"/>
        <w:rPr>
          <w:color w:val="333333"/>
        </w:rPr>
      </w:pPr>
      <w:bookmarkStart w:id="369" w:name="n1458"/>
      <w:bookmarkEnd w:id="369"/>
      <w:r>
        <w:rPr>
          <w:color w:val="333333"/>
        </w:rPr>
        <w:t xml:space="preserve">вул. Сурикова, буд. 3а, </w:t>
      </w:r>
      <w:r>
        <w:rPr>
          <w:color w:val="333333"/>
        </w:rPr>
        <w:t>кв</w:t>
      </w:r>
      <w:r>
        <w:rPr>
          <w:color w:val="333333"/>
        </w:rPr>
        <w:t>. 1, м. Київ, 03178</w:t>
      </w:r>
    </w:p>
    <w:p w:rsidR="009D5BDD" w:rsidP="009D5BDD" w14:paraId="1CF63D02" w14:textId="77777777">
      <w:pPr>
        <w:pStyle w:val="rvps2"/>
        <w:shd w:val="clear" w:color="auto" w:fill="FFFFFF"/>
        <w:tabs>
          <w:tab w:val="left" w:pos="1134"/>
        </w:tabs>
        <w:spacing w:before="120" w:beforeAutospacing="0" w:after="120" w:afterAutospacing="0"/>
      </w:pPr>
      <w: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9D5BDD" w:rsidP="009D5BDD" w14:paraId="2D8F380A" w14:textId="77777777">
      <w:pPr>
        <w:pStyle w:val="rvps2"/>
        <w:shd w:val="clear" w:color="auto" w:fill="FFFFFF"/>
        <w:spacing w:before="0" w:beforeAutospacing="0" w:after="150" w:afterAutospacing="0"/>
        <w:ind w:firstLine="450"/>
        <w:rPr>
          <w:color w:val="333333"/>
        </w:rPr>
      </w:pPr>
      <w:bookmarkStart w:id="370" w:name="n692"/>
      <w:bookmarkStart w:id="371" w:name="n693"/>
      <w:bookmarkStart w:id="372" w:name="n694"/>
      <w:bookmarkStart w:id="373" w:name="n695"/>
      <w:bookmarkStart w:id="374" w:name="n696"/>
      <w:bookmarkStart w:id="375" w:name="n697"/>
      <w:bookmarkStart w:id="376" w:name="n698"/>
      <w:bookmarkStart w:id="377" w:name="n699"/>
      <w:bookmarkStart w:id="378" w:name="n700"/>
      <w:bookmarkStart w:id="379" w:name="n701"/>
      <w:bookmarkStart w:id="380" w:name="n702"/>
      <w:bookmarkStart w:id="381" w:name="n703"/>
      <w:bookmarkStart w:id="382" w:name="n704"/>
      <w:bookmarkStart w:id="383" w:name="n705"/>
      <w:bookmarkStart w:id="384" w:name="n711"/>
      <w:bookmarkStart w:id="385" w:name="n712"/>
      <w:bookmarkStart w:id="386" w:name="_Toc144801861"/>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color w:val="333333"/>
        </w:rPr>
        <w:t>У разі коли документ адресується конкретній особі, у листі нижче атрибута “адресат” може наводитись особисте звертання у кличному відмінку:</w:t>
      </w:r>
    </w:p>
    <w:p w:rsidR="009D5BDD" w:rsidP="009D5BDD" w14:paraId="6A65A7F4" w14:textId="77777777">
      <w:pPr>
        <w:pStyle w:val="rvps2"/>
        <w:shd w:val="clear" w:color="auto" w:fill="FFFFFF"/>
        <w:spacing w:before="0" w:beforeAutospacing="0" w:after="150" w:afterAutospacing="0"/>
        <w:ind w:firstLine="450"/>
        <w:jc w:val="center"/>
        <w:rPr>
          <w:color w:val="333333"/>
        </w:rPr>
      </w:pPr>
      <w:bookmarkStart w:id="387" w:name="n1461"/>
      <w:bookmarkEnd w:id="387"/>
      <w:r>
        <w:rPr>
          <w:color w:val="333333"/>
        </w:rPr>
        <w:t>Пане (пані) Власне ім’я</w:t>
      </w:r>
    </w:p>
    <w:p w:rsidR="009D5BDD" w:rsidP="009D5BDD" w14:paraId="58E9310D" w14:textId="77777777">
      <w:pPr>
        <w:pStyle w:val="rvps2"/>
        <w:shd w:val="clear" w:color="auto" w:fill="FFFFFF"/>
        <w:spacing w:before="0" w:beforeAutospacing="0" w:after="150" w:afterAutospacing="0"/>
        <w:ind w:firstLine="450"/>
        <w:rPr>
          <w:color w:val="333333"/>
        </w:rPr>
      </w:pPr>
      <w:bookmarkStart w:id="388" w:name="n1462"/>
      <w:bookmarkEnd w:id="388"/>
      <w:r>
        <w:rPr>
          <w:color w:val="333333"/>
        </w:rPr>
        <w:t>або</w:t>
      </w:r>
    </w:p>
    <w:p w:rsidR="009D5BDD" w:rsidP="009D5BDD" w14:paraId="050BB1C4" w14:textId="77777777">
      <w:pPr>
        <w:pStyle w:val="rvps2"/>
        <w:shd w:val="clear" w:color="auto" w:fill="FFFFFF"/>
        <w:spacing w:before="0" w:beforeAutospacing="0" w:after="150" w:afterAutospacing="0"/>
        <w:ind w:firstLine="450"/>
        <w:jc w:val="center"/>
        <w:rPr>
          <w:color w:val="333333"/>
        </w:rPr>
      </w:pPr>
      <w:bookmarkStart w:id="389" w:name="n1463"/>
      <w:bookmarkEnd w:id="389"/>
      <w:r>
        <w:rPr>
          <w:color w:val="333333"/>
        </w:rPr>
        <w:t>Пане (пані) Прізвище</w:t>
      </w:r>
    </w:p>
    <w:p w:rsidR="009D5BDD" w:rsidP="009D5BDD" w14:paraId="2CAF7137" w14:textId="77777777">
      <w:pPr>
        <w:pStyle w:val="rvps2"/>
        <w:shd w:val="clear" w:color="auto" w:fill="FFFFFF"/>
        <w:spacing w:before="0" w:beforeAutospacing="0" w:after="150" w:afterAutospacing="0"/>
        <w:ind w:firstLine="450"/>
        <w:rPr>
          <w:color w:val="333333"/>
        </w:rPr>
      </w:pPr>
      <w:bookmarkStart w:id="390" w:name="n1464"/>
      <w:bookmarkEnd w:id="390"/>
      <w:r>
        <w:rPr>
          <w:color w:val="333333"/>
        </w:rPr>
        <w:t>або</w:t>
      </w:r>
    </w:p>
    <w:p w:rsidR="009D5BDD" w:rsidP="009D5BDD" w14:paraId="6197099E" w14:textId="77777777">
      <w:pPr>
        <w:pStyle w:val="rvps2"/>
        <w:shd w:val="clear" w:color="auto" w:fill="FFFFFF"/>
        <w:spacing w:before="0" w:beforeAutospacing="0" w:after="150" w:afterAutospacing="0"/>
        <w:ind w:firstLine="450"/>
        <w:jc w:val="center"/>
        <w:rPr>
          <w:color w:val="333333"/>
        </w:rPr>
      </w:pPr>
      <w:bookmarkStart w:id="391" w:name="n1465"/>
      <w:bookmarkEnd w:id="391"/>
      <w:r>
        <w:rPr>
          <w:color w:val="333333"/>
        </w:rPr>
        <w:t>Пане (пані) посада або звання</w:t>
      </w:r>
    </w:p>
    <w:p w:rsidR="009D5BDD" w:rsidP="009D5BDD" w14:paraId="7A58ECE7" w14:textId="77777777">
      <w:pPr>
        <w:pStyle w:val="rvps2"/>
        <w:shd w:val="clear" w:color="auto" w:fill="FFFFFF"/>
        <w:spacing w:before="0" w:beforeAutospacing="0" w:after="150" w:afterAutospacing="0"/>
        <w:ind w:firstLine="450"/>
        <w:rPr>
          <w:color w:val="333333"/>
        </w:rPr>
      </w:pPr>
      <w:bookmarkStart w:id="392" w:name="n1466"/>
      <w:bookmarkEnd w:id="392"/>
      <w:r>
        <w:rPr>
          <w:color w:val="333333"/>
        </w:rPr>
        <w:t>або</w:t>
      </w:r>
    </w:p>
    <w:p w:rsidR="009D5BDD" w:rsidP="009D5BDD" w14:paraId="40855972" w14:textId="77777777">
      <w:pPr>
        <w:pStyle w:val="rvps2"/>
        <w:shd w:val="clear" w:color="auto" w:fill="FFFFFF"/>
        <w:spacing w:before="0" w:beforeAutospacing="0" w:after="150" w:afterAutospacing="0"/>
        <w:ind w:firstLine="450"/>
        <w:jc w:val="center"/>
        <w:rPr>
          <w:color w:val="333333"/>
        </w:rPr>
      </w:pPr>
      <w:bookmarkStart w:id="393" w:name="n1467"/>
      <w:bookmarkEnd w:id="393"/>
      <w:r>
        <w:rPr>
          <w:color w:val="333333"/>
        </w:rPr>
        <w:t>Панове</w:t>
      </w:r>
    </w:p>
    <w:p w:rsidR="009D5BDD" w:rsidP="009D5BDD" w14:paraId="56C54A3F" w14:textId="77777777">
      <w:pPr>
        <w:pStyle w:val="rvps2"/>
        <w:shd w:val="clear" w:color="auto" w:fill="FFFFFF"/>
        <w:spacing w:before="0" w:beforeAutospacing="0" w:after="150" w:afterAutospacing="0"/>
        <w:ind w:firstLine="450"/>
        <w:rPr>
          <w:color w:val="333333"/>
        </w:rPr>
      </w:pPr>
      <w:bookmarkStart w:id="394" w:name="n1468"/>
      <w:bookmarkEnd w:id="394"/>
      <w:r>
        <w:rPr>
          <w:color w:val="333333"/>
        </w:rPr>
        <w:t>Наприклад:</w:t>
      </w:r>
    </w:p>
    <w:p w:rsidR="009D5BDD" w:rsidP="009D5BDD" w14:paraId="69BE38F0" w14:textId="77777777">
      <w:pPr>
        <w:pStyle w:val="rvps2"/>
        <w:shd w:val="clear" w:color="auto" w:fill="FFFFFF"/>
        <w:spacing w:before="0" w:beforeAutospacing="0" w:after="150" w:afterAutospacing="0"/>
        <w:ind w:firstLine="450"/>
        <w:jc w:val="center"/>
        <w:rPr>
          <w:color w:val="333333"/>
        </w:rPr>
      </w:pPr>
      <w:bookmarkStart w:id="395" w:name="n1469"/>
      <w:bookmarkEnd w:id="395"/>
      <w:r>
        <w:rPr>
          <w:color w:val="333333"/>
        </w:rPr>
        <w:t>Пане Олексію</w:t>
      </w:r>
    </w:p>
    <w:p w:rsidR="009D5BDD" w:rsidP="009D5BDD" w14:paraId="419B382A" w14:textId="77777777">
      <w:pPr>
        <w:pStyle w:val="rvps2"/>
        <w:shd w:val="clear" w:color="auto" w:fill="FFFFFF"/>
        <w:spacing w:before="0" w:beforeAutospacing="0" w:after="150" w:afterAutospacing="0"/>
        <w:ind w:firstLine="450"/>
        <w:jc w:val="center"/>
        <w:rPr>
          <w:color w:val="333333"/>
        </w:rPr>
      </w:pPr>
      <w:bookmarkStart w:id="396" w:name="n1470"/>
      <w:bookmarkEnd w:id="396"/>
      <w:r>
        <w:rPr>
          <w:color w:val="333333"/>
        </w:rPr>
        <w:t>Пані Іваненко</w:t>
      </w:r>
    </w:p>
    <w:p w:rsidR="009D5BDD" w:rsidP="009D5BDD" w14:paraId="7AC66916" w14:textId="77777777">
      <w:pPr>
        <w:pStyle w:val="rvps2"/>
        <w:shd w:val="clear" w:color="auto" w:fill="FFFFFF"/>
        <w:spacing w:before="0" w:beforeAutospacing="0" w:after="150" w:afterAutospacing="0"/>
        <w:ind w:firstLine="450"/>
        <w:jc w:val="center"/>
        <w:rPr>
          <w:color w:val="333333"/>
        </w:rPr>
      </w:pPr>
      <w:bookmarkStart w:id="397" w:name="n1471"/>
      <w:bookmarkEnd w:id="397"/>
      <w:r>
        <w:rPr>
          <w:color w:val="333333"/>
        </w:rPr>
        <w:t>Пані директор</w:t>
      </w:r>
    </w:p>
    <w:p w:rsidR="009D5BDD" w:rsidP="009D5BDD" w14:paraId="28BA7C49" w14:textId="77777777">
      <w:pPr>
        <w:pStyle w:val="rvps2"/>
        <w:shd w:val="clear" w:color="auto" w:fill="FFFFFF"/>
        <w:spacing w:before="0" w:beforeAutospacing="0" w:after="150" w:afterAutospacing="0"/>
        <w:ind w:firstLine="450"/>
        <w:jc w:val="center"/>
        <w:rPr>
          <w:color w:val="333333"/>
        </w:rPr>
      </w:pPr>
      <w:bookmarkStart w:id="398" w:name="n1472"/>
      <w:bookmarkEnd w:id="398"/>
      <w:r>
        <w:rPr>
          <w:color w:val="333333"/>
        </w:rPr>
        <w:t>Пане полковнику</w:t>
      </w:r>
    </w:p>
    <w:p w:rsidR="009D5BDD" w:rsidP="009D5BDD" w14:paraId="153EC9C6" w14:textId="77777777">
      <w:pPr>
        <w:pStyle w:val="rvps2"/>
        <w:shd w:val="clear" w:color="auto" w:fill="FFFFFF"/>
        <w:spacing w:before="0" w:beforeAutospacing="0" w:after="150" w:afterAutospacing="0"/>
        <w:ind w:firstLine="450"/>
        <w:rPr>
          <w:color w:val="333333"/>
        </w:rPr>
      </w:pPr>
      <w:bookmarkStart w:id="399" w:name="n1473"/>
      <w:bookmarkEnd w:id="399"/>
      <w:r>
        <w:rPr>
          <w:color w:val="333333"/>
        </w:rPr>
        <w:t>У разі необхідності перед словом “Пане”, “Пані” або “Панове” може використовуватися слово “Шановний”, “Шановна” або “Шановні” відповідно, наприклад:</w:t>
      </w:r>
    </w:p>
    <w:p w:rsidR="009D5BDD" w:rsidP="009D5BDD" w14:paraId="24CF6ED3" w14:textId="77777777">
      <w:pPr>
        <w:pStyle w:val="rvps2"/>
        <w:shd w:val="clear" w:color="auto" w:fill="FFFFFF"/>
        <w:spacing w:before="0" w:beforeAutospacing="0" w:after="150" w:afterAutospacing="0"/>
        <w:ind w:firstLine="450"/>
        <w:jc w:val="center"/>
        <w:rPr>
          <w:color w:val="333333"/>
        </w:rPr>
      </w:pPr>
      <w:bookmarkStart w:id="400" w:name="n1474"/>
      <w:bookmarkEnd w:id="400"/>
      <w:r>
        <w:rPr>
          <w:color w:val="333333"/>
        </w:rPr>
        <w:t>Шановна пані Ковальська.</w:t>
      </w:r>
    </w:p>
    <w:p w:rsidR="009D5BDD" w:rsidRPr="00CA69A2" w:rsidP="009D5BDD" w14:paraId="44DB497A" w14:textId="77777777">
      <w:pPr>
        <w:jc w:val="both"/>
        <w:rPr>
          <w:rFonts w:ascii="Times New Roman" w:hAnsi="Times New Roman" w:cs="Times New Roman"/>
          <w:color w:val="333333"/>
          <w:shd w:val="clear" w:color="auto" w:fill="FFFFFF"/>
        </w:rPr>
      </w:pPr>
    </w:p>
    <w:p w:rsidR="009D5BDD" w:rsidRPr="00821D30" w:rsidP="009D5BDD" w14:paraId="2B9EA955" w14:textId="77777777">
      <w:pPr>
        <w:pStyle w:val="Heading1"/>
      </w:pPr>
      <w:bookmarkStart w:id="401" w:name="_Toc212472567"/>
      <w:r w:rsidRPr="00821D30">
        <w:rPr>
          <w:rStyle w:val="rvts9"/>
        </w:rPr>
        <w:t>Короткий зміст документа</w:t>
      </w:r>
      <w:bookmarkEnd w:id="386"/>
      <w:bookmarkEnd w:id="401"/>
    </w:p>
    <w:p w:rsidR="009D5BDD" w:rsidP="009D5BDD" w14:paraId="00D2FDD2" w14:textId="77777777">
      <w:pPr>
        <w:pStyle w:val="rvps2"/>
        <w:numPr>
          <w:ilvl w:val="0"/>
          <w:numId w:val="2"/>
        </w:numPr>
        <w:shd w:val="clear" w:color="auto" w:fill="FFFFFF"/>
        <w:tabs>
          <w:tab w:val="left" w:pos="567"/>
        </w:tabs>
        <w:spacing w:before="120" w:beforeAutospacing="0" w:after="120" w:afterAutospacing="0"/>
        <w:ind w:left="0" w:firstLine="567"/>
      </w:pPr>
      <w:bookmarkStart w:id="402" w:name="n713"/>
      <w:bookmarkEnd w:id="402"/>
      <w:r>
        <w:t>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9D5BDD" w:rsidP="009D5BDD" w14:paraId="39600FE5" w14:textId="77777777">
      <w:pPr>
        <w:pStyle w:val="rvps2"/>
        <w:shd w:val="clear" w:color="auto" w:fill="FFFFFF"/>
        <w:spacing w:before="120" w:beforeAutospacing="0" w:after="120" w:afterAutospacing="0"/>
        <w:ind w:firstLine="567"/>
      </w:pPr>
      <w:bookmarkStart w:id="403" w:name="n714"/>
      <w:bookmarkEnd w:id="403"/>
      <w:r>
        <w:t xml:space="preserve">Короткий зміст відповідає на питання «про що?», «кого?», «чого?». </w:t>
      </w:r>
    </w:p>
    <w:p w:rsidR="009D5BDD" w:rsidP="009D5BDD" w14:paraId="354E9D49" w14:textId="77777777">
      <w:pPr>
        <w:pStyle w:val="rvps2"/>
        <w:shd w:val="clear" w:color="auto" w:fill="FFFFFF"/>
        <w:spacing w:before="120" w:beforeAutospacing="0" w:after="120" w:afterAutospacing="0"/>
        <w:ind w:firstLine="567"/>
      </w:pPr>
      <w:r>
        <w:t>Наприклад: наказ (про що?) про надання відпустки; протокол (чого?) засідання атестаційної комісії; посадова інструкція (кого?) головного спеціаліста.</w:t>
      </w:r>
    </w:p>
    <w:p w:rsidR="009D5BDD" w:rsidP="009D5BDD" w14:paraId="23F4B756" w14:textId="77777777">
      <w:pPr>
        <w:pStyle w:val="rvps2"/>
        <w:shd w:val="clear" w:color="auto" w:fill="FFFFFF"/>
        <w:spacing w:before="120" w:beforeAutospacing="0" w:after="120" w:afterAutospacing="0"/>
        <w:ind w:firstLine="567"/>
      </w:pPr>
      <w:r>
        <w:rPr>
          <w:shd w:val="clear" w:color="auto" w:fill="FFFFFF"/>
        </w:rPr>
        <w:t>Супровідні листи, доповідні та службові записки дозволяється складати без заголовка.</w:t>
      </w:r>
    </w:p>
    <w:p w:rsidR="009D5BDD" w:rsidRPr="00821D30" w:rsidP="009D5BDD" w14:paraId="7E2A3275" w14:textId="77777777">
      <w:pPr>
        <w:pStyle w:val="Heading1"/>
      </w:pPr>
      <w:bookmarkStart w:id="404" w:name="n715"/>
      <w:bookmarkStart w:id="405" w:name="n716"/>
      <w:bookmarkStart w:id="406" w:name="n717"/>
      <w:bookmarkStart w:id="407" w:name="n718"/>
      <w:bookmarkStart w:id="408" w:name="n719"/>
      <w:bookmarkStart w:id="409" w:name="_Toc144801862"/>
      <w:bookmarkStart w:id="410" w:name="_Toc212472568"/>
      <w:bookmarkEnd w:id="404"/>
      <w:bookmarkEnd w:id="405"/>
      <w:bookmarkEnd w:id="406"/>
      <w:bookmarkEnd w:id="407"/>
      <w:bookmarkEnd w:id="408"/>
      <w:r w:rsidRPr="00821D30">
        <w:rPr>
          <w:rStyle w:val="rvts9"/>
        </w:rPr>
        <w:t>Текст документа</w:t>
      </w:r>
      <w:bookmarkEnd w:id="409"/>
      <w:bookmarkEnd w:id="410"/>
    </w:p>
    <w:p w:rsidR="009D5BDD" w:rsidP="009D5BDD" w14:paraId="33DEB900" w14:textId="77777777">
      <w:pPr>
        <w:pStyle w:val="rvps2"/>
        <w:numPr>
          <w:ilvl w:val="0"/>
          <w:numId w:val="2"/>
        </w:numPr>
        <w:shd w:val="clear" w:color="auto" w:fill="FFFFFF"/>
        <w:tabs>
          <w:tab w:val="left" w:pos="567"/>
        </w:tabs>
        <w:spacing w:before="120" w:beforeAutospacing="0" w:after="120" w:afterAutospacing="0"/>
        <w:ind w:left="0" w:firstLine="567"/>
      </w:pPr>
      <w:bookmarkStart w:id="411" w:name="n720"/>
      <w:bookmarkEnd w:id="411"/>
      <w:r>
        <w:t>Текст документа містить інформацію, для фіксування якої його створено. Інформація в тексті документа викладається стисло,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використовується діловий стиль, для якого характерний нейтральний тон викладу, позбавлений образності та емоційності.</w:t>
      </w:r>
    </w:p>
    <w:p w:rsidR="009D5BDD" w:rsidP="009D5BDD" w14:paraId="026C10A4" w14:textId="77777777">
      <w:pPr>
        <w:pStyle w:val="rvps2"/>
        <w:shd w:val="clear" w:color="auto" w:fill="FFFFFF"/>
        <w:tabs>
          <w:tab w:val="left" w:pos="1134"/>
        </w:tabs>
        <w:spacing w:before="120" w:beforeAutospacing="0" w:after="120" w:afterAutospacing="0"/>
        <w:ind w:firstLine="0"/>
      </w:pPr>
      <w:bookmarkStart w:id="412" w:name="n721"/>
      <w:bookmarkEnd w:id="412"/>
      <w:r>
        <w:tab/>
        <w:t>Текст документа оформлюється у вигляді суцільного зв’язного тексту, анкети чи таблиці або шляхом поєднання цих форм.</w:t>
      </w:r>
    </w:p>
    <w:p w:rsidR="009D5BDD" w:rsidP="009D5BDD" w14:paraId="06C71CAD" w14:textId="77777777">
      <w:pPr>
        <w:pStyle w:val="rvps2"/>
        <w:shd w:val="clear" w:color="auto" w:fill="FFFFFF"/>
        <w:tabs>
          <w:tab w:val="left" w:pos="1134"/>
        </w:tabs>
        <w:spacing w:before="120" w:beforeAutospacing="0" w:after="120" w:afterAutospacing="0"/>
        <w:ind w:firstLine="567"/>
      </w:pPr>
      <w:bookmarkStart w:id="413" w:name="n722"/>
      <w:bookmarkEnd w:id="413"/>
      <w:r>
        <w:t xml:space="preserve">Суцільний зв’язний текст документа містить граматично і </w:t>
      </w:r>
      <w:r>
        <w:t>логічно</w:t>
      </w:r>
      <w:r>
        <w:t xml:space="preserve"> узгоджену інформацію про управлінські дії. Така форма викладу тексту документа використовується під час складання положень, порядків, правил, розпорядчих документів і листів.</w:t>
      </w:r>
      <w:bookmarkStart w:id="414" w:name="n723"/>
      <w:bookmarkEnd w:id="414"/>
    </w:p>
    <w:p w:rsidR="009D5BDD" w:rsidP="009D5BDD" w14:paraId="1FA3DC10" w14:textId="77777777">
      <w:pPr>
        <w:pStyle w:val="rvps2"/>
        <w:shd w:val="clear" w:color="auto" w:fill="FFFFFF"/>
        <w:tabs>
          <w:tab w:val="left" w:pos="1134"/>
        </w:tabs>
        <w:spacing w:before="120" w:beforeAutospacing="0" w:after="120" w:afterAutospacing="0"/>
        <w:ind w:firstLine="567"/>
      </w:pPr>
      <w: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автора, в заключній - висновки, пропозиції, рішення, прохання.</w:t>
      </w:r>
    </w:p>
    <w:p w:rsidR="009D5BDD" w:rsidP="009D5BDD" w14:paraId="6C3E19A8" w14:textId="77777777">
      <w:pPr>
        <w:pStyle w:val="rvps2"/>
        <w:shd w:val="clear" w:color="auto" w:fill="FFFFFF"/>
        <w:tabs>
          <w:tab w:val="left" w:pos="1134"/>
        </w:tabs>
        <w:spacing w:before="120" w:beforeAutospacing="0" w:after="120" w:afterAutospacing="0"/>
        <w:rPr>
          <w:u w:val="single"/>
        </w:rPr>
      </w:pPr>
      <w:bookmarkStart w:id="415" w:name="n724"/>
      <w:bookmarkEnd w:id="415"/>
      <w: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bookmarkStart w:id="416" w:name="n725"/>
      <w:bookmarkEnd w:id="416"/>
    </w:p>
    <w:p w:rsidR="009D5BDD" w:rsidP="009D5BDD" w14:paraId="256B3A68" w14:textId="77777777">
      <w:pPr>
        <w:pStyle w:val="rvps2"/>
        <w:numPr>
          <w:ilvl w:val="0"/>
          <w:numId w:val="2"/>
        </w:numPr>
        <w:shd w:val="clear" w:color="auto" w:fill="FFFFFF"/>
        <w:tabs>
          <w:tab w:val="left" w:pos="567"/>
        </w:tabs>
        <w:spacing w:before="120" w:beforeAutospacing="0" w:after="120" w:afterAutospacing="0"/>
        <w:ind w:left="0" w:firstLine="567"/>
        <w:rPr>
          <w:u w:val="single"/>
        </w:rPr>
      </w:pPr>
      <w:r>
        <w:t>Форма анкети використовується у разі викладу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9D5BDD" w:rsidP="009D5BDD" w14:paraId="1DAC6719" w14:textId="77777777">
      <w:pPr>
        <w:pStyle w:val="rvps2"/>
        <w:numPr>
          <w:ilvl w:val="0"/>
          <w:numId w:val="2"/>
        </w:numPr>
        <w:shd w:val="clear" w:color="auto" w:fill="FFFFFF"/>
        <w:tabs>
          <w:tab w:val="left" w:pos="567"/>
        </w:tabs>
        <w:spacing w:before="120" w:beforeAutospacing="0" w:after="120" w:afterAutospacing="0"/>
        <w:ind w:left="0" w:firstLine="567"/>
      </w:pPr>
      <w:bookmarkStart w:id="417" w:name="n726"/>
      <w:bookmarkEnd w:id="417"/>
      <w:r>
        <w:t xml:space="preserve">Таблична форма документа використовується у разі викладу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w:t>
      </w:r>
      <w:r>
        <w:t>наступних сторінках таблиці зазначаються номери граф, а також у верхньому правому кутку - слова «Продовження додатка».</w:t>
      </w:r>
    </w:p>
    <w:p w:rsidR="009D5BDD" w:rsidRPr="00821D30" w:rsidP="009D5BDD" w14:paraId="79FBF036" w14:textId="77777777">
      <w:pPr>
        <w:pStyle w:val="Heading1"/>
      </w:pPr>
      <w:bookmarkStart w:id="418" w:name="_Toc144801863"/>
      <w:bookmarkStart w:id="419" w:name="_Toc212472569"/>
      <w:r w:rsidRPr="00821D30">
        <w:rPr>
          <w:rStyle w:val="rvts9"/>
        </w:rPr>
        <w:t>Відмітки про наявність додатків</w:t>
      </w:r>
      <w:bookmarkEnd w:id="418"/>
      <w:bookmarkEnd w:id="419"/>
    </w:p>
    <w:p w:rsidR="009D5BDD" w:rsidP="009D5BDD" w14:paraId="513B486B" w14:textId="77777777">
      <w:pPr>
        <w:pStyle w:val="rvps2"/>
        <w:numPr>
          <w:ilvl w:val="0"/>
          <w:numId w:val="2"/>
        </w:numPr>
        <w:shd w:val="clear" w:color="auto" w:fill="FFFFFF"/>
        <w:tabs>
          <w:tab w:val="left" w:pos="567"/>
        </w:tabs>
        <w:spacing w:before="120" w:beforeAutospacing="0" w:after="120" w:afterAutospacing="0"/>
        <w:ind w:left="0" w:firstLine="567"/>
      </w:pPr>
      <w:bookmarkStart w:id="420" w:name="n265"/>
      <w:bookmarkStart w:id="421" w:name="n727"/>
      <w:bookmarkStart w:id="422" w:name="n728"/>
      <w:bookmarkEnd w:id="420"/>
      <w:bookmarkEnd w:id="421"/>
      <w:bookmarkEnd w:id="422"/>
      <w:r>
        <w:t>Додатки до документів, крім додатків до супровідних листів, складаються з метою доповнення, пояснення окремих питань або документа в цілому.</w:t>
      </w:r>
      <w:bookmarkStart w:id="423" w:name="n729"/>
      <w:bookmarkEnd w:id="423"/>
    </w:p>
    <w:p w:rsidR="009D5BDD" w:rsidP="009D5BDD" w14:paraId="6A561400" w14:textId="77777777">
      <w:pPr>
        <w:pStyle w:val="rvps2"/>
        <w:numPr>
          <w:ilvl w:val="0"/>
          <w:numId w:val="2"/>
        </w:numPr>
        <w:shd w:val="clear" w:color="auto" w:fill="FFFFFF"/>
        <w:spacing w:before="120" w:beforeAutospacing="0" w:after="120" w:afterAutospacing="0"/>
        <w:ind w:left="0" w:firstLine="567"/>
      </w:pPr>
      <w:r>
        <w:t>Додатки до документів можуть бути таких видів:</w:t>
      </w:r>
    </w:p>
    <w:p w:rsidR="009D5BDD" w:rsidP="009D5BDD" w14:paraId="034A29C2" w14:textId="77777777">
      <w:pPr>
        <w:pStyle w:val="rvps2"/>
        <w:shd w:val="clear" w:color="auto" w:fill="FFFFFF"/>
        <w:tabs>
          <w:tab w:val="left" w:pos="284"/>
        </w:tabs>
        <w:spacing w:before="120" w:beforeAutospacing="0" w:after="120" w:afterAutospacing="0"/>
        <w:ind w:firstLine="567"/>
      </w:pPr>
      <w:bookmarkStart w:id="424" w:name="n730"/>
      <w:bookmarkEnd w:id="424"/>
      <w:r>
        <w:t>додатки, що затверджуються розпорядчими документами (положення, інструкції, правила, порядки тощо);</w:t>
      </w:r>
    </w:p>
    <w:p w:rsidR="009D5BDD" w:rsidP="009D5BDD" w14:paraId="4F309E37" w14:textId="77777777">
      <w:pPr>
        <w:pStyle w:val="rvps2"/>
        <w:shd w:val="clear" w:color="auto" w:fill="FFFFFF"/>
        <w:tabs>
          <w:tab w:val="left" w:pos="284"/>
        </w:tabs>
        <w:spacing w:before="120" w:beforeAutospacing="0" w:after="120" w:afterAutospacing="0"/>
        <w:ind w:firstLine="567"/>
      </w:pPr>
      <w:bookmarkStart w:id="425" w:name="n731"/>
      <w:bookmarkEnd w:id="425"/>
      <w:r>
        <w:t>додатки, що доповнюють та/або пояснюють зміст основного документа;</w:t>
      </w:r>
    </w:p>
    <w:p w:rsidR="009D5BDD" w:rsidP="009D5BDD" w14:paraId="17327A4E" w14:textId="77777777">
      <w:pPr>
        <w:pStyle w:val="rvps2"/>
        <w:shd w:val="clear" w:color="auto" w:fill="FFFFFF"/>
        <w:tabs>
          <w:tab w:val="left" w:pos="284"/>
        </w:tabs>
        <w:spacing w:before="120" w:beforeAutospacing="0" w:after="120" w:afterAutospacing="0"/>
        <w:ind w:firstLine="567"/>
      </w:pPr>
      <w:bookmarkStart w:id="426" w:name="n732"/>
      <w:bookmarkEnd w:id="426"/>
      <w:r>
        <w:t>додатки, що надсилаються із супровідним листом.</w:t>
      </w:r>
    </w:p>
    <w:p w:rsidR="009D5BDD" w:rsidP="009D5BDD" w14:paraId="068AB00C" w14:textId="77777777">
      <w:pPr>
        <w:pStyle w:val="rvps2"/>
        <w:shd w:val="clear" w:color="auto" w:fill="FFFFFF"/>
        <w:tabs>
          <w:tab w:val="left" w:pos="1134"/>
        </w:tabs>
        <w:spacing w:before="120" w:beforeAutospacing="0" w:after="120" w:afterAutospacing="0"/>
      </w:pPr>
      <w:bookmarkStart w:id="427" w:name="n733"/>
      <w:bookmarkEnd w:id="427"/>
      <w:r>
        <w:t>У тексті основного документа робиться така відмітка про наявність додатків, наприклад:</w:t>
      </w:r>
    </w:p>
    <w:p w:rsidR="009D5BDD" w:rsidP="009D5BDD" w14:paraId="11906832" w14:textId="77777777">
      <w:pPr>
        <w:pStyle w:val="rvps2"/>
        <w:shd w:val="clear" w:color="auto" w:fill="FFFFFF"/>
        <w:spacing w:before="120" w:beforeAutospacing="0" w:after="120" w:afterAutospacing="0"/>
        <w:ind w:firstLine="567"/>
      </w:pPr>
      <w:r>
        <w:t>«що додається», «згідно з додатком», «(додаток 1)», «відповідно до додатка 2» або «(див. додаток 3)».</w:t>
      </w:r>
      <w:bookmarkStart w:id="428" w:name="n734"/>
      <w:bookmarkEnd w:id="428"/>
    </w:p>
    <w:p w:rsidR="009D5BDD" w:rsidP="009D5BDD" w14:paraId="6BFA039A" w14:textId="77777777">
      <w:pPr>
        <w:pStyle w:val="rvps2"/>
        <w:numPr>
          <w:ilvl w:val="0"/>
          <w:numId w:val="2"/>
        </w:numPr>
        <w:shd w:val="clear" w:color="auto" w:fill="FFFFFF"/>
        <w:spacing w:before="120" w:beforeAutospacing="0" w:after="120" w:afterAutospacing="0"/>
        <w:ind w:left="0" w:firstLine="601"/>
      </w:pPr>
      <w:r>
        <w:t>Додатки оформлюються, як правило, на стандартних аркушах паперу.</w:t>
      </w:r>
      <w:r>
        <w:rPr>
          <w:lang w:eastAsia="ru-RU"/>
        </w:rPr>
        <w:t xml:space="preserve"> </w:t>
      </w:r>
      <w:r>
        <w:t>На другій і наступній сторінках додатка робиться така відмітка: «Продовження додатка», «Продовження додатка 1».</w:t>
      </w:r>
    </w:p>
    <w:p w:rsidR="009D5BDD" w:rsidRPr="00031772" w:rsidP="009D5BDD" w14:paraId="7169290C" w14:textId="77777777">
      <w:pPr>
        <w:pStyle w:val="rvps2"/>
        <w:shd w:val="clear" w:color="auto" w:fill="FFFFFF"/>
        <w:tabs>
          <w:tab w:val="left" w:pos="1134"/>
        </w:tabs>
        <w:spacing w:before="120" w:beforeAutospacing="0" w:after="120" w:afterAutospacing="0"/>
        <w:ind w:firstLine="0"/>
      </w:pPr>
      <w:r>
        <w:tab/>
      </w:r>
      <w:r w:rsidRPr="00031772">
        <w:rPr>
          <w:shd w:val="clear" w:color="auto" w:fill="FFFFFF"/>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w:t>
      </w:r>
      <w:r>
        <w:rPr>
          <w:shd w:val="clear" w:color="auto" w:fill="FFFFFF"/>
        </w:rPr>
        <w:t xml:space="preserve">оловок нормативно-правового </w:t>
      </w:r>
      <w:r>
        <w:rPr>
          <w:shd w:val="clear" w:color="auto" w:fill="FFFFFF"/>
        </w:rPr>
        <w:t>акта</w:t>
      </w:r>
      <w:r w:rsidRPr="00031772">
        <w:rPr>
          <w:shd w:val="clear" w:color="auto" w:fill="FFFFFF"/>
        </w:rPr>
        <w:t xml:space="preserve"> та посилання на відповідну структурну одиницю. У разі допо</w:t>
      </w:r>
      <w:r>
        <w:rPr>
          <w:shd w:val="clear" w:color="auto" w:fill="FFFFFF"/>
        </w:rPr>
        <w:t xml:space="preserve">внення нормативно-правового </w:t>
      </w:r>
      <w:r>
        <w:rPr>
          <w:shd w:val="clear" w:color="auto" w:fill="FFFFFF"/>
        </w:rPr>
        <w:t>акта</w:t>
      </w:r>
      <w:r w:rsidRPr="00031772">
        <w:rPr>
          <w:shd w:val="clear" w:color="auto" w:fill="FFFFFF"/>
        </w:rPr>
        <w:t xml:space="preserve"> новою структурною одиницею з посиланням на додаток або виключення з </w:t>
      </w:r>
      <w:r>
        <w:rPr>
          <w:shd w:val="clear" w:color="auto" w:fill="FFFFFF"/>
        </w:rPr>
        <w:t xml:space="preserve">тексту нормативно-правового </w:t>
      </w:r>
      <w:r>
        <w:rPr>
          <w:shd w:val="clear" w:color="auto" w:fill="FFFFFF"/>
        </w:rPr>
        <w:t>акта</w:t>
      </w:r>
      <w:r w:rsidRPr="00031772">
        <w:rPr>
          <w:shd w:val="clear" w:color="auto" w:fill="FFFFFF"/>
        </w:rPr>
        <w:t xml:space="preserve"> структурної одиниці, яка містить посилання на додаток, нумерація додатків та відповідні посилання на них у тексті нормативно-правового акту змінюються.</w:t>
      </w:r>
    </w:p>
    <w:p w:rsidR="009D5BDD" w:rsidP="009D5BDD" w14:paraId="6A58A62C" w14:textId="77777777">
      <w:pPr>
        <w:pStyle w:val="rvps2"/>
        <w:shd w:val="clear" w:color="auto" w:fill="FFFFFF"/>
        <w:tabs>
          <w:tab w:val="left" w:pos="1134"/>
        </w:tabs>
        <w:spacing w:before="120" w:beforeAutospacing="0" w:after="120" w:afterAutospacing="0"/>
      </w:pPr>
      <w:r>
        <w:rPr>
          <w:shd w:val="clear" w:color="auto" w:fill="FFFFFF"/>
        </w:rPr>
        <w:t>Сторінки кожного додатка мають свою нумерацію. У кінці під текстом додатка проставляється риска, що свідчить про його закінчення. Відстань між текстом додатку та рискою становить один міжрядковий інтервал, відступ від межі лівого поля становить 0 міліметрів, довжина риски становить 15 знаків. Наприклад:</w:t>
      </w:r>
    </w:p>
    <w:p w:rsidR="009D5BDD" w:rsidP="009D5BDD" w14:paraId="65EBC6B7" w14:textId="77777777">
      <w:pPr>
        <w:pStyle w:val="rvps2"/>
        <w:shd w:val="clear" w:color="auto" w:fill="FFFFFF"/>
        <w:spacing w:before="240" w:beforeAutospacing="0" w:after="240" w:afterAutospacing="0"/>
        <w:ind w:firstLine="0"/>
        <w:rPr>
          <w:shd w:val="clear" w:color="auto" w:fill="FFFFFF"/>
        </w:rPr>
      </w:pPr>
      <w:r>
        <w:rPr>
          <w:shd w:val="clear" w:color="auto" w:fill="FFFFFF"/>
        </w:rPr>
        <w:t>_______________</w:t>
      </w:r>
      <w:bookmarkStart w:id="429" w:name="n735"/>
      <w:bookmarkEnd w:id="429"/>
      <w:r>
        <w:rPr>
          <w:shd w:val="clear" w:color="auto" w:fill="FFFFFF"/>
        </w:rPr>
        <w:t xml:space="preserve"> </w:t>
      </w:r>
    </w:p>
    <w:p w:rsidR="009D5BDD" w:rsidP="009D5BDD" w14:paraId="2133476E" w14:textId="77777777">
      <w:pPr>
        <w:pStyle w:val="rvps2"/>
        <w:shd w:val="clear" w:color="auto" w:fill="FFFFFF"/>
        <w:tabs>
          <w:tab w:val="left" w:pos="1134"/>
        </w:tabs>
        <w:spacing w:before="120" w:beforeAutospacing="0" w:after="120" w:afterAutospacing="0"/>
      </w:pPr>
      <w: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9D5BDD" w:rsidP="009D5BDD" w14:paraId="4747FE7C" w14:textId="77777777">
      <w:pPr>
        <w:pStyle w:val="rvps2"/>
        <w:shd w:val="clear" w:color="auto" w:fill="FFFFFF"/>
        <w:tabs>
          <w:tab w:val="left" w:pos="1134"/>
        </w:tabs>
        <w:spacing w:before="120" w:beforeAutospacing="0" w:after="120" w:afterAutospacing="0"/>
      </w:pPr>
      <w:bookmarkStart w:id="430" w:name="n736"/>
      <w:bookmarkEnd w:id="430"/>
      <w:r>
        <w:t xml:space="preserve">Усі додатки до документів, що створені у паперовій формі, візуються керівником виконавчого органу, в якому його створено. </w:t>
      </w:r>
    </w:p>
    <w:p w:rsidR="009D5BDD" w:rsidP="009D5BDD" w14:paraId="2FFAA561" w14:textId="77777777">
      <w:pPr>
        <w:pStyle w:val="rvps2"/>
        <w:shd w:val="clear" w:color="auto" w:fill="FFFFFF"/>
        <w:tabs>
          <w:tab w:val="left" w:pos="1134"/>
        </w:tabs>
        <w:spacing w:before="120" w:beforeAutospacing="0" w:after="120" w:afterAutospacing="0"/>
      </w:pPr>
      <w:bookmarkStart w:id="431" w:name="n737"/>
      <w:bookmarkEnd w:id="431"/>
      <w:r>
        <w:t xml:space="preserve">Додатки нормативно-правового характеру (положення, інструкції, правила, порядки тощо), що затверджуються розпорядчими документами, підписуються міським головою на лицьовому боці останнього аркуша додатка. </w:t>
      </w:r>
    </w:p>
    <w:p w:rsidR="009D5BDD" w:rsidP="009D5BDD" w14:paraId="3DA734E8" w14:textId="77777777">
      <w:pPr>
        <w:pStyle w:val="rvps2"/>
        <w:shd w:val="clear" w:color="auto" w:fill="FFFFFF"/>
        <w:tabs>
          <w:tab w:val="left" w:pos="1134"/>
        </w:tabs>
        <w:spacing w:before="120" w:beforeAutospacing="0" w:after="120" w:afterAutospacing="0"/>
      </w:pPr>
      <w:bookmarkStart w:id="432" w:name="n738"/>
      <w:bookmarkEnd w:id="432"/>
      <w:r>
        <w:t>У разі коли додатки надсилаються із супровідним листом, відмітка про наявність додатків розміщується після тексту листа перед підписом.</w:t>
      </w:r>
    </w:p>
    <w:p w:rsidR="009D5BDD" w:rsidP="009D5BDD" w14:paraId="52A58ABC" w14:textId="77777777">
      <w:pPr>
        <w:pStyle w:val="rvps2"/>
        <w:shd w:val="clear" w:color="auto" w:fill="FFFFFF"/>
        <w:tabs>
          <w:tab w:val="left" w:pos="1134"/>
        </w:tabs>
        <w:spacing w:before="120" w:beforeAutospacing="0" w:after="120" w:afterAutospacing="0"/>
      </w:pPr>
      <w:bookmarkStart w:id="433" w:name="n739"/>
      <w:bookmarkEnd w:id="433"/>
      <w:r>
        <w:t>Якщо документ має додатки, повне найменування яких наводиться в його тексті, відмітка про наявність додатків оформлюється за такою формою:</w:t>
      </w:r>
    </w:p>
    <w:p w:rsidR="009D5BDD" w:rsidP="009D5BDD" w14:paraId="33C84210" w14:textId="77777777">
      <w:pPr>
        <w:pStyle w:val="rvps2"/>
        <w:shd w:val="clear" w:color="auto" w:fill="FFFFFF"/>
        <w:spacing w:before="120" w:beforeAutospacing="0" w:after="120" w:afterAutospacing="0"/>
        <w:ind w:firstLine="0"/>
      </w:pPr>
      <w:bookmarkStart w:id="434" w:name="n740"/>
      <w:bookmarkEnd w:id="434"/>
      <w:r>
        <w:t xml:space="preserve">Додаток: на 7 </w:t>
      </w:r>
      <w:r>
        <w:t>арк</w:t>
      </w:r>
      <w:r>
        <w:t>. у 2 прим.</w:t>
      </w:r>
    </w:p>
    <w:p w:rsidR="009D5BDD" w:rsidP="009D5BDD" w14:paraId="249B2BA4" w14:textId="77777777">
      <w:pPr>
        <w:pStyle w:val="rvps2"/>
        <w:shd w:val="clear" w:color="auto" w:fill="FFFFFF"/>
        <w:tabs>
          <w:tab w:val="left" w:pos="1134"/>
        </w:tabs>
        <w:spacing w:before="120" w:beforeAutospacing="0" w:after="120" w:afterAutospacing="0"/>
      </w:pPr>
      <w:bookmarkStart w:id="435" w:name="n741"/>
      <w:bookmarkEnd w:id="435"/>
      <w: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9D5BDD" w:rsidP="009D5BDD" w14:paraId="6FE60585" w14:textId="77777777">
      <w:pPr>
        <w:pStyle w:val="rvps2"/>
        <w:shd w:val="clear" w:color="auto" w:fill="FFFFFF"/>
        <w:spacing w:before="120" w:beforeAutospacing="0" w:after="120" w:afterAutospacing="0"/>
        <w:ind w:firstLine="0"/>
      </w:pPr>
      <w:r>
        <w:t>Додатки:</w:t>
      </w:r>
    </w:p>
    <w:p w:rsidR="009D5BDD" w:rsidP="009D5BDD" w14:paraId="666EC270" w14:textId="77777777">
      <w:pPr>
        <w:pStyle w:val="rvps14"/>
        <w:spacing w:before="120" w:beforeAutospacing="0" w:after="120" w:afterAutospacing="0"/>
        <w:ind w:firstLine="0"/>
      </w:pPr>
      <w:r>
        <w:t xml:space="preserve">1. Довідка про виконання плану розвантажувальних робіт за I квартал 2017 р. на 5 </w:t>
      </w:r>
      <w:r>
        <w:t>арк</w:t>
      </w:r>
      <w:r>
        <w:t>. в 1 прим.</w:t>
      </w:r>
    </w:p>
    <w:p w:rsidR="009D5BDD" w:rsidP="009D5BDD" w14:paraId="42263E18" w14:textId="77777777">
      <w:pPr>
        <w:pStyle w:val="rvps14"/>
        <w:spacing w:before="120" w:beforeAutospacing="0" w:after="120" w:afterAutospacing="0"/>
        <w:ind w:firstLine="0"/>
      </w:pPr>
      <w:r>
        <w:t xml:space="preserve">2. Графік ремонтних робіт на I квартал 2010 р. на 3 </w:t>
      </w:r>
      <w:r>
        <w:t>арк</w:t>
      </w:r>
      <w:r>
        <w:t>. в 1 прим.</w:t>
      </w:r>
    </w:p>
    <w:p w:rsidR="009D5BDD" w:rsidP="009D5BDD" w14:paraId="5028FEC7" w14:textId="77777777">
      <w:pPr>
        <w:pStyle w:val="rvps2"/>
        <w:shd w:val="clear" w:color="auto" w:fill="FFFFFF"/>
        <w:spacing w:before="120" w:beforeAutospacing="0" w:after="120" w:afterAutospacing="0"/>
      </w:pPr>
      <w:bookmarkStart w:id="436" w:name="n742"/>
      <w:bookmarkStart w:id="437" w:name="n743"/>
      <w:bookmarkStart w:id="438" w:name="n1483"/>
      <w:bookmarkEnd w:id="436"/>
      <w:bookmarkEnd w:id="437"/>
      <w:bookmarkEnd w:id="438"/>
      <w:r>
        <w:t>Якщо до документа додається інший документ, який має додатки, відмітку про наявність додатка оформляють за такою формою:</w:t>
      </w:r>
    </w:p>
    <w:p w:rsidR="009D5BDD" w:rsidP="009D5BDD" w14:paraId="4FC2ECE3" w14:textId="77777777">
      <w:pPr>
        <w:pStyle w:val="rvps2"/>
        <w:shd w:val="clear" w:color="auto" w:fill="FFFFFF"/>
        <w:spacing w:before="120" w:beforeAutospacing="0" w:after="120" w:afterAutospacing="0"/>
        <w:ind w:firstLine="0"/>
      </w:pPr>
      <w:bookmarkStart w:id="439" w:name="n1489"/>
      <w:bookmarkStart w:id="440" w:name="n1484"/>
      <w:bookmarkEnd w:id="439"/>
      <w:bookmarkEnd w:id="440"/>
      <w:r>
        <w:t xml:space="preserve">Додаток: лист </w:t>
      </w:r>
      <w:r>
        <w:t>Укрдержархіву</w:t>
      </w:r>
      <w:r>
        <w:t xml:space="preserve"> від 20 вересня 2018 р.</w:t>
      </w:r>
      <w:bookmarkStart w:id="441" w:name="n1488"/>
      <w:bookmarkStart w:id="442" w:name="n1485"/>
      <w:bookmarkEnd w:id="441"/>
      <w:bookmarkEnd w:id="442"/>
      <w:r>
        <w:t xml:space="preserve"> № 595/04-12 і додаток до нього, </w:t>
      </w:r>
      <w:bookmarkStart w:id="443" w:name="n1487"/>
      <w:bookmarkStart w:id="444" w:name="n1486"/>
      <w:bookmarkEnd w:id="443"/>
      <w:bookmarkEnd w:id="444"/>
      <w:r>
        <w:t xml:space="preserve">всього на 20 </w:t>
      </w:r>
      <w:r>
        <w:t>арк</w:t>
      </w:r>
      <w:r>
        <w:t>. в 1 прим.</w:t>
      </w:r>
    </w:p>
    <w:p w:rsidR="009D5BDD" w:rsidP="009D5BDD" w14:paraId="04069D15" w14:textId="77777777">
      <w:pPr>
        <w:pStyle w:val="rvps2"/>
        <w:numPr>
          <w:ilvl w:val="0"/>
          <w:numId w:val="2"/>
        </w:numPr>
        <w:shd w:val="clear" w:color="auto" w:fill="FFFFFF"/>
        <w:spacing w:before="120" w:beforeAutospacing="0" w:after="120" w:afterAutospacing="0"/>
        <w:ind w:left="0" w:firstLine="601"/>
      </w:pPr>
      <w:r>
        <w:t>У разі коли документ містить більше десяти додатків, складається опис із зазначенням у документі такої відмітки:</w:t>
      </w:r>
    </w:p>
    <w:p w:rsidR="009D5BDD" w:rsidP="009D5BDD" w14:paraId="0CC4CF3A" w14:textId="77777777">
      <w:pPr>
        <w:pStyle w:val="rvps2"/>
        <w:shd w:val="clear" w:color="auto" w:fill="FFFFFF"/>
        <w:spacing w:before="120" w:beforeAutospacing="0" w:after="120" w:afterAutospacing="0"/>
        <w:ind w:firstLine="0"/>
      </w:pPr>
      <w:bookmarkStart w:id="445" w:name="n744"/>
      <w:bookmarkEnd w:id="445"/>
      <w:r>
        <w:t xml:space="preserve">Додаток: згідно з описом на 3 </w:t>
      </w:r>
      <w:r>
        <w:t>арк</w:t>
      </w:r>
      <w:r>
        <w:t>.</w:t>
      </w:r>
    </w:p>
    <w:p w:rsidR="009D5BDD" w:rsidRPr="00C525FF" w:rsidP="009D5BDD" w14:paraId="754E9811" w14:textId="77777777">
      <w:pPr>
        <w:spacing w:before="120" w:after="120" w:line="240" w:lineRule="auto"/>
        <w:ind w:firstLine="708"/>
        <w:jc w:val="both"/>
        <w:rPr>
          <w:rFonts w:ascii="Times New Roman" w:hAnsi="Times New Roman" w:cs="Times New Roman"/>
          <w:color w:val="333333"/>
          <w:sz w:val="24"/>
          <w:szCs w:val="24"/>
          <w:shd w:val="clear" w:color="auto" w:fill="FFFFFF"/>
        </w:rPr>
      </w:pPr>
      <w:bookmarkStart w:id="446" w:name="n745"/>
      <w:bookmarkStart w:id="447" w:name="n746"/>
      <w:bookmarkEnd w:id="446"/>
      <w:bookmarkEnd w:id="447"/>
      <w:r w:rsidRPr="00C525FF">
        <w:rPr>
          <w:rFonts w:ascii="Times New Roman" w:hAnsi="Times New Roman" w:cs="Times New Roman"/>
          <w:color w:val="333333"/>
          <w:sz w:val="24"/>
          <w:szCs w:val="24"/>
          <w:shd w:val="clear" w:color="auto" w:fill="FFFFFF"/>
        </w:rPr>
        <w:t>Якщо додаток надсилається не за всіма зазначеними в документі адресами, відмітка про наявність додатка оформлюється за такою формою:</w:t>
      </w:r>
    </w:p>
    <w:p w:rsidR="009D5BDD" w:rsidP="009D5BDD" w14:paraId="632CC6A0" w14:textId="77777777">
      <w:pPr>
        <w:pStyle w:val="rvps2"/>
        <w:shd w:val="clear" w:color="auto" w:fill="FFFFFF"/>
        <w:spacing w:before="120" w:beforeAutospacing="0" w:after="120" w:afterAutospacing="0"/>
        <w:ind w:firstLine="0"/>
      </w:pPr>
      <w:r>
        <w:t xml:space="preserve">Додаток: на 5 </w:t>
      </w:r>
      <w:r>
        <w:t>арк</w:t>
      </w:r>
      <w:r>
        <w:t>. у 2 прим. на першу адресу.</w:t>
      </w:r>
    </w:p>
    <w:p w:rsidR="009D5BDD" w:rsidRPr="00821D30" w:rsidP="009D5BDD" w14:paraId="47CCCB1B" w14:textId="77777777">
      <w:pPr>
        <w:pStyle w:val="Heading1"/>
      </w:pPr>
      <w:bookmarkStart w:id="448" w:name="n273"/>
      <w:bookmarkStart w:id="449" w:name="n274"/>
      <w:bookmarkStart w:id="450" w:name="n275"/>
      <w:bookmarkStart w:id="451" w:name="n1395"/>
      <w:bookmarkStart w:id="452" w:name="n276"/>
      <w:bookmarkStart w:id="453" w:name="_Toc144801864"/>
      <w:bookmarkStart w:id="454" w:name="_Toc212472570"/>
      <w:bookmarkEnd w:id="448"/>
      <w:bookmarkEnd w:id="449"/>
      <w:bookmarkEnd w:id="450"/>
      <w:bookmarkEnd w:id="451"/>
      <w:bookmarkEnd w:id="452"/>
      <w:r w:rsidRPr="00821D30">
        <w:t>Дані про створення, виконання документів</w:t>
      </w:r>
      <w:bookmarkEnd w:id="453"/>
      <w:bookmarkEnd w:id="454"/>
    </w:p>
    <w:p w:rsidR="009D5BDD" w:rsidRPr="005274F2" w:rsidP="009D5BDD" w14:paraId="1698A2A1" w14:textId="77777777">
      <w:pPr>
        <w:pStyle w:val="ListParagraph"/>
        <w:numPr>
          <w:ilvl w:val="0"/>
          <w:numId w:val="2"/>
        </w:numPr>
        <w:shd w:val="clear" w:color="auto" w:fill="FFFFFF"/>
        <w:spacing w:before="120" w:after="120" w:line="240" w:lineRule="auto"/>
        <w:ind w:left="0" w:firstLine="601"/>
        <w:rPr>
          <w:rFonts w:ascii="Times New Roman" w:hAnsi="Times New Roman"/>
          <w:sz w:val="24"/>
          <w:szCs w:val="24"/>
        </w:rPr>
      </w:pPr>
      <w:bookmarkStart w:id="455" w:name="n277"/>
      <w:bookmarkEnd w:id="455"/>
      <w:r w:rsidRPr="005274F2">
        <w:rPr>
          <w:rFonts w:ascii="Times New Roman" w:hAnsi="Times New Roman"/>
          <w:sz w:val="24"/>
          <w:szCs w:val="24"/>
        </w:rPr>
        <w:t>Відмітка про закінчення виконання документа вноситься до реєстраційної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tbl>
      <w:tblPr>
        <w:tblW w:w="5000" w:type="pct"/>
        <w:tblBorders>
          <w:insideH w:val="single" w:sz="2" w:space="0" w:color="auto"/>
        </w:tblBorders>
        <w:tblCellMar>
          <w:left w:w="0" w:type="dxa"/>
          <w:right w:w="0" w:type="dxa"/>
        </w:tblCellMar>
        <w:tblLook w:val="04A0"/>
      </w:tblPr>
      <w:tblGrid>
        <w:gridCol w:w="4741"/>
        <w:gridCol w:w="4757"/>
      </w:tblGrid>
      <w:tr w14:paraId="2B8FAD85" w14:textId="77777777" w:rsidTr="009F507C">
        <w:tblPrEx>
          <w:tblW w:w="5000" w:type="pct"/>
          <w:tblLook w:val="04A0"/>
        </w:tblPrEx>
        <w:tc>
          <w:tcPr>
            <w:tcW w:w="4823" w:type="dxa"/>
            <w:hideMark/>
          </w:tcPr>
          <w:p w:rsidR="009D5BDD" w:rsidP="009F507C" w14:paraId="78A3A977" w14:textId="77777777"/>
        </w:tc>
        <w:tc>
          <w:tcPr>
            <w:tcW w:w="4821" w:type="dxa"/>
            <w:hideMark/>
          </w:tcPr>
          <w:p w:rsidR="009D5BDD" w:rsidP="009F507C" w14:paraId="39A9362A" w14:textId="77777777">
            <w:pPr>
              <w:spacing w:before="120" w:after="120" w:line="240" w:lineRule="auto"/>
              <w:ind w:firstLine="5"/>
              <w:jc w:val="right"/>
              <w:rPr>
                <w:rFonts w:ascii="Times New Roman" w:hAnsi="Times New Roman" w:cs="Times New Roman"/>
                <w:sz w:val="24"/>
                <w:szCs w:val="24"/>
              </w:rPr>
            </w:pPr>
            <w:r>
              <w:rPr>
                <w:rFonts w:ascii="Times New Roman" w:hAnsi="Times New Roman" w:cs="Times New Roman"/>
                <w:sz w:val="24"/>
                <w:szCs w:val="24"/>
              </w:rPr>
              <w:t>До справи № 03-10</w:t>
            </w:r>
            <w:r>
              <w:rPr>
                <w:rFonts w:ascii="Times New Roman" w:hAnsi="Times New Roman" w:cs="Times New Roman"/>
                <w:sz w:val="24"/>
                <w:szCs w:val="24"/>
              </w:rPr>
              <w:br/>
              <w:t>Лист-відповідь від 20.05.2017 № 03-10/01/802</w:t>
            </w:r>
          </w:p>
        </w:tc>
      </w:tr>
    </w:tbl>
    <w:p w:rsidR="009D5BDD" w:rsidP="009D5BDD" w14:paraId="42008D00" w14:textId="77777777">
      <w:pPr>
        <w:shd w:val="clear" w:color="auto" w:fill="FFFFFF"/>
        <w:spacing w:before="120" w:after="120" w:line="240" w:lineRule="auto"/>
        <w:ind w:firstLine="567"/>
        <w:rPr>
          <w:rFonts w:ascii="Times New Roman" w:hAnsi="Times New Roman" w:cs="Times New Roman"/>
          <w:sz w:val="24"/>
          <w:szCs w:val="24"/>
        </w:rPr>
      </w:pPr>
      <w:bookmarkStart w:id="456" w:name="n279"/>
      <w:bookmarkEnd w:id="456"/>
      <w:r>
        <w:rPr>
          <w:rFonts w:ascii="Times New Roman" w:hAnsi="Times New Roman" w:cs="Times New Roman"/>
          <w:sz w:val="24"/>
          <w:szCs w:val="24"/>
        </w:rPr>
        <w:t>або</w:t>
      </w:r>
    </w:p>
    <w:tbl>
      <w:tblPr>
        <w:tblW w:w="5000" w:type="pct"/>
        <w:tblBorders>
          <w:insideH w:val="single" w:sz="2" w:space="0" w:color="auto"/>
        </w:tblBorders>
        <w:tblCellMar>
          <w:left w:w="0" w:type="dxa"/>
          <w:right w:w="0" w:type="dxa"/>
        </w:tblCellMar>
        <w:tblLook w:val="04A0"/>
      </w:tblPr>
      <w:tblGrid>
        <w:gridCol w:w="4315"/>
        <w:gridCol w:w="5183"/>
      </w:tblGrid>
      <w:tr w14:paraId="5ADF5AD6" w14:textId="77777777" w:rsidTr="009F507C">
        <w:tblPrEx>
          <w:tblW w:w="5000" w:type="pct"/>
          <w:tblLook w:val="04A0"/>
        </w:tblPrEx>
        <w:tc>
          <w:tcPr>
            <w:tcW w:w="4315" w:type="dxa"/>
            <w:hideMark/>
          </w:tcPr>
          <w:p w:rsidR="009D5BDD" w:rsidP="009F507C" w14:paraId="2A2E0FFE" w14:textId="77777777">
            <w:bookmarkStart w:id="457" w:name="n280"/>
            <w:bookmarkEnd w:id="457"/>
          </w:p>
        </w:tc>
        <w:tc>
          <w:tcPr>
            <w:tcW w:w="5183" w:type="dxa"/>
            <w:hideMark/>
          </w:tcPr>
          <w:p w:rsidR="009D5BDD" w:rsidP="009F507C" w14:paraId="442858B1" w14:textId="77777777">
            <w:pPr>
              <w:spacing w:before="120" w:after="120" w:line="240" w:lineRule="auto"/>
              <w:ind w:left="708"/>
              <w:jc w:val="right"/>
              <w:rPr>
                <w:rFonts w:ascii="Times New Roman" w:hAnsi="Times New Roman" w:cs="Times New Roman"/>
                <w:sz w:val="24"/>
                <w:szCs w:val="24"/>
              </w:rPr>
            </w:pPr>
            <w:r>
              <w:rPr>
                <w:rFonts w:ascii="Times New Roman" w:hAnsi="Times New Roman" w:cs="Times New Roman"/>
                <w:sz w:val="24"/>
                <w:szCs w:val="24"/>
              </w:rPr>
              <w:t>До справи № 05-19</w:t>
            </w:r>
            <w:r>
              <w:rPr>
                <w:rFonts w:ascii="Times New Roman" w:hAnsi="Times New Roman" w:cs="Times New Roman"/>
                <w:sz w:val="24"/>
                <w:szCs w:val="24"/>
              </w:rPr>
              <w:br/>
              <w:t>Питання вирішено позитивно під час телефонної розмови 04.03.2017</w:t>
            </w:r>
          </w:p>
        </w:tc>
      </w:tr>
    </w:tbl>
    <w:p w:rsidR="009D5BDD" w:rsidP="009D5BDD" w14:paraId="45ACAA18" w14:textId="77777777">
      <w:pPr>
        <w:pStyle w:val="rvps2"/>
        <w:shd w:val="clear" w:color="auto" w:fill="FFFFFF"/>
        <w:spacing w:before="0" w:beforeAutospacing="0" w:after="150" w:afterAutospacing="0"/>
        <w:rPr>
          <w:color w:val="333333"/>
        </w:rPr>
      </w:pPr>
    </w:p>
    <w:p w:rsidR="009D5BDD" w:rsidP="009D5BDD" w14:paraId="0C063935" w14:textId="77777777">
      <w:pPr>
        <w:pStyle w:val="rvps2"/>
        <w:numPr>
          <w:ilvl w:val="0"/>
          <w:numId w:val="2"/>
        </w:numPr>
        <w:shd w:val="clear" w:color="auto" w:fill="FFFFFF"/>
        <w:spacing w:before="0" w:beforeAutospacing="0" w:after="150" w:afterAutospacing="0"/>
        <w:ind w:left="0" w:firstLine="601"/>
        <w:rPr>
          <w:color w:val="333333"/>
        </w:rPr>
      </w:pPr>
      <w:r>
        <w:rPr>
          <w:color w:val="333333"/>
        </w:rPr>
        <w:t>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службового номера телефону та/або адреси службової електронної пошти, наприклад:</w:t>
      </w:r>
    </w:p>
    <w:p w:rsidR="009D5BDD" w:rsidP="009D5BDD" w14:paraId="65CD5B9A" w14:textId="77777777">
      <w:pPr>
        <w:pStyle w:val="rvps2"/>
        <w:shd w:val="clear" w:color="auto" w:fill="FFFFFF"/>
        <w:spacing w:before="120" w:beforeAutospacing="0" w:after="120" w:afterAutospacing="0"/>
        <w:rPr>
          <w:color w:val="333333"/>
        </w:rPr>
      </w:pPr>
      <w:r>
        <w:rPr>
          <w:color w:val="333333"/>
        </w:rPr>
        <w:t>Федорчук Василь 044 123 45 67, Fedorchuk@e.gov.ua</w:t>
      </w:r>
    </w:p>
    <w:p w:rsidR="009D5BDD" w:rsidP="009D5BDD" w14:paraId="12400960" w14:textId="77777777">
      <w:pPr>
        <w:pStyle w:val="rvps2"/>
        <w:shd w:val="clear" w:color="auto" w:fill="FFFFFF"/>
        <w:spacing w:before="120" w:beforeAutospacing="0" w:after="120" w:afterAutospacing="0"/>
        <w:rPr>
          <w:color w:val="333333"/>
        </w:rPr>
      </w:pPr>
      <w:r>
        <w:rPr>
          <w:color w:val="333333"/>
        </w:rPr>
        <w:t>У внутрішніх документах допустимо зазначати лише прізвище працівника, який створив документ, номер його службового телефону та/або адресу службової електронної пошти, наприклад:</w:t>
      </w:r>
    </w:p>
    <w:p w:rsidR="009D5BDD" w:rsidP="009D5BDD" w14:paraId="3DB466F7" w14:textId="77777777">
      <w:pPr>
        <w:pStyle w:val="rvps2"/>
        <w:shd w:val="clear" w:color="auto" w:fill="FFFFFF"/>
        <w:spacing w:before="120" w:beforeAutospacing="0" w:after="120" w:afterAutospacing="0"/>
        <w:rPr>
          <w:color w:val="333333"/>
        </w:rPr>
      </w:pPr>
      <w:r>
        <w:rPr>
          <w:color w:val="333333"/>
        </w:rPr>
        <w:t>Федорчук 044 123 45 67, Fedorchuk@e.gov.ua</w:t>
      </w:r>
    </w:p>
    <w:p w:rsidR="009D5BDD" w:rsidP="009D5BDD" w14:paraId="4CDEE952" w14:textId="77777777">
      <w:pPr>
        <w:pStyle w:val="rvps2"/>
        <w:shd w:val="clear" w:color="auto" w:fill="FFFFFF"/>
        <w:spacing w:before="120" w:beforeAutospacing="0" w:after="120" w:afterAutospacing="0"/>
        <w:rPr>
          <w:color w:val="333333"/>
        </w:rPr>
      </w:pPr>
      <w:r>
        <w:rPr>
          <w:color w:val="333333"/>
        </w:rPr>
        <w:t>Допустимо через кому зазначати кілька номерів телефонів, за якими можна зв’язатися з працівником, який створив документ, наприклад:</w:t>
      </w:r>
    </w:p>
    <w:p w:rsidR="009D5BDD" w:rsidRPr="00D432D8" w:rsidP="009D5BDD" w14:paraId="1EA9D598" w14:textId="77777777">
      <w:pPr>
        <w:pStyle w:val="rvps2"/>
        <w:shd w:val="clear" w:color="auto" w:fill="FFFFFF"/>
        <w:spacing w:before="120" w:beforeAutospacing="0" w:after="120" w:afterAutospacing="0"/>
        <w:rPr>
          <w:color w:val="333333"/>
        </w:rPr>
      </w:pPr>
      <w:r>
        <w:rPr>
          <w:color w:val="333333"/>
        </w:rPr>
        <w:t>Федорчук Василь 044 123 45 67, 765 43 21, 095 789 66 14”;</w:t>
      </w:r>
      <w:bookmarkStart w:id="458" w:name="n278"/>
      <w:bookmarkStart w:id="459" w:name="n1396"/>
      <w:bookmarkStart w:id="460" w:name="n281"/>
      <w:bookmarkStart w:id="461" w:name="_Toc144801865"/>
      <w:bookmarkEnd w:id="458"/>
      <w:bookmarkEnd w:id="459"/>
      <w:bookmarkEnd w:id="460"/>
    </w:p>
    <w:p w:rsidR="009D5BDD" w:rsidRPr="00821D30" w:rsidP="009D5BDD" w14:paraId="7473E3C9" w14:textId="77777777">
      <w:pPr>
        <w:pStyle w:val="Heading1"/>
      </w:pPr>
      <w:bookmarkStart w:id="462" w:name="_Toc212472571"/>
      <w:r w:rsidRPr="00821D30">
        <w:t xml:space="preserve">Візування та погодження </w:t>
      </w:r>
      <w:r w:rsidRPr="00821D30">
        <w:t>проєктів</w:t>
      </w:r>
      <w:r w:rsidRPr="00821D30">
        <w:t xml:space="preserve"> електронних документів</w:t>
      </w:r>
      <w:bookmarkEnd w:id="461"/>
      <w:bookmarkEnd w:id="462"/>
    </w:p>
    <w:p w:rsidR="009D5BDD" w:rsidP="009D5BDD" w14:paraId="1CF67F5F" w14:textId="77777777">
      <w:pPr>
        <w:pStyle w:val="ListParagraph"/>
        <w:numPr>
          <w:ilvl w:val="0"/>
          <w:numId w:val="2"/>
        </w:numPr>
        <w:shd w:val="clear" w:color="auto" w:fill="FFFFFF"/>
        <w:tabs>
          <w:tab w:val="left" w:pos="567"/>
        </w:tabs>
        <w:spacing w:before="120" w:beforeAutospacing="0" w:after="120" w:afterAutospacing="0" w:line="240" w:lineRule="auto"/>
        <w:ind w:left="0" w:firstLine="567"/>
        <w:contextualSpacing w:val="0"/>
        <w:rPr>
          <w:rFonts w:ascii="Times New Roman" w:hAnsi="Times New Roman"/>
          <w:sz w:val="24"/>
          <w:szCs w:val="24"/>
        </w:rPr>
      </w:pPr>
      <w:r w:rsidRPr="005274F2">
        <w:rPr>
          <w:rFonts w:ascii="Times New Roman" w:hAnsi="Times New Roman"/>
          <w:sz w:val="24"/>
          <w:szCs w:val="24"/>
        </w:rPr>
        <w:t xml:space="preserve">Погодження </w:t>
      </w:r>
      <w:r w:rsidRPr="005274F2">
        <w:rPr>
          <w:rFonts w:ascii="Times New Roman" w:hAnsi="Times New Roman"/>
          <w:sz w:val="24"/>
          <w:szCs w:val="24"/>
        </w:rPr>
        <w:t>проєкту</w:t>
      </w:r>
      <w:r w:rsidRPr="005274F2">
        <w:rPr>
          <w:rFonts w:ascii="Times New Roman" w:hAnsi="Times New Roman"/>
          <w:sz w:val="24"/>
          <w:szCs w:val="24"/>
        </w:rPr>
        <w:t xml:space="preserve"> електронного документа полягає у його візуванні уповноваженими особами, що забезпечується СЕД «АСКОД» на підставі сформованого переліку </w:t>
      </w:r>
      <w:r w:rsidRPr="005274F2">
        <w:rPr>
          <w:rFonts w:ascii="Times New Roman" w:hAnsi="Times New Roman"/>
          <w:sz w:val="24"/>
          <w:szCs w:val="24"/>
        </w:rPr>
        <w:t>погоджувачів</w:t>
      </w:r>
      <w:r w:rsidRPr="005274F2">
        <w:rPr>
          <w:rFonts w:ascii="Times New Roman" w:hAnsi="Times New Roman"/>
          <w:sz w:val="24"/>
          <w:szCs w:val="24"/>
        </w:rPr>
        <w:t xml:space="preserve"> та </w:t>
      </w:r>
      <w:r w:rsidRPr="005274F2">
        <w:rPr>
          <w:rFonts w:ascii="Times New Roman" w:hAnsi="Times New Roman"/>
          <w:sz w:val="24"/>
          <w:szCs w:val="24"/>
        </w:rPr>
        <w:t>підписувачів</w:t>
      </w:r>
      <w:r w:rsidRPr="005274F2">
        <w:rPr>
          <w:rFonts w:ascii="Times New Roman" w:hAnsi="Times New Roman"/>
          <w:sz w:val="24"/>
          <w:szCs w:val="24"/>
        </w:rPr>
        <w:t xml:space="preserve"> (далі – маршруту погодження), зазначених у РК.</w:t>
      </w:r>
    </w:p>
    <w:p w:rsidR="009D5BDD" w:rsidP="009D5BDD" w14:paraId="378121F9" w14:textId="77777777">
      <w:pPr>
        <w:pStyle w:val="ListParagraph"/>
        <w:numPr>
          <w:ilvl w:val="0"/>
          <w:numId w:val="2"/>
        </w:numPr>
        <w:shd w:val="clear" w:color="auto" w:fill="FFFFFF"/>
        <w:tabs>
          <w:tab w:val="left" w:pos="567"/>
        </w:tabs>
        <w:spacing w:before="120" w:beforeAutospacing="0" w:after="120" w:afterAutospacing="0" w:line="240" w:lineRule="auto"/>
        <w:ind w:left="0" w:firstLine="567"/>
        <w:contextualSpacing w:val="0"/>
        <w:rPr>
          <w:rFonts w:ascii="Times New Roman" w:hAnsi="Times New Roman"/>
          <w:sz w:val="24"/>
          <w:szCs w:val="24"/>
        </w:rPr>
      </w:pPr>
      <w:r w:rsidRPr="00642B06">
        <w:rPr>
          <w:rFonts w:ascii="Times New Roman" w:hAnsi="Times New Roman"/>
          <w:sz w:val="24"/>
          <w:szCs w:val="24"/>
        </w:rPr>
        <w:t xml:space="preserve">У разі надходження </w:t>
      </w:r>
      <w:r w:rsidRPr="00642B06">
        <w:rPr>
          <w:rFonts w:ascii="Times New Roman" w:hAnsi="Times New Roman"/>
          <w:sz w:val="24"/>
          <w:szCs w:val="24"/>
        </w:rPr>
        <w:t>проєкту</w:t>
      </w:r>
      <w:r w:rsidRPr="00642B06">
        <w:rPr>
          <w:rFonts w:ascii="Times New Roman" w:hAnsi="Times New Roman"/>
          <w:sz w:val="24"/>
          <w:szCs w:val="24"/>
        </w:rPr>
        <w:t xml:space="preserve"> електронного документа на погодження, </w:t>
      </w:r>
      <w:r w:rsidRPr="00642B06">
        <w:rPr>
          <w:rFonts w:ascii="Times New Roman" w:hAnsi="Times New Roman"/>
          <w:sz w:val="24"/>
          <w:szCs w:val="24"/>
        </w:rPr>
        <w:t>погоджувач</w:t>
      </w:r>
      <w:r w:rsidRPr="00642B06">
        <w:rPr>
          <w:rFonts w:ascii="Times New Roman" w:hAnsi="Times New Roman"/>
          <w:sz w:val="24"/>
          <w:szCs w:val="24"/>
        </w:rPr>
        <w:t xml:space="preserve"> повинен ознайомитися із змістом </w:t>
      </w:r>
      <w:r w:rsidRPr="00642B06">
        <w:rPr>
          <w:rFonts w:ascii="Times New Roman" w:hAnsi="Times New Roman"/>
          <w:sz w:val="24"/>
          <w:szCs w:val="24"/>
        </w:rPr>
        <w:t>проєкту</w:t>
      </w:r>
      <w:r w:rsidRPr="00642B06">
        <w:rPr>
          <w:rFonts w:ascii="Times New Roman" w:hAnsi="Times New Roman"/>
          <w:sz w:val="24"/>
          <w:szCs w:val="24"/>
        </w:rPr>
        <w:t xml:space="preserve">, завізувати </w:t>
      </w:r>
      <w:r w:rsidRPr="00642B06">
        <w:rPr>
          <w:rFonts w:ascii="Times New Roman" w:hAnsi="Times New Roman"/>
          <w:sz w:val="24"/>
          <w:szCs w:val="24"/>
        </w:rPr>
        <w:t>проєкт</w:t>
      </w:r>
      <w:r w:rsidRPr="00642B06">
        <w:rPr>
          <w:rFonts w:ascii="Times New Roman" w:hAnsi="Times New Roman"/>
          <w:sz w:val="24"/>
          <w:szCs w:val="24"/>
        </w:rPr>
        <w:t xml:space="preserve"> електронного документа (у разі згоди з пропонованою редакцією тексту </w:t>
      </w:r>
      <w:r w:rsidRPr="00642B06">
        <w:rPr>
          <w:rFonts w:ascii="Times New Roman" w:hAnsi="Times New Roman"/>
          <w:sz w:val="24"/>
          <w:szCs w:val="24"/>
        </w:rPr>
        <w:t>проєкту</w:t>
      </w:r>
      <w:r w:rsidRPr="00642B06">
        <w:rPr>
          <w:rFonts w:ascii="Times New Roman" w:hAnsi="Times New Roman"/>
          <w:sz w:val="24"/>
          <w:szCs w:val="24"/>
        </w:rPr>
        <w:t xml:space="preserve"> електронного документа) або зазначити зауваження та пропозиції до нього.</w:t>
      </w:r>
    </w:p>
    <w:p w:rsidR="009D5BDD" w:rsidP="009D5BDD" w14:paraId="70012BB7" w14:textId="77777777">
      <w:pPr>
        <w:pStyle w:val="ListParagraph"/>
        <w:numPr>
          <w:ilvl w:val="0"/>
          <w:numId w:val="2"/>
        </w:numPr>
        <w:shd w:val="clear" w:color="auto" w:fill="FFFFFF"/>
        <w:tabs>
          <w:tab w:val="left" w:pos="567"/>
        </w:tabs>
        <w:spacing w:before="120" w:beforeAutospacing="0" w:after="120" w:afterAutospacing="0" w:line="240" w:lineRule="auto"/>
        <w:ind w:left="0" w:firstLine="567"/>
        <w:contextualSpacing w:val="0"/>
        <w:rPr>
          <w:rFonts w:ascii="Times New Roman" w:hAnsi="Times New Roman"/>
          <w:sz w:val="24"/>
          <w:szCs w:val="24"/>
        </w:rPr>
      </w:pPr>
      <w:r w:rsidRPr="00642B06">
        <w:rPr>
          <w:rFonts w:ascii="Times New Roman" w:hAnsi="Times New Roman"/>
          <w:sz w:val="24"/>
          <w:szCs w:val="24"/>
        </w:rPr>
        <w:t xml:space="preserve">Зауваження і пропозиції до </w:t>
      </w:r>
      <w:r w:rsidRPr="00642B06">
        <w:rPr>
          <w:rFonts w:ascii="Times New Roman" w:hAnsi="Times New Roman"/>
          <w:sz w:val="24"/>
          <w:szCs w:val="24"/>
        </w:rPr>
        <w:t>проєкту</w:t>
      </w:r>
      <w:r w:rsidRPr="00642B06">
        <w:rPr>
          <w:rFonts w:ascii="Times New Roman" w:hAnsi="Times New Roman"/>
          <w:sz w:val="24"/>
          <w:szCs w:val="24"/>
        </w:rPr>
        <w:t xml:space="preserve"> електронного документа, що мають узагальнений (концептуальний) характер, можуть викладатися в окремому коментарі вікна «на доопрацювання», що вноситься до РК, та підписуються кваліфікованим електронним підписом особи, яка створила коментар.</w:t>
      </w:r>
    </w:p>
    <w:p w:rsidR="009D5BDD" w:rsidP="009D5BDD" w14:paraId="77F6F8A6" w14:textId="77777777">
      <w:pPr>
        <w:pStyle w:val="ListParagraph"/>
        <w:numPr>
          <w:ilvl w:val="0"/>
          <w:numId w:val="2"/>
        </w:numPr>
        <w:shd w:val="clear" w:color="auto" w:fill="FFFFFF"/>
        <w:tabs>
          <w:tab w:val="left" w:pos="601"/>
        </w:tabs>
        <w:spacing w:before="120" w:beforeAutospacing="0" w:after="120" w:afterAutospacing="0" w:line="240" w:lineRule="auto"/>
        <w:ind w:left="0" w:firstLine="567"/>
        <w:contextualSpacing w:val="0"/>
        <w:rPr>
          <w:rFonts w:ascii="Times New Roman" w:hAnsi="Times New Roman"/>
          <w:sz w:val="24"/>
          <w:szCs w:val="24"/>
        </w:rPr>
      </w:pPr>
      <w:r w:rsidRPr="00642B06">
        <w:rPr>
          <w:rFonts w:ascii="Times New Roman" w:hAnsi="Times New Roman"/>
          <w:sz w:val="24"/>
          <w:szCs w:val="24"/>
        </w:rPr>
        <w:t xml:space="preserve">Зауваження і пропозиції до </w:t>
      </w:r>
      <w:r w:rsidRPr="00642B06">
        <w:rPr>
          <w:rFonts w:ascii="Times New Roman" w:hAnsi="Times New Roman"/>
          <w:sz w:val="24"/>
          <w:szCs w:val="24"/>
        </w:rPr>
        <w:t>проєкту</w:t>
      </w:r>
      <w:r w:rsidRPr="00642B06">
        <w:rPr>
          <w:rFonts w:ascii="Times New Roman" w:hAnsi="Times New Roman"/>
          <w:sz w:val="24"/>
          <w:szCs w:val="24"/>
        </w:rPr>
        <w:t xml:space="preserve"> електронного документа вносяться в режимі редакційних правок безпосередньо до тексту </w:t>
      </w:r>
      <w:r w:rsidRPr="00642B06">
        <w:rPr>
          <w:rFonts w:ascii="Times New Roman" w:hAnsi="Times New Roman"/>
          <w:sz w:val="24"/>
          <w:szCs w:val="24"/>
        </w:rPr>
        <w:t>проєкту</w:t>
      </w:r>
      <w:r w:rsidRPr="00642B06">
        <w:rPr>
          <w:rFonts w:ascii="Times New Roman" w:hAnsi="Times New Roman"/>
          <w:sz w:val="24"/>
          <w:szCs w:val="24"/>
        </w:rPr>
        <w:t xml:space="preserve"> електронного документа.</w:t>
      </w:r>
    </w:p>
    <w:p w:rsidR="009D5BDD" w:rsidRPr="00642B06" w:rsidP="009D5BDD" w14:paraId="58ADEB2B" w14:textId="77777777">
      <w:pPr>
        <w:pStyle w:val="ListParagraph"/>
        <w:numPr>
          <w:ilvl w:val="0"/>
          <w:numId w:val="2"/>
        </w:numPr>
        <w:shd w:val="clear" w:color="auto" w:fill="FFFFFF"/>
        <w:tabs>
          <w:tab w:val="left" w:pos="567"/>
        </w:tabs>
        <w:spacing w:before="120" w:beforeAutospacing="0" w:after="120" w:afterAutospacing="0" w:line="240" w:lineRule="auto"/>
        <w:ind w:left="0" w:firstLine="567"/>
        <w:contextualSpacing w:val="0"/>
        <w:rPr>
          <w:rFonts w:ascii="Times New Roman" w:hAnsi="Times New Roman"/>
          <w:sz w:val="24"/>
          <w:szCs w:val="24"/>
        </w:rPr>
      </w:pPr>
      <w:r w:rsidRPr="00642B06">
        <w:rPr>
          <w:rFonts w:ascii="Times New Roman" w:eastAsia="Times New Roman" w:hAnsi="Times New Roman"/>
          <w:color w:val="333333"/>
          <w:sz w:val="24"/>
          <w:szCs w:val="24"/>
        </w:rPr>
        <w:t>У разі внесення редакційних правок до проекту електронного документа система електронного документообігу установи:</w:t>
      </w:r>
    </w:p>
    <w:p w:rsidR="009D5BDD" w:rsidRPr="007B7090" w:rsidP="009D5BDD" w14:paraId="2323BBFF" w14:textId="77777777">
      <w:pPr>
        <w:shd w:val="clear" w:color="auto" w:fill="FFFFFF"/>
        <w:spacing w:before="120" w:after="120" w:line="240" w:lineRule="auto"/>
        <w:ind w:firstLine="450"/>
        <w:jc w:val="both"/>
        <w:rPr>
          <w:rFonts w:ascii="Times New Roman" w:eastAsia="Times New Roman" w:hAnsi="Times New Roman" w:cs="Times New Roman"/>
          <w:color w:val="333333"/>
          <w:sz w:val="24"/>
          <w:szCs w:val="24"/>
        </w:rPr>
      </w:pPr>
      <w:r w:rsidRPr="007B7090">
        <w:rPr>
          <w:rFonts w:ascii="Times New Roman" w:eastAsia="Times New Roman" w:hAnsi="Times New Roman" w:cs="Times New Roman"/>
          <w:color w:val="333333"/>
          <w:sz w:val="24"/>
          <w:szCs w:val="24"/>
        </w:rPr>
        <w:t>зберігає поточну версію проекту електронного документа (без редакційних правок) з усіма накладеними на неї кваліфікованими електронними підписами або удосконаленими електронними підписами, що базуються на кваліфікованому сертифікаті електронного підпису, (що підтверджуються) в архіві версій проекту електронного документа;</w:t>
      </w:r>
    </w:p>
    <w:p w:rsidR="009D5BDD" w:rsidRPr="00642B06" w:rsidP="009D5BDD" w14:paraId="2CEFE447" w14:textId="77777777">
      <w:pPr>
        <w:shd w:val="clear" w:color="auto" w:fill="FFFFFF"/>
        <w:spacing w:before="120" w:after="120" w:line="240" w:lineRule="auto"/>
        <w:ind w:firstLine="450"/>
        <w:jc w:val="both"/>
        <w:rPr>
          <w:rFonts w:ascii="Times New Roman" w:eastAsia="Times New Roman" w:hAnsi="Times New Roman" w:cs="Times New Roman"/>
          <w:color w:val="333333"/>
          <w:sz w:val="24"/>
          <w:szCs w:val="24"/>
        </w:rPr>
      </w:pPr>
      <w:bookmarkStart w:id="463" w:name="n1711"/>
      <w:bookmarkEnd w:id="463"/>
      <w:r w:rsidRPr="007B7090">
        <w:rPr>
          <w:rFonts w:ascii="Times New Roman" w:eastAsia="Times New Roman" w:hAnsi="Times New Roman" w:cs="Times New Roman"/>
          <w:color w:val="333333"/>
          <w:sz w:val="24"/>
          <w:szCs w:val="24"/>
        </w:rPr>
        <w:t>створює нову версію проекту електронного документа (без кваліфікованих електронних підписів або удосконалених електронних підписів, що базуються на кваліфікованому сертифікаті електронного підпису), яка стає поточною версією проекту електронного документа і до якої зберігаються всі внесені редакційні правки.</w:t>
      </w:r>
    </w:p>
    <w:p w:rsidR="009D5BDD" w:rsidRPr="00DC76CC" w:rsidP="009D5BDD" w14:paraId="0A154BF1" w14:textId="77777777">
      <w:pPr>
        <w:pStyle w:val="ListParagraph"/>
        <w:numPr>
          <w:ilvl w:val="0"/>
          <w:numId w:val="2"/>
        </w:numPr>
        <w:shd w:val="clear" w:color="auto" w:fill="FFFFFF"/>
        <w:spacing w:before="120" w:beforeAutospacing="0" w:after="120" w:afterAutospacing="0" w:line="240" w:lineRule="auto"/>
        <w:ind w:left="0" w:firstLine="601"/>
        <w:contextualSpacing w:val="0"/>
        <w:rPr>
          <w:rFonts w:ascii="Times New Roman" w:hAnsi="Times New Roman"/>
          <w:sz w:val="24"/>
          <w:szCs w:val="24"/>
        </w:rPr>
      </w:pPr>
      <w:r w:rsidRPr="00DC76CC">
        <w:rPr>
          <w:rFonts w:ascii="Times New Roman" w:hAnsi="Times New Roman"/>
          <w:sz w:val="24"/>
          <w:szCs w:val="24"/>
        </w:rPr>
        <w:t>Зауваження і пропозиції щодо відповідності нормативно-правовим актам мають вноситися із зазначенням конкретних статей та пунктів законодавчих актів, тощо.</w:t>
      </w:r>
    </w:p>
    <w:p w:rsidR="009D5BDD" w:rsidRPr="00DC76CC" w:rsidP="009D5BDD" w14:paraId="6E0F0F5A"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DC76CC">
        <w:rPr>
          <w:rFonts w:ascii="Times New Roman" w:hAnsi="Times New Roman"/>
          <w:sz w:val="24"/>
          <w:szCs w:val="24"/>
        </w:rPr>
        <w:t>Погоджувач</w:t>
      </w:r>
      <w:r w:rsidRPr="00DC76CC">
        <w:rPr>
          <w:rFonts w:ascii="Times New Roman" w:hAnsi="Times New Roman"/>
          <w:sz w:val="24"/>
          <w:szCs w:val="24"/>
        </w:rPr>
        <w:t xml:space="preserve"> візує </w:t>
      </w:r>
      <w:r w:rsidRPr="00DC76CC">
        <w:rPr>
          <w:rFonts w:ascii="Times New Roman" w:hAnsi="Times New Roman"/>
          <w:sz w:val="24"/>
          <w:szCs w:val="24"/>
        </w:rPr>
        <w:t>проєкт</w:t>
      </w:r>
      <w:r w:rsidRPr="00DC76CC">
        <w:rPr>
          <w:rFonts w:ascii="Times New Roman" w:hAnsi="Times New Roman"/>
          <w:sz w:val="24"/>
          <w:szCs w:val="24"/>
        </w:rPr>
        <w:t xml:space="preserve"> електронного документа лише у разі відсутності в нього жодних зауважень. Погоджений </w:t>
      </w:r>
      <w:r w:rsidRPr="00DC76CC">
        <w:rPr>
          <w:rFonts w:ascii="Times New Roman" w:hAnsi="Times New Roman"/>
          <w:sz w:val="24"/>
          <w:szCs w:val="24"/>
        </w:rPr>
        <w:t>проєкт</w:t>
      </w:r>
      <w:r w:rsidRPr="00DC76CC">
        <w:rPr>
          <w:rFonts w:ascii="Times New Roman" w:hAnsi="Times New Roman"/>
          <w:sz w:val="24"/>
          <w:szCs w:val="24"/>
        </w:rPr>
        <w:t xml:space="preserve"> електронного документа автоматично передається наступному </w:t>
      </w:r>
      <w:r w:rsidRPr="00DC76CC">
        <w:rPr>
          <w:rFonts w:ascii="Times New Roman" w:hAnsi="Times New Roman"/>
          <w:sz w:val="24"/>
          <w:szCs w:val="24"/>
        </w:rPr>
        <w:t>погоджувачу</w:t>
      </w:r>
      <w:r w:rsidRPr="00DC76CC">
        <w:rPr>
          <w:rFonts w:ascii="Times New Roman" w:hAnsi="Times New Roman"/>
          <w:sz w:val="24"/>
          <w:szCs w:val="24"/>
        </w:rPr>
        <w:t xml:space="preserve">, визначеному маршрутом погодження РК. Автор </w:t>
      </w:r>
      <w:r w:rsidRPr="00DC76CC">
        <w:rPr>
          <w:rFonts w:ascii="Times New Roman" w:hAnsi="Times New Roman"/>
          <w:sz w:val="24"/>
          <w:szCs w:val="24"/>
        </w:rPr>
        <w:t>проєкту</w:t>
      </w:r>
      <w:r w:rsidRPr="00DC76CC">
        <w:rPr>
          <w:rFonts w:ascii="Times New Roman" w:hAnsi="Times New Roman"/>
          <w:sz w:val="24"/>
          <w:szCs w:val="24"/>
        </w:rPr>
        <w:t xml:space="preserve"> електронного документа у разі повернення відхиленого </w:t>
      </w:r>
      <w:r w:rsidRPr="00DC76CC">
        <w:rPr>
          <w:rFonts w:ascii="Times New Roman" w:hAnsi="Times New Roman"/>
          <w:sz w:val="24"/>
          <w:szCs w:val="24"/>
        </w:rPr>
        <w:t>проєкту</w:t>
      </w:r>
      <w:r w:rsidRPr="00DC76CC">
        <w:rPr>
          <w:rFonts w:ascii="Times New Roman" w:hAnsi="Times New Roman"/>
          <w:sz w:val="24"/>
          <w:szCs w:val="24"/>
        </w:rPr>
        <w:t xml:space="preserve"> документа здійснює його доопрацювання, за результатами якого:</w:t>
      </w:r>
    </w:p>
    <w:p w:rsidR="009D5BDD" w:rsidP="009D5BDD" w14:paraId="52CCCF61" w14:textId="77777777">
      <w:pPr>
        <w:pStyle w:val="ListParagraph"/>
        <w:numPr>
          <w:ilvl w:val="0"/>
          <w:numId w:val="12"/>
        </w:numPr>
        <w:shd w:val="clear" w:color="auto" w:fill="FFFFFF"/>
        <w:spacing w:before="120" w:beforeAutospacing="0" w:after="120" w:afterAutospacing="0" w:line="240" w:lineRule="auto"/>
        <w:ind w:left="851" w:hanging="284"/>
        <w:contextualSpacing w:val="0"/>
        <w:rPr>
          <w:rFonts w:ascii="Times New Roman" w:hAnsi="Times New Roman"/>
          <w:sz w:val="24"/>
          <w:szCs w:val="24"/>
        </w:rPr>
      </w:pPr>
      <w:r w:rsidRPr="00DC76CC">
        <w:rPr>
          <w:rFonts w:ascii="Times New Roman" w:hAnsi="Times New Roman"/>
          <w:sz w:val="24"/>
          <w:szCs w:val="24"/>
        </w:rPr>
        <w:t>приймає (повністю або частково) надані зауваження</w:t>
      </w:r>
      <w:r>
        <w:rPr>
          <w:rFonts w:ascii="Times New Roman" w:hAnsi="Times New Roman"/>
          <w:sz w:val="24"/>
          <w:szCs w:val="24"/>
        </w:rPr>
        <w:t>, пропозиції, редакційні правки</w:t>
      </w:r>
    </w:p>
    <w:p w:rsidR="009D5BDD" w:rsidRPr="00DC76CC" w:rsidP="009D5BDD" w14:paraId="163C946F" w14:textId="77777777">
      <w:pPr>
        <w:pStyle w:val="ListParagraph"/>
        <w:numPr>
          <w:ilvl w:val="0"/>
          <w:numId w:val="12"/>
        </w:numPr>
        <w:shd w:val="clear" w:color="auto" w:fill="FFFFFF"/>
        <w:spacing w:before="120" w:beforeAutospacing="0" w:after="120" w:afterAutospacing="0" w:line="240" w:lineRule="auto"/>
        <w:ind w:left="851" w:hanging="284"/>
        <w:contextualSpacing w:val="0"/>
        <w:rPr>
          <w:rFonts w:ascii="Times New Roman" w:hAnsi="Times New Roman"/>
          <w:sz w:val="24"/>
          <w:szCs w:val="24"/>
        </w:rPr>
      </w:pPr>
      <w:r w:rsidRPr="00DC76CC">
        <w:rPr>
          <w:rFonts w:ascii="Times New Roman" w:hAnsi="Times New Roman"/>
          <w:sz w:val="24"/>
          <w:szCs w:val="24"/>
        </w:rPr>
        <w:t xml:space="preserve">та надсилає на повторне погодження нову версію </w:t>
      </w:r>
      <w:r w:rsidRPr="00DC76CC">
        <w:rPr>
          <w:rFonts w:ascii="Times New Roman" w:hAnsi="Times New Roman"/>
          <w:sz w:val="24"/>
          <w:szCs w:val="24"/>
        </w:rPr>
        <w:t>проєкту</w:t>
      </w:r>
      <w:r w:rsidRPr="00DC76CC">
        <w:rPr>
          <w:rFonts w:ascii="Times New Roman" w:hAnsi="Times New Roman"/>
          <w:sz w:val="24"/>
          <w:szCs w:val="24"/>
        </w:rPr>
        <w:t xml:space="preserve"> електронного документа;</w:t>
      </w:r>
    </w:p>
    <w:p w:rsidR="009D5BDD" w:rsidRPr="00DC76CC" w:rsidP="009D5BDD" w14:paraId="2D1711C9" w14:textId="77777777">
      <w:pPr>
        <w:pStyle w:val="ListParagraph"/>
        <w:numPr>
          <w:ilvl w:val="0"/>
          <w:numId w:val="12"/>
        </w:numPr>
        <w:shd w:val="clear" w:color="auto" w:fill="FFFFFF"/>
        <w:tabs>
          <w:tab w:val="left" w:pos="5670"/>
        </w:tabs>
        <w:spacing w:before="120" w:beforeAutospacing="0" w:after="120" w:afterAutospacing="0" w:line="240" w:lineRule="auto"/>
        <w:contextualSpacing w:val="0"/>
        <w:rPr>
          <w:rFonts w:ascii="Times New Roman" w:hAnsi="Times New Roman"/>
          <w:sz w:val="24"/>
          <w:szCs w:val="24"/>
        </w:rPr>
      </w:pPr>
      <w:r w:rsidRPr="00DC76CC">
        <w:rPr>
          <w:rFonts w:ascii="Times New Roman" w:hAnsi="Times New Roman"/>
          <w:sz w:val="24"/>
          <w:szCs w:val="24"/>
        </w:rPr>
        <w:t xml:space="preserve">вмотивовано відхиляє надані зауваження та пропозиції із зазначенням підстав у відповідному коментарі, що вноситься до РК, з накладанням кваліфікованого електронного підпису автора </w:t>
      </w:r>
      <w:r w:rsidRPr="00DC76CC">
        <w:rPr>
          <w:rFonts w:ascii="Times New Roman" w:hAnsi="Times New Roman"/>
          <w:sz w:val="24"/>
          <w:szCs w:val="24"/>
        </w:rPr>
        <w:t>проєкту</w:t>
      </w:r>
      <w:r w:rsidRPr="00DC76CC">
        <w:rPr>
          <w:rFonts w:ascii="Times New Roman" w:hAnsi="Times New Roman"/>
          <w:sz w:val="24"/>
          <w:szCs w:val="24"/>
        </w:rPr>
        <w:t xml:space="preserve">, після чого повертає </w:t>
      </w:r>
      <w:r w:rsidRPr="00DC76CC">
        <w:rPr>
          <w:rFonts w:ascii="Times New Roman" w:hAnsi="Times New Roman"/>
          <w:sz w:val="24"/>
          <w:szCs w:val="24"/>
        </w:rPr>
        <w:t>проєкт</w:t>
      </w:r>
      <w:r w:rsidRPr="00DC76CC">
        <w:rPr>
          <w:rFonts w:ascii="Times New Roman" w:hAnsi="Times New Roman"/>
          <w:sz w:val="24"/>
          <w:szCs w:val="24"/>
        </w:rPr>
        <w:t xml:space="preserve"> електронного документа на погодження у попередній його редакції без необхідності його </w:t>
      </w:r>
      <w:r w:rsidRPr="00DC76CC">
        <w:rPr>
          <w:rFonts w:ascii="Times New Roman" w:hAnsi="Times New Roman"/>
          <w:sz w:val="24"/>
          <w:szCs w:val="24"/>
        </w:rPr>
        <w:t>перевізування</w:t>
      </w:r>
      <w:r w:rsidRPr="00DC76CC">
        <w:rPr>
          <w:rFonts w:ascii="Times New Roman" w:hAnsi="Times New Roman"/>
          <w:sz w:val="24"/>
          <w:szCs w:val="24"/>
        </w:rPr>
        <w:t xml:space="preserve"> </w:t>
      </w:r>
      <w:r w:rsidRPr="00DC76CC">
        <w:rPr>
          <w:rFonts w:ascii="Times New Roman" w:hAnsi="Times New Roman"/>
          <w:sz w:val="24"/>
          <w:szCs w:val="24"/>
        </w:rPr>
        <w:t>погоджувачами</w:t>
      </w:r>
      <w:r w:rsidRPr="00DC76CC">
        <w:rPr>
          <w:rFonts w:ascii="Times New Roman" w:hAnsi="Times New Roman"/>
          <w:sz w:val="24"/>
          <w:szCs w:val="24"/>
        </w:rPr>
        <w:t xml:space="preserve">, якими </w:t>
      </w:r>
      <w:r w:rsidRPr="00DC76CC">
        <w:rPr>
          <w:rFonts w:ascii="Times New Roman" w:hAnsi="Times New Roman"/>
          <w:sz w:val="24"/>
          <w:szCs w:val="24"/>
        </w:rPr>
        <w:t>проєкт</w:t>
      </w:r>
      <w:r w:rsidRPr="00DC76CC">
        <w:rPr>
          <w:rFonts w:ascii="Times New Roman" w:hAnsi="Times New Roman"/>
          <w:sz w:val="24"/>
          <w:szCs w:val="24"/>
        </w:rPr>
        <w:t xml:space="preserve"> вже було погоджено.</w:t>
      </w:r>
    </w:p>
    <w:p w:rsidR="009D5BDD" w:rsidRPr="00DC76CC" w:rsidP="009D5BDD" w14:paraId="69120CFB"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DC76CC">
        <w:rPr>
          <w:rFonts w:ascii="Times New Roman" w:hAnsi="Times New Roman"/>
          <w:sz w:val="24"/>
          <w:szCs w:val="24"/>
        </w:rPr>
        <w:t>Погоджувач</w:t>
      </w:r>
      <w:r w:rsidRPr="00DC76CC">
        <w:rPr>
          <w:rFonts w:ascii="Times New Roman" w:hAnsi="Times New Roman"/>
          <w:sz w:val="24"/>
          <w:szCs w:val="24"/>
        </w:rPr>
        <w:t xml:space="preserve">, яким отримано </w:t>
      </w:r>
      <w:r w:rsidRPr="00DC76CC">
        <w:rPr>
          <w:rFonts w:ascii="Times New Roman" w:hAnsi="Times New Roman"/>
          <w:sz w:val="24"/>
          <w:szCs w:val="24"/>
        </w:rPr>
        <w:t>проєкт</w:t>
      </w:r>
      <w:r w:rsidRPr="00DC76CC">
        <w:rPr>
          <w:rFonts w:ascii="Times New Roman" w:hAnsi="Times New Roman"/>
          <w:sz w:val="24"/>
          <w:szCs w:val="24"/>
        </w:rPr>
        <w:t xml:space="preserve"> електронного документа, повинен його погодити або повернути із вмотивованими зауваженнями та пропозиціями у найкоротший термін або такий, що не перевищує 5 робочих днів.</w:t>
      </w:r>
    </w:p>
    <w:p w:rsidR="009D5BDD" w:rsidRPr="00DC76CC" w:rsidP="009D5BDD" w14:paraId="7488E587"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DC76CC">
        <w:rPr>
          <w:rFonts w:ascii="Times New Roman" w:hAnsi="Times New Roman"/>
          <w:sz w:val="24"/>
          <w:szCs w:val="24"/>
        </w:rPr>
        <w:t xml:space="preserve">Свою позицію щодо опрацьованого </w:t>
      </w:r>
      <w:r w:rsidRPr="00DC76CC">
        <w:rPr>
          <w:rFonts w:ascii="Times New Roman" w:hAnsi="Times New Roman"/>
          <w:sz w:val="24"/>
          <w:szCs w:val="24"/>
        </w:rPr>
        <w:t>проєкту</w:t>
      </w:r>
      <w:r w:rsidRPr="00DC76CC">
        <w:rPr>
          <w:rFonts w:ascii="Times New Roman" w:hAnsi="Times New Roman"/>
          <w:sz w:val="24"/>
          <w:szCs w:val="24"/>
        </w:rPr>
        <w:t xml:space="preserve"> електронного документа </w:t>
      </w:r>
      <w:r w:rsidRPr="00DC76CC">
        <w:rPr>
          <w:rFonts w:ascii="Times New Roman" w:hAnsi="Times New Roman"/>
          <w:sz w:val="24"/>
          <w:szCs w:val="24"/>
        </w:rPr>
        <w:t>погоджувач</w:t>
      </w:r>
      <w:r w:rsidRPr="00DC76CC">
        <w:rPr>
          <w:rFonts w:ascii="Times New Roman" w:hAnsi="Times New Roman"/>
          <w:sz w:val="24"/>
          <w:szCs w:val="24"/>
        </w:rPr>
        <w:t xml:space="preserve"> або уповноважена особа зацікавленого підрозділу-співвиконавця доводить до </w:t>
      </w:r>
      <w:r w:rsidRPr="00DC76CC">
        <w:rPr>
          <w:rFonts w:ascii="Times New Roman" w:hAnsi="Times New Roman"/>
          <w:sz w:val="24"/>
          <w:szCs w:val="24"/>
        </w:rPr>
        <w:t xml:space="preserve">відома відповідального підрозділу через СЕД «АСКОД». Відповідна позиція має бути чітко обґрунтованою та викладена у тексті </w:t>
      </w:r>
      <w:r w:rsidRPr="00DC76CC">
        <w:rPr>
          <w:rFonts w:ascii="Times New Roman" w:hAnsi="Times New Roman"/>
          <w:sz w:val="24"/>
          <w:szCs w:val="24"/>
        </w:rPr>
        <w:t>проєкту</w:t>
      </w:r>
      <w:r w:rsidRPr="00DC76CC">
        <w:rPr>
          <w:rFonts w:ascii="Times New Roman" w:hAnsi="Times New Roman"/>
          <w:sz w:val="24"/>
          <w:szCs w:val="24"/>
        </w:rPr>
        <w:t xml:space="preserve"> електронного документа у вигляді нової редакції його окремих положень.</w:t>
      </w:r>
    </w:p>
    <w:p w:rsidR="009D5BDD" w:rsidRPr="00F121D5" w:rsidP="009D5BDD" w14:paraId="42DA5EE8"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121D5">
        <w:rPr>
          <w:rFonts w:ascii="Times New Roman" w:hAnsi="Times New Roman"/>
          <w:sz w:val="24"/>
          <w:szCs w:val="24"/>
        </w:rPr>
        <w:t xml:space="preserve">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керівників відповідних виконавчих органів. Результати узгоджувальної наради оформлюються протоколом, який готує та вносить в СЕД «АСКОД» автор </w:t>
      </w:r>
      <w:r w:rsidRPr="00F121D5">
        <w:rPr>
          <w:rFonts w:ascii="Times New Roman" w:hAnsi="Times New Roman"/>
          <w:sz w:val="24"/>
          <w:szCs w:val="24"/>
        </w:rPr>
        <w:t>проєкту</w:t>
      </w:r>
      <w:r w:rsidRPr="00F121D5">
        <w:rPr>
          <w:rFonts w:ascii="Times New Roman" w:hAnsi="Times New Roman"/>
          <w:sz w:val="24"/>
          <w:szCs w:val="24"/>
        </w:rPr>
        <w:t xml:space="preserve">, як </w:t>
      </w:r>
      <w:r w:rsidRPr="00F121D5">
        <w:rPr>
          <w:rFonts w:ascii="Times New Roman" w:hAnsi="Times New Roman"/>
          <w:sz w:val="24"/>
          <w:szCs w:val="24"/>
        </w:rPr>
        <w:t>логічно</w:t>
      </w:r>
      <w:r w:rsidRPr="00F121D5">
        <w:rPr>
          <w:rFonts w:ascii="Times New Roman" w:hAnsi="Times New Roman"/>
          <w:sz w:val="24"/>
          <w:szCs w:val="24"/>
        </w:rPr>
        <w:t xml:space="preserve"> пов’язаний із документом, щодо якого скликалась узгоджувальна нарада.</w:t>
      </w:r>
    </w:p>
    <w:p w:rsidR="009D5BDD" w:rsidP="009D5BDD" w14:paraId="4E77D5A7"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Зазначений протокол візується в СЕД «АСКОД» всіма учасниками наради та підписується керівниками структурних підрозділів, у яких були розбіжності.</w:t>
      </w:r>
    </w:p>
    <w:p w:rsidR="009D5BDD" w:rsidP="009D5BDD" w14:paraId="664C4CAB"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РК зареєстрованого протоколу містить посилання на електронний документ, щодо якого його було створено.</w:t>
      </w:r>
    </w:p>
    <w:p w:rsidR="009D5BDD" w:rsidP="009D5BDD" w14:paraId="182636A2"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9D5BDD" w:rsidRPr="001748AB" w:rsidP="009D5BDD" w14:paraId="0D0A97A8" w14:textId="77777777">
      <w:pPr>
        <w:pStyle w:val="ListParagraph"/>
        <w:numPr>
          <w:ilvl w:val="0"/>
          <w:numId w:val="2"/>
        </w:numPr>
        <w:shd w:val="clear" w:color="auto" w:fill="FFFFFF"/>
        <w:spacing w:before="120" w:after="120" w:line="240" w:lineRule="auto"/>
        <w:ind w:left="0" w:firstLine="601"/>
        <w:rPr>
          <w:rFonts w:ascii="Times New Roman" w:hAnsi="Times New Roman"/>
          <w:sz w:val="24"/>
          <w:szCs w:val="24"/>
          <w:lang w:val="ru-RU"/>
        </w:rPr>
      </w:pPr>
      <w:r w:rsidRPr="00263955">
        <w:rPr>
          <w:rFonts w:ascii="Times New Roman" w:hAnsi="Times New Roman"/>
          <w:sz w:val="24"/>
          <w:szCs w:val="24"/>
        </w:rPr>
        <w:t>Інформація про погодження, відхилення або повернення на доопрацювання автоматично вноситься до РК.</w:t>
      </w:r>
    </w:p>
    <w:p w:rsidR="009D5BDD" w:rsidRPr="00263955" w:rsidP="009D5BDD" w14:paraId="6A68C159" w14:textId="77777777">
      <w:pPr>
        <w:pStyle w:val="ListParagraph"/>
        <w:numPr>
          <w:ilvl w:val="0"/>
          <w:numId w:val="2"/>
        </w:numPr>
        <w:shd w:val="clear" w:color="auto" w:fill="FFFFFF"/>
        <w:tabs>
          <w:tab w:val="left" w:pos="567"/>
        </w:tabs>
        <w:spacing w:before="120" w:after="120" w:line="240" w:lineRule="auto"/>
        <w:ind w:left="0" w:firstLine="567"/>
        <w:rPr>
          <w:rFonts w:ascii="Times New Roman" w:hAnsi="Times New Roman"/>
          <w:sz w:val="24"/>
          <w:szCs w:val="24"/>
        </w:rPr>
      </w:pPr>
      <w:r w:rsidRPr="00263955">
        <w:rPr>
          <w:rFonts w:ascii="Times New Roman" w:hAnsi="Times New Roman"/>
          <w:sz w:val="24"/>
          <w:szCs w:val="24"/>
        </w:rPr>
        <w:t xml:space="preserve">Погодження та підписання </w:t>
      </w:r>
      <w:r w:rsidRPr="00263955">
        <w:rPr>
          <w:rFonts w:ascii="Times New Roman" w:hAnsi="Times New Roman"/>
          <w:sz w:val="24"/>
          <w:szCs w:val="24"/>
        </w:rPr>
        <w:t>проєкту</w:t>
      </w:r>
      <w:r w:rsidRPr="00263955">
        <w:rPr>
          <w:rFonts w:ascii="Times New Roman" w:hAnsi="Times New Roman"/>
          <w:sz w:val="24"/>
          <w:szCs w:val="24"/>
        </w:rPr>
        <w:t xml:space="preserve"> електронного документа здійснюється з обов’язковим дотриманням маршрутів погодження, визначених технологічними карками. (додатки 12-19). </w:t>
      </w:r>
    </w:p>
    <w:p w:rsidR="009D5BDD" w:rsidRPr="00263955" w:rsidP="009D5BDD" w14:paraId="4FCE71CF"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Процедура погодження </w:t>
      </w:r>
      <w:r w:rsidRPr="00263955">
        <w:rPr>
          <w:rFonts w:ascii="Times New Roman" w:hAnsi="Times New Roman"/>
          <w:sz w:val="24"/>
          <w:szCs w:val="24"/>
        </w:rPr>
        <w:t>проєкту</w:t>
      </w:r>
      <w:r w:rsidRPr="00263955">
        <w:rPr>
          <w:rFonts w:ascii="Times New Roman" w:hAnsi="Times New Roman"/>
          <w:sz w:val="24"/>
          <w:szCs w:val="24"/>
        </w:rPr>
        <w:t xml:space="preserve"> електронного документа контролюється його автором, а у разі його відсутності особою, яка виконує його обов’язки.</w:t>
      </w:r>
    </w:p>
    <w:p w:rsidR="009D5BDD" w:rsidRPr="00263955" w:rsidP="009D5BDD" w14:paraId="3DF1036B"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Проєкт</w:t>
      </w:r>
      <w:r w:rsidRPr="00263955">
        <w:rPr>
          <w:rFonts w:ascii="Times New Roman" w:hAnsi="Times New Roman"/>
          <w:sz w:val="24"/>
          <w:szCs w:val="24"/>
        </w:rPr>
        <w:t xml:space="preserve"> електронного документа вважається погодженим та може бути підписаний лише після того, як його буде завізовано всіма </w:t>
      </w:r>
      <w:r w:rsidRPr="00263955">
        <w:rPr>
          <w:rFonts w:ascii="Times New Roman" w:hAnsi="Times New Roman"/>
          <w:sz w:val="24"/>
          <w:szCs w:val="24"/>
        </w:rPr>
        <w:t>погоджувачами</w:t>
      </w:r>
      <w:r w:rsidRPr="00263955">
        <w:rPr>
          <w:rFonts w:ascii="Times New Roman" w:hAnsi="Times New Roman"/>
          <w:sz w:val="24"/>
          <w:szCs w:val="24"/>
        </w:rPr>
        <w:t>, зазначеними в РК.</w:t>
      </w:r>
    </w:p>
    <w:p w:rsidR="009D5BDD" w:rsidRPr="00263955" w:rsidP="009D5BDD" w14:paraId="621CE4F4"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Не погоджений у відповідному порядку </w:t>
      </w:r>
      <w:r w:rsidRPr="00263955">
        <w:rPr>
          <w:rFonts w:ascii="Times New Roman" w:hAnsi="Times New Roman"/>
          <w:sz w:val="24"/>
          <w:szCs w:val="24"/>
        </w:rPr>
        <w:t>проєкт</w:t>
      </w:r>
      <w:r w:rsidRPr="00263955">
        <w:rPr>
          <w:rFonts w:ascii="Times New Roman" w:hAnsi="Times New Roman"/>
          <w:sz w:val="24"/>
          <w:szCs w:val="24"/>
        </w:rPr>
        <w:t xml:space="preserve"> електронного документа не передається на підписання (затвердження).</w:t>
      </w:r>
    </w:p>
    <w:p w:rsidR="009D5BDD" w:rsidRPr="00263955" w:rsidP="009D5BDD" w14:paraId="0988509E" w14:textId="77777777">
      <w:pPr>
        <w:pStyle w:val="ListParagraph"/>
        <w:numPr>
          <w:ilvl w:val="0"/>
          <w:numId w:val="2"/>
        </w:numPr>
        <w:shd w:val="clear" w:color="auto" w:fill="FFFFFF"/>
        <w:tabs>
          <w:tab w:val="left" w:pos="567"/>
        </w:tabs>
        <w:spacing w:before="120" w:after="120" w:line="240" w:lineRule="auto"/>
        <w:ind w:left="0" w:firstLine="567"/>
        <w:rPr>
          <w:rFonts w:ascii="Times New Roman" w:hAnsi="Times New Roman"/>
          <w:sz w:val="24"/>
          <w:szCs w:val="24"/>
        </w:rPr>
      </w:pPr>
      <w:r w:rsidRPr="00263955">
        <w:rPr>
          <w:rFonts w:ascii="Times New Roman" w:hAnsi="Times New Roman"/>
          <w:sz w:val="24"/>
          <w:szCs w:val="24"/>
        </w:rPr>
        <w:t xml:space="preserve">Усі версії </w:t>
      </w:r>
      <w:r w:rsidRPr="00263955">
        <w:rPr>
          <w:rFonts w:ascii="Times New Roman" w:hAnsi="Times New Roman"/>
          <w:sz w:val="24"/>
          <w:szCs w:val="24"/>
        </w:rPr>
        <w:t>проєкту</w:t>
      </w:r>
      <w:r w:rsidRPr="00263955">
        <w:rPr>
          <w:rFonts w:ascii="Times New Roman" w:hAnsi="Times New Roman"/>
          <w:sz w:val="24"/>
          <w:szCs w:val="24"/>
        </w:rPr>
        <w:t xml:space="preserve"> зберігаються в архіві версій в РК. </w:t>
      </w:r>
    </w:p>
    <w:p w:rsidR="009D5BDD" w:rsidRPr="00263955" w:rsidP="009D5BDD" w14:paraId="4D89670F"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Після погодження </w:t>
      </w:r>
      <w:r w:rsidRPr="00263955">
        <w:rPr>
          <w:rFonts w:ascii="Times New Roman" w:hAnsi="Times New Roman"/>
          <w:sz w:val="24"/>
          <w:szCs w:val="24"/>
        </w:rPr>
        <w:t>проєкту</w:t>
      </w:r>
      <w:r w:rsidRPr="00263955">
        <w:rPr>
          <w:rFonts w:ascii="Times New Roman" w:hAnsi="Times New Roman"/>
          <w:sz w:val="24"/>
          <w:szCs w:val="24"/>
        </w:rPr>
        <w:t xml:space="preserve"> документа всіма зазначеними в реєстраційній картці посадовими особами, СЕД «АСКОД» автоматично направляє </w:t>
      </w:r>
      <w:r w:rsidRPr="00263955">
        <w:rPr>
          <w:rFonts w:ascii="Times New Roman" w:hAnsi="Times New Roman"/>
          <w:sz w:val="24"/>
          <w:szCs w:val="24"/>
        </w:rPr>
        <w:t>проєкт</w:t>
      </w:r>
      <w:r w:rsidRPr="00263955">
        <w:rPr>
          <w:rFonts w:ascii="Times New Roman" w:hAnsi="Times New Roman"/>
          <w:sz w:val="24"/>
          <w:szCs w:val="24"/>
        </w:rPr>
        <w:t xml:space="preserve"> електронного документа на підписання зазначеному в РК </w:t>
      </w:r>
      <w:r w:rsidRPr="00263955">
        <w:rPr>
          <w:rFonts w:ascii="Times New Roman" w:hAnsi="Times New Roman"/>
          <w:sz w:val="24"/>
          <w:szCs w:val="24"/>
        </w:rPr>
        <w:t>підписувачу</w:t>
      </w:r>
      <w:r w:rsidRPr="00263955">
        <w:rPr>
          <w:rFonts w:ascii="Times New Roman" w:hAnsi="Times New Roman"/>
          <w:sz w:val="24"/>
          <w:szCs w:val="24"/>
        </w:rPr>
        <w:t>.</w:t>
      </w:r>
    </w:p>
    <w:p w:rsidR="009D5BDD" w:rsidRPr="00263955" w:rsidP="009D5BDD" w14:paraId="2B4383FD"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Редагування версій, збережених в архіві РК блокується. Редагування поточної версії блокується після затвердження (підписання) документа.</w:t>
      </w:r>
    </w:p>
    <w:p w:rsidR="009D5BDD" w:rsidRPr="00263955" w:rsidP="009D5BDD" w14:paraId="582B5D12" w14:textId="77777777">
      <w:pPr>
        <w:pStyle w:val="ListParagraph"/>
        <w:numPr>
          <w:ilvl w:val="0"/>
          <w:numId w:val="2"/>
        </w:numPr>
        <w:shd w:val="clear" w:color="auto" w:fill="FFFFFF"/>
        <w:tabs>
          <w:tab w:val="left" w:pos="567"/>
        </w:tabs>
        <w:spacing w:before="120" w:after="120" w:line="240" w:lineRule="auto"/>
        <w:ind w:left="0" w:firstLine="567"/>
        <w:rPr>
          <w:rFonts w:ascii="Times New Roman" w:hAnsi="Times New Roman"/>
          <w:sz w:val="24"/>
          <w:szCs w:val="24"/>
        </w:rPr>
      </w:pPr>
      <w:r w:rsidRPr="00263955">
        <w:rPr>
          <w:rFonts w:ascii="Times New Roman" w:hAnsi="Times New Roman"/>
          <w:sz w:val="24"/>
          <w:szCs w:val="24"/>
        </w:rPr>
        <w:t>У разі потреби СЕД «АСКОД» генерує лист зовнішнього або внутрішнього погодження.</w:t>
      </w:r>
    </w:p>
    <w:p w:rsidR="009D5BDD" w:rsidP="009D5BDD" w14:paraId="129E656A" w14:textId="77777777">
      <w:pPr>
        <w:pStyle w:val="Heading1"/>
      </w:pPr>
      <w:bookmarkStart w:id="464" w:name="_Toc144801866"/>
      <w:bookmarkStart w:id="465" w:name="_Toc212472572"/>
      <w:r>
        <w:t>Юридична експертиза</w:t>
      </w:r>
      <w:bookmarkEnd w:id="464"/>
      <w:bookmarkEnd w:id="465"/>
    </w:p>
    <w:p w:rsidR="009D5BDD" w:rsidRPr="00263955" w:rsidP="009D5BDD" w14:paraId="61A5603C" w14:textId="77777777">
      <w:pPr>
        <w:pStyle w:val="ListParagraph"/>
        <w:numPr>
          <w:ilvl w:val="0"/>
          <w:numId w:val="2"/>
        </w:numPr>
        <w:shd w:val="clear" w:color="auto" w:fill="FFFFFF"/>
        <w:tabs>
          <w:tab w:val="left" w:pos="567"/>
        </w:tabs>
        <w:spacing w:before="120" w:after="120" w:line="240" w:lineRule="auto"/>
        <w:ind w:left="0" w:firstLine="567"/>
        <w:rPr>
          <w:rFonts w:ascii="Times New Roman" w:hAnsi="Times New Roman"/>
          <w:sz w:val="24"/>
          <w:szCs w:val="24"/>
        </w:rPr>
      </w:pPr>
      <w:r w:rsidRPr="00263955">
        <w:rPr>
          <w:rFonts w:ascii="Times New Roman" w:hAnsi="Times New Roman"/>
          <w:sz w:val="24"/>
          <w:szCs w:val="24"/>
        </w:rPr>
        <w:t>Юридична експертиза проходить в електронній формі з використанням СЕД «АСКОД».</w:t>
      </w:r>
    </w:p>
    <w:p w:rsidR="009D5BDD" w:rsidRPr="00263955" w:rsidP="009D5BDD" w14:paraId="2069B7A3" w14:textId="77777777">
      <w:pPr>
        <w:pStyle w:val="ListParagraph"/>
        <w:numPr>
          <w:ilvl w:val="0"/>
          <w:numId w:val="2"/>
        </w:numPr>
        <w:shd w:val="clear" w:color="auto" w:fill="FFFFFF"/>
        <w:tabs>
          <w:tab w:val="left" w:pos="567"/>
        </w:tabs>
        <w:spacing w:line="240" w:lineRule="auto"/>
        <w:ind w:left="0" w:firstLine="567"/>
        <w:rPr>
          <w:rFonts w:ascii="Times New Roman" w:hAnsi="Times New Roman"/>
          <w:sz w:val="24"/>
          <w:szCs w:val="24"/>
        </w:rPr>
      </w:pPr>
      <w:r w:rsidRPr="00263955">
        <w:rPr>
          <w:rFonts w:ascii="Times New Roman" w:hAnsi="Times New Roman"/>
          <w:sz w:val="24"/>
          <w:szCs w:val="24"/>
        </w:rPr>
        <w:t xml:space="preserve">За результатами юридичної експертизи, у разі наявності зауважень, заперечень тощо, до </w:t>
      </w:r>
      <w:r w:rsidRPr="00263955">
        <w:rPr>
          <w:rFonts w:ascii="Times New Roman" w:hAnsi="Times New Roman"/>
          <w:sz w:val="24"/>
          <w:szCs w:val="24"/>
        </w:rPr>
        <w:t>проєкту</w:t>
      </w:r>
      <w:r w:rsidRPr="00263955">
        <w:rPr>
          <w:rFonts w:ascii="Times New Roman" w:hAnsi="Times New Roman"/>
          <w:sz w:val="24"/>
          <w:szCs w:val="24"/>
        </w:rPr>
        <w:t xml:space="preserve"> електронного документа уповноважена особа юридичного управління готує зауваження та повертає </w:t>
      </w:r>
      <w:r w:rsidRPr="00263955">
        <w:rPr>
          <w:rFonts w:ascii="Times New Roman" w:hAnsi="Times New Roman"/>
          <w:sz w:val="24"/>
          <w:szCs w:val="24"/>
        </w:rPr>
        <w:t>проєкт</w:t>
      </w:r>
      <w:r w:rsidRPr="00263955">
        <w:rPr>
          <w:rFonts w:ascii="Times New Roman" w:hAnsi="Times New Roman"/>
          <w:sz w:val="24"/>
          <w:szCs w:val="24"/>
        </w:rPr>
        <w:t xml:space="preserve"> електронного документу на доопрацювання з використанням СЕД «АСКОД».</w:t>
      </w:r>
    </w:p>
    <w:p w:rsidR="009D5BDD" w:rsidRPr="00263955" w:rsidP="009D5BDD" w14:paraId="12B6B9E4"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У разі відсутності зауважень до </w:t>
      </w:r>
      <w:r w:rsidRPr="00263955">
        <w:rPr>
          <w:rFonts w:ascii="Times New Roman" w:hAnsi="Times New Roman"/>
          <w:sz w:val="24"/>
          <w:szCs w:val="24"/>
        </w:rPr>
        <w:t>проєкту</w:t>
      </w:r>
      <w:r w:rsidRPr="00263955">
        <w:rPr>
          <w:rFonts w:ascii="Times New Roman" w:hAnsi="Times New Roman"/>
          <w:sz w:val="24"/>
          <w:szCs w:val="24"/>
        </w:rPr>
        <w:t xml:space="preserve"> електронного документа, уповноважена особа юридичної служби візує </w:t>
      </w:r>
      <w:r w:rsidRPr="00263955">
        <w:rPr>
          <w:rFonts w:ascii="Times New Roman" w:hAnsi="Times New Roman"/>
          <w:sz w:val="24"/>
          <w:szCs w:val="24"/>
        </w:rPr>
        <w:t>проєкт</w:t>
      </w:r>
      <w:r w:rsidRPr="00263955">
        <w:rPr>
          <w:rFonts w:ascii="Times New Roman" w:hAnsi="Times New Roman"/>
          <w:sz w:val="24"/>
          <w:szCs w:val="24"/>
        </w:rPr>
        <w:t xml:space="preserve"> електронного документа.</w:t>
      </w:r>
    </w:p>
    <w:p w:rsidR="009D5BDD" w:rsidRPr="00821D30" w:rsidP="009D5BDD" w14:paraId="070612DC" w14:textId="77777777">
      <w:pPr>
        <w:pStyle w:val="Heading1"/>
      </w:pPr>
      <w:bookmarkStart w:id="466" w:name="_Toc144801867"/>
      <w:bookmarkStart w:id="467" w:name="_Toc212472573"/>
      <w:r w:rsidRPr="00821D30">
        <w:t xml:space="preserve">Підписання </w:t>
      </w:r>
      <w:r w:rsidRPr="00821D30">
        <w:t>проєктів</w:t>
      </w:r>
      <w:r w:rsidRPr="00821D30">
        <w:t xml:space="preserve"> електронних документів</w:t>
      </w:r>
      <w:bookmarkEnd w:id="466"/>
      <w:bookmarkEnd w:id="467"/>
    </w:p>
    <w:p w:rsidR="009D5BDD" w:rsidRPr="00821D30" w:rsidP="009D5BDD" w14:paraId="0F0E29C9" w14:textId="77777777">
      <w:pPr>
        <w:pStyle w:val="Heading1"/>
      </w:pPr>
      <w:bookmarkStart w:id="468" w:name="_Toc144801868"/>
      <w:bookmarkStart w:id="469" w:name="_Toc212472574"/>
      <w:r w:rsidRPr="00821D30">
        <w:t>Підписувач</w:t>
      </w:r>
      <w:bookmarkEnd w:id="468"/>
      <w:bookmarkEnd w:id="469"/>
    </w:p>
    <w:p w:rsidR="009D5BDD" w:rsidRPr="00263955" w:rsidP="009D5BDD" w14:paraId="2D65CFC6"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Електронний документ після погодження в установленому цією Інструкцією порядку, надходить через СЕД «АСКОД» до відповідного </w:t>
      </w:r>
      <w:r w:rsidRPr="00263955">
        <w:rPr>
          <w:rFonts w:ascii="Times New Roman" w:hAnsi="Times New Roman"/>
          <w:sz w:val="24"/>
          <w:szCs w:val="24"/>
        </w:rPr>
        <w:t>підписувача</w:t>
      </w:r>
      <w:r w:rsidRPr="00263955">
        <w:rPr>
          <w:rFonts w:ascii="Times New Roman" w:hAnsi="Times New Roman"/>
          <w:sz w:val="24"/>
          <w:szCs w:val="24"/>
        </w:rPr>
        <w:t>.</w:t>
      </w:r>
    </w:p>
    <w:p w:rsidR="009D5BDD" w:rsidP="009D5BDD" w14:paraId="35E0AAE8" w14:textId="77777777">
      <w:pPr>
        <w:pStyle w:val="rvps2"/>
        <w:numPr>
          <w:ilvl w:val="0"/>
          <w:numId w:val="2"/>
        </w:numPr>
        <w:shd w:val="clear" w:color="auto" w:fill="FFFFFF"/>
        <w:tabs>
          <w:tab w:val="left" w:pos="567"/>
        </w:tabs>
        <w:spacing w:before="120" w:beforeAutospacing="0" w:after="120" w:afterAutospacing="0"/>
        <w:ind w:left="0" w:firstLine="601"/>
      </w:pPr>
      <w:r>
        <w:t xml:space="preserve">Посадові особи підписують документи в межах своїх повноважень </w:t>
      </w:r>
      <w:r>
        <w:rPr>
          <w:shd w:val="clear" w:color="auto" w:fill="FFFFFF"/>
        </w:rPr>
        <w:t>визначених актами законодавства, іншими нормативно-правовими актами, посадовими інструкціями цих посадових осіб</w:t>
      </w:r>
      <w:r>
        <w:t>.</w:t>
      </w:r>
    </w:p>
    <w:p w:rsidR="009D5BDD" w:rsidRPr="00263955" w:rsidP="009D5BDD" w14:paraId="0709672B"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rPr>
          <w:rFonts w:ascii="Times New Roman" w:hAnsi="Times New Roman"/>
          <w:sz w:val="24"/>
          <w:szCs w:val="24"/>
        </w:rPr>
      </w:pPr>
      <w:r w:rsidRPr="00263955">
        <w:rPr>
          <w:rFonts w:ascii="Times New Roman" w:hAnsi="Times New Roman"/>
          <w:sz w:val="24"/>
          <w:szCs w:val="24"/>
        </w:rPr>
        <w:t>Підписувачем</w:t>
      </w:r>
      <w:r w:rsidRPr="00263955">
        <w:rPr>
          <w:rFonts w:ascii="Times New Roman" w:hAnsi="Times New Roman"/>
          <w:sz w:val="24"/>
          <w:szCs w:val="24"/>
        </w:rPr>
        <w:t xml:space="preserve"> </w:t>
      </w:r>
      <w:r w:rsidRPr="00263955">
        <w:rPr>
          <w:rFonts w:ascii="Times New Roman" w:hAnsi="Times New Roman"/>
          <w:sz w:val="24"/>
          <w:szCs w:val="24"/>
        </w:rPr>
        <w:t>проєктів</w:t>
      </w:r>
      <w:r w:rsidRPr="00263955">
        <w:rPr>
          <w:rFonts w:ascii="Times New Roman" w:hAnsi="Times New Roman"/>
          <w:sz w:val="24"/>
          <w:szCs w:val="24"/>
        </w:rPr>
        <w:t xml:space="preserve"> електронних документів, що надсилаються міською радою, її виконавчими органами до Верховної Ради України, Офісу Президента України, Кабінету Міністрів України, є міський голова або заступник міського голови, який виконує його обов’язки.</w:t>
      </w:r>
    </w:p>
    <w:p w:rsidR="009D5BDD" w:rsidP="009D5BDD" w14:paraId="0EC78AC8"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Підписувачем</w:t>
      </w:r>
      <w:r>
        <w:rPr>
          <w:rFonts w:ascii="Times New Roman" w:hAnsi="Times New Roman" w:cs="Times New Roman"/>
          <w:sz w:val="24"/>
          <w:szCs w:val="24"/>
        </w:rPr>
        <w:t xml:space="preserve"> </w:t>
      </w:r>
      <w:r>
        <w:rPr>
          <w:rFonts w:ascii="Times New Roman" w:hAnsi="Times New Roman" w:cs="Times New Roman"/>
          <w:sz w:val="24"/>
          <w:szCs w:val="24"/>
        </w:rPr>
        <w:t>проєктів</w:t>
      </w:r>
      <w:r>
        <w:rPr>
          <w:rFonts w:ascii="Times New Roman" w:hAnsi="Times New Roman" w:cs="Times New Roman"/>
          <w:sz w:val="24"/>
          <w:szCs w:val="24"/>
        </w:rPr>
        <w:t xml:space="preserve"> електронних документів, що надсилаються установам того ж або нижчого рівня, організаціям та підприємствам, що належать до сфери управління міської ради, є керівник виконавчого органу згідно з визначеною компетенцією або особа, що виконує його обов’язки.</w:t>
      </w:r>
    </w:p>
    <w:p w:rsidR="009D5BDD" w:rsidP="009D5BDD" w14:paraId="1823C9F0"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Підписувачем</w:t>
      </w:r>
      <w:r>
        <w:rPr>
          <w:rFonts w:ascii="Times New Roman" w:hAnsi="Times New Roman" w:cs="Times New Roman"/>
          <w:sz w:val="24"/>
          <w:szCs w:val="24"/>
        </w:rPr>
        <w:t xml:space="preserve"> </w:t>
      </w:r>
      <w:r>
        <w:rPr>
          <w:rFonts w:ascii="Times New Roman" w:hAnsi="Times New Roman" w:cs="Times New Roman"/>
          <w:sz w:val="24"/>
          <w:szCs w:val="24"/>
        </w:rPr>
        <w:t>проєктів</w:t>
      </w:r>
      <w:r>
        <w:rPr>
          <w:rFonts w:ascii="Times New Roman" w:hAnsi="Times New Roman" w:cs="Times New Roman"/>
          <w:sz w:val="24"/>
          <w:szCs w:val="24"/>
        </w:rPr>
        <w:t xml:space="preserve"> доповідних і службових записок є керівник виконавчого органу згідно з визначеною компетенцією або особа, що виконує його обов’язки.</w:t>
      </w:r>
    </w:p>
    <w:p w:rsidR="009D5BDD" w:rsidP="009D5BDD" w14:paraId="3006C744"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Підписувачем</w:t>
      </w:r>
      <w:r>
        <w:rPr>
          <w:rFonts w:ascii="Times New Roman" w:hAnsi="Times New Roman" w:cs="Times New Roman"/>
          <w:sz w:val="24"/>
          <w:szCs w:val="24"/>
        </w:rPr>
        <w:t xml:space="preserve"> </w:t>
      </w:r>
      <w:r>
        <w:rPr>
          <w:rFonts w:ascii="Times New Roman" w:hAnsi="Times New Roman" w:cs="Times New Roman"/>
          <w:sz w:val="24"/>
          <w:szCs w:val="24"/>
        </w:rPr>
        <w:t>проєктів</w:t>
      </w:r>
      <w:r>
        <w:rPr>
          <w:rFonts w:ascii="Times New Roman" w:hAnsi="Times New Roman" w:cs="Times New Roman"/>
          <w:sz w:val="24"/>
          <w:szCs w:val="24"/>
        </w:rPr>
        <w:t xml:space="preserve"> електронних документів, що надсилаються у відповідь на запит на отримання інформації та на звернення громадян є керівник виконавчого органу зі статусом юридичної особи, якому адресовані відповідні запит або звернення.</w:t>
      </w:r>
    </w:p>
    <w:p w:rsidR="009D5BDD" w:rsidRPr="00263955" w:rsidP="009D5BDD" w14:paraId="0F1755B2"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Реквізит </w:t>
      </w:r>
      <w:r w:rsidRPr="00263955">
        <w:rPr>
          <w:rFonts w:ascii="Times New Roman" w:hAnsi="Times New Roman"/>
          <w:sz w:val="24"/>
          <w:szCs w:val="24"/>
        </w:rPr>
        <w:t>підписувача</w:t>
      </w:r>
      <w:r w:rsidRPr="00263955">
        <w:rPr>
          <w:rFonts w:ascii="Times New Roman" w:hAnsi="Times New Roman"/>
          <w:sz w:val="24"/>
          <w:szCs w:val="24"/>
        </w:rPr>
        <w:t xml:space="preserve"> складається з найменування посади особи, яка підписує електронний документ, Імені та ПРІЗВИЩА, наприклад:</w:t>
      </w:r>
    </w:p>
    <w:p w:rsidR="009D5BDD" w:rsidP="009D5BDD" w14:paraId="0D3F46EA" w14:textId="77777777">
      <w:pPr>
        <w:shd w:val="clear" w:color="auto" w:fill="FFFFFF"/>
        <w:tabs>
          <w:tab w:val="left" w:pos="7088"/>
        </w:tabs>
        <w:spacing w:before="480" w:after="480" w:line="24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t>Ім’я ПРІЗВИЩЕ</w:t>
      </w:r>
    </w:p>
    <w:p w:rsidR="009D5BDD" w:rsidRPr="00263955" w:rsidP="009D5BDD" w14:paraId="4F9029CB"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rPr>
          <w:rFonts w:ascii="Times New Roman" w:hAnsi="Times New Roman"/>
          <w:sz w:val="24"/>
          <w:szCs w:val="24"/>
        </w:rPr>
      </w:pPr>
      <w:r w:rsidRPr="00263955">
        <w:rPr>
          <w:rFonts w:ascii="Times New Roman" w:hAnsi="Times New Roman"/>
          <w:sz w:val="24"/>
          <w:szCs w:val="24"/>
        </w:rPr>
        <w:t>Проєкти</w:t>
      </w:r>
      <w:r w:rsidRPr="00263955">
        <w:rPr>
          <w:rFonts w:ascii="Times New Roman" w:hAnsi="Times New Roman"/>
          <w:sz w:val="24"/>
          <w:szCs w:val="24"/>
        </w:rPr>
        <w:t xml:space="preserve"> електронних документів підписуються, як правило, однією посадовою особою. </w:t>
      </w:r>
    </w:p>
    <w:p w:rsidR="009D5BDD" w:rsidP="009D5BDD" w14:paraId="68A01FB8" w14:textId="77777777">
      <w:pPr>
        <w:shd w:val="clear" w:color="auto" w:fill="FFFFFF"/>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разі, коли за зміст </w:t>
      </w:r>
      <w:r>
        <w:rPr>
          <w:rFonts w:ascii="Times New Roman" w:hAnsi="Times New Roman" w:cs="Times New Roman"/>
          <w:sz w:val="24"/>
          <w:szCs w:val="24"/>
        </w:rPr>
        <w:t>проєкту</w:t>
      </w:r>
      <w:r>
        <w:rPr>
          <w:rFonts w:ascii="Times New Roman" w:hAnsi="Times New Roman" w:cs="Times New Roman"/>
          <w:sz w:val="24"/>
          <w:szCs w:val="24"/>
        </w:rPr>
        <w:t xml:space="preserve"> електронного документа відповідальні кілька осіб – </w:t>
      </w:r>
      <w:r>
        <w:rPr>
          <w:rFonts w:ascii="Times New Roman" w:hAnsi="Times New Roman" w:cs="Times New Roman"/>
          <w:sz w:val="24"/>
          <w:szCs w:val="24"/>
        </w:rPr>
        <w:t>проєкт</w:t>
      </w:r>
      <w:r>
        <w:rPr>
          <w:rFonts w:ascii="Times New Roman" w:hAnsi="Times New Roman" w:cs="Times New Roman"/>
          <w:sz w:val="24"/>
          <w:szCs w:val="24"/>
        </w:rPr>
        <w:t xml:space="preserve"> підписується двома або більше посадовими особами. При цьому реквізити посадових осіб - </w:t>
      </w:r>
      <w:r>
        <w:rPr>
          <w:rFonts w:ascii="Times New Roman" w:hAnsi="Times New Roman" w:cs="Times New Roman"/>
          <w:sz w:val="24"/>
          <w:szCs w:val="24"/>
        </w:rPr>
        <w:t>підписувачів</w:t>
      </w:r>
      <w:r>
        <w:rPr>
          <w:rFonts w:ascii="Times New Roman" w:hAnsi="Times New Roman" w:cs="Times New Roman"/>
          <w:sz w:val="24"/>
          <w:szCs w:val="24"/>
        </w:rPr>
        <w:t xml:space="preserve"> розміщуються один під одним відповідно до підпорядкованості осіб. </w:t>
      </w:r>
    </w:p>
    <w:p w:rsidR="009D5BDD" w:rsidP="009D5BDD" w14:paraId="61EDC0EA" w14:textId="77777777">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Наприклад:</w:t>
      </w:r>
    </w:p>
    <w:p w:rsidR="009D5BDD" w:rsidP="009D5BDD" w14:paraId="790EC07F" w14:textId="77777777">
      <w:pPr>
        <w:shd w:val="clear" w:color="auto" w:fill="FFFFFF"/>
        <w:tabs>
          <w:tab w:val="left" w:pos="7088"/>
        </w:tabs>
        <w:spacing w:before="480" w:after="0" w:line="360" w:lineRule="auto"/>
        <w:jc w:val="both"/>
        <w:rPr>
          <w:rFonts w:ascii="Times New Roman" w:hAnsi="Times New Roman" w:cs="Times New Roman"/>
          <w:sz w:val="24"/>
          <w:szCs w:val="24"/>
        </w:rPr>
      </w:pPr>
      <w:r>
        <w:rPr>
          <w:rFonts w:ascii="Times New Roman" w:hAnsi="Times New Roman" w:cs="Times New Roman"/>
          <w:sz w:val="24"/>
          <w:szCs w:val="24"/>
        </w:rPr>
        <w:t>Міський голова</w:t>
      </w:r>
      <w:r>
        <w:rPr>
          <w:rFonts w:ascii="Times New Roman" w:hAnsi="Times New Roman" w:cs="Times New Roman"/>
          <w:sz w:val="24"/>
          <w:szCs w:val="24"/>
        </w:rPr>
        <w:tab/>
      </w:r>
      <w:bookmarkStart w:id="470" w:name="_Hlk138240522"/>
      <w:r>
        <w:rPr>
          <w:rFonts w:ascii="Times New Roman" w:hAnsi="Times New Roman" w:cs="Times New Roman"/>
          <w:sz w:val="24"/>
          <w:szCs w:val="24"/>
        </w:rPr>
        <w:t>Ім’я ПРІЗВИЩЕ</w:t>
      </w:r>
      <w:bookmarkEnd w:id="470"/>
    </w:p>
    <w:p w:rsidR="009D5BDD" w:rsidP="009D5BDD" w14:paraId="45FBD321" w14:textId="77777777">
      <w:pPr>
        <w:shd w:val="clear" w:color="auto" w:fill="FFFFFF"/>
        <w:tabs>
          <w:tab w:val="left" w:pos="7088"/>
        </w:tabs>
        <w:spacing w:after="0" w:line="360" w:lineRule="auto"/>
        <w:jc w:val="both"/>
        <w:rPr>
          <w:rFonts w:ascii="Times New Roman" w:hAnsi="Times New Roman" w:cs="Times New Roman"/>
          <w:sz w:val="24"/>
          <w:szCs w:val="24"/>
        </w:rPr>
      </w:pPr>
    </w:p>
    <w:p w:rsidR="009D5BDD" w:rsidP="009D5BDD" w14:paraId="68DF70BA" w14:textId="77777777">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Головний бухгалтер</w:t>
      </w:r>
      <w:r>
        <w:rPr>
          <w:rFonts w:ascii="Times New Roman" w:hAnsi="Times New Roman" w:cs="Times New Roman"/>
          <w:sz w:val="24"/>
          <w:szCs w:val="24"/>
        </w:rPr>
        <w:tab/>
        <w:t>Ім’я ПРІЗВИЩЕ</w:t>
      </w:r>
    </w:p>
    <w:p w:rsidR="009D5BDD" w:rsidP="009D5BDD" w14:paraId="5EF4844F" w14:textId="77777777">
      <w:pPr>
        <w:shd w:val="clear" w:color="auto" w:fill="FFFFFF"/>
        <w:tabs>
          <w:tab w:val="left" w:pos="7088"/>
        </w:tabs>
        <w:spacing w:after="0" w:line="360" w:lineRule="auto"/>
        <w:jc w:val="both"/>
        <w:rPr>
          <w:rFonts w:ascii="Times New Roman" w:hAnsi="Times New Roman" w:cs="Times New Roman"/>
          <w:sz w:val="24"/>
          <w:szCs w:val="24"/>
        </w:rPr>
      </w:pPr>
    </w:p>
    <w:p w:rsidR="009D5BDD" w:rsidP="009D5BDD" w14:paraId="6584A463" w14:textId="77777777">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або</w:t>
      </w:r>
    </w:p>
    <w:p w:rsidR="009D5BDD" w:rsidP="009D5BDD" w14:paraId="2CA35411" w14:textId="77777777">
      <w:pPr>
        <w:shd w:val="clear" w:color="auto" w:fill="FFFFFF"/>
        <w:spacing w:after="0" w:line="360" w:lineRule="auto"/>
        <w:jc w:val="both"/>
        <w:rPr>
          <w:rFonts w:ascii="Times New Roman" w:hAnsi="Times New Roman" w:cs="Times New Roman"/>
          <w:sz w:val="24"/>
          <w:szCs w:val="24"/>
        </w:rPr>
      </w:pPr>
    </w:p>
    <w:p w:rsidR="009D5BDD" w:rsidP="009D5BDD" w14:paraId="10DCCB73" w14:textId="77777777">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Голова комісії</w:t>
      </w:r>
      <w:r>
        <w:rPr>
          <w:rFonts w:ascii="Times New Roman" w:hAnsi="Times New Roman" w:cs="Times New Roman"/>
          <w:sz w:val="24"/>
          <w:szCs w:val="24"/>
        </w:rPr>
        <w:tab/>
        <w:t>Ім’я ПРІЗВИЩЕ</w:t>
      </w:r>
    </w:p>
    <w:p w:rsidR="009D5BDD" w:rsidP="009D5BDD" w14:paraId="0175A1E5" w14:textId="77777777">
      <w:pPr>
        <w:shd w:val="clear" w:color="auto" w:fill="FFFFFF"/>
        <w:tabs>
          <w:tab w:val="left" w:pos="7088"/>
        </w:tabs>
        <w:spacing w:after="0" w:line="360" w:lineRule="auto"/>
        <w:jc w:val="both"/>
        <w:rPr>
          <w:rFonts w:ascii="Times New Roman" w:hAnsi="Times New Roman" w:cs="Times New Roman"/>
          <w:sz w:val="24"/>
          <w:szCs w:val="24"/>
        </w:rPr>
      </w:pPr>
    </w:p>
    <w:p w:rsidR="009D5BDD" w:rsidP="009D5BDD" w14:paraId="18D07AA0" w14:textId="77777777">
      <w:pPr>
        <w:shd w:val="clear" w:color="auto" w:fill="FFFFFF"/>
        <w:tabs>
          <w:tab w:val="left" w:pos="70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Секретар комісії</w:t>
      </w:r>
      <w:r>
        <w:rPr>
          <w:rFonts w:ascii="Times New Roman" w:hAnsi="Times New Roman" w:cs="Times New Roman"/>
          <w:sz w:val="24"/>
          <w:szCs w:val="24"/>
        </w:rPr>
        <w:tab/>
        <w:t>Ім’я ПРІЗВИЩЕ</w:t>
      </w:r>
    </w:p>
    <w:p w:rsidR="009D5BDD" w:rsidP="009D5BDD" w14:paraId="10FD1AF4" w14:textId="77777777">
      <w:pPr>
        <w:shd w:val="clear" w:color="auto" w:fill="FFFFFF"/>
        <w:tabs>
          <w:tab w:val="left" w:pos="7088"/>
        </w:tabs>
        <w:spacing w:after="0" w:line="360" w:lineRule="auto"/>
        <w:jc w:val="both"/>
        <w:rPr>
          <w:rFonts w:ascii="Times New Roman" w:hAnsi="Times New Roman" w:cs="Times New Roman"/>
          <w:sz w:val="24"/>
          <w:szCs w:val="24"/>
        </w:rPr>
      </w:pPr>
    </w:p>
    <w:p w:rsidR="009D5BDD" w:rsidP="009D5BDD" w14:paraId="58FFC4EA" w14:textId="77777777">
      <w:pPr>
        <w:shd w:val="clear" w:color="auto" w:fill="FFFFFF"/>
        <w:tabs>
          <w:tab w:val="left" w:pos="7088"/>
        </w:tabs>
        <w:spacing w:after="480" w:line="360" w:lineRule="auto"/>
        <w:jc w:val="both"/>
        <w:rPr>
          <w:rFonts w:ascii="Times New Roman" w:hAnsi="Times New Roman" w:cs="Times New Roman"/>
          <w:sz w:val="24"/>
          <w:szCs w:val="24"/>
        </w:rPr>
      </w:pPr>
      <w:r>
        <w:rPr>
          <w:rFonts w:ascii="Times New Roman" w:hAnsi="Times New Roman" w:cs="Times New Roman"/>
          <w:sz w:val="24"/>
          <w:szCs w:val="24"/>
        </w:rPr>
        <w:t>Член комісії</w:t>
      </w:r>
      <w:r>
        <w:rPr>
          <w:rFonts w:ascii="Times New Roman" w:hAnsi="Times New Roman" w:cs="Times New Roman"/>
          <w:sz w:val="24"/>
          <w:szCs w:val="24"/>
        </w:rPr>
        <w:tab/>
        <w:t>Ім’я ПРІЗВИЩЕ</w:t>
      </w:r>
    </w:p>
    <w:p w:rsidR="009D5BDD" w:rsidRPr="00263955" w:rsidP="009D5BDD" w14:paraId="67322507"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263955">
        <w:rPr>
          <w:rFonts w:ascii="Times New Roman" w:hAnsi="Times New Roman"/>
          <w:sz w:val="24"/>
          <w:szCs w:val="24"/>
        </w:rPr>
        <w:t xml:space="preserve">У разі відсутності посадової особи, реквізити </w:t>
      </w:r>
      <w:r w:rsidRPr="00263955">
        <w:rPr>
          <w:rFonts w:ascii="Times New Roman" w:hAnsi="Times New Roman"/>
          <w:sz w:val="24"/>
          <w:szCs w:val="24"/>
        </w:rPr>
        <w:t>підписувача</w:t>
      </w:r>
      <w:r w:rsidRPr="00263955">
        <w:rPr>
          <w:rFonts w:ascii="Times New Roman" w:hAnsi="Times New Roman"/>
          <w:sz w:val="24"/>
          <w:szCs w:val="24"/>
        </w:rPr>
        <w:t xml:space="preserve"> якої зазначено у </w:t>
      </w:r>
      <w:r w:rsidRPr="00263955">
        <w:rPr>
          <w:rFonts w:ascii="Times New Roman" w:hAnsi="Times New Roman"/>
          <w:sz w:val="24"/>
          <w:szCs w:val="24"/>
        </w:rPr>
        <w:t>проєкті</w:t>
      </w:r>
      <w:r w:rsidRPr="00263955">
        <w:rPr>
          <w:rFonts w:ascii="Times New Roman" w:hAnsi="Times New Roman"/>
          <w:sz w:val="24"/>
          <w:szCs w:val="24"/>
        </w:rPr>
        <w:t xml:space="preserve"> електронного документа, автором </w:t>
      </w:r>
      <w:r w:rsidRPr="00263955">
        <w:rPr>
          <w:rFonts w:ascii="Times New Roman" w:hAnsi="Times New Roman"/>
          <w:sz w:val="24"/>
          <w:szCs w:val="24"/>
        </w:rPr>
        <w:t>проєкту</w:t>
      </w:r>
      <w:r w:rsidRPr="00263955">
        <w:rPr>
          <w:rFonts w:ascii="Times New Roman" w:hAnsi="Times New Roman"/>
          <w:sz w:val="24"/>
          <w:szCs w:val="24"/>
        </w:rPr>
        <w:t xml:space="preserve"> створюється новий примірник </w:t>
      </w:r>
      <w:r w:rsidRPr="00263955">
        <w:rPr>
          <w:rFonts w:ascii="Times New Roman" w:hAnsi="Times New Roman"/>
          <w:sz w:val="24"/>
          <w:szCs w:val="24"/>
        </w:rPr>
        <w:t>проєкту</w:t>
      </w:r>
      <w:r w:rsidRPr="00263955">
        <w:rPr>
          <w:rFonts w:ascii="Times New Roman" w:hAnsi="Times New Roman"/>
          <w:sz w:val="24"/>
          <w:szCs w:val="24"/>
        </w:rPr>
        <w:t xml:space="preserve">, в якому змінюються лише реквізити </w:t>
      </w:r>
      <w:r w:rsidRPr="00263955">
        <w:rPr>
          <w:rFonts w:ascii="Times New Roman" w:hAnsi="Times New Roman"/>
          <w:sz w:val="24"/>
          <w:szCs w:val="24"/>
        </w:rPr>
        <w:t>підписувача</w:t>
      </w:r>
      <w:r w:rsidRPr="00263955">
        <w:rPr>
          <w:rFonts w:ascii="Times New Roman" w:hAnsi="Times New Roman"/>
          <w:sz w:val="24"/>
          <w:szCs w:val="24"/>
        </w:rPr>
        <w:t>, після чого відповідний примірник без повторного погодження вноситься на підпис особі, що виконує її обов’язки.</w:t>
      </w:r>
    </w:p>
    <w:p w:rsidR="009D5BDD" w:rsidP="009D5BDD" w14:paraId="09C361CD" w14:textId="77777777">
      <w:pPr>
        <w:pStyle w:val="rvps2"/>
        <w:numPr>
          <w:ilvl w:val="0"/>
          <w:numId w:val="2"/>
        </w:numPr>
        <w:shd w:val="clear" w:color="auto" w:fill="FFFFFF"/>
        <w:tabs>
          <w:tab w:val="left" w:pos="567"/>
        </w:tabs>
        <w:spacing w:before="120" w:beforeAutospacing="0" w:after="120" w:afterAutospacing="0"/>
        <w:ind w:left="0" w:firstLine="601"/>
      </w:pPr>
      <w:r>
        <w:t>У разі створення міською радою або її виконавчим органом документа у паперовій формі за наявності для цього обґрунтованих підстав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розпорядженням до найменування посади додаються символи «В. о.». Факсимільне відтворення підпису посадової особи на документах не допускається.</w:t>
      </w:r>
    </w:p>
    <w:p w:rsidR="009D5BDD" w:rsidRPr="00821D30" w:rsidP="009D5BDD" w14:paraId="278BAA4D" w14:textId="77777777">
      <w:pPr>
        <w:pStyle w:val="Heading1"/>
      </w:pPr>
      <w:bookmarkStart w:id="471" w:name="_Toc144801869"/>
      <w:bookmarkStart w:id="472" w:name="_Toc212472575"/>
      <w:r w:rsidRPr="00821D30">
        <w:rPr>
          <w:rStyle w:val="rvts9"/>
        </w:rPr>
        <w:t>Гриф затвердження документа</w:t>
      </w:r>
      <w:bookmarkEnd w:id="471"/>
      <w:bookmarkEnd w:id="472"/>
    </w:p>
    <w:p w:rsidR="009D5BDD" w:rsidP="009D5BDD" w14:paraId="3411019F" w14:textId="77777777">
      <w:pPr>
        <w:pStyle w:val="rvps2"/>
        <w:numPr>
          <w:ilvl w:val="0"/>
          <w:numId w:val="2"/>
        </w:numPr>
        <w:shd w:val="clear" w:color="auto" w:fill="FFFFFF"/>
        <w:tabs>
          <w:tab w:val="left" w:pos="567"/>
        </w:tabs>
        <w:spacing w:before="120" w:beforeAutospacing="0" w:after="120" w:afterAutospacing="0"/>
        <w:ind w:left="0" w:firstLine="601"/>
      </w:pPr>
      <w:r>
        <w:t xml:space="preserve">Документ може бути затверджений розпорядчим документом виконавчого органу або, у випадках визначених </w:t>
      </w:r>
      <w:hyperlink r:id="rId12" w:anchor="n1164" w:history="1">
        <w:r w:rsidRPr="00A83A4D">
          <w:rPr>
            <w:rStyle w:val="Hyperlink"/>
          </w:rPr>
          <w:t>додатком 2</w:t>
        </w:r>
      </w:hyperlink>
      <w:r w:rsidRPr="00A83A4D">
        <w:t>, п</w:t>
      </w:r>
      <w:r>
        <w:t>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органу, що видав відповідний акт.</w:t>
      </w:r>
    </w:p>
    <w:p w:rsidR="009D5BDD" w:rsidP="009D5BDD" w14:paraId="0B780CB4" w14:textId="77777777">
      <w:pPr>
        <w:pStyle w:val="rvps2"/>
        <w:shd w:val="clear" w:color="auto" w:fill="FFFFFF"/>
        <w:tabs>
          <w:tab w:val="left" w:pos="567"/>
        </w:tabs>
        <w:spacing w:before="120" w:beforeAutospacing="0" w:after="120" w:afterAutospacing="0"/>
        <w:ind w:firstLine="0"/>
      </w:pPr>
      <w:r>
        <w:tab/>
        <w:t>Документ може бути затверджений конкретною посадовою особою. У такому випадку гриф затвердження складається із слова «ЗАТВЕРДЖУЮ», найменування посади, підпису (у разі затвердження паперового документу), Ім’я і ПРІЗВИЩА особи, яка затвердила документ, дати затвердження. Наприклад:</w:t>
      </w:r>
    </w:p>
    <w:p w:rsidR="009D5BDD" w:rsidP="009D5BDD" w14:paraId="178C0400" w14:textId="77777777">
      <w:pPr>
        <w:pStyle w:val="rvps2"/>
        <w:shd w:val="clear" w:color="auto" w:fill="FFFFFF"/>
        <w:spacing w:before="360" w:beforeAutospacing="0" w:after="120" w:afterAutospacing="0"/>
        <w:ind w:left="5670" w:firstLine="0"/>
        <w:jc w:val="center"/>
      </w:pPr>
      <w:bookmarkStart w:id="473" w:name="_Hlk139462822"/>
      <w:r>
        <w:t>ЗАТВЕРДЖУЮ</w:t>
      </w:r>
    </w:p>
    <w:p w:rsidR="009D5BDD" w:rsidP="009D5BDD" w14:paraId="718226B9" w14:textId="77777777">
      <w:pPr>
        <w:pStyle w:val="rvps2"/>
        <w:shd w:val="clear" w:color="auto" w:fill="FFFFFF"/>
        <w:spacing w:before="120" w:beforeAutospacing="0" w:after="120" w:afterAutospacing="0"/>
        <w:ind w:left="5670" w:firstLine="0"/>
        <w:jc w:val="center"/>
      </w:pPr>
      <w:r>
        <w:t>Міський голова</w:t>
      </w:r>
    </w:p>
    <w:p w:rsidR="009D5BDD" w:rsidP="009D5BDD" w14:paraId="2914864A" w14:textId="77777777">
      <w:pPr>
        <w:pStyle w:val="rvps2"/>
        <w:shd w:val="clear" w:color="auto" w:fill="FFFFFF"/>
        <w:spacing w:before="120" w:beforeAutospacing="0" w:after="120" w:afterAutospacing="0"/>
        <w:ind w:left="5670" w:firstLine="0"/>
        <w:jc w:val="center"/>
      </w:pPr>
      <w:r>
        <w:t>(підпис) Ім’я</w:t>
      </w:r>
      <w:r>
        <w:rPr>
          <w:shd w:val="clear" w:color="auto" w:fill="FFFFFF"/>
        </w:rPr>
        <w:t xml:space="preserve"> ПРІЗВИЩЕ</w:t>
      </w:r>
    </w:p>
    <w:p w:rsidR="009D5BDD" w:rsidP="009D5BDD" w14:paraId="13707AC2" w14:textId="77777777">
      <w:pPr>
        <w:pStyle w:val="rvps2"/>
        <w:shd w:val="clear" w:color="auto" w:fill="FFFFFF"/>
        <w:spacing w:before="120" w:beforeAutospacing="0" w:after="360" w:afterAutospacing="0"/>
        <w:ind w:left="5670" w:firstLine="0"/>
        <w:jc w:val="center"/>
      </w:pPr>
      <w:r>
        <w:t xml:space="preserve">12 березня 2017 </w:t>
      </w:r>
    </w:p>
    <w:bookmarkEnd w:id="473"/>
    <w:p w:rsidR="009D5BDD" w:rsidP="009D5BDD" w14:paraId="5D222EF4" w14:textId="77777777">
      <w:pPr>
        <w:pStyle w:val="rvps2"/>
        <w:shd w:val="clear" w:color="auto" w:fill="FFFFFF"/>
        <w:tabs>
          <w:tab w:val="left" w:pos="1134"/>
        </w:tabs>
        <w:spacing w:before="120" w:beforeAutospacing="0" w:after="120" w:afterAutospacing="0"/>
      </w:pPr>
      <w:r>
        <w:t>У разі коли документ затверджується рішенням колегіального органу,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9D5BDD" w:rsidP="009D5BDD" w14:paraId="0370359D" w14:textId="77777777">
      <w:pPr>
        <w:pStyle w:val="rvps2"/>
        <w:shd w:val="clear" w:color="auto" w:fill="FFFFFF"/>
        <w:spacing w:before="120" w:beforeAutospacing="0" w:after="120" w:afterAutospacing="0"/>
        <w:ind w:left="5670" w:firstLine="0"/>
        <w:jc w:val="center"/>
      </w:pPr>
      <w:r>
        <w:t>ЗАТВЕРДЖЕНО</w:t>
      </w:r>
    </w:p>
    <w:p w:rsidR="009D5BDD" w:rsidP="009D5BDD" w14:paraId="02C57BE4" w14:textId="77777777">
      <w:pPr>
        <w:pStyle w:val="rvps2"/>
        <w:shd w:val="clear" w:color="auto" w:fill="FFFFFF"/>
        <w:spacing w:before="120" w:beforeAutospacing="0" w:after="120" w:afterAutospacing="0"/>
        <w:ind w:left="5670" w:firstLine="0"/>
        <w:jc w:val="center"/>
      </w:pPr>
      <w:r>
        <w:t>Рішення виконавчого комітету</w:t>
      </w:r>
    </w:p>
    <w:p w:rsidR="009D5BDD" w:rsidP="009D5BDD" w14:paraId="6D2E819D" w14:textId="77777777">
      <w:pPr>
        <w:pStyle w:val="rvps2"/>
        <w:shd w:val="clear" w:color="auto" w:fill="FFFFFF"/>
        <w:spacing w:before="120" w:beforeAutospacing="0" w:after="120" w:afterAutospacing="0"/>
        <w:ind w:left="5670" w:firstLine="0"/>
        <w:jc w:val="center"/>
      </w:pPr>
      <w:r>
        <w:t xml:space="preserve">Броварської міської ради </w:t>
      </w:r>
    </w:p>
    <w:p w:rsidR="009D5BDD" w:rsidP="009D5BDD" w14:paraId="2C2F4F30" w14:textId="77777777">
      <w:pPr>
        <w:pStyle w:val="rvps2"/>
        <w:shd w:val="clear" w:color="auto" w:fill="FFFFFF"/>
        <w:spacing w:before="120" w:beforeAutospacing="0" w:after="120" w:afterAutospacing="0"/>
        <w:ind w:left="5670" w:firstLine="0"/>
        <w:jc w:val="center"/>
      </w:pPr>
      <w:r>
        <w:t>Броварського району</w:t>
      </w:r>
    </w:p>
    <w:p w:rsidR="009D5BDD" w:rsidP="009D5BDD" w14:paraId="2DFDA540" w14:textId="77777777">
      <w:pPr>
        <w:pStyle w:val="rvps2"/>
        <w:shd w:val="clear" w:color="auto" w:fill="FFFFFF"/>
        <w:spacing w:before="120" w:beforeAutospacing="0" w:after="120" w:afterAutospacing="0"/>
        <w:ind w:left="5670" w:firstLine="0"/>
        <w:jc w:val="center"/>
      </w:pPr>
      <w:r>
        <w:t>Київської області</w:t>
      </w:r>
    </w:p>
    <w:p w:rsidR="009D5BDD" w:rsidP="009D5BDD" w14:paraId="76B966A8" w14:textId="77777777">
      <w:pPr>
        <w:pStyle w:val="rvps2"/>
        <w:shd w:val="clear" w:color="auto" w:fill="FFFFFF"/>
        <w:spacing w:before="120" w:beforeAutospacing="0" w:after="360" w:afterAutospacing="0"/>
        <w:ind w:left="5670" w:firstLine="0"/>
        <w:jc w:val="center"/>
      </w:pPr>
      <w:r>
        <w:t>від 12 березня 2017 р. № 298</w:t>
      </w:r>
    </w:p>
    <w:p w:rsidR="009D5BDD" w:rsidP="009D5BDD" w14:paraId="41A43623" w14:textId="77777777">
      <w:pPr>
        <w:pStyle w:val="rvps2"/>
        <w:shd w:val="clear" w:color="auto" w:fill="FFFFFF"/>
        <w:tabs>
          <w:tab w:val="left" w:pos="1134"/>
        </w:tabs>
        <w:spacing w:before="120" w:beforeAutospacing="0" w:after="120" w:afterAutospacing="0"/>
      </w:pPr>
      <w:r>
        <w:t>Гриф затвердження розміщується у правому верхньому куті першої сторінки документа центрованим способом.</w:t>
      </w:r>
    </w:p>
    <w:p w:rsidR="009D5BDD" w:rsidP="009D5BDD" w14:paraId="53BDC756" w14:textId="77777777">
      <w:pPr>
        <w:pStyle w:val="rvps2"/>
        <w:shd w:val="clear" w:color="auto" w:fill="FFFFFF"/>
        <w:tabs>
          <w:tab w:val="left" w:pos="1134"/>
        </w:tabs>
        <w:spacing w:before="120" w:beforeAutospacing="0" w:after="120" w:afterAutospacing="0"/>
      </w:pPr>
      <w:r>
        <w:t>У разі затвердження документа кількома посадовими особами грифи затвердження розташовуються на одному рівні.</w:t>
      </w:r>
    </w:p>
    <w:p w:rsidR="009D5BDD" w:rsidRPr="00821D30" w:rsidP="009D5BDD" w14:paraId="32951A4A" w14:textId="77777777">
      <w:pPr>
        <w:pStyle w:val="Heading1"/>
      </w:pPr>
      <w:bookmarkStart w:id="474" w:name="_Toc144801870"/>
      <w:bookmarkStart w:id="475" w:name="_Toc212472576"/>
      <w:r w:rsidRPr="00821D30">
        <w:rPr>
          <w:rStyle w:val="rvts9"/>
        </w:rPr>
        <w:t>Гриф погодження</w:t>
      </w:r>
      <w:bookmarkEnd w:id="474"/>
      <w:bookmarkEnd w:id="475"/>
    </w:p>
    <w:p w:rsidR="009D5BDD" w:rsidP="009D5BDD" w14:paraId="1D1E5FE1" w14:textId="77777777">
      <w:pPr>
        <w:pStyle w:val="rvps2"/>
        <w:numPr>
          <w:ilvl w:val="0"/>
          <w:numId w:val="2"/>
        </w:numPr>
        <w:shd w:val="clear" w:color="auto" w:fill="FFFFFF"/>
        <w:tabs>
          <w:tab w:val="left" w:pos="567"/>
        </w:tabs>
        <w:spacing w:before="120" w:beforeAutospacing="0" w:after="120" w:afterAutospacing="0"/>
        <w:ind w:left="0" w:firstLine="709"/>
      </w:pPr>
      <w:r>
        <w:rPr>
          <w:shd w:val="clear" w:color="auto" w:fill="FFFFFF"/>
        </w:rPr>
        <w:t xml:space="preserve">Зовнішнє погодження </w:t>
      </w:r>
      <w:r>
        <w:rPr>
          <w:shd w:val="clear" w:color="auto" w:fill="FFFFFF"/>
        </w:rPr>
        <w:t>проєктів</w:t>
      </w:r>
      <w:r>
        <w:rPr>
          <w:shd w:val="clear" w:color="auto" w:fill="FFFFFF"/>
        </w:rPr>
        <w:t xml:space="preserve"> документів, створених у паперовій формі, оформлюється шляхом проставлення на них грифу погодження, який включає в себе слово «ПОГОДЖЕНО» та</w:t>
      </w:r>
      <w:r>
        <w:t xml:space="preserve"> </w:t>
      </w:r>
      <w:r w:rsidRPr="003E1618">
        <w:rPr>
          <w:shd w:val="clear" w:color="auto" w:fill="FFFFFF"/>
        </w:rPr>
        <w:t xml:space="preserve">найменування посади особи та установи, з якою погоджується </w:t>
      </w:r>
      <w:r w:rsidRPr="003E1618">
        <w:rPr>
          <w:shd w:val="clear" w:color="auto" w:fill="FFFFFF"/>
        </w:rPr>
        <w:t>проєкт</w:t>
      </w:r>
      <w:r w:rsidRPr="003E1618">
        <w:rPr>
          <w:shd w:val="clear" w:color="auto" w:fill="FFFFFF"/>
        </w:rPr>
        <w:t xml:space="preserve"> документа, особистий підпис посадової особи, скріплений гербовою печаткою, Ім’я ПРІЗВИЩЕ і дату або назву документа, що підтверджує погодження, його дату і номер (індекс), наприклад:</w:t>
      </w:r>
      <w:r>
        <w:t xml:space="preserve"> </w:t>
      </w:r>
    </w:p>
    <w:p w:rsidR="009D5BDD" w:rsidP="009D5BDD" w14:paraId="3150E9CB" w14:textId="77777777">
      <w:pPr>
        <w:pStyle w:val="rvps2"/>
        <w:shd w:val="clear" w:color="auto" w:fill="FFFFFF"/>
        <w:spacing w:before="120" w:beforeAutospacing="0" w:after="120" w:afterAutospacing="0"/>
        <w:ind w:firstLine="5670"/>
        <w:jc w:val="center"/>
      </w:pPr>
      <w:r>
        <w:t>ПОГОДЖЕНО</w:t>
      </w:r>
    </w:p>
    <w:p w:rsidR="009D5BDD" w:rsidP="009D5BDD" w14:paraId="0825ED49" w14:textId="77777777">
      <w:pPr>
        <w:pStyle w:val="rvps2"/>
        <w:shd w:val="clear" w:color="auto" w:fill="FFFFFF"/>
        <w:spacing w:before="120" w:beforeAutospacing="0" w:after="120" w:afterAutospacing="0"/>
        <w:ind w:left="5670" w:firstLine="0"/>
        <w:jc w:val="center"/>
      </w:pPr>
      <w:r>
        <w:t xml:space="preserve">Заступник голови </w:t>
      </w:r>
    </w:p>
    <w:p w:rsidR="009D5BDD" w:rsidP="009D5BDD" w14:paraId="320CC982" w14:textId="77777777">
      <w:pPr>
        <w:pStyle w:val="rvps2"/>
        <w:shd w:val="clear" w:color="auto" w:fill="FFFFFF"/>
        <w:spacing w:before="120" w:beforeAutospacing="0" w:after="120" w:afterAutospacing="0"/>
        <w:ind w:left="5670" w:firstLine="0"/>
        <w:jc w:val="center"/>
      </w:pPr>
      <w:r>
        <w:t>Державної архівної служби України</w:t>
      </w:r>
    </w:p>
    <w:p w:rsidR="009D5BDD" w:rsidP="009D5BDD" w14:paraId="2F9B5EB6" w14:textId="77777777">
      <w:pPr>
        <w:pStyle w:val="rvps2"/>
        <w:shd w:val="clear" w:color="auto" w:fill="FFFFFF"/>
        <w:spacing w:before="120" w:beforeAutospacing="0" w:after="120" w:afterAutospacing="0"/>
        <w:ind w:left="5670" w:firstLine="0"/>
        <w:jc w:val="center"/>
      </w:pPr>
      <w:r>
        <w:t>Ім’я ПРІЗВИЩЕ (підпис) 04.09.2023</w:t>
      </w:r>
    </w:p>
    <w:p w:rsidR="009D5BDD" w:rsidP="009D5BDD" w14:paraId="768D47D4" w14:textId="77777777">
      <w:pPr>
        <w:pStyle w:val="rvps2"/>
        <w:shd w:val="clear" w:color="auto" w:fill="FFFFFF"/>
        <w:spacing w:before="120" w:beforeAutospacing="0" w:after="120" w:afterAutospacing="0"/>
        <w:ind w:firstLine="0"/>
        <w:jc w:val="left"/>
      </w:pPr>
      <w:r>
        <w:t>або</w:t>
      </w:r>
    </w:p>
    <w:p w:rsidR="009D5BDD" w:rsidP="009D5BDD" w14:paraId="25097672" w14:textId="77777777">
      <w:pPr>
        <w:pStyle w:val="rvps2"/>
        <w:shd w:val="clear" w:color="auto" w:fill="FFFFFF"/>
        <w:spacing w:before="120" w:beforeAutospacing="0" w:after="120" w:afterAutospacing="0"/>
        <w:ind w:firstLine="5670"/>
        <w:jc w:val="center"/>
      </w:pPr>
      <w:r>
        <w:t>ПОГОДЖЕНО</w:t>
      </w:r>
    </w:p>
    <w:p w:rsidR="009D5BDD" w:rsidP="009D5BDD" w14:paraId="7711B293" w14:textId="77777777">
      <w:pPr>
        <w:pStyle w:val="rvps2"/>
        <w:shd w:val="clear" w:color="auto" w:fill="FFFFFF"/>
        <w:spacing w:before="120" w:beforeAutospacing="0" w:after="120" w:afterAutospacing="0"/>
        <w:ind w:firstLine="5670"/>
        <w:jc w:val="center"/>
      </w:pPr>
      <w:r>
        <w:t>Протокол засідання</w:t>
      </w:r>
    </w:p>
    <w:p w:rsidR="009D5BDD" w:rsidP="009D5BDD" w14:paraId="7CFCB652" w14:textId="77777777">
      <w:pPr>
        <w:pStyle w:val="rvps2"/>
        <w:shd w:val="clear" w:color="auto" w:fill="FFFFFF"/>
        <w:spacing w:before="120" w:beforeAutospacing="0" w:after="120" w:afterAutospacing="0"/>
        <w:ind w:firstLine="5670"/>
        <w:jc w:val="center"/>
      </w:pPr>
      <w:r>
        <w:t>Центральної експертно-перевірної</w:t>
      </w:r>
    </w:p>
    <w:p w:rsidR="009D5BDD" w:rsidP="009D5BDD" w14:paraId="05EB70FD" w14:textId="77777777">
      <w:pPr>
        <w:pStyle w:val="rvps2"/>
        <w:shd w:val="clear" w:color="auto" w:fill="FFFFFF"/>
        <w:spacing w:before="120" w:beforeAutospacing="0" w:after="120" w:afterAutospacing="0"/>
        <w:ind w:firstLine="5670"/>
        <w:jc w:val="center"/>
      </w:pPr>
      <w:r>
        <w:t xml:space="preserve">комісії </w:t>
      </w:r>
      <w:r>
        <w:t>Укрдержархіву</w:t>
      </w:r>
    </w:p>
    <w:p w:rsidR="009D5BDD" w:rsidP="009D5BDD" w14:paraId="345A3D81" w14:textId="77777777">
      <w:pPr>
        <w:pStyle w:val="rvps2"/>
        <w:shd w:val="clear" w:color="auto" w:fill="FFFFFF"/>
        <w:spacing w:before="120" w:beforeAutospacing="0" w:after="120" w:afterAutospacing="0"/>
        <w:ind w:firstLine="5670"/>
        <w:jc w:val="center"/>
      </w:pPr>
      <w:r>
        <w:t>04.09.2023 № 555</w:t>
      </w:r>
    </w:p>
    <w:p w:rsidR="009D5BDD" w:rsidP="009D5BDD" w14:paraId="04F63C0F" w14:textId="77777777">
      <w:pPr>
        <w:pStyle w:val="rvps2"/>
        <w:shd w:val="clear" w:color="auto" w:fill="FFFFFF"/>
        <w:spacing w:before="120" w:beforeAutospacing="0" w:after="120" w:afterAutospacing="0"/>
        <w:ind w:firstLine="5670"/>
        <w:jc w:val="center"/>
      </w:pPr>
    </w:p>
    <w:p w:rsidR="009D5BDD" w:rsidP="009D5BDD" w14:paraId="756AB5C8" w14:textId="77777777">
      <w:pPr>
        <w:pStyle w:val="rvps2"/>
        <w:numPr>
          <w:ilvl w:val="0"/>
          <w:numId w:val="2"/>
        </w:numPr>
        <w:shd w:val="clear" w:color="auto" w:fill="FFFFFF"/>
        <w:tabs>
          <w:tab w:val="left" w:pos="567"/>
        </w:tabs>
        <w:spacing w:before="120" w:beforeAutospacing="0" w:after="120" w:afterAutospacing="0"/>
        <w:ind w:left="0" w:firstLine="601"/>
      </w:pPr>
      <w:r>
        <w:rPr>
          <w:shd w:val="clear" w:color="auto" w:fill="FFFFFF"/>
        </w:rPr>
        <w:t xml:space="preserve">Гриф погодження ставиться нижче підпису на останній сторінці </w:t>
      </w:r>
      <w:r>
        <w:rPr>
          <w:shd w:val="clear" w:color="auto" w:fill="FFFFFF"/>
        </w:rPr>
        <w:t>проєкту</w:t>
      </w:r>
      <w:r>
        <w:rPr>
          <w:shd w:val="clear" w:color="auto" w:fill="FFFFFF"/>
        </w:rPr>
        <w:t xml:space="preserve"> документа.</w:t>
      </w:r>
      <w:r>
        <w:t xml:space="preserve"> </w:t>
      </w:r>
    </w:p>
    <w:p w:rsidR="009D5BDD" w:rsidP="009D5BDD" w14:paraId="19CCAB8D" w14:textId="77777777">
      <w:pPr>
        <w:pStyle w:val="rvps2"/>
        <w:numPr>
          <w:ilvl w:val="0"/>
          <w:numId w:val="2"/>
        </w:numPr>
        <w:shd w:val="clear" w:color="auto" w:fill="FFFFFF"/>
        <w:tabs>
          <w:tab w:val="left" w:pos="567"/>
        </w:tabs>
        <w:spacing w:before="120" w:beforeAutospacing="0" w:after="120" w:afterAutospacing="0"/>
        <w:ind w:left="0" w:firstLine="601"/>
      </w:pPr>
      <w:r>
        <w:t>У разі коли зміст документа стосується більше ніж трьох установ, складається аркуш погодження, про що робиться відмітка у документі на місці грифу погодження, наприклад:</w:t>
      </w:r>
    </w:p>
    <w:p w:rsidR="009D5BDD" w:rsidP="009D5BDD" w14:paraId="5BDDF74B" w14:textId="77777777">
      <w:pPr>
        <w:pStyle w:val="rvps2"/>
        <w:shd w:val="clear" w:color="auto" w:fill="FFFFFF"/>
        <w:spacing w:before="480" w:beforeAutospacing="0" w:after="480" w:afterAutospacing="0"/>
        <w:ind w:firstLine="0"/>
      </w:pPr>
      <w:r>
        <w:t>Аркуш погодження додається.</w:t>
      </w:r>
    </w:p>
    <w:p w:rsidR="009D5BDD" w:rsidP="009D5BDD" w14:paraId="6D64E57D" w14:textId="77777777">
      <w:pPr>
        <w:pStyle w:val="rvps2"/>
        <w:numPr>
          <w:ilvl w:val="0"/>
          <w:numId w:val="2"/>
        </w:numPr>
        <w:shd w:val="clear" w:color="auto" w:fill="FFFFFF"/>
        <w:tabs>
          <w:tab w:val="left" w:pos="567"/>
        </w:tabs>
        <w:spacing w:before="120" w:beforeAutospacing="0" w:after="120" w:afterAutospacing="0"/>
        <w:ind w:left="0" w:firstLine="601"/>
      </w:pPr>
      <w:r>
        <w:t>Аркуш погодження оформлюється на лицьовому та у разі потреби зворотному боці одного аркуша за такою формою:</w:t>
      </w:r>
    </w:p>
    <w:p w:rsidR="009D5BDD" w:rsidP="009D5BDD" w14:paraId="52C4E62B" w14:textId="77777777">
      <w:pPr>
        <w:pStyle w:val="rvps2"/>
        <w:shd w:val="clear" w:color="auto" w:fill="FFFFFF"/>
        <w:spacing w:before="120" w:beforeAutospacing="0" w:after="120" w:afterAutospacing="0"/>
        <w:ind w:left="567" w:firstLine="0"/>
      </w:pPr>
    </w:p>
    <w:p w:rsidR="009D5BDD" w:rsidP="009D5BDD" w14:paraId="66BEDFE7" w14:textId="77777777">
      <w:pPr>
        <w:pStyle w:val="rvps2"/>
        <w:shd w:val="clear" w:color="auto" w:fill="FFFFFF"/>
        <w:spacing w:before="480" w:beforeAutospacing="0" w:after="120" w:afterAutospacing="0"/>
        <w:ind w:firstLine="0"/>
        <w:jc w:val="center"/>
      </w:pPr>
      <w:r>
        <w:t>АРКУШ ПОГОДЖЕННЯ</w:t>
      </w:r>
    </w:p>
    <w:p w:rsidR="009D5BDD" w:rsidP="009D5BDD" w14:paraId="43A08A6B" w14:textId="77777777">
      <w:pPr>
        <w:pStyle w:val="rvps2"/>
        <w:shd w:val="clear" w:color="auto" w:fill="FFFFFF"/>
        <w:spacing w:before="120" w:beforeAutospacing="0" w:after="120" w:afterAutospacing="0"/>
        <w:ind w:firstLine="0"/>
        <w:jc w:val="center"/>
      </w:pPr>
      <w:r>
        <w:t xml:space="preserve">Назва </w:t>
      </w:r>
      <w:r>
        <w:t>проєкту</w:t>
      </w:r>
      <w:r>
        <w:t xml:space="preserve"> документу</w:t>
      </w:r>
    </w:p>
    <w:p w:rsidR="009D5BDD" w:rsidP="009D5BDD" w14:paraId="00EAFB20" w14:textId="77777777">
      <w:pPr>
        <w:pStyle w:val="rvps2"/>
        <w:shd w:val="clear" w:color="auto" w:fill="FFFFFF"/>
        <w:tabs>
          <w:tab w:val="left" w:pos="567"/>
          <w:tab w:val="left" w:pos="7088"/>
        </w:tabs>
        <w:spacing w:before="120" w:beforeAutospacing="0" w:after="120" w:afterAutospacing="0"/>
        <w:ind w:firstLine="0"/>
      </w:pPr>
      <w:r>
        <w:t>Назва посади</w:t>
      </w:r>
      <w:r>
        <w:tab/>
        <w:t>Ім’я ПРІЗВИЩЕ</w:t>
      </w:r>
    </w:p>
    <w:p w:rsidR="009D5BDD" w:rsidP="009D5BDD" w14:paraId="51B09C58" w14:textId="77777777">
      <w:pPr>
        <w:pStyle w:val="rvps2"/>
        <w:shd w:val="clear" w:color="auto" w:fill="FFFFFF"/>
        <w:tabs>
          <w:tab w:val="left" w:pos="567"/>
          <w:tab w:val="left" w:pos="7088"/>
        </w:tabs>
        <w:spacing w:before="120" w:beforeAutospacing="0" w:after="120" w:afterAutospacing="0"/>
        <w:ind w:firstLine="0"/>
      </w:pPr>
    </w:p>
    <w:p w:rsidR="009D5BDD" w:rsidP="009D5BDD" w14:paraId="7F6AABC4" w14:textId="77777777">
      <w:pPr>
        <w:pStyle w:val="rvps2"/>
        <w:shd w:val="clear" w:color="auto" w:fill="FFFFFF"/>
        <w:tabs>
          <w:tab w:val="left" w:pos="567"/>
          <w:tab w:val="left" w:pos="3686"/>
        </w:tabs>
        <w:spacing w:before="120" w:beforeAutospacing="0" w:after="480" w:afterAutospacing="0"/>
        <w:ind w:firstLine="0"/>
      </w:pPr>
      <w:r>
        <w:t>04.09.2023</w:t>
      </w:r>
      <w:r>
        <w:tab/>
        <w:t>Відбиток гербової печатки</w:t>
      </w:r>
    </w:p>
    <w:p w:rsidR="009D5BDD" w:rsidP="009D5BDD" w14:paraId="3A4C74AA" w14:textId="77777777">
      <w:pPr>
        <w:pStyle w:val="rvps2"/>
        <w:numPr>
          <w:ilvl w:val="0"/>
          <w:numId w:val="2"/>
        </w:numPr>
        <w:shd w:val="clear" w:color="auto" w:fill="FFFFFF"/>
        <w:tabs>
          <w:tab w:val="left" w:pos="0"/>
          <w:tab w:val="left" w:pos="567"/>
        </w:tabs>
        <w:spacing w:before="120" w:beforeAutospacing="0" w:after="120" w:afterAutospacing="0"/>
        <w:ind w:left="0" w:firstLine="601"/>
      </w:pPr>
      <w:r>
        <w:t>Зовнішнє погодження, у разі потреби, здійснюється в наступній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9D5BDD" w:rsidRPr="00821D30" w:rsidP="009D5BDD" w14:paraId="22247E58" w14:textId="77777777">
      <w:pPr>
        <w:pStyle w:val="Heading1"/>
      </w:pPr>
      <w:bookmarkStart w:id="476" w:name="_Toc144801871"/>
      <w:bookmarkStart w:id="477" w:name="_Toc212472577"/>
      <w:r w:rsidRPr="00821D30">
        <w:rPr>
          <w:rStyle w:val="rvts9"/>
        </w:rPr>
        <w:t>Відбиток печатки</w:t>
      </w:r>
      <w:bookmarkEnd w:id="476"/>
      <w:bookmarkEnd w:id="477"/>
    </w:p>
    <w:p w:rsidR="009D5BDD" w:rsidP="009D5BDD" w14:paraId="6D0FAE9D" w14:textId="77777777">
      <w:pPr>
        <w:pStyle w:val="rvps2"/>
        <w:numPr>
          <w:ilvl w:val="0"/>
          <w:numId w:val="2"/>
        </w:numPr>
        <w:shd w:val="clear" w:color="auto" w:fill="FFFFFF"/>
        <w:tabs>
          <w:tab w:val="left" w:pos="567"/>
        </w:tabs>
        <w:spacing w:before="120" w:beforeAutospacing="0" w:after="120" w:afterAutospacing="0"/>
        <w:ind w:left="0" w:firstLine="601"/>
      </w:pPr>
      <w: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виконавчого комітету.</w:t>
      </w:r>
    </w:p>
    <w:p w:rsidR="009D5BDD" w:rsidP="009D5BDD" w14:paraId="0DAAA32A" w14:textId="77777777">
      <w:pPr>
        <w:pStyle w:val="rvps2"/>
        <w:shd w:val="clear" w:color="auto" w:fill="FFFFFF"/>
        <w:tabs>
          <w:tab w:val="left" w:pos="1134"/>
        </w:tabs>
        <w:spacing w:before="120" w:beforeAutospacing="0" w:after="120" w:afterAutospacing="0"/>
        <w:ind w:firstLine="0"/>
      </w:pPr>
      <w:r>
        <w:tab/>
        <w:t>Перелік інших документів, підписи на яких необхідно скріплювати гербовою печаткою, визначається виконавчим комітетом на підставі нормативно-правових актів та примірного переліку документів, підписи на яких скріплюються гербовою печаткою (</w:t>
      </w:r>
      <w:hyperlink r:id="rId13" w:anchor="n1173" w:history="1">
        <w:r>
          <w:rPr>
            <w:rStyle w:val="Hyperlink"/>
            <w:color w:val="000000" w:themeColor="text1"/>
          </w:rPr>
          <w:t xml:space="preserve">додаток </w:t>
        </w:r>
      </w:hyperlink>
      <w:r>
        <w:rPr>
          <w:rStyle w:val="Hyperlink"/>
          <w:color w:val="000000" w:themeColor="text1"/>
        </w:rPr>
        <w:t>60</w:t>
      </w:r>
      <w:r>
        <w:t>).</w:t>
      </w:r>
    </w:p>
    <w:p w:rsidR="009D5BDD" w:rsidP="009D5BDD" w14:paraId="66424BE9" w14:textId="77777777">
      <w:pPr>
        <w:pStyle w:val="rvps2"/>
        <w:numPr>
          <w:ilvl w:val="0"/>
          <w:numId w:val="2"/>
        </w:numPr>
        <w:shd w:val="clear" w:color="auto" w:fill="FFFFFF"/>
        <w:tabs>
          <w:tab w:val="left" w:pos="567"/>
        </w:tabs>
        <w:spacing w:before="120" w:beforeAutospacing="0" w:after="120" w:afterAutospacing="0"/>
        <w:ind w:left="0" w:firstLine="601"/>
      </w:pPr>
      <w:r>
        <w:t>Відбиток печатки, на якій зазначено найменування виконавчого органу</w:t>
      </w:r>
      <w:r>
        <w:rPr>
          <w:shd w:val="clear" w:color="auto" w:fill="FFFFFF"/>
        </w:rPr>
        <w:t xml:space="preserve"> (без зображення герба)</w:t>
      </w:r>
      <w:r>
        <w:t xml:space="preserve"> ставиться на паперових копіях документів незалежно від форми їх створення.</w:t>
      </w:r>
    </w:p>
    <w:p w:rsidR="009D5BDD" w:rsidP="009D5BDD" w14:paraId="186718B1" w14:textId="77777777">
      <w:pPr>
        <w:pStyle w:val="rvps2"/>
        <w:shd w:val="clear" w:color="auto" w:fill="FFFFFF"/>
        <w:tabs>
          <w:tab w:val="left" w:pos="1134"/>
        </w:tabs>
        <w:spacing w:before="120" w:beforeAutospacing="0" w:after="120" w:afterAutospacing="0"/>
        <w:ind w:firstLine="0"/>
      </w:pPr>
      <w:r>
        <w:tab/>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9D5BDD" w:rsidP="009D5BDD" w14:paraId="462AF91F" w14:textId="77777777">
      <w:pPr>
        <w:pStyle w:val="rvps2"/>
        <w:numPr>
          <w:ilvl w:val="0"/>
          <w:numId w:val="2"/>
        </w:numPr>
        <w:shd w:val="clear" w:color="auto" w:fill="FFFFFF"/>
        <w:tabs>
          <w:tab w:val="left" w:pos="567"/>
        </w:tabs>
        <w:spacing w:before="120" w:beforeAutospacing="0" w:after="120" w:afterAutospacing="0"/>
        <w:ind w:left="0" w:firstLine="567"/>
      </w:pPr>
      <w:r>
        <w:t>Розпорядженням міського 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9D5BDD" w:rsidRPr="00821D30" w:rsidP="009D5BDD" w14:paraId="79A3E44A" w14:textId="77777777">
      <w:pPr>
        <w:pStyle w:val="Heading1"/>
      </w:pPr>
      <w:bookmarkStart w:id="478" w:name="_Toc144801872"/>
      <w:bookmarkStart w:id="479" w:name="_Toc212472578"/>
      <w:r w:rsidRPr="00821D30">
        <w:rPr>
          <w:rStyle w:val="rvts9"/>
        </w:rPr>
        <w:t>Відмітка про засвідчення паперових копій документів</w:t>
      </w:r>
      <w:bookmarkEnd w:id="478"/>
      <w:bookmarkEnd w:id="479"/>
    </w:p>
    <w:p w:rsidR="009D5BDD" w:rsidP="009D5BDD" w14:paraId="1F79D668" w14:textId="77777777">
      <w:pPr>
        <w:pStyle w:val="rvps2"/>
        <w:numPr>
          <w:ilvl w:val="0"/>
          <w:numId w:val="2"/>
        </w:numPr>
        <w:shd w:val="clear" w:color="auto" w:fill="FFFFFF"/>
        <w:tabs>
          <w:tab w:val="left" w:pos="567"/>
        </w:tabs>
        <w:spacing w:before="120" w:beforeAutospacing="0" w:after="120" w:afterAutospacing="0"/>
        <w:ind w:left="0" w:firstLine="601"/>
      </w:pPr>
      <w:r>
        <w:t>Виконавчі органи можуть засвідчувати копії лише тих документів, що створюються безпосередньо ними, крім випадків створення паперових копій електронних документів, що надійшли до міської ради через СЕВ ОВВ.</w:t>
      </w:r>
    </w:p>
    <w:p w:rsidR="009D5BDD" w:rsidP="009D5BDD" w14:paraId="2023206F" w14:textId="77777777">
      <w:pPr>
        <w:pStyle w:val="rvps2"/>
        <w:shd w:val="clear" w:color="auto" w:fill="FFFFFF"/>
        <w:tabs>
          <w:tab w:val="left" w:pos="1134"/>
        </w:tabs>
        <w:spacing w:before="120" w:beforeAutospacing="0" w:after="120" w:afterAutospacing="0"/>
        <w:ind w:firstLine="567"/>
      </w:pPr>
      <w:r>
        <w:t xml:space="preserve">У разі вирішення питань щодо прийняття громадян на роботу, навчання, засвідчення їх трудових, житлових та інших прав і взаємовідносин з міською радою, а також під час формування особових справ працівників відділ персоналу може виготовляти копії документів, виданих іншими установами (копії дипломів, </w:t>
      </w:r>
      <w:r>
        <w:t>свідоцтв</w:t>
      </w:r>
      <w:r>
        <w:t xml:space="preserve"> про одержання освіти тощо).</w:t>
      </w:r>
    </w:p>
    <w:p w:rsidR="009D5BDD" w:rsidP="009D5BDD" w14:paraId="7EA01531" w14:textId="77777777">
      <w:pPr>
        <w:pStyle w:val="rvps2"/>
        <w:shd w:val="clear" w:color="auto" w:fill="FFFFFF"/>
        <w:tabs>
          <w:tab w:val="left" w:pos="1134"/>
        </w:tabs>
        <w:spacing w:before="120" w:beforeAutospacing="0" w:after="120" w:afterAutospacing="0"/>
      </w:pPr>
      <w:r>
        <w:t>Виконавчі органи мають право засвідчувати електронні копії документів, зокрема на вимогу органів судової влади та правоохоронних органів виключно у межах повноважень. Копія набуває юридичної сили лише у разі її засвідчення в установленому порядку.</w:t>
      </w:r>
    </w:p>
    <w:p w:rsidR="009D5BDD" w:rsidP="009D5BDD" w14:paraId="5E59F4F5" w14:textId="77777777">
      <w:pPr>
        <w:pStyle w:val="rvps2"/>
        <w:shd w:val="clear" w:color="auto" w:fill="FFFFFF"/>
        <w:tabs>
          <w:tab w:val="left" w:pos="1134"/>
        </w:tabs>
        <w:spacing w:before="120" w:beforeAutospacing="0" w:after="120" w:afterAutospacing="0"/>
        <w:ind w:firstLine="567"/>
      </w:pPr>
      <w:r>
        <w:t>Відмітка «Копія» або «Паперова копія електронного документа» відповідно, проставляється у верхньому правому куті першої сторінки паперового документа.</w:t>
      </w:r>
    </w:p>
    <w:p w:rsidR="009D5BDD" w:rsidP="009D5BDD" w14:paraId="3C173418" w14:textId="77777777">
      <w:pPr>
        <w:pStyle w:val="rvps2"/>
        <w:numPr>
          <w:ilvl w:val="0"/>
          <w:numId w:val="2"/>
        </w:numPr>
        <w:shd w:val="clear" w:color="auto" w:fill="FFFFFF"/>
        <w:tabs>
          <w:tab w:val="left" w:pos="567"/>
        </w:tabs>
        <w:spacing w:before="120" w:beforeAutospacing="0" w:after="120" w:afterAutospacing="0"/>
        <w:ind w:left="0" w:firstLine="601"/>
      </w:pPr>
      <w:r>
        <w:t>Напис про засвідчення копії документа складається зі слів «Згідно з оригіналом», найменування посади, особистого підпису особи, яка засвідчує копію, її Імені та ПРІЗВИЩА, дати засвідчення копії та проставляється нижче реквізиту документа «Підпис», наприклад:</w:t>
      </w:r>
    </w:p>
    <w:p w:rsidR="009D5BDD" w:rsidP="009D5BDD" w14:paraId="6136556F" w14:textId="77777777">
      <w:pPr>
        <w:pStyle w:val="rvps2"/>
        <w:shd w:val="clear" w:color="auto" w:fill="FFFFFF"/>
        <w:spacing w:before="360" w:beforeAutospacing="0" w:after="0" w:afterAutospacing="0"/>
        <w:ind w:right="5387" w:firstLine="0"/>
        <w:jc w:val="center"/>
      </w:pPr>
      <w:r>
        <w:t>Згідно з оригіналом</w:t>
      </w:r>
    </w:p>
    <w:p w:rsidR="009D5BDD" w:rsidP="009D5BDD" w14:paraId="7C785F8F" w14:textId="77777777">
      <w:pPr>
        <w:pStyle w:val="rvps2"/>
        <w:shd w:val="clear" w:color="auto" w:fill="FFFFFF"/>
        <w:spacing w:before="0" w:beforeAutospacing="0" w:after="0" w:afterAutospacing="0"/>
        <w:ind w:right="5387" w:firstLine="0"/>
        <w:jc w:val="center"/>
      </w:pPr>
      <w:r>
        <w:t xml:space="preserve">Головний спеціаліст відділу документообігу та звернень громадян Центру обслуговування «Прозорий офіс» виконавчого комітету </w:t>
      </w:r>
      <w:r>
        <w:t>Броварської міської ради Броварського району Київської області</w:t>
      </w:r>
    </w:p>
    <w:p w:rsidR="009D5BDD" w:rsidP="009D5BDD" w14:paraId="30F6E1CB" w14:textId="77777777">
      <w:pPr>
        <w:pStyle w:val="rvps2"/>
        <w:shd w:val="clear" w:color="auto" w:fill="FFFFFF"/>
        <w:spacing w:before="0" w:beforeAutospacing="0" w:after="360" w:afterAutospacing="0"/>
        <w:ind w:right="5387" w:firstLine="0"/>
        <w:jc w:val="center"/>
      </w:pPr>
      <w:r>
        <w:t>01.09.2023 (підпис) Ім’я ПРІЗВИЩЕ</w:t>
      </w:r>
    </w:p>
    <w:p w:rsidR="009D5BDD" w:rsidP="009D5BDD" w14:paraId="0A40F181" w14:textId="77777777">
      <w:pPr>
        <w:pStyle w:val="rvps2"/>
        <w:shd w:val="clear" w:color="auto" w:fill="FFFFFF"/>
        <w:spacing w:before="120" w:beforeAutospacing="0" w:after="120" w:afterAutospacing="0"/>
        <w:ind w:firstLine="567"/>
      </w:pPr>
      <w:r>
        <w:t>Напис про засвідчення копії скріплюється печаткою відповідного виконавчого органу (без зображення герба).</w:t>
      </w:r>
    </w:p>
    <w:p w:rsidR="009D5BDD" w:rsidP="009D5BDD" w14:paraId="787DA3A6" w14:textId="77777777">
      <w:pPr>
        <w:pStyle w:val="rvps2"/>
        <w:numPr>
          <w:ilvl w:val="0"/>
          <w:numId w:val="2"/>
        </w:numPr>
        <w:shd w:val="clear" w:color="auto" w:fill="FFFFFF"/>
        <w:tabs>
          <w:tab w:val="left" w:pos="567"/>
        </w:tabs>
        <w:spacing w:before="120" w:beforeAutospacing="0" w:after="120" w:afterAutospacing="0"/>
        <w:ind w:left="0" w:firstLine="601"/>
      </w:pPr>
      <w:r>
        <w:t>На копіях документів, щодо яких здійснюється виїмка, зазначається найменування посади особи, яка засвідчила копію, її Ім’я та ПРІЗВИЩЕ, особистий підпис, дата засвідчення та відбиток печатки відповідного виконавчого органу.</w:t>
      </w:r>
    </w:p>
    <w:p w:rsidR="009D5BDD" w:rsidP="009D5BDD" w14:paraId="06FC0394" w14:textId="77777777">
      <w:pPr>
        <w:pStyle w:val="rvps2"/>
        <w:numPr>
          <w:ilvl w:val="0"/>
          <w:numId w:val="2"/>
        </w:numPr>
        <w:shd w:val="clear" w:color="auto" w:fill="FFFFFF"/>
        <w:tabs>
          <w:tab w:val="left" w:pos="567"/>
        </w:tabs>
        <w:spacing w:before="120" w:beforeAutospacing="0" w:after="120" w:afterAutospacing="0"/>
        <w:ind w:left="0" w:firstLine="601"/>
      </w:pPr>
      <w:r>
        <w:t>У випадках надсилання копій документів через СЕВ ОВВ, засвідчення копій відбувається шляхом накладання кваліфікованої електронної печатки відповідного виконавчого органу.</w:t>
      </w:r>
    </w:p>
    <w:p w:rsidR="009D5BDD" w:rsidP="009D5BDD" w14:paraId="0D220A61" w14:textId="77777777">
      <w:pPr>
        <w:pStyle w:val="rvps2"/>
        <w:numPr>
          <w:ilvl w:val="0"/>
          <w:numId w:val="2"/>
        </w:numPr>
        <w:shd w:val="clear" w:color="auto" w:fill="FFFFFF"/>
        <w:tabs>
          <w:tab w:val="left" w:pos="567"/>
        </w:tabs>
        <w:spacing w:before="120" w:beforeAutospacing="0" w:after="120" w:afterAutospacing="0"/>
      </w:pPr>
      <w:r>
        <w:t>Копія документа повинна відповідати оригіналу.</w:t>
      </w:r>
    </w:p>
    <w:p w:rsidR="009D5BDD" w:rsidP="009D5BDD" w14:paraId="6DF4D4E5" w14:textId="77777777">
      <w:pPr>
        <w:pStyle w:val="Heading1"/>
        <w:ind w:left="961"/>
      </w:pPr>
      <w:bookmarkStart w:id="480" w:name="_Toc144801873"/>
      <w:bookmarkStart w:id="481" w:name="_Toc212472579"/>
      <w:r>
        <w:rPr>
          <w:lang w:val="en-US"/>
        </w:rPr>
        <w:t>IV</w:t>
      </w:r>
      <w:r>
        <w:rPr>
          <w:lang w:val="ru-RU"/>
        </w:rPr>
        <w:t xml:space="preserve">. </w:t>
      </w:r>
      <w:r>
        <w:t>ВИМОГИ ДО ОФОРМЛЕННЯ ПЕВНИХ ВИДІВ ДОКУМЕНТІВ</w:t>
      </w:r>
      <w:bookmarkEnd w:id="480"/>
      <w:bookmarkEnd w:id="481"/>
    </w:p>
    <w:p w:rsidR="009D5BDD" w:rsidP="009D5BDD" w14:paraId="64985518" w14:textId="77777777">
      <w:pPr>
        <w:pStyle w:val="Heading1"/>
        <w:ind w:left="961"/>
      </w:pPr>
      <w:bookmarkStart w:id="482" w:name="_Toc144801874"/>
      <w:bookmarkStart w:id="483" w:name="_Toc212472580"/>
      <w:r>
        <w:t xml:space="preserve">Підготовка </w:t>
      </w:r>
      <w:r>
        <w:t>проєктів</w:t>
      </w:r>
      <w:r>
        <w:t xml:space="preserve"> електронних документів</w:t>
      </w:r>
      <w:bookmarkEnd w:id="482"/>
      <w:bookmarkEnd w:id="483"/>
    </w:p>
    <w:p w:rsidR="009D5BDD" w:rsidRPr="00877895" w:rsidP="009D5BDD" w14:paraId="430555F5"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877895">
        <w:rPr>
          <w:rFonts w:ascii="Times New Roman" w:hAnsi="Times New Roman"/>
          <w:sz w:val="24"/>
          <w:szCs w:val="24"/>
        </w:rPr>
        <w:t xml:space="preserve">За підготовлений </w:t>
      </w:r>
      <w:r w:rsidRPr="00877895">
        <w:rPr>
          <w:rFonts w:ascii="Times New Roman" w:hAnsi="Times New Roman"/>
          <w:sz w:val="24"/>
          <w:szCs w:val="24"/>
        </w:rPr>
        <w:t>проєкт</w:t>
      </w:r>
      <w:r w:rsidRPr="00877895">
        <w:rPr>
          <w:rFonts w:ascii="Times New Roman" w:hAnsi="Times New Roman"/>
          <w:sz w:val="24"/>
          <w:szCs w:val="24"/>
        </w:rPr>
        <w:t xml:space="preserve"> електронного документа відповідальним є автор документа.</w:t>
      </w:r>
    </w:p>
    <w:p w:rsidR="009D5BDD" w:rsidP="009D5BDD" w14:paraId="3EBF627C" w14:textId="77777777">
      <w:pPr>
        <w:numPr>
          <w:ilvl w:val="0"/>
          <w:numId w:val="2"/>
        </w:numPr>
        <w:shd w:val="clear" w:color="auto" w:fill="FFFFFF"/>
        <w:tabs>
          <w:tab w:val="left" w:pos="567"/>
        </w:tabs>
        <w:spacing w:before="120" w:after="120" w:line="240" w:lineRule="auto"/>
        <w:ind w:left="0" w:firstLine="601"/>
        <w:jc w:val="both"/>
        <w:rPr>
          <w:rFonts w:ascii="Times New Roman" w:hAnsi="Times New Roman" w:cs="Times New Roman"/>
          <w:sz w:val="24"/>
          <w:szCs w:val="24"/>
        </w:rPr>
      </w:pPr>
      <w:r>
        <w:rPr>
          <w:rFonts w:ascii="Times New Roman" w:hAnsi="Times New Roman" w:cs="Times New Roman"/>
          <w:sz w:val="24"/>
          <w:szCs w:val="24"/>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9D5BDD" w:rsidP="009D5BDD" w14:paraId="4F31F7A7" w14:textId="77777777">
      <w:pPr>
        <w:numPr>
          <w:ilvl w:val="0"/>
          <w:numId w:val="2"/>
        </w:numPr>
        <w:shd w:val="clear" w:color="auto" w:fill="FFFFFF"/>
        <w:tabs>
          <w:tab w:val="left" w:pos="567"/>
        </w:tabs>
        <w:spacing w:before="120" w:after="120" w:line="240" w:lineRule="auto"/>
        <w:ind w:left="0" w:firstLine="601"/>
        <w:jc w:val="both"/>
        <w:rPr>
          <w:rFonts w:ascii="Times New Roman" w:hAnsi="Times New Roman" w:cs="Times New Roman"/>
          <w:sz w:val="24"/>
          <w:szCs w:val="24"/>
        </w:rPr>
      </w:pPr>
      <w:r>
        <w:rPr>
          <w:rFonts w:ascii="Times New Roman" w:hAnsi="Times New Roman" w:cs="Times New Roman"/>
          <w:sz w:val="24"/>
          <w:szCs w:val="24"/>
        </w:rPr>
        <w:t xml:space="preserve">Підготовка </w:t>
      </w:r>
      <w:r>
        <w:rPr>
          <w:rFonts w:ascii="Times New Roman" w:hAnsi="Times New Roman" w:cs="Times New Roman"/>
          <w:sz w:val="24"/>
          <w:szCs w:val="24"/>
        </w:rPr>
        <w:t>проєкту</w:t>
      </w:r>
      <w:r>
        <w:rPr>
          <w:rFonts w:ascii="Times New Roman" w:hAnsi="Times New Roman" w:cs="Times New Roman"/>
          <w:sz w:val="24"/>
          <w:szCs w:val="24"/>
        </w:rPr>
        <w:t xml:space="preserve"> електронного документа здійснюється з урахуванням таких вимог:</w:t>
      </w:r>
    </w:p>
    <w:p w:rsidR="009D5BDD" w:rsidRPr="00D42018" w:rsidP="009D5BDD" w14:paraId="4AF69BE2" w14:textId="77777777">
      <w:pPr>
        <w:pStyle w:val="ListParagraph"/>
        <w:numPr>
          <w:ilvl w:val="0"/>
          <w:numId w:val="2"/>
        </w:numPr>
        <w:shd w:val="clear" w:color="auto" w:fill="FFFFFF"/>
        <w:spacing w:before="120" w:after="120" w:line="240" w:lineRule="auto"/>
        <w:ind w:left="0" w:firstLine="601"/>
        <w:rPr>
          <w:rFonts w:ascii="Times New Roman" w:hAnsi="Times New Roman"/>
          <w:sz w:val="24"/>
          <w:szCs w:val="24"/>
        </w:rPr>
      </w:pPr>
      <w:r>
        <w:rPr>
          <w:rFonts w:ascii="Times New Roman" w:hAnsi="Times New Roman"/>
          <w:sz w:val="24"/>
          <w:szCs w:val="24"/>
        </w:rPr>
        <w:t>П</w:t>
      </w:r>
      <w:r w:rsidRPr="00D42018">
        <w:rPr>
          <w:rFonts w:ascii="Times New Roman" w:hAnsi="Times New Roman"/>
          <w:sz w:val="24"/>
          <w:szCs w:val="24"/>
        </w:rPr>
        <w:t>роєкт</w:t>
      </w:r>
      <w:r w:rsidRPr="00D42018">
        <w:rPr>
          <w:rFonts w:ascii="Times New Roman" w:hAnsi="Times New Roman"/>
          <w:sz w:val="24"/>
          <w:szCs w:val="24"/>
        </w:rPr>
        <w:t xml:space="preserve"> електронного документа готується автором документа в СЕД «АСКОД»;</w:t>
      </w:r>
    </w:p>
    <w:p w:rsidR="009D5BDD" w:rsidRPr="00D42018" w:rsidP="009D5BDD" w14:paraId="71C6FB40" w14:textId="77777777">
      <w:pPr>
        <w:pStyle w:val="ListParagraph"/>
        <w:numPr>
          <w:ilvl w:val="0"/>
          <w:numId w:val="2"/>
        </w:numPr>
        <w:shd w:val="clear" w:color="auto" w:fill="FFFFFF"/>
        <w:spacing w:before="120" w:beforeAutospacing="0" w:after="120" w:afterAutospacing="0" w:line="240" w:lineRule="auto"/>
        <w:ind w:left="0" w:firstLine="601"/>
        <w:rPr>
          <w:rFonts w:ascii="Times New Roman" w:hAnsi="Times New Roman"/>
          <w:sz w:val="24"/>
          <w:szCs w:val="24"/>
        </w:rPr>
      </w:pPr>
      <w:r>
        <w:rPr>
          <w:rFonts w:ascii="Times New Roman" w:hAnsi="Times New Roman"/>
          <w:sz w:val="24"/>
          <w:szCs w:val="24"/>
        </w:rPr>
        <w:t>У</w:t>
      </w:r>
      <w:r w:rsidRPr="00D42018">
        <w:rPr>
          <w:rFonts w:ascii="Times New Roman" w:hAnsi="Times New Roman"/>
          <w:sz w:val="24"/>
          <w:szCs w:val="24"/>
        </w:rPr>
        <w:t xml:space="preserve"> разі наявності супровідних матеріалів до </w:t>
      </w:r>
      <w:r w:rsidRPr="00D42018">
        <w:rPr>
          <w:rFonts w:ascii="Times New Roman" w:hAnsi="Times New Roman"/>
          <w:sz w:val="24"/>
          <w:szCs w:val="24"/>
        </w:rPr>
        <w:t>проєкту</w:t>
      </w:r>
      <w:r w:rsidRPr="00D42018">
        <w:rPr>
          <w:rFonts w:ascii="Times New Roman" w:hAnsi="Times New Roman"/>
          <w:sz w:val="24"/>
          <w:szCs w:val="24"/>
        </w:rPr>
        <w:t xml:space="preserve"> електронного документа вони додаються до </w:t>
      </w:r>
      <w:r w:rsidRPr="00D42018">
        <w:rPr>
          <w:rFonts w:ascii="Times New Roman" w:hAnsi="Times New Roman"/>
          <w:sz w:val="24"/>
          <w:szCs w:val="24"/>
        </w:rPr>
        <w:t>проєкту</w:t>
      </w:r>
      <w:r w:rsidRPr="00D42018">
        <w:rPr>
          <w:rFonts w:ascii="Times New Roman" w:hAnsi="Times New Roman"/>
          <w:sz w:val="24"/>
          <w:szCs w:val="24"/>
        </w:rPr>
        <w:t xml:space="preserve"> електронного документа виключно в електронній формі (зокрема табличні та графічні матеріали, фотокопії документів, завантажені у систему);</w:t>
      </w:r>
    </w:p>
    <w:p w:rsidR="009D5BDD" w:rsidP="009D5BDD" w14:paraId="79A1B165" w14:textId="77777777">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обов’язкове внесення до </w:t>
      </w:r>
      <w:r>
        <w:rPr>
          <w:rFonts w:ascii="Times New Roman" w:hAnsi="Times New Roman"/>
          <w:sz w:val="24"/>
          <w:szCs w:val="24"/>
        </w:rPr>
        <w:t>проєкту</w:t>
      </w:r>
      <w:r>
        <w:rPr>
          <w:rFonts w:ascii="Times New Roman" w:hAnsi="Times New Roman"/>
          <w:sz w:val="24"/>
          <w:szCs w:val="24"/>
        </w:rPr>
        <w:t xml:space="preserve"> електронного документа посилання на документ(и), на виконання якого(</w:t>
      </w:r>
      <w:r>
        <w:rPr>
          <w:rFonts w:ascii="Times New Roman" w:hAnsi="Times New Roman"/>
          <w:sz w:val="24"/>
          <w:szCs w:val="24"/>
        </w:rPr>
        <w:t>их</w:t>
      </w:r>
      <w:r>
        <w:rPr>
          <w:rFonts w:ascii="Times New Roman" w:hAnsi="Times New Roman"/>
          <w:sz w:val="24"/>
          <w:szCs w:val="24"/>
        </w:rPr>
        <w:t xml:space="preserve">) створено відповідний </w:t>
      </w:r>
      <w:r>
        <w:rPr>
          <w:rFonts w:ascii="Times New Roman" w:hAnsi="Times New Roman"/>
          <w:sz w:val="24"/>
          <w:szCs w:val="24"/>
        </w:rPr>
        <w:t>проєкт</w:t>
      </w:r>
      <w:r>
        <w:rPr>
          <w:rFonts w:ascii="Times New Roman" w:hAnsi="Times New Roman"/>
          <w:sz w:val="24"/>
          <w:szCs w:val="24"/>
        </w:rPr>
        <w:t>;</w:t>
      </w:r>
    </w:p>
    <w:p w:rsidR="009D5BDD" w:rsidP="009D5BDD" w14:paraId="4B1F664D" w14:textId="77777777">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обов’язкове внесення до реєстраційної картки в автоматизованому режимі індексу справи за номенклатурою справ, до якої відноситься електронний документ, що створюється;</w:t>
      </w:r>
    </w:p>
    <w:p w:rsidR="009D5BDD" w:rsidP="009D5BDD" w14:paraId="0EA4867F" w14:textId="77777777">
      <w:pPr>
        <w:shd w:val="clear" w:color="auto" w:fill="FFFFFF"/>
        <w:spacing w:before="120" w:after="120" w:line="240" w:lineRule="auto"/>
        <w:ind w:firstLine="567"/>
        <w:rPr>
          <w:rFonts w:ascii="Times New Roman" w:hAnsi="Times New Roman"/>
          <w:sz w:val="24"/>
          <w:szCs w:val="24"/>
        </w:rPr>
      </w:pPr>
      <w:r>
        <w:rPr>
          <w:rFonts w:ascii="Times New Roman" w:hAnsi="Times New Roman"/>
          <w:sz w:val="24"/>
          <w:szCs w:val="24"/>
        </w:rPr>
        <w:t xml:space="preserve">формування переліку </w:t>
      </w:r>
      <w:r>
        <w:rPr>
          <w:rFonts w:ascii="Times New Roman" w:hAnsi="Times New Roman"/>
          <w:sz w:val="24"/>
          <w:szCs w:val="24"/>
        </w:rPr>
        <w:t>погоджувачів</w:t>
      </w:r>
      <w:r>
        <w:rPr>
          <w:rFonts w:ascii="Times New Roman" w:hAnsi="Times New Roman"/>
          <w:sz w:val="24"/>
          <w:szCs w:val="24"/>
        </w:rPr>
        <w:t xml:space="preserve"> та </w:t>
      </w:r>
      <w:r>
        <w:rPr>
          <w:rFonts w:ascii="Times New Roman" w:hAnsi="Times New Roman"/>
          <w:sz w:val="24"/>
          <w:szCs w:val="24"/>
        </w:rPr>
        <w:t>підписувачів</w:t>
      </w:r>
      <w:r>
        <w:rPr>
          <w:rFonts w:ascii="Times New Roman" w:hAnsi="Times New Roman"/>
          <w:sz w:val="24"/>
          <w:szCs w:val="24"/>
        </w:rPr>
        <w:t xml:space="preserve"> у реєстраційній картці.</w:t>
      </w:r>
    </w:p>
    <w:p w:rsidR="009D5BDD" w:rsidRPr="00877895" w:rsidP="009D5BDD" w14:paraId="58C8668A"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877895">
        <w:rPr>
          <w:rFonts w:ascii="Times New Roman" w:hAnsi="Times New Roman"/>
          <w:sz w:val="24"/>
          <w:szCs w:val="24"/>
        </w:rPr>
        <w:t xml:space="preserve">Ім’я файлу вихідного </w:t>
      </w:r>
      <w:r w:rsidRPr="00877895">
        <w:rPr>
          <w:rFonts w:ascii="Times New Roman" w:hAnsi="Times New Roman"/>
          <w:sz w:val="24"/>
          <w:szCs w:val="24"/>
        </w:rPr>
        <w:t>проєкту</w:t>
      </w:r>
      <w:r w:rsidRPr="00877895">
        <w:rPr>
          <w:rFonts w:ascii="Times New Roman" w:hAnsi="Times New Roman"/>
          <w:sz w:val="24"/>
          <w:szCs w:val="24"/>
        </w:rPr>
        <w:t xml:space="preserve">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файлу, наприклад:</w:t>
      </w:r>
    </w:p>
    <w:p w:rsidR="009D5BDD" w:rsidP="009D5BDD" w14:paraId="1B12A303"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Службова записка</w:t>
      </w:r>
    </w:p>
    <w:p w:rsidR="009D5BDD" w:rsidP="009D5BDD" w14:paraId="35046CA1"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Наказ про </w:t>
      </w:r>
    </w:p>
    <w:p w:rsidR="009D5BDD" w:rsidP="009D5BDD" w14:paraId="05C81B5B"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Зміни до розпорядження від … № </w:t>
      </w:r>
    </w:p>
    <w:p w:rsidR="009D5BDD" w:rsidP="009D5BDD" w14:paraId="68CE34BE"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Нова редакція рішення від … № </w:t>
      </w:r>
    </w:p>
    <w:p w:rsidR="009D5BDD" w:rsidP="009D5BDD" w14:paraId="49CA5030"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Додаток 1_Порядок (положення, інструкція тощо) </w:t>
      </w:r>
    </w:p>
    <w:p w:rsidR="009D5BDD" w:rsidP="009D5BDD" w14:paraId="7173223E"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 xml:space="preserve">Додаток 2_Таблиця (графік, план тощо) </w:t>
      </w:r>
    </w:p>
    <w:p w:rsidR="009D5BDD" w:rsidP="009D5BDD" w14:paraId="68F5986F" w14:textId="77777777">
      <w:pPr>
        <w:pStyle w:val="ListParagraph"/>
        <w:spacing w:before="0" w:beforeAutospacing="0" w:after="0" w:afterAutospacing="0" w:line="360" w:lineRule="auto"/>
        <w:ind w:left="0" w:firstLine="567"/>
        <w:rPr>
          <w:rFonts w:ascii="Times New Roman" w:hAnsi="Times New Roman"/>
          <w:sz w:val="24"/>
          <w:szCs w:val="24"/>
        </w:rPr>
      </w:pPr>
      <w:r>
        <w:rPr>
          <w:rFonts w:ascii="Times New Roman" w:hAnsi="Times New Roman"/>
          <w:sz w:val="24"/>
          <w:szCs w:val="24"/>
        </w:rPr>
        <w:t>Сканована копія листа …</w:t>
      </w:r>
    </w:p>
    <w:p w:rsidR="009D5BDD" w:rsidP="009D5BDD" w14:paraId="30E5DA87" w14:textId="77777777">
      <w:pPr>
        <w:pStyle w:val="Heading1"/>
      </w:pPr>
      <w:bookmarkStart w:id="484" w:name="_Toc144801875"/>
      <w:bookmarkStart w:id="485" w:name="_Toc212472581"/>
      <w:r>
        <w:t>Вимоги до оформлення реєстраційної картки (РК)</w:t>
      </w:r>
      <w:bookmarkEnd w:id="484"/>
      <w:bookmarkEnd w:id="485"/>
    </w:p>
    <w:p w:rsidR="009D5BDD" w:rsidRPr="00877895" w:rsidP="009D5BDD" w14:paraId="7CFD3EB6"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877895">
        <w:rPr>
          <w:rFonts w:ascii="Times New Roman" w:hAnsi="Times New Roman"/>
          <w:sz w:val="24"/>
          <w:szCs w:val="24"/>
        </w:rPr>
        <w:t>Проєкт</w:t>
      </w:r>
      <w:r w:rsidRPr="00877895">
        <w:rPr>
          <w:rFonts w:ascii="Times New Roman" w:hAnsi="Times New Roman"/>
          <w:sz w:val="24"/>
          <w:szCs w:val="24"/>
        </w:rPr>
        <w:t xml:space="preserve"> документу може бути створений, як безпосередньо в режимі «</w:t>
      </w:r>
      <w:r w:rsidRPr="00877895">
        <w:rPr>
          <w:rFonts w:ascii="Times New Roman" w:hAnsi="Times New Roman"/>
          <w:sz w:val="24"/>
          <w:szCs w:val="24"/>
        </w:rPr>
        <w:t>Проєкти</w:t>
      </w:r>
      <w:r w:rsidRPr="00877895">
        <w:rPr>
          <w:rFonts w:ascii="Times New Roman" w:hAnsi="Times New Roman"/>
          <w:sz w:val="24"/>
          <w:szCs w:val="24"/>
        </w:rPr>
        <w:t xml:space="preserve">» (вихідні, внутрішні, нормативно-розпорядчі), так і як </w:t>
      </w:r>
      <w:r w:rsidRPr="00877895">
        <w:rPr>
          <w:rFonts w:ascii="Times New Roman" w:hAnsi="Times New Roman"/>
          <w:sz w:val="24"/>
          <w:szCs w:val="24"/>
        </w:rPr>
        <w:t>проєкт</w:t>
      </w:r>
      <w:r w:rsidRPr="00877895">
        <w:rPr>
          <w:rFonts w:ascii="Times New Roman" w:hAnsi="Times New Roman"/>
          <w:sz w:val="24"/>
          <w:szCs w:val="24"/>
        </w:rPr>
        <w:t xml:space="preserve"> відповіді на поточний документ за допомогою кнопки «Відповісти» в реєстраційній картці вхідного документа.</w:t>
      </w:r>
    </w:p>
    <w:p w:rsidR="009D5BDD" w:rsidRPr="00877895" w:rsidP="009D5BDD" w14:paraId="1A5BCBDF"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bookmarkStart w:id="486" w:name="_Hlk131605855"/>
      <w:r w:rsidRPr="00877895">
        <w:rPr>
          <w:rFonts w:ascii="Times New Roman" w:hAnsi="Times New Roman"/>
          <w:sz w:val="24"/>
          <w:szCs w:val="24"/>
        </w:rPr>
        <w:t xml:space="preserve">Для створення нової реєстраційної картки </w:t>
      </w:r>
      <w:r w:rsidRPr="00877895">
        <w:rPr>
          <w:rFonts w:ascii="Times New Roman" w:hAnsi="Times New Roman"/>
          <w:sz w:val="24"/>
          <w:szCs w:val="24"/>
        </w:rPr>
        <w:t>проєкту</w:t>
      </w:r>
      <w:r w:rsidRPr="00877895">
        <w:rPr>
          <w:rFonts w:ascii="Times New Roman" w:hAnsi="Times New Roman"/>
          <w:sz w:val="24"/>
          <w:szCs w:val="24"/>
        </w:rPr>
        <w:t xml:space="preserve"> ініціативного документа слід у журналі «</w:t>
      </w:r>
      <w:r w:rsidRPr="00877895">
        <w:rPr>
          <w:rFonts w:ascii="Times New Roman" w:hAnsi="Times New Roman"/>
          <w:sz w:val="24"/>
          <w:szCs w:val="24"/>
        </w:rPr>
        <w:t>Проєкт</w:t>
      </w:r>
      <w:r w:rsidRPr="00877895">
        <w:rPr>
          <w:rFonts w:ascii="Times New Roman" w:hAnsi="Times New Roman"/>
          <w:sz w:val="24"/>
          <w:szCs w:val="24"/>
        </w:rPr>
        <w:t xml:space="preserve">» (вихідний, внутрішній, нормативно-правовий) на панелі керування натиснути кнопку «Новий запис» </w:t>
      </w:r>
      <w:r>
        <w:rPr>
          <w:rFonts w:ascii="Symbol" w:hAnsi="Symbol"/>
          <w:b/>
          <w:bCs/>
        </w:rPr>
        <w:sym w:font="Symbol" w:char="F0C5"/>
      </w:r>
      <w:r w:rsidRPr="00877895">
        <w:rPr>
          <w:rFonts w:ascii="Times New Roman" w:hAnsi="Times New Roman"/>
          <w:sz w:val="24"/>
          <w:szCs w:val="24"/>
        </w:rPr>
        <w:t>.</w:t>
      </w:r>
      <w:bookmarkEnd w:id="486"/>
    </w:p>
    <w:p w:rsidR="009D5BDD" w:rsidRPr="00877895" w:rsidP="009D5BDD" w14:paraId="4EA8F850"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877895">
        <w:rPr>
          <w:rFonts w:ascii="Times New Roman" w:hAnsi="Times New Roman"/>
          <w:sz w:val="24"/>
          <w:szCs w:val="24"/>
        </w:rPr>
        <w:t xml:space="preserve">Для створення вихідного документа-відповіді слід натиснути кнопку «Відповісти» у верхній панелі РК вхідного документа, на який готується відповідь. </w:t>
      </w:r>
    </w:p>
    <w:p w:rsidR="009D5BDD" w:rsidRPr="00877895" w:rsidP="009D5BDD" w14:paraId="434AE7C9"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877895">
        <w:rPr>
          <w:rFonts w:ascii="Times New Roman" w:hAnsi="Times New Roman"/>
          <w:sz w:val="24"/>
          <w:szCs w:val="24"/>
        </w:rPr>
        <w:t xml:space="preserve">Під час створенні нових РК поля «Автор картки», «Дата», «Час створення», «Підрозділ реєстрації», заповнюються автоматично. </w:t>
      </w:r>
    </w:p>
    <w:p w:rsidR="009D5BDD" w:rsidRPr="00877895" w:rsidP="009D5BDD" w14:paraId="2BAAD1E1"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877895">
        <w:rPr>
          <w:rFonts w:ascii="Times New Roman" w:hAnsi="Times New Roman"/>
          <w:sz w:val="24"/>
          <w:szCs w:val="24"/>
        </w:rPr>
        <w:t>Значення полів «Направлено у справу», «</w:t>
      </w:r>
      <w:r w:rsidRPr="00877895">
        <w:rPr>
          <w:rFonts w:ascii="Times New Roman" w:hAnsi="Times New Roman"/>
          <w:sz w:val="24"/>
          <w:szCs w:val="24"/>
        </w:rPr>
        <w:t>Арк</w:t>
      </w:r>
      <w:r w:rsidRPr="00877895">
        <w:rPr>
          <w:rFonts w:ascii="Times New Roman" w:hAnsi="Times New Roman"/>
          <w:sz w:val="24"/>
          <w:szCs w:val="24"/>
        </w:rPr>
        <w:t>.», «Дод», «Вид документа», «Характер питання», «Статус документа», «Делеговані повноваження», «За підписом», «Дата документа», «Короткий зміст», «Підготував», «Підрозділ» за їх наявності в РК є обов’язковими для заповнення.</w:t>
      </w:r>
    </w:p>
    <w:p w:rsidR="009D5BDD" w:rsidRPr="00FD4ACF" w:rsidP="009D5BDD" w14:paraId="53425FA2"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Поля «Назва адресата», «ПІБ адресата», «Вид доставки», «Адреса» у вкладці «Адресати» є обов’язковим для заповнення, поле «Примітка» заповнюється за необхідності. </w:t>
      </w:r>
    </w:p>
    <w:p w:rsidR="009D5BDD" w:rsidRPr="00FD4ACF" w:rsidP="009D5BDD" w14:paraId="345B9ADA" w14:textId="77777777">
      <w:pPr>
        <w:pStyle w:val="ListParagraph"/>
        <w:numPr>
          <w:ilvl w:val="0"/>
          <w:numId w:val="2"/>
        </w:numPr>
        <w:tabs>
          <w:tab w:val="left" w:pos="1134"/>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Поле «Примітка» містить інформацію про додаткові умови відправки документів. Наприклад:  «відправлено виконавцем», «</w:t>
      </w:r>
      <w:r w:rsidRPr="00FD4ACF">
        <w:rPr>
          <w:rFonts w:ascii="Times New Roman" w:hAnsi="Times New Roman"/>
          <w:sz w:val="24"/>
          <w:szCs w:val="24"/>
        </w:rPr>
        <w:t>вручено</w:t>
      </w:r>
      <w:r w:rsidRPr="00FD4ACF">
        <w:rPr>
          <w:rFonts w:ascii="Times New Roman" w:hAnsi="Times New Roman"/>
          <w:sz w:val="24"/>
          <w:szCs w:val="24"/>
        </w:rPr>
        <w:t xml:space="preserve"> виконавцем», «відправити рекомендованим листом», «відправити рекомендованим листом з повідомленням про вручення», «адресат отримає особисто».</w:t>
      </w:r>
    </w:p>
    <w:p w:rsidR="009D5BDD" w:rsidRPr="00FD4ACF" w:rsidP="009D5BDD" w14:paraId="39505E3C"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Вкладка «Підлеглі переліки» містить інші обов’язкові для опрацювання вкладки:</w:t>
      </w:r>
    </w:p>
    <w:p w:rsidR="009D5BDD" w:rsidRPr="00FD4ACF" w:rsidP="009D5BDD" w14:paraId="5B3BF0BF" w14:textId="77777777">
      <w:pPr>
        <w:pStyle w:val="ListParagraph"/>
        <w:numPr>
          <w:ilvl w:val="0"/>
          <w:numId w:val="2"/>
        </w:numPr>
        <w:tabs>
          <w:tab w:val="left" w:pos="1134"/>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«Адресати», «На вхідні», «До номера», «Відповіді», «Зв’язок з документами».</w:t>
      </w:r>
    </w:p>
    <w:p w:rsidR="009D5BDD" w:rsidRPr="00FD4ACF" w:rsidP="009D5BDD" w14:paraId="258FBE22"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У разі створення документа-відповіді за допомогою кнопки «Відповісти» в утвореній РК у вкладці «Адресати» автоматично додається поточний кореспондент з РК документу, на який готується відповідь. </w:t>
      </w:r>
    </w:p>
    <w:p w:rsidR="009D5BDD" w:rsidRPr="00FD4ACF" w:rsidP="009D5BDD" w14:paraId="167DE3AA"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У вкладці «Зв’язок з документами» встановлюється зв’язок між різними типами кореспонденції: вкладки «На вхідні номери», «До номера», «Вихідні документи» тощо. </w:t>
      </w:r>
    </w:p>
    <w:p w:rsidR="009D5BDD" w:rsidRPr="00FD4ACF" w:rsidP="009D5BDD" w14:paraId="7693A4E8"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Переліки </w:t>
      </w:r>
      <w:r w:rsidRPr="00FD4ACF">
        <w:rPr>
          <w:rFonts w:ascii="Times New Roman" w:hAnsi="Times New Roman"/>
          <w:sz w:val="24"/>
          <w:szCs w:val="24"/>
        </w:rPr>
        <w:t>зв’язків</w:t>
      </w:r>
      <w:r w:rsidRPr="00FD4ACF">
        <w:rPr>
          <w:rFonts w:ascii="Times New Roman" w:hAnsi="Times New Roman"/>
          <w:sz w:val="24"/>
          <w:szCs w:val="24"/>
        </w:rPr>
        <w:t xml:space="preserve"> поточного документа з реєстраційними картками інших документів утворюють посилання на пов’язані документи. </w:t>
      </w:r>
    </w:p>
    <w:p w:rsidR="009D5BDD" w:rsidRPr="00FD4ACF" w:rsidP="009D5BDD" w14:paraId="192A424F"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Блок «Файли» використовується для роботи з </w:t>
      </w:r>
      <w:r w:rsidRPr="00FD4ACF">
        <w:rPr>
          <w:rFonts w:ascii="Times New Roman" w:hAnsi="Times New Roman"/>
          <w:sz w:val="24"/>
          <w:szCs w:val="24"/>
        </w:rPr>
        <w:t>проєктами</w:t>
      </w:r>
      <w:r w:rsidRPr="00FD4ACF">
        <w:rPr>
          <w:rFonts w:ascii="Times New Roman" w:hAnsi="Times New Roman"/>
          <w:sz w:val="24"/>
          <w:szCs w:val="24"/>
        </w:rPr>
        <w:t xml:space="preserve"> електронних документів, електронними копіями документів та електронними документами. Зона «Файли» використовується для додавання файлів з каталогу, генерації шаблонів бланків документів, під’єднання документів з електронним цифровим підписом, перевірки накладених на документ електронних підписів, сканування документів у паперовій формі з метою прикріплення файлу до реєстраційної картки.</w:t>
      </w:r>
    </w:p>
    <w:p w:rsidR="009D5BDD" w:rsidRPr="00FD4ACF" w:rsidP="009D5BDD" w14:paraId="053E8514"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b/>
          <w:bCs/>
          <w:sz w:val="24"/>
          <w:szCs w:val="24"/>
        </w:rPr>
      </w:pPr>
      <w:r w:rsidRPr="00FD4ACF">
        <w:rPr>
          <w:rFonts w:ascii="Times New Roman" w:hAnsi="Times New Roman"/>
          <w:sz w:val="24"/>
          <w:szCs w:val="24"/>
        </w:rPr>
        <w:t xml:space="preserve">При формуванні </w:t>
      </w:r>
      <w:r w:rsidRPr="00FD4ACF">
        <w:rPr>
          <w:rFonts w:ascii="Times New Roman" w:hAnsi="Times New Roman"/>
          <w:sz w:val="24"/>
          <w:szCs w:val="24"/>
        </w:rPr>
        <w:t>проєкту</w:t>
      </w:r>
      <w:r w:rsidRPr="00FD4ACF">
        <w:rPr>
          <w:rFonts w:ascii="Times New Roman" w:hAnsi="Times New Roman"/>
          <w:sz w:val="24"/>
          <w:szCs w:val="24"/>
        </w:rPr>
        <w:t xml:space="preserve"> документа з метою належного оформлення вихідного пакету документів використовуються позначки ознаки «Головний документ» і </w:t>
      </w:r>
      <w:r w:rsidRPr="00FD4ACF">
        <w:rPr>
          <w:rFonts w:ascii="Times New Roman" w:hAnsi="Times New Roman"/>
          <w:sz w:val="24"/>
          <w:szCs w:val="24"/>
        </w:rPr>
        <w:t>ознаки «Додаток». Ознакою «Головний документ» позначається документ (або документи) який потребує накладання електронного цифрового підпису. Ознака «Додаток» використовується для позначення документів, які плануються на відправлення в пакеті з «Головним документом». Пакет відправлення формується автоматично.</w:t>
      </w:r>
    </w:p>
    <w:p w:rsidR="009D5BDD" w:rsidRPr="00FD4ACF" w:rsidP="009D5BDD" w14:paraId="4A840278"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У вкладці «Погодження» вибудовується маршрут, у який додаються посадові особи або підрозділи, яким даний документ буде відправлений на погодження, ознайомлення, перевірку, підпис або розгляд у встановленій етапами послідовності. Після відправлення документа на погодження, у колонці «Відправлено» переліку «Погоджують» з’являється запис про дату та час відправки, а у виконавців в модулі АСКОД-Сьогодні з’являється відповідна інформація про надходження документа на «погодження», «перевірку», «підпис», «ознайомлення». </w:t>
      </w:r>
    </w:p>
    <w:p w:rsidR="009D5BDD" w:rsidRPr="00FD4ACF" w:rsidP="009D5BDD" w14:paraId="455F83E5"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 xml:space="preserve">Вся інформація про опрацювання посадовими особами документів відображається у переліку «Погодили». У разі відправлення документа «На доопрацювання», запис про посадову особу, яка відправила документ на доопрацювання дублюється у переліку «Погодили» разом з обґрунтуванням необхідності доопрацювання. Одночасно, зазначений </w:t>
      </w:r>
      <w:r w:rsidRPr="00FD4ACF">
        <w:rPr>
          <w:rFonts w:ascii="Times New Roman" w:hAnsi="Times New Roman"/>
          <w:sz w:val="24"/>
          <w:szCs w:val="24"/>
        </w:rPr>
        <w:t>погоджувач</w:t>
      </w:r>
      <w:r w:rsidRPr="00FD4ACF">
        <w:rPr>
          <w:rFonts w:ascii="Times New Roman" w:hAnsi="Times New Roman"/>
          <w:sz w:val="24"/>
          <w:szCs w:val="24"/>
        </w:rPr>
        <w:t xml:space="preserve"> не видаляється з переліку «Погоджують», але у колонці «Відправлено» зникає інформація про дату та час попередньої відправки. Для повернення документа після доопрацювання на «погодження» слід здійснити повторне відправлення. </w:t>
      </w:r>
    </w:p>
    <w:p w:rsidR="009D5BDD" w:rsidRPr="00FD4ACF" w:rsidP="009D5BDD" w14:paraId="7C53BAE9" w14:textId="77777777">
      <w:pPr>
        <w:pStyle w:val="ListParagraph"/>
        <w:numPr>
          <w:ilvl w:val="0"/>
          <w:numId w:val="2"/>
        </w:numPr>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FD4ACF">
        <w:rPr>
          <w:rFonts w:ascii="Times New Roman" w:hAnsi="Times New Roman"/>
          <w:sz w:val="24"/>
          <w:szCs w:val="24"/>
        </w:rPr>
        <w:t>Перелік та етапність проходження документів визначається технологічними картками створення документів (додаток 12-19).</w:t>
      </w:r>
    </w:p>
    <w:p w:rsidR="009D5BDD" w:rsidRPr="00FD4ACF" w:rsidP="009D5BDD" w14:paraId="33366ADD" w14:textId="77777777">
      <w:pPr>
        <w:pStyle w:val="ListParagraph"/>
        <w:numPr>
          <w:ilvl w:val="0"/>
          <w:numId w:val="2"/>
        </w:numPr>
        <w:tabs>
          <w:tab w:val="left" w:pos="567"/>
        </w:tabs>
        <w:spacing w:before="120" w:after="120" w:line="240" w:lineRule="auto"/>
        <w:ind w:left="0" w:firstLine="601"/>
        <w:rPr>
          <w:rFonts w:ascii="Times New Roman" w:hAnsi="Times New Roman"/>
          <w:sz w:val="24"/>
          <w:szCs w:val="24"/>
        </w:rPr>
      </w:pPr>
      <w:r w:rsidRPr="00FD4ACF">
        <w:rPr>
          <w:rFonts w:ascii="Times New Roman" w:hAnsi="Times New Roman"/>
          <w:sz w:val="24"/>
          <w:szCs w:val="24"/>
        </w:rPr>
        <w:t>У разі порушення переліку та етапності проходження документа визначеного технологічними картками проходження документів, відповідальність за порядок оформлення документа та реєстраційної картки, а також своєчасне відправлення файлів адресатові покладається на керівника виконавчого органу – автора документа.</w:t>
      </w:r>
    </w:p>
    <w:p w:rsidR="009D5BDD" w:rsidP="009D5BDD" w14:paraId="49AE819E" w14:textId="77777777">
      <w:pPr>
        <w:pStyle w:val="Heading1"/>
        <w:ind w:left="961"/>
      </w:pPr>
      <w:bookmarkStart w:id="487" w:name="_Toc144801876"/>
      <w:bookmarkStart w:id="488" w:name="_Toc212472582"/>
      <w:r>
        <w:t>Листи</w:t>
      </w:r>
      <w:bookmarkEnd w:id="487"/>
      <w:bookmarkEnd w:id="488"/>
    </w:p>
    <w:p w:rsidR="009D5BDD" w:rsidP="009D5BDD" w14:paraId="46AF625D" w14:textId="77777777">
      <w:pPr>
        <w:pStyle w:val="rvps2"/>
        <w:numPr>
          <w:ilvl w:val="0"/>
          <w:numId w:val="2"/>
        </w:numPr>
        <w:shd w:val="clear" w:color="auto" w:fill="FFFFFF"/>
        <w:tabs>
          <w:tab w:val="left" w:pos="567"/>
        </w:tabs>
        <w:spacing w:before="120" w:beforeAutospacing="0" w:after="120" w:afterAutospacing="0"/>
        <w:ind w:left="0" w:firstLine="601"/>
      </w:pPr>
      <w:r>
        <w:t>Листи складаються з метою обміну інформацією,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rsidR="009D5BDD" w:rsidRPr="00FD4ACF" w:rsidP="009D5BDD" w14:paraId="515D6D10"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FD4ACF">
        <w:rPr>
          <w:rFonts w:ascii="Times New Roman" w:hAnsi="Times New Roman"/>
          <w:sz w:val="24"/>
          <w:szCs w:val="24"/>
        </w:rPr>
        <w:t>Лист в електронній формі оформлюється на бланку, автоматично згенерованому СЕД «АСКОД».</w:t>
      </w:r>
    </w:p>
    <w:p w:rsidR="009D5BDD" w:rsidRPr="00FD4ACF" w:rsidP="009D5BDD" w14:paraId="082DF281" w14:textId="77777777">
      <w:pPr>
        <w:pStyle w:val="ListParagraph"/>
        <w:numPr>
          <w:ilvl w:val="0"/>
          <w:numId w:val="2"/>
        </w:numPr>
        <w:shd w:val="clear" w:color="auto" w:fill="FFFFFF"/>
        <w:tabs>
          <w:tab w:val="left" w:pos="567"/>
        </w:tabs>
        <w:spacing w:before="120" w:after="120" w:line="240" w:lineRule="auto"/>
        <w:ind w:left="0" w:firstLine="601"/>
        <w:rPr>
          <w:rFonts w:ascii="Times New Roman" w:hAnsi="Times New Roman"/>
          <w:sz w:val="24"/>
          <w:szCs w:val="24"/>
        </w:rPr>
      </w:pPr>
      <w:r w:rsidRPr="00FD4ACF">
        <w:rPr>
          <w:rFonts w:ascii="Times New Roman" w:hAnsi="Times New Roman"/>
          <w:sz w:val="24"/>
          <w:szCs w:val="24"/>
        </w:rPr>
        <w:t>Датою листа є дата його підписання з автоматичним накладанням реєстраційних даних.</w:t>
      </w:r>
    </w:p>
    <w:p w:rsidR="009D5BDD" w:rsidP="009D5BDD" w14:paraId="65BD03B8" w14:textId="77777777">
      <w:pPr>
        <w:pStyle w:val="rvps2"/>
        <w:numPr>
          <w:ilvl w:val="0"/>
          <w:numId w:val="2"/>
        </w:numPr>
        <w:shd w:val="clear" w:color="auto" w:fill="FFFFFF"/>
        <w:tabs>
          <w:tab w:val="left" w:pos="567"/>
        </w:tabs>
        <w:spacing w:before="120" w:beforeAutospacing="0" w:after="120" w:afterAutospacing="0"/>
        <w:ind w:left="0" w:firstLine="601"/>
      </w:pPr>
      <w:r>
        <w:rPr>
          <w:shd w:val="clear" w:color="auto" w:fill="FFFFFF"/>
        </w:rPr>
        <w:t xml:space="preserve">У разі наявності підстав, які визнаються обґрунтованими для створення міською радою або її виконавчими органами документів у паперовій формі, лист оформлюється на паперовому бланкові формату A4 (210 х 297 міліметрів). </w:t>
      </w:r>
    </w:p>
    <w:p w:rsidR="009D5BDD" w:rsidP="009D5BDD" w14:paraId="1F44A747" w14:textId="77777777">
      <w:pPr>
        <w:pStyle w:val="rvps2"/>
        <w:numPr>
          <w:ilvl w:val="0"/>
          <w:numId w:val="2"/>
        </w:numPr>
        <w:shd w:val="clear" w:color="auto" w:fill="FFFFFF"/>
        <w:tabs>
          <w:tab w:val="left" w:pos="567"/>
        </w:tabs>
        <w:spacing w:before="120" w:beforeAutospacing="0" w:after="120" w:afterAutospacing="0"/>
        <w:ind w:left="0" w:firstLine="601"/>
      </w:pPr>
      <w:r>
        <w:rPr>
          <w:shd w:val="clear" w:color="auto" w:fill="FFFFFF"/>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листа), відмітка про наявність додатків (у разі потреби), підпис, інформація про виконавця.</w:t>
      </w:r>
    </w:p>
    <w:p w:rsidR="009D5BDD" w:rsidP="009D5BDD" w14:paraId="27D204D1" w14:textId="77777777">
      <w:pPr>
        <w:pStyle w:val="rvps2"/>
        <w:numPr>
          <w:ilvl w:val="0"/>
          <w:numId w:val="2"/>
        </w:numPr>
        <w:shd w:val="clear" w:color="auto" w:fill="FFFFFF"/>
        <w:tabs>
          <w:tab w:val="left" w:pos="567"/>
        </w:tabs>
        <w:spacing w:before="120" w:beforeAutospacing="0" w:after="120" w:afterAutospacing="0"/>
        <w:ind w:left="0" w:firstLine="601"/>
      </w:pPr>
      <w:r>
        <w:t>Як правило, у листі порушується одне питання.</w:t>
      </w:r>
    </w:p>
    <w:p w:rsidR="009D5BDD" w:rsidP="009D5BDD" w14:paraId="3F0F9E57" w14:textId="77777777">
      <w:pPr>
        <w:pStyle w:val="rvps2"/>
        <w:numPr>
          <w:ilvl w:val="0"/>
          <w:numId w:val="2"/>
        </w:numPr>
        <w:shd w:val="clear" w:color="auto" w:fill="FFFFFF"/>
        <w:tabs>
          <w:tab w:val="left" w:pos="567"/>
        </w:tabs>
        <w:spacing w:before="120" w:beforeAutospacing="0" w:after="120" w:afterAutospacing="0"/>
        <w:ind w:left="0" w:firstLine="601"/>
      </w:pPr>
      <w:r>
        <w:t>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rsidR="009D5BDD" w:rsidP="009D5BDD" w14:paraId="553A5655" w14:textId="77777777">
      <w:pPr>
        <w:pStyle w:val="rvps2"/>
        <w:shd w:val="clear" w:color="auto" w:fill="FFFFFF"/>
        <w:tabs>
          <w:tab w:val="left" w:pos="1134"/>
        </w:tabs>
        <w:spacing w:before="120" w:beforeAutospacing="0" w:after="120" w:afterAutospacing="0"/>
        <w:ind w:firstLine="567"/>
      </w:pPr>
      <w:r>
        <w:t>Якщо лист складено на бланку посадової особи, текст викладається від першої особи однини – «прошу...», «пропоную...».</w:t>
      </w:r>
    </w:p>
    <w:p w:rsidR="009D5BDD" w:rsidP="009D5BDD" w14:paraId="3A0ED5D8" w14:textId="77777777">
      <w:pPr>
        <w:pStyle w:val="rvps2"/>
        <w:numPr>
          <w:ilvl w:val="0"/>
          <w:numId w:val="2"/>
        </w:numPr>
        <w:shd w:val="clear" w:color="auto" w:fill="FFFFFF"/>
        <w:tabs>
          <w:tab w:val="left" w:pos="567"/>
        </w:tabs>
        <w:spacing w:before="120" w:beforeAutospacing="0" w:after="120" w:afterAutospacing="0"/>
      </w:pPr>
      <w:r>
        <w:rPr>
          <w:shd w:val="clear" w:color="auto" w:fill="FFFFFF"/>
        </w:rPr>
        <w:t>Печаткою засвідчуються лише гарантійні листи.</w:t>
      </w:r>
      <w:r>
        <w:t xml:space="preserve"> </w:t>
      </w:r>
    </w:p>
    <w:p w:rsidR="009D5BDD" w:rsidP="009D5BDD" w14:paraId="662E8693" w14:textId="77777777">
      <w:pPr>
        <w:pStyle w:val="Heading1"/>
        <w:ind w:firstLine="567"/>
      </w:pPr>
      <w:bookmarkStart w:id="489" w:name="n282"/>
      <w:bookmarkStart w:id="490" w:name="n868"/>
      <w:bookmarkStart w:id="491" w:name="n869"/>
      <w:bookmarkStart w:id="492" w:name="n870"/>
      <w:bookmarkStart w:id="493" w:name="n284"/>
      <w:bookmarkStart w:id="494" w:name="n871"/>
      <w:bookmarkStart w:id="495" w:name="n872"/>
      <w:bookmarkStart w:id="496" w:name="n873"/>
      <w:bookmarkStart w:id="497" w:name="n874"/>
      <w:bookmarkStart w:id="498" w:name="n875"/>
      <w:bookmarkStart w:id="499" w:name="n876"/>
      <w:bookmarkStart w:id="500" w:name="n877"/>
      <w:bookmarkStart w:id="501" w:name="n878"/>
      <w:bookmarkStart w:id="502" w:name="n879"/>
      <w:bookmarkStart w:id="503" w:name="n880"/>
      <w:bookmarkStart w:id="504" w:name="n881"/>
      <w:bookmarkStart w:id="505" w:name="n882"/>
      <w:bookmarkStart w:id="506" w:name="n883"/>
      <w:bookmarkStart w:id="507" w:name="n884"/>
      <w:bookmarkStart w:id="508" w:name="n885"/>
      <w:bookmarkStart w:id="509" w:name="n886"/>
      <w:bookmarkStart w:id="510" w:name="n887"/>
      <w:bookmarkStart w:id="511" w:name="n888"/>
      <w:bookmarkStart w:id="512" w:name="n283"/>
      <w:bookmarkStart w:id="513" w:name="n285"/>
      <w:bookmarkStart w:id="514" w:name="_Toc144801877"/>
      <w:bookmarkStart w:id="515" w:name="_Toc212472583"/>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t>Нормативно-правові акти</w:t>
      </w:r>
      <w:bookmarkEnd w:id="514"/>
      <w:bookmarkEnd w:id="515"/>
    </w:p>
    <w:p w:rsidR="009D5BDD" w:rsidP="009D5BDD" w14:paraId="21ED9DB4" w14:textId="77777777">
      <w:pPr>
        <w:pStyle w:val="rvps2"/>
        <w:numPr>
          <w:ilvl w:val="0"/>
          <w:numId w:val="2"/>
        </w:numPr>
        <w:shd w:val="clear" w:color="auto" w:fill="FFFFFF"/>
        <w:tabs>
          <w:tab w:val="left" w:pos="567"/>
        </w:tabs>
        <w:spacing w:before="120" w:beforeAutospacing="0" w:after="120" w:afterAutospacing="0"/>
        <w:ind w:left="0" w:firstLine="601"/>
      </w:pPr>
      <w:r>
        <w:t xml:space="preserve">Нормативно-правові акти оформлюються на бланках, які генерує СЕД «АСКОД» відповідно до виду документу. </w:t>
      </w:r>
    </w:p>
    <w:p w:rsidR="009D5BDD" w:rsidP="009D5BDD" w14:paraId="33C7D63D" w14:textId="77777777">
      <w:pPr>
        <w:pStyle w:val="rvps2"/>
        <w:numPr>
          <w:ilvl w:val="0"/>
          <w:numId w:val="2"/>
        </w:numPr>
        <w:shd w:val="clear" w:color="auto" w:fill="FFFFFF"/>
        <w:tabs>
          <w:tab w:val="left" w:pos="567"/>
        </w:tabs>
        <w:spacing w:before="120" w:beforeAutospacing="0" w:after="120" w:afterAutospacing="0"/>
        <w:ind w:left="0" w:firstLine="601"/>
      </w:pPr>
      <w:r>
        <w:t>Зміст акту коротко викладається в заголовку, який починається, як правило,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rsidR="009D5BDD" w:rsidP="009D5BDD" w14:paraId="14729F74" w14:textId="77777777">
      <w:pPr>
        <w:pStyle w:val="rvps2"/>
        <w:numPr>
          <w:ilvl w:val="0"/>
          <w:numId w:val="2"/>
        </w:numPr>
        <w:shd w:val="clear" w:color="auto" w:fill="FFFFFF"/>
        <w:tabs>
          <w:tab w:val="left" w:pos="567"/>
        </w:tabs>
        <w:spacing w:before="120" w:beforeAutospacing="0" w:after="120" w:afterAutospacing="0"/>
        <w:ind w:left="0" w:firstLine="567"/>
      </w:pPr>
      <w:r>
        <w:t>Текст нормативно-правового акту з питань основної діяльності та адміністративно-господарських питань складається з преамбули і розпорядчої частини.</w:t>
      </w:r>
    </w:p>
    <w:p w:rsidR="009D5BDD" w:rsidP="009D5BDD" w14:paraId="0C5BEEF3" w14:textId="77777777">
      <w:pPr>
        <w:pStyle w:val="rvps2"/>
        <w:numPr>
          <w:ilvl w:val="0"/>
          <w:numId w:val="2"/>
        </w:numPr>
        <w:shd w:val="clear" w:color="auto" w:fill="FFFFFF"/>
        <w:tabs>
          <w:tab w:val="left" w:pos="567"/>
        </w:tabs>
        <w:spacing w:before="120" w:beforeAutospacing="0" w:after="120" w:afterAutospacing="0"/>
        <w:ind w:left="0" w:firstLine="601"/>
      </w:pPr>
      <w:r>
        <w:t xml:space="preserve">У преамбулі зазначаються підстава, обґрунтування або мета його видання. Зазначена частина починається із слів «На виконання», «З метою» тощо. </w:t>
      </w:r>
    </w:p>
    <w:p w:rsidR="009D5BDD" w:rsidP="009D5BDD" w14:paraId="3DEA9088" w14:textId="77777777">
      <w:pPr>
        <w:pStyle w:val="rvps2"/>
        <w:shd w:val="clear" w:color="auto" w:fill="FFFFFF"/>
        <w:tabs>
          <w:tab w:val="left" w:pos="0"/>
        </w:tabs>
        <w:spacing w:before="120" w:beforeAutospacing="0" w:after="120" w:afterAutospacing="0"/>
        <w:ind w:firstLine="567"/>
      </w:pPr>
      <w:r>
        <w:t>Якщо документ видається на підставі іншого нормативного акту, у преамбулі зазначається посилання на відповідний документ.</w:t>
      </w:r>
    </w:p>
    <w:p w:rsidR="009D5BDD" w:rsidP="009D5BDD" w14:paraId="6AB78A58" w14:textId="77777777">
      <w:pPr>
        <w:pStyle w:val="rvps2"/>
        <w:numPr>
          <w:ilvl w:val="0"/>
          <w:numId w:val="2"/>
        </w:numPr>
        <w:shd w:val="clear" w:color="auto" w:fill="FFFFFF"/>
        <w:tabs>
          <w:tab w:val="left" w:pos="567"/>
        </w:tabs>
        <w:spacing w:before="120" w:beforeAutospacing="0" w:after="120" w:afterAutospacing="0"/>
        <w:ind w:left="0" w:firstLine="601"/>
        <w:rPr>
          <w:lang w:eastAsia="ru-RU"/>
        </w:rPr>
      </w:pPr>
      <w:r>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w:t>
      </w:r>
    </w:p>
    <w:p w:rsidR="009D5BDD" w:rsidP="009D5BDD" w14:paraId="1E43431D" w14:textId="77777777">
      <w:pPr>
        <w:pStyle w:val="rvps2"/>
        <w:numPr>
          <w:ilvl w:val="0"/>
          <w:numId w:val="2"/>
        </w:numPr>
        <w:shd w:val="clear" w:color="auto" w:fill="FFFFFF"/>
        <w:tabs>
          <w:tab w:val="left" w:pos="567"/>
        </w:tabs>
        <w:spacing w:before="120" w:beforeAutospacing="0" w:after="120" w:afterAutospacing="0"/>
        <w:ind w:left="0" w:firstLine="601"/>
        <w:rPr>
          <w:lang w:eastAsia="ru-RU"/>
        </w:rPr>
      </w:pPr>
      <w:r>
        <w:rPr>
          <w:lang w:eastAsia="ru-RU"/>
        </w:rPr>
        <w:t xml:space="preserve">Оформлені у вигляді додатка склад комісії, ради, оргкомітету, робочої групи тощо формується за алфавітним порядком прізвищ, запропонованих до його складу осіб, із зазначенням Імені та ПРІЗВИЩА, посади. Керівництво таких органів друкується на початку списку в </w:t>
      </w:r>
      <w:r>
        <w:rPr>
          <w:lang w:eastAsia="ru-RU"/>
        </w:rPr>
        <w:t>субординаційному</w:t>
      </w:r>
      <w:r>
        <w:rPr>
          <w:lang w:eastAsia="ru-RU"/>
        </w:rPr>
        <w:t xml:space="preserve"> порядку з позначенням відведених їм функцій.</w:t>
      </w:r>
    </w:p>
    <w:p w:rsidR="009D5BDD" w:rsidP="009D5BDD" w14:paraId="15726DA7" w14:textId="77777777">
      <w:pPr>
        <w:pStyle w:val="rvps2"/>
        <w:numPr>
          <w:ilvl w:val="0"/>
          <w:numId w:val="2"/>
        </w:numPr>
        <w:shd w:val="clear" w:color="auto" w:fill="FFFFFF"/>
        <w:tabs>
          <w:tab w:val="left" w:pos="567"/>
        </w:tabs>
        <w:spacing w:before="120" w:beforeAutospacing="0" w:after="120" w:afterAutospacing="0"/>
        <w:ind w:left="0" w:firstLine="601"/>
      </w:pPr>
      <w:r>
        <w:t>Неконкретні («прискорити», «поліпшити», «активізувати», «звернути увагу» тощо) та неконтрольні («довести до відома», «ознайомити» тощо) доручення не застосовуються.</w:t>
      </w:r>
    </w:p>
    <w:p w:rsidR="009D5BDD" w:rsidP="009D5BDD" w14:paraId="61E56965" w14:textId="77777777">
      <w:pPr>
        <w:pStyle w:val="rvps2"/>
        <w:numPr>
          <w:ilvl w:val="0"/>
          <w:numId w:val="2"/>
        </w:numPr>
        <w:shd w:val="clear" w:color="auto" w:fill="FFFFFF"/>
        <w:tabs>
          <w:tab w:val="left" w:pos="567"/>
        </w:tabs>
        <w:spacing w:before="120" w:beforeAutospacing="0" w:after="120" w:afterAutospacing="0"/>
        <w:ind w:left="0" w:firstLine="567"/>
      </w:pPr>
      <w:r>
        <w:t xml:space="preserve">Вимагається уникати використання у </w:t>
      </w:r>
      <w:r>
        <w:t>проєктах</w:t>
      </w:r>
      <w:r>
        <w:t xml:space="preserve"> актів формулювань, що створюють правову невизначеність, неможливість зрозумілого та прозорого прогнозування алгоритму прийняття управлінських рішень чи наслідків їх застосування.</w:t>
      </w:r>
    </w:p>
    <w:p w:rsidR="009D5BDD" w:rsidP="009D5BDD" w14:paraId="39093DB4" w14:textId="77777777">
      <w:pPr>
        <w:pStyle w:val="rvps2"/>
        <w:numPr>
          <w:ilvl w:val="0"/>
          <w:numId w:val="2"/>
        </w:numPr>
        <w:shd w:val="clear" w:color="auto" w:fill="FFFFFF"/>
        <w:tabs>
          <w:tab w:val="left" w:pos="567"/>
        </w:tabs>
        <w:spacing w:before="120" w:beforeAutospacing="0" w:after="120" w:afterAutospacing="0"/>
        <w:ind w:left="0" w:firstLine="567"/>
      </w:pPr>
      <w:r>
        <w:t xml:space="preserve">Всі </w:t>
      </w:r>
      <w:r>
        <w:t>проєкти</w:t>
      </w:r>
      <w:r>
        <w:t xml:space="preserve"> актів з основної діяльності, адміністративно-господарських питань виконавчих органів і посадових осіб місцевого самоврядування та додатки до них візуються керівником виконавчого органу, в якому його створено, начальником юридичного управління виконавчого комітету Броварської міської ради Броварського району Київської області (далі – юридичне управління), заступником міського голови з питань діяльності виконавчих органів ради відповідно до розподілу функціональних повноважень, керуючим справами виконавчого комітету, посадовими особами, які визначені у </w:t>
      </w:r>
      <w:r>
        <w:t>проєкті</w:t>
      </w:r>
      <w:r>
        <w:t xml:space="preserve"> документа як виконавці завдань, що містяться в ньому, уповноваженою особою з питань запобігання та виявлення корупції, іншими посадовими особами, яких стосується документ.</w:t>
      </w:r>
    </w:p>
    <w:p w:rsidR="009D5BDD" w:rsidP="009D5BDD" w14:paraId="3290FF74" w14:textId="77777777">
      <w:pPr>
        <w:pStyle w:val="rvps2"/>
        <w:numPr>
          <w:ilvl w:val="0"/>
          <w:numId w:val="2"/>
        </w:numPr>
        <w:shd w:val="clear" w:color="auto" w:fill="FFFFFF"/>
        <w:tabs>
          <w:tab w:val="left" w:pos="567"/>
        </w:tabs>
        <w:spacing w:before="120" w:beforeAutospacing="0" w:after="120" w:afterAutospacing="0"/>
        <w:ind w:left="0" w:firstLine="567"/>
      </w:pPr>
      <w:r>
        <w:t xml:space="preserve">Виконавці повинні уникати невиправданої </w:t>
      </w:r>
      <w:r>
        <w:t>дискреції</w:t>
      </w:r>
      <w:r>
        <w:t xml:space="preserve"> в управлінських повноваженнях, а саме 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 та необґрунтоване обмеження доступу до інформації стосовно таких правил чи процедур.</w:t>
      </w:r>
    </w:p>
    <w:p w:rsidR="009D5BDD" w:rsidP="009D5BDD" w14:paraId="7FA4CF8A" w14:textId="77777777">
      <w:pPr>
        <w:pStyle w:val="rvps2"/>
        <w:numPr>
          <w:ilvl w:val="0"/>
          <w:numId w:val="2"/>
        </w:numPr>
        <w:shd w:val="clear" w:color="auto" w:fill="FFFFFF"/>
        <w:tabs>
          <w:tab w:val="left" w:pos="567"/>
        </w:tabs>
        <w:spacing w:before="120" w:beforeAutospacing="0" w:after="120" w:afterAutospacing="0"/>
        <w:ind w:left="0" w:firstLine="567"/>
      </w:pPr>
      <w:r>
        <w:t xml:space="preserve">Якщо в процесі погодження до </w:t>
      </w:r>
      <w:r>
        <w:t>проєкту</w:t>
      </w:r>
      <w:r>
        <w:rPr>
          <w:lang w:val="ru-RU"/>
        </w:rPr>
        <w:t xml:space="preserve"> нормативно-правового </w:t>
      </w:r>
      <w:r>
        <w:t>акту вносяться зміни, він підлягає повторному погодженню (візуванню).</w:t>
      </w:r>
    </w:p>
    <w:p w:rsidR="009D5BDD" w:rsidP="009D5BDD" w14:paraId="70BAEF7E" w14:textId="77777777">
      <w:pPr>
        <w:pStyle w:val="rvps2"/>
        <w:numPr>
          <w:ilvl w:val="0"/>
          <w:numId w:val="2"/>
        </w:numPr>
        <w:shd w:val="clear" w:color="auto" w:fill="FFFFFF"/>
        <w:tabs>
          <w:tab w:val="left" w:pos="567"/>
        </w:tabs>
        <w:spacing w:before="120" w:beforeAutospacing="0" w:after="120" w:afterAutospacing="0"/>
        <w:ind w:left="0" w:firstLine="567"/>
      </w:pPr>
      <w:r>
        <w:t xml:space="preserve">Всі </w:t>
      </w:r>
      <w:r>
        <w:t>проєкти</w:t>
      </w:r>
      <w:r>
        <w:t xml:space="preserve"> актів підписуються міським головою. У разі відсутності міського голови вони підписуються заступником міського голови з питань діяльності виконавчих органів ради, який за розпорядженням виконує його обов’язки.</w:t>
      </w:r>
    </w:p>
    <w:p w:rsidR="009D5BDD" w:rsidP="009D5BDD" w14:paraId="4E82B979" w14:textId="77777777">
      <w:pPr>
        <w:numPr>
          <w:ilvl w:val="0"/>
          <w:numId w:val="2"/>
        </w:numPr>
        <w:shd w:val="clear" w:color="auto" w:fill="FFFFFF"/>
        <w:tabs>
          <w:tab w:val="left" w:pos="567"/>
        </w:tabs>
        <w:spacing w:before="120" w:after="120" w:line="240" w:lineRule="auto"/>
        <w:ind w:left="0" w:firstLine="601"/>
        <w:jc w:val="both"/>
      </w:pPr>
      <w:r>
        <w:rPr>
          <w:rFonts w:ascii="Times New Roman" w:hAnsi="Times New Roman" w:cs="Times New Roman"/>
          <w:sz w:val="24"/>
          <w:szCs w:val="24"/>
        </w:rPr>
        <w:t>Датою акту є дата його підписання з автоматичним накладанням реєстраційних даних.</w:t>
      </w:r>
    </w:p>
    <w:p w:rsidR="009D5BDD" w:rsidP="009D5BDD" w14:paraId="081224D0" w14:textId="77777777">
      <w:pPr>
        <w:pStyle w:val="rvps2"/>
        <w:shd w:val="clear" w:color="auto" w:fill="FFFFFF"/>
        <w:spacing w:before="120" w:beforeAutospacing="0" w:after="120" w:afterAutospacing="0"/>
        <w:ind w:firstLine="567"/>
      </w:pPr>
      <w:r>
        <w:t>Нормативно-правові акти з основної діяльності, адміністративно-господарських питань та з кадрових питань (особового складу) мають окрему порядкову нумерацію.</w:t>
      </w:r>
    </w:p>
    <w:p w:rsidR="009D5BDD" w:rsidP="009D5BDD" w14:paraId="3B1AE879" w14:textId="77777777">
      <w:pPr>
        <w:pStyle w:val="rvps2"/>
        <w:numPr>
          <w:ilvl w:val="0"/>
          <w:numId w:val="2"/>
        </w:numPr>
        <w:shd w:val="clear" w:color="auto" w:fill="FFFFFF"/>
        <w:spacing w:before="120" w:beforeAutospacing="0" w:after="120" w:afterAutospacing="0"/>
        <w:ind w:left="0" w:firstLine="601"/>
      </w:pPr>
      <w:r>
        <w:t xml:space="preserve">Акти нумеруються у порядку їх видання у межах календарного року. </w:t>
      </w:r>
    </w:p>
    <w:p w:rsidR="009D5BDD" w:rsidP="009D5BDD" w14:paraId="12554A8B" w14:textId="77777777">
      <w:pPr>
        <w:pStyle w:val="rvps2"/>
        <w:numPr>
          <w:ilvl w:val="0"/>
          <w:numId w:val="2"/>
        </w:numPr>
        <w:shd w:val="clear" w:color="auto" w:fill="FFFFFF"/>
        <w:tabs>
          <w:tab w:val="left" w:pos="0"/>
        </w:tabs>
        <w:spacing w:before="120" w:beforeAutospacing="0" w:after="120" w:afterAutospacing="0"/>
        <w:ind w:left="0" w:firstLine="601"/>
      </w:pPr>
      <w:r>
        <w:t>Після набрання чинності нормативно-правовим актом, внесення змін до нього, визнання його таким, що втратив чинність, чи його скасування здійснюється лише шляхом видання нового акту.</w:t>
      </w:r>
    </w:p>
    <w:p w:rsidR="009D5BDD" w:rsidP="009D5BDD" w14:paraId="6D196F24" w14:textId="77777777">
      <w:pPr>
        <w:pStyle w:val="rvps2"/>
        <w:numPr>
          <w:ilvl w:val="0"/>
          <w:numId w:val="2"/>
        </w:numPr>
        <w:shd w:val="clear" w:color="auto" w:fill="FFFFFF"/>
        <w:tabs>
          <w:tab w:val="left" w:pos="0"/>
        </w:tabs>
        <w:spacing w:before="120" w:beforeAutospacing="0" w:after="120" w:afterAutospacing="0"/>
        <w:ind w:left="0" w:firstLine="601"/>
      </w:pPr>
      <w:r>
        <w:t xml:space="preserve">Нормативно-правові акти набирають чинності з дня їх офіційного оприлюднення, </w:t>
      </w:r>
      <w:r>
        <w:rPr>
          <w:shd w:val="clear" w:color="auto" w:fill="FFFFFF"/>
        </w:rPr>
        <w:t>якщо інше не встановлено цими актами, але не раніше дня їх офіційної публікації.</w:t>
      </w:r>
    </w:p>
    <w:p w:rsidR="009D5BDD" w:rsidP="009D5BDD" w14:paraId="03C99E36" w14:textId="77777777">
      <w:pPr>
        <w:pStyle w:val="rvps2"/>
        <w:numPr>
          <w:ilvl w:val="0"/>
          <w:numId w:val="2"/>
        </w:numPr>
        <w:shd w:val="clear" w:color="auto" w:fill="FFFFFF"/>
        <w:tabs>
          <w:tab w:val="left" w:pos="0"/>
        </w:tabs>
        <w:spacing w:before="120" w:beforeAutospacing="0" w:after="120" w:afterAutospacing="0"/>
        <w:ind w:left="0" w:firstLine="601"/>
      </w:pPr>
      <w:r>
        <w:t xml:space="preserve">Якщо розпорядча частина нормативно-правового акту містись персональні дані в розумінні Закону України «Про захист персональних даних» – ці дані не підлягають оприлюдненню відповідно до Закону України «Про доступ до публічної інформації». В </w:t>
      </w:r>
      <w:r>
        <w:t>проєктах</w:t>
      </w:r>
      <w:r>
        <w:t xml:space="preserve"> цих актів така інформація не оприлюднюється та може позначатися знаковим способом «*******».</w:t>
      </w:r>
    </w:p>
    <w:p w:rsidR="009D5BDD" w:rsidP="009D5BDD" w14:paraId="68C720E8" w14:textId="77777777">
      <w:pPr>
        <w:pStyle w:val="rvps2"/>
        <w:numPr>
          <w:ilvl w:val="0"/>
          <w:numId w:val="2"/>
        </w:numPr>
        <w:shd w:val="clear" w:color="auto" w:fill="FFFFFF"/>
        <w:tabs>
          <w:tab w:val="left" w:pos="567"/>
        </w:tabs>
        <w:spacing w:before="120" w:beforeAutospacing="0" w:after="120" w:afterAutospacing="0"/>
        <w:ind w:left="0" w:firstLine="567"/>
      </w:pPr>
      <w:r>
        <w:t>Не може бути обмежено доступ до інформації про розпорядження бюджетними коштами, володіння, користування чи розпорядження комунальним майном, у тому числі щодо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w:t>
      </w:r>
    </w:p>
    <w:p w:rsidR="009D5BDD" w:rsidP="009D5BDD" w14:paraId="3A465353" w14:textId="77777777">
      <w:pPr>
        <w:pStyle w:val="rvps2"/>
        <w:numPr>
          <w:ilvl w:val="0"/>
          <w:numId w:val="2"/>
        </w:numPr>
        <w:shd w:val="clear" w:color="auto" w:fill="FFFFFF"/>
        <w:tabs>
          <w:tab w:val="left" w:pos="0"/>
        </w:tabs>
        <w:spacing w:before="120" w:beforeAutospacing="0" w:after="120" w:afterAutospacing="0"/>
        <w:ind w:left="0" w:firstLine="567"/>
      </w:pPr>
      <w:r>
        <w:t xml:space="preserve">Копії актів засвідчуються відділом з організації роботи міської ради або відділом персоналу (залежно від компетенції) і надсилаються зацікавленим установам, посадовим особам, працівникам у електронній або паперовій формі відділом документообігу. </w:t>
      </w:r>
    </w:p>
    <w:p w:rsidR="009D5BDD" w:rsidP="009D5BDD" w14:paraId="36F77856" w14:textId="77777777">
      <w:pPr>
        <w:pStyle w:val="Heading1"/>
        <w:ind w:firstLine="961"/>
      </w:pPr>
      <w:bookmarkStart w:id="516" w:name="_Toc144801878"/>
      <w:bookmarkStart w:id="517" w:name="_Toc212472584"/>
      <w:r>
        <w:t>Розпорядження міського голови</w:t>
      </w:r>
      <w:bookmarkEnd w:id="516"/>
      <w:bookmarkEnd w:id="517"/>
    </w:p>
    <w:p w:rsidR="009D5BDD" w:rsidP="009D5BDD" w14:paraId="4ED04545" w14:textId="77777777">
      <w:pPr>
        <w:pStyle w:val="rvps2"/>
        <w:numPr>
          <w:ilvl w:val="0"/>
          <w:numId w:val="2"/>
        </w:numPr>
        <w:shd w:val="clear" w:color="auto" w:fill="FFFFFF"/>
        <w:tabs>
          <w:tab w:val="left" w:pos="567"/>
        </w:tabs>
        <w:spacing w:before="120" w:beforeAutospacing="0" w:after="120" w:afterAutospacing="0"/>
        <w:ind w:left="0" w:firstLine="601"/>
      </w:pPr>
      <w:r>
        <w:t xml:space="preserve">Розпорядження міського голови (далі розпорядження) видаються одноосібно </w:t>
      </w:r>
      <w:r>
        <w:rPr>
          <w:shd w:val="clear" w:color="auto" w:fill="FFFFFF"/>
        </w:rPr>
        <w:t xml:space="preserve">як акти організаційно-розпорядчого чи нормативно-правового характеру. За змістом управлінської дії розпорядження видаються з основної діяльності, адміністративно-господарських або кадрових питань (особового складу) </w:t>
      </w:r>
      <w:r>
        <w:t>у межах повноважень, визначених Законом України «Про місцеве самоврядування в Україні».</w:t>
      </w:r>
    </w:p>
    <w:p w:rsidR="009D5BDD" w:rsidP="009D5BDD" w14:paraId="26FE5397" w14:textId="77777777">
      <w:pPr>
        <w:pStyle w:val="rvps2"/>
        <w:shd w:val="clear" w:color="auto" w:fill="FFFFFF"/>
        <w:tabs>
          <w:tab w:val="left" w:pos="0"/>
        </w:tabs>
        <w:spacing w:before="120" w:beforeAutospacing="0" w:after="120" w:afterAutospacing="0"/>
        <w:ind w:firstLine="567"/>
      </w:pPr>
      <w:r>
        <w:t>Міський голова видає розпорядження відповідно до ст.42 Закону України «Про місцеве самоврядування в Україні».</w:t>
      </w:r>
    </w:p>
    <w:p w:rsidR="009D5BDD" w:rsidP="009D5BDD" w14:paraId="05D99470" w14:textId="77777777">
      <w:pPr>
        <w:pStyle w:val="rvps2"/>
        <w:numPr>
          <w:ilvl w:val="0"/>
          <w:numId w:val="2"/>
        </w:numPr>
        <w:shd w:val="clear" w:color="auto" w:fill="FFFFFF"/>
        <w:tabs>
          <w:tab w:val="left" w:pos="567"/>
        </w:tabs>
        <w:spacing w:before="120" w:beforeAutospacing="0" w:after="120" w:afterAutospacing="0"/>
        <w:ind w:left="0" w:firstLine="601"/>
      </w:pPr>
      <w:r>
        <w:t>Проєкти</w:t>
      </w:r>
      <w:r>
        <w:t xml:space="preserve"> розпоряджень з основної діяльності, адміністративно-господарських питань готуються і подаються виконавчими органами за дорученням міського голови, заступників міського голови з питань діяльності виконавчих органів ради чи за власною ініціативою.</w:t>
      </w:r>
    </w:p>
    <w:p w:rsidR="009D5BDD" w:rsidP="009D5BDD" w14:paraId="0720323B" w14:textId="77777777">
      <w:pPr>
        <w:pStyle w:val="rvps2"/>
        <w:numPr>
          <w:ilvl w:val="0"/>
          <w:numId w:val="2"/>
        </w:numPr>
        <w:shd w:val="clear" w:color="auto" w:fill="FFFFFF"/>
        <w:tabs>
          <w:tab w:val="left" w:pos="567"/>
        </w:tabs>
        <w:spacing w:before="120" w:beforeAutospacing="0" w:after="120" w:afterAutospacing="0"/>
        <w:ind w:left="0" w:firstLine="601"/>
      </w:pPr>
      <w:r>
        <w:t xml:space="preserve">Преамбула розпорядження міського голови, як правило, закінчується словами </w:t>
      </w:r>
      <w:r>
        <w:rPr>
          <w:b/>
          <w:bCs/>
        </w:rPr>
        <w:t>«</w:t>
      </w:r>
      <w:r>
        <w:rPr>
          <w:rStyle w:val="rvts50"/>
          <w:b/>
          <w:bCs/>
          <w:spacing w:val="40"/>
        </w:rPr>
        <w:t>ЗОБОВ’ЯЗУЮ», «ДОРУЧАЮ», «ЗАБЕЗПЕЧИТИ»</w:t>
      </w:r>
      <w:r>
        <w:rPr>
          <w:rStyle w:val="rvts50"/>
          <w:spacing w:val="40"/>
        </w:rPr>
        <w:t xml:space="preserve"> тощо</w:t>
      </w:r>
      <w:r>
        <w:t>.</w:t>
      </w:r>
    </w:p>
    <w:p w:rsidR="009D5BDD" w:rsidRPr="000F76FE" w:rsidP="009D5BDD" w14:paraId="7933B4FB" w14:textId="77777777">
      <w:pPr>
        <w:pStyle w:val="ListParagraph"/>
        <w:numPr>
          <w:ilvl w:val="0"/>
          <w:numId w:val="2"/>
        </w:numPr>
        <w:shd w:val="clear" w:color="auto" w:fill="FFFFFF"/>
        <w:tabs>
          <w:tab w:val="left" w:pos="0"/>
        </w:tabs>
        <w:spacing w:before="120" w:beforeAutospacing="0" w:after="120" w:afterAutospacing="0" w:line="240" w:lineRule="auto"/>
        <w:ind w:left="0" w:firstLine="567"/>
        <w:contextualSpacing w:val="0"/>
        <w:rPr>
          <w:rFonts w:ascii="Times New Roman" w:hAnsi="Times New Roman"/>
          <w:sz w:val="24"/>
          <w:szCs w:val="24"/>
        </w:rPr>
      </w:pPr>
      <w:r w:rsidRPr="000F76FE">
        <w:rPr>
          <w:rFonts w:ascii="Times New Roman" w:hAnsi="Times New Roman"/>
          <w:sz w:val="24"/>
          <w:szCs w:val="24"/>
        </w:rPr>
        <w:t>Подавачем</w:t>
      </w:r>
      <w:r w:rsidRPr="000F76FE">
        <w:rPr>
          <w:rFonts w:ascii="Times New Roman" w:hAnsi="Times New Roman"/>
          <w:sz w:val="24"/>
          <w:szCs w:val="24"/>
        </w:rPr>
        <w:t xml:space="preserve"> виступає керівник виконавчого органу-розробника.</w:t>
      </w:r>
    </w:p>
    <w:p w:rsidR="009D5BDD" w:rsidRPr="000F76FE" w:rsidP="009D5BDD" w14:paraId="4FB30030"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0F76FE">
        <w:rPr>
          <w:rFonts w:ascii="Times New Roman" w:hAnsi="Times New Roman"/>
          <w:sz w:val="24"/>
          <w:szCs w:val="24"/>
        </w:rPr>
        <w:t xml:space="preserve">Відповідальність за якість підготовки, зміст, обґрунтованість та відповідність законодавству </w:t>
      </w:r>
      <w:r w:rsidRPr="000F76FE">
        <w:rPr>
          <w:rFonts w:ascii="Times New Roman" w:hAnsi="Times New Roman"/>
          <w:sz w:val="24"/>
          <w:szCs w:val="24"/>
        </w:rPr>
        <w:t>проєкту</w:t>
      </w:r>
      <w:r w:rsidRPr="000F76FE">
        <w:rPr>
          <w:rFonts w:ascii="Times New Roman" w:hAnsi="Times New Roman"/>
          <w:sz w:val="24"/>
          <w:szCs w:val="24"/>
        </w:rPr>
        <w:t xml:space="preserve"> розпорядження несе </w:t>
      </w:r>
      <w:r w:rsidRPr="000F76FE">
        <w:rPr>
          <w:rFonts w:ascii="Times New Roman" w:hAnsi="Times New Roman"/>
          <w:sz w:val="24"/>
          <w:szCs w:val="24"/>
        </w:rPr>
        <w:t>подавач</w:t>
      </w:r>
      <w:r w:rsidRPr="000F76FE">
        <w:rPr>
          <w:rFonts w:ascii="Times New Roman" w:hAnsi="Times New Roman"/>
          <w:sz w:val="24"/>
          <w:szCs w:val="24"/>
        </w:rPr>
        <w:t>.</w:t>
      </w:r>
    </w:p>
    <w:p w:rsidR="009D5BDD" w:rsidRPr="000F76FE" w:rsidP="009D5BDD" w14:paraId="211B06C8"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0F76FE">
        <w:rPr>
          <w:rFonts w:ascii="Times New Roman" w:hAnsi="Times New Roman"/>
          <w:sz w:val="24"/>
          <w:szCs w:val="24"/>
        </w:rPr>
        <w:t>Проєкт</w:t>
      </w:r>
      <w:r w:rsidRPr="000F76FE">
        <w:rPr>
          <w:rFonts w:ascii="Times New Roman" w:hAnsi="Times New Roman"/>
          <w:sz w:val="24"/>
          <w:szCs w:val="24"/>
        </w:rPr>
        <w:t xml:space="preserve"> розпорядження має містити пункт щодо конкретних посадових осіб, які здійснюють контроль за його виконанням.</w:t>
      </w:r>
    </w:p>
    <w:p w:rsidR="009D5BDD" w:rsidRPr="000F76FE" w:rsidP="009D5BDD" w14:paraId="24DFFC3A" w14:textId="77777777">
      <w:pPr>
        <w:pStyle w:val="ListParagraph"/>
        <w:numPr>
          <w:ilvl w:val="0"/>
          <w:numId w:val="2"/>
        </w:numPr>
        <w:shd w:val="clear" w:color="auto" w:fill="FFFFFF"/>
        <w:tabs>
          <w:tab w:val="left" w:pos="0"/>
        </w:tabs>
        <w:spacing w:before="120" w:beforeAutospacing="0" w:after="120" w:afterAutospacing="0" w:line="240" w:lineRule="auto"/>
        <w:ind w:left="0" w:firstLine="601"/>
        <w:contextualSpacing w:val="0"/>
        <w:rPr>
          <w:rFonts w:ascii="Times New Roman" w:hAnsi="Times New Roman"/>
          <w:sz w:val="24"/>
          <w:szCs w:val="24"/>
        </w:rPr>
      </w:pPr>
      <w:r w:rsidRPr="000F76FE">
        <w:rPr>
          <w:rFonts w:ascii="Times New Roman" w:hAnsi="Times New Roman"/>
          <w:sz w:val="24"/>
          <w:szCs w:val="24"/>
        </w:rPr>
        <w:t>Розпорядження в електронній формі оформлюється на бланку, автоматично згенерованому СЕД «АСКОД».</w:t>
      </w:r>
    </w:p>
    <w:p w:rsidR="009D5BDD" w:rsidRPr="000F76FE" w:rsidP="009D5BDD" w14:paraId="3FDC012E" w14:textId="77777777">
      <w:pPr>
        <w:pStyle w:val="ListParagraph"/>
        <w:numPr>
          <w:ilvl w:val="0"/>
          <w:numId w:val="2"/>
        </w:numPr>
        <w:shd w:val="clear" w:color="auto" w:fill="FFFFFF"/>
        <w:tabs>
          <w:tab w:val="left" w:pos="0"/>
        </w:tabs>
        <w:spacing w:before="120" w:beforeAutospacing="0" w:after="120" w:afterAutospacing="0" w:line="240" w:lineRule="auto"/>
        <w:ind w:left="0" w:firstLine="601"/>
        <w:contextualSpacing w:val="0"/>
        <w:rPr>
          <w:rFonts w:ascii="Times New Roman" w:hAnsi="Times New Roman"/>
          <w:sz w:val="24"/>
          <w:szCs w:val="24"/>
        </w:rPr>
      </w:pPr>
      <w:r w:rsidRPr="000F76FE">
        <w:rPr>
          <w:rFonts w:ascii="Times New Roman" w:hAnsi="Times New Roman"/>
          <w:sz w:val="24"/>
          <w:szCs w:val="24"/>
        </w:rPr>
        <w:t>Проєкти</w:t>
      </w:r>
      <w:r w:rsidRPr="000F76FE">
        <w:rPr>
          <w:rFonts w:ascii="Times New Roman" w:hAnsi="Times New Roman"/>
          <w:sz w:val="24"/>
          <w:szCs w:val="24"/>
        </w:rPr>
        <w:t xml:space="preserve"> розпоряджень оформлюються з дотриманням вимог пунктів 262-277 та 285-302 цієї Інструкції.</w:t>
      </w:r>
    </w:p>
    <w:p w:rsidR="009D5BDD" w:rsidP="009D5BDD" w14:paraId="76261FD1" w14:textId="77777777">
      <w:pPr>
        <w:pStyle w:val="Heading1"/>
        <w:ind w:left="961"/>
      </w:pPr>
      <w:bookmarkStart w:id="518" w:name="_Toc144801879"/>
      <w:bookmarkStart w:id="519" w:name="_Toc212472585"/>
      <w:r>
        <w:t>Розпорядження міського голови з кадрових питань</w:t>
      </w:r>
      <w:bookmarkEnd w:id="518"/>
      <w:bookmarkEnd w:id="519"/>
    </w:p>
    <w:p w:rsidR="009D5BDD" w:rsidP="009D5BDD" w14:paraId="2F9F9A86" w14:textId="77777777">
      <w:pPr>
        <w:pStyle w:val="rvps2"/>
        <w:numPr>
          <w:ilvl w:val="0"/>
          <w:numId w:val="2"/>
        </w:numPr>
        <w:shd w:val="clear" w:color="auto" w:fill="FFFFFF"/>
        <w:tabs>
          <w:tab w:val="left" w:pos="0"/>
        </w:tabs>
        <w:spacing w:before="120" w:beforeAutospacing="0" w:after="120" w:afterAutospacing="0"/>
        <w:ind w:left="0" w:firstLine="567"/>
      </w:pPr>
      <w:r>
        <w:t>Проєкти</w:t>
      </w:r>
      <w:r>
        <w:t xml:space="preserve"> розпоряджень з кадрових питань (особового складу) (про прийняття на роботу, звільнення, надання відпустки, відрядження тощо) готує відділ персоналу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 </w:t>
      </w:r>
    </w:p>
    <w:p w:rsidR="009D5BDD" w:rsidP="009D5BDD" w14:paraId="18F7DB6D" w14:textId="77777777">
      <w:pPr>
        <w:pStyle w:val="rvps2"/>
        <w:numPr>
          <w:ilvl w:val="0"/>
          <w:numId w:val="2"/>
        </w:numPr>
        <w:shd w:val="clear" w:color="auto" w:fill="FFFFFF"/>
        <w:tabs>
          <w:tab w:val="left" w:pos="0"/>
        </w:tabs>
        <w:spacing w:before="120" w:beforeAutospacing="0" w:after="120" w:afterAutospacing="0"/>
        <w:ind w:left="0" w:firstLine="601"/>
      </w:pPr>
      <w:r>
        <w:t>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9D5BDD" w:rsidP="009D5BDD" w14:paraId="77A9A8C8" w14:textId="77777777">
      <w:pPr>
        <w:pStyle w:val="rvps2"/>
        <w:numPr>
          <w:ilvl w:val="0"/>
          <w:numId w:val="2"/>
        </w:numPr>
        <w:shd w:val="clear" w:color="auto" w:fill="FFFFFF"/>
        <w:tabs>
          <w:tab w:val="left" w:pos="0"/>
        </w:tabs>
        <w:spacing w:before="120" w:beforeAutospacing="0" w:after="120" w:afterAutospacing="0"/>
        <w:ind w:left="0" w:firstLine="601"/>
      </w:pPr>
      <w:r>
        <w:t xml:space="preserve">У тексті розпоряджень з кадрових питань (особового складу), як правило, констатуюча частина (преамбула) не зазначається. </w:t>
      </w:r>
    </w:p>
    <w:p w:rsidR="009D5BDD" w:rsidP="009D5BDD" w14:paraId="42BCE5BC" w14:textId="77777777">
      <w:pPr>
        <w:pStyle w:val="rvps2"/>
        <w:numPr>
          <w:ilvl w:val="0"/>
          <w:numId w:val="2"/>
        </w:numPr>
        <w:shd w:val="clear" w:color="auto" w:fill="FFFFFF"/>
        <w:tabs>
          <w:tab w:val="left" w:pos="0"/>
        </w:tabs>
        <w:spacing w:before="120" w:beforeAutospacing="0" w:after="120" w:afterAutospacing="0"/>
        <w:ind w:left="0" w:firstLine="601"/>
      </w:pPr>
      <w:r>
        <w:t>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може застосовуватися узагальнений заголовок, наприклад: «Про кадрові питання», «Про особовий склад».</w:t>
      </w:r>
      <w:r>
        <w:rPr>
          <w:lang w:eastAsia="ru-RU"/>
        </w:rPr>
        <w:t xml:space="preserve"> У зведених розпорядженнях прізвища осіб у межах пунктів розміщуються за алфавітом.</w:t>
      </w:r>
    </w:p>
    <w:p w:rsidR="009D5BDD" w:rsidP="009D5BDD" w14:paraId="63C6387C" w14:textId="77777777">
      <w:pPr>
        <w:pStyle w:val="rvps2"/>
        <w:numPr>
          <w:ilvl w:val="0"/>
          <w:numId w:val="2"/>
        </w:numPr>
        <w:shd w:val="clear" w:color="auto" w:fill="FFFFFF"/>
        <w:tabs>
          <w:tab w:val="left" w:pos="567"/>
        </w:tabs>
        <w:spacing w:before="120" w:beforeAutospacing="0" w:after="120" w:afterAutospacing="0"/>
        <w:ind w:left="0" w:firstLine="601"/>
      </w:pPr>
      <w:r>
        <w:t xml:space="preserve">Розпорядча частина розпорядження з кадрових питань (особового складу) починається, як правило, з дієслова у формі інфінітиву </w:t>
      </w:r>
      <w:r>
        <w:rPr>
          <w:b/>
          <w:bCs/>
        </w:rPr>
        <w:t>«ПРИЙНЯТИ», «ПРИЗНАЧИТИ», «ПЕРЕВЕСТИ», «ЗВІЛЬНИТИ», «ВІДРЯДИТИ», «НАДАТИ», «ОГОЛОСИТИ»</w:t>
      </w:r>
      <w:r>
        <w:t xml:space="preserve"> тощо. Далі зазначаються великими літерами прізвище працівника, на якого поширюється дія розпорядження, і малими - його ім’я, по батькові</w:t>
      </w:r>
      <w:r w:rsidRPr="001748AB">
        <w:rPr>
          <w:lang w:val="ru-RU"/>
        </w:rPr>
        <w:t xml:space="preserve"> (</w:t>
      </w:r>
      <w:r>
        <w:t>за наявності) та текст наказу.</w:t>
      </w:r>
    </w:p>
    <w:p w:rsidR="009D5BDD" w:rsidP="009D5BDD" w14:paraId="4671C90F" w14:textId="77777777">
      <w:pPr>
        <w:pStyle w:val="rvps2"/>
        <w:numPr>
          <w:ilvl w:val="0"/>
          <w:numId w:val="2"/>
        </w:numPr>
        <w:shd w:val="clear" w:color="auto" w:fill="FFFFFF"/>
        <w:tabs>
          <w:tab w:val="left" w:pos="567"/>
        </w:tabs>
        <w:spacing w:before="120" w:beforeAutospacing="0" w:after="120" w:afterAutospacing="0"/>
        <w:ind w:left="0" w:firstLine="601"/>
      </w:pPr>
      <w:r>
        <w:t>У кожному пункті розпорядження з кадрових питань зазначається підстава для його видання.</w:t>
      </w:r>
    </w:p>
    <w:p w:rsidR="009D5BDD" w:rsidP="009D5BDD" w14:paraId="163B2064" w14:textId="77777777">
      <w:pPr>
        <w:pStyle w:val="ListParagraph"/>
        <w:numPr>
          <w:ilvl w:val="0"/>
          <w:numId w:val="2"/>
        </w:numPr>
        <w:shd w:val="clear" w:color="auto" w:fill="FFFFFF"/>
        <w:tabs>
          <w:tab w:val="left" w:pos="567"/>
        </w:tabs>
        <w:spacing w:line="240" w:lineRule="auto"/>
        <w:ind w:left="0" w:firstLine="601"/>
        <w:rPr>
          <w:rFonts w:ascii="Times New Roman" w:hAnsi="Times New Roman"/>
          <w:sz w:val="24"/>
          <w:szCs w:val="24"/>
        </w:rPr>
      </w:pPr>
      <w:r>
        <w:rPr>
          <w:rFonts w:ascii="Times New Roman" w:hAnsi="Times New Roman"/>
          <w:sz w:val="24"/>
          <w:szCs w:val="24"/>
        </w:rPr>
        <w:t>Ознайомлення з розпорядженням згаданими у ньому особами відбувається у СЕД «АСКОД» де працівники вносять відповідну відмітку, а у разі розсилання для ознайомлення під підпис - підтверджують накладанням кваліфікованого електронного підпису. У такому випадку в СЕД «АСКОД»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ім’я, по батькові, дата надходження електронного документа, дата ознайомлення (кваліфікована електронна позначка часу).</w:t>
      </w:r>
    </w:p>
    <w:p w:rsidR="009D5BDD" w:rsidP="009D5BDD" w14:paraId="75564AEE" w14:textId="77777777">
      <w:pPr>
        <w:pStyle w:val="rvps2"/>
        <w:numPr>
          <w:ilvl w:val="0"/>
          <w:numId w:val="2"/>
        </w:numPr>
        <w:shd w:val="clear" w:color="auto" w:fill="FFFFFF"/>
        <w:tabs>
          <w:tab w:val="left" w:pos="567"/>
        </w:tabs>
        <w:spacing w:before="120" w:beforeAutospacing="0" w:after="120" w:afterAutospacing="0"/>
        <w:ind w:left="0" w:firstLine="601"/>
      </w:pPr>
      <w:r>
        <w:t xml:space="preserve">Під час ознайомлення з розпорядженням </w:t>
      </w:r>
      <w:bookmarkStart w:id="520" w:name="_Hlk140734230"/>
      <w:r>
        <w:t xml:space="preserve">підготовленим у паперовій формі, згадані у ньому особи </w:t>
      </w:r>
      <w:bookmarkEnd w:id="520"/>
      <w:r>
        <w:t>на першому примірнику розпорядження чи на спеціальному бланку проставляють підписи із зазначенням дати ознайомлення.</w:t>
      </w:r>
    </w:p>
    <w:p w:rsidR="009D5BDD" w:rsidP="009D5BDD" w14:paraId="0A858BEB" w14:textId="77777777">
      <w:pPr>
        <w:pStyle w:val="rvps2"/>
        <w:numPr>
          <w:ilvl w:val="0"/>
          <w:numId w:val="2"/>
        </w:numPr>
        <w:shd w:val="clear" w:color="auto" w:fill="FFFFFF"/>
        <w:tabs>
          <w:tab w:val="left" w:pos="567"/>
        </w:tabs>
        <w:spacing w:before="120" w:beforeAutospacing="0" w:after="120" w:afterAutospacing="0"/>
        <w:ind w:left="0" w:firstLine="601"/>
      </w:pPr>
      <w: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9D5BDD" w:rsidP="009D5BDD" w14:paraId="405568CC" w14:textId="77777777">
      <w:pPr>
        <w:pStyle w:val="rvps2"/>
        <w:numPr>
          <w:ilvl w:val="0"/>
          <w:numId w:val="2"/>
        </w:numPr>
        <w:shd w:val="clear" w:color="auto" w:fill="FFFFFF"/>
        <w:tabs>
          <w:tab w:val="left" w:pos="567"/>
        </w:tabs>
        <w:spacing w:before="120" w:beforeAutospacing="0" w:after="120" w:afterAutospacing="0"/>
        <w:ind w:left="0" w:firstLine="601"/>
      </w:pPr>
      <w:r>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rsidR="009D5BDD" w:rsidP="009D5BDD" w14:paraId="27A23D51" w14:textId="77777777">
      <w:pPr>
        <w:pStyle w:val="rvps2"/>
        <w:numPr>
          <w:ilvl w:val="0"/>
          <w:numId w:val="2"/>
        </w:numPr>
        <w:shd w:val="clear" w:color="auto" w:fill="FFFFFF"/>
        <w:tabs>
          <w:tab w:val="left" w:pos="567"/>
        </w:tabs>
        <w:spacing w:before="120" w:beforeAutospacing="0" w:after="120" w:afterAutospacing="0"/>
        <w:ind w:left="0" w:firstLine="601"/>
      </w:pPr>
      <w:r>
        <w:t>Проєкти</w:t>
      </w:r>
      <w:r>
        <w:t xml:space="preserve"> розпоряджень з кадрових питань (особового складу) та з питань нагородження візуються начальником управління забезпечення діяльності виконавчого комітету Броварської міської ради Броварського району Київської області та її виконавчих органів, який виступає </w:t>
      </w:r>
      <w:r>
        <w:t>подавачем</w:t>
      </w:r>
      <w:r>
        <w:t xml:space="preserve"> документу, начальником юридичного управління, начальником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уповноваженою особою з питань запобігання та виявлення корупції, керуючим справами виконавчого комітету.</w:t>
      </w:r>
    </w:p>
    <w:p w:rsidR="009D5BDD" w:rsidRPr="00D56FE2" w:rsidP="009D5BDD" w14:paraId="161712C9"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D56FE2">
        <w:rPr>
          <w:rFonts w:ascii="Times New Roman" w:hAnsi="Times New Roman"/>
          <w:sz w:val="24"/>
          <w:szCs w:val="24"/>
        </w:rPr>
        <w:t>Розпорядження в електронній формі оформлюється на бланку, автоматично згенерованому СЕД «АСКОД».</w:t>
      </w:r>
    </w:p>
    <w:p w:rsidR="009D5BDD" w:rsidRPr="00D56FE2" w:rsidP="009D5BDD" w14:paraId="0E387201" w14:textId="77777777">
      <w:pPr>
        <w:pStyle w:val="ListParagraph"/>
        <w:numPr>
          <w:ilvl w:val="0"/>
          <w:numId w:val="2"/>
        </w:numPr>
        <w:shd w:val="clear" w:color="auto" w:fill="FFFFFF"/>
        <w:tabs>
          <w:tab w:val="left" w:pos="567"/>
        </w:tabs>
        <w:spacing w:before="120" w:beforeAutospacing="0" w:after="120" w:afterAutospacing="0" w:line="240" w:lineRule="auto"/>
        <w:ind w:left="0" w:firstLine="601"/>
        <w:contextualSpacing w:val="0"/>
        <w:rPr>
          <w:rFonts w:ascii="Times New Roman" w:hAnsi="Times New Roman"/>
          <w:sz w:val="24"/>
          <w:szCs w:val="24"/>
        </w:rPr>
      </w:pPr>
      <w:r w:rsidRPr="00D56FE2">
        <w:rPr>
          <w:rFonts w:ascii="Times New Roman" w:hAnsi="Times New Roman"/>
          <w:sz w:val="24"/>
          <w:szCs w:val="24"/>
        </w:rPr>
        <w:t>Проєкти</w:t>
      </w:r>
      <w:r w:rsidRPr="00D56FE2">
        <w:rPr>
          <w:rFonts w:ascii="Times New Roman" w:hAnsi="Times New Roman"/>
          <w:sz w:val="24"/>
          <w:szCs w:val="24"/>
        </w:rPr>
        <w:t xml:space="preserve"> розпоряджень оформлюються з дотриманням вимог пунктів 262-277 та 286-303 цієї Інструкції.</w:t>
      </w:r>
    </w:p>
    <w:p w:rsidR="009D5BDD" w:rsidP="009D5BDD" w14:paraId="267A40B2" w14:textId="77777777">
      <w:pPr>
        <w:pStyle w:val="Heading1"/>
        <w:ind w:left="961"/>
      </w:pPr>
      <w:bookmarkStart w:id="521" w:name="_Toc144801880"/>
      <w:bookmarkStart w:id="522" w:name="_Toc212472586"/>
      <w:r>
        <w:t>Спільне розпорядження установ одного рівня</w:t>
      </w:r>
      <w:bookmarkStart w:id="523" w:name="_Hlk140672622"/>
      <w:bookmarkEnd w:id="521"/>
      <w:bookmarkEnd w:id="522"/>
    </w:p>
    <w:bookmarkEnd w:id="523"/>
    <w:p w:rsidR="009D5BDD" w:rsidP="009D5BDD" w14:paraId="3B10A636" w14:textId="77777777">
      <w:pPr>
        <w:pStyle w:val="rvps2"/>
        <w:numPr>
          <w:ilvl w:val="0"/>
          <w:numId w:val="2"/>
        </w:numPr>
        <w:shd w:val="clear" w:color="auto" w:fill="FFFFFF"/>
        <w:tabs>
          <w:tab w:val="left" w:pos="567"/>
        </w:tabs>
        <w:spacing w:before="120" w:beforeAutospacing="0" w:after="120" w:afterAutospacing="0"/>
        <w:ind w:left="0" w:firstLine="601"/>
      </w:pPr>
      <w:r>
        <w:t>Спільне розпорядження установ одного рівня</w:t>
      </w:r>
      <w:r>
        <w:rPr>
          <w:b/>
          <w:bCs/>
        </w:rPr>
        <w:t xml:space="preserve"> </w:t>
      </w:r>
      <w:r>
        <w:t xml:space="preserve">оформлюється на чистих аркушах паперу формату А4 (210 х </w:t>
      </w:r>
      <w:smartTag w:uri="urn:schemas-microsoft-com:office:smarttags" w:element="metricconverter">
        <w:smartTagPr>
          <w:attr w:name="ProductID" w:val="297 міліметрів"/>
        </w:smartTagPr>
        <w:r>
          <w:t>297 міліметрів</w:t>
        </w:r>
      </w:smartTag>
      <w:r>
        <w:t xml:space="preserve">). Державний Герб України під час 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і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w:t>
      </w:r>
    </w:p>
    <w:p w:rsidR="009D5BDD" w:rsidP="009D5BDD" w14:paraId="08C52C47" w14:textId="77777777">
      <w:pPr>
        <w:pStyle w:val="rvps2"/>
        <w:numPr>
          <w:ilvl w:val="0"/>
          <w:numId w:val="2"/>
        </w:numPr>
        <w:shd w:val="clear" w:color="auto" w:fill="FFFFFF"/>
        <w:tabs>
          <w:tab w:val="left" w:pos="567"/>
        </w:tabs>
        <w:spacing w:before="120" w:beforeAutospacing="0" w:after="120" w:afterAutospacing="0"/>
        <w:ind w:left="0" w:firstLine="601"/>
      </w:pPr>
      <w:r>
        <w:t xml:space="preserve">Розпорядча частина починається із слова </w:t>
      </w:r>
      <w:r>
        <w:rPr>
          <w:b/>
          <w:bCs/>
        </w:rPr>
        <w:t>«ЗОБОВ’ЯЗУЄМО»</w:t>
      </w:r>
      <w:r>
        <w:t xml:space="preserve">. </w:t>
      </w:r>
    </w:p>
    <w:p w:rsidR="009D5BDD" w:rsidP="009D5BDD" w14:paraId="0F405E49" w14:textId="77777777">
      <w:pPr>
        <w:pStyle w:val="rvps2"/>
        <w:numPr>
          <w:ilvl w:val="0"/>
          <w:numId w:val="2"/>
        </w:numPr>
        <w:shd w:val="clear" w:color="auto" w:fill="FFFFFF"/>
        <w:tabs>
          <w:tab w:val="left" w:pos="0"/>
        </w:tabs>
        <w:spacing w:before="120" w:beforeAutospacing="0" w:after="120" w:afterAutospacing="0"/>
        <w:ind w:left="0" w:firstLine="601"/>
      </w:pPr>
      <w:r>
        <w:t>Підписи керівників установ розташовуються нижче тексту на одному рівні і скріплюються гербовими печатками цих установ.</w:t>
      </w:r>
    </w:p>
    <w:p w:rsidR="009D5BDD" w:rsidP="009D5BDD" w14:paraId="336DDCBA" w14:textId="77777777">
      <w:pPr>
        <w:pStyle w:val="rvps2"/>
        <w:numPr>
          <w:ilvl w:val="0"/>
          <w:numId w:val="2"/>
        </w:numPr>
        <w:shd w:val="clear" w:color="auto" w:fill="FFFFFF"/>
        <w:tabs>
          <w:tab w:val="left" w:pos="0"/>
          <w:tab w:val="left" w:pos="567"/>
        </w:tabs>
        <w:spacing w:before="120" w:beforeAutospacing="0" w:after="120" w:afterAutospacing="0"/>
        <w:ind w:left="0" w:firstLine="601"/>
      </w:pPr>
      <w:r>
        <w:t>Кількість примірників спільних розпоряджень повинна відповідати кількості установ, що їх видають.</w:t>
      </w:r>
    </w:p>
    <w:p w:rsidR="009D5BDD" w:rsidRPr="00821D30" w:rsidP="009D5BDD" w14:paraId="18B9ACFB" w14:textId="77777777">
      <w:pPr>
        <w:pStyle w:val="Heading1"/>
        <w:ind w:firstLine="601"/>
        <w:rPr>
          <w:rStyle w:val="rvts11"/>
        </w:rPr>
      </w:pPr>
      <w:bookmarkStart w:id="524" w:name="_Toc144801881"/>
      <w:bookmarkStart w:id="525" w:name="_Toc212472587"/>
      <w:r w:rsidRPr="00821D30">
        <w:rPr>
          <w:rStyle w:val="rvts11"/>
        </w:rPr>
        <w:t>Документи до засідань колегіальних органів</w:t>
      </w:r>
      <w:bookmarkEnd w:id="524"/>
      <w:bookmarkEnd w:id="525"/>
    </w:p>
    <w:p w:rsidR="009D5BDD" w:rsidP="009D5BDD" w14:paraId="262DD1C2" w14:textId="77777777">
      <w:pPr>
        <w:pStyle w:val="rvps2"/>
        <w:numPr>
          <w:ilvl w:val="0"/>
          <w:numId w:val="2"/>
        </w:numPr>
        <w:shd w:val="clear" w:color="auto" w:fill="FFFFFF"/>
        <w:tabs>
          <w:tab w:val="left" w:pos="567"/>
        </w:tabs>
        <w:spacing w:before="120" w:beforeAutospacing="0" w:after="120" w:afterAutospacing="0"/>
        <w:ind w:left="0" w:firstLine="601"/>
      </w:pPr>
      <w:bookmarkStart w:id="526" w:name="n901"/>
      <w:bookmarkEnd w:id="526"/>
      <w:r>
        <w:t>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9D5BDD" w:rsidP="009D5BDD" w14:paraId="46D4B846" w14:textId="77777777">
      <w:pPr>
        <w:pStyle w:val="rvps2"/>
        <w:numPr>
          <w:ilvl w:val="0"/>
          <w:numId w:val="2"/>
        </w:numPr>
        <w:shd w:val="clear" w:color="auto" w:fill="FFFFFF"/>
        <w:tabs>
          <w:tab w:val="left" w:pos="567"/>
        </w:tabs>
        <w:spacing w:before="120" w:beforeAutospacing="0" w:after="120" w:afterAutospacing="0"/>
        <w:ind w:left="0" w:firstLine="601"/>
      </w:pPr>
      <w:bookmarkStart w:id="527" w:name="n902"/>
      <w:bookmarkEnd w:id="527"/>
      <w:r>
        <w:t>Засідання колегіальних органів проводяться відповідно до затверджених планів їх роботи та у разі потреби.</w:t>
      </w:r>
    </w:p>
    <w:p w:rsidR="009D5BDD" w:rsidP="009D5BDD" w14:paraId="69AE2321" w14:textId="77777777">
      <w:pPr>
        <w:pStyle w:val="rvps2"/>
        <w:numPr>
          <w:ilvl w:val="0"/>
          <w:numId w:val="2"/>
        </w:numPr>
        <w:shd w:val="clear" w:color="auto" w:fill="FFFFFF"/>
        <w:tabs>
          <w:tab w:val="left" w:pos="567"/>
        </w:tabs>
        <w:spacing w:before="120" w:beforeAutospacing="0" w:after="120" w:afterAutospacing="0"/>
        <w:ind w:left="0" w:firstLine="601"/>
      </w:pPr>
      <w:bookmarkStart w:id="528" w:name="n903"/>
      <w:bookmarkEnd w:id="528"/>
      <w:r>
        <w:t>У плані роботи колегіального органу зазначаються питання, що повинні розглядатися, дата розгляду, Ім’я ПРІЗВИЩЕ доповідача та найменування виконавчого органу, який готує документи для розгляду питання колегіальним органом.</w:t>
      </w:r>
    </w:p>
    <w:p w:rsidR="009D5BDD" w:rsidP="009D5BDD" w14:paraId="588690B0" w14:textId="77777777">
      <w:pPr>
        <w:pStyle w:val="rvps2"/>
        <w:numPr>
          <w:ilvl w:val="0"/>
          <w:numId w:val="2"/>
        </w:numPr>
        <w:shd w:val="clear" w:color="auto" w:fill="FFFFFF"/>
        <w:tabs>
          <w:tab w:val="left" w:pos="567"/>
        </w:tabs>
        <w:spacing w:before="120" w:beforeAutospacing="0" w:after="120" w:afterAutospacing="0"/>
        <w:ind w:left="0" w:firstLine="601"/>
      </w:pPr>
      <w:bookmarkStart w:id="529" w:name="n904"/>
      <w:bookmarkStart w:id="530" w:name="n905"/>
      <w:bookmarkEnd w:id="529"/>
      <w:bookmarkEnd w:id="530"/>
      <w:r>
        <w:t xml:space="preserve">Керівники виконавчих органів подають для включення до плану роботи колегіального органу перелік питань, які вони вважають за необхідне розглянути на його засіданні. </w:t>
      </w:r>
    </w:p>
    <w:p w:rsidR="009D5BDD" w:rsidP="009D5BDD" w14:paraId="3D6998C3" w14:textId="77777777">
      <w:pPr>
        <w:pStyle w:val="rvps2"/>
        <w:numPr>
          <w:ilvl w:val="0"/>
          <w:numId w:val="2"/>
        </w:numPr>
        <w:shd w:val="clear" w:color="auto" w:fill="FFFFFF"/>
        <w:tabs>
          <w:tab w:val="left" w:pos="567"/>
        </w:tabs>
        <w:spacing w:before="120" w:beforeAutospacing="0" w:after="120" w:afterAutospacing="0"/>
        <w:ind w:left="0" w:firstLine="601"/>
      </w:pPr>
      <w:bookmarkStart w:id="531" w:name="n906"/>
      <w:bookmarkEnd w:id="531"/>
      <w:r>
        <w:t xml:space="preserve">Затверджений колегіальним органом план роботи доводиться до відома членів колегіального органу і керівників виконавчих органів. Додаткові питання до затвердженого плану роботи колегіального органу можуть бути включені за рішенням його голови. </w:t>
      </w:r>
    </w:p>
    <w:p w:rsidR="009D5BDD" w:rsidP="009D5BDD" w14:paraId="17164F1A" w14:textId="77777777">
      <w:pPr>
        <w:pStyle w:val="rvps2"/>
        <w:numPr>
          <w:ilvl w:val="0"/>
          <w:numId w:val="2"/>
        </w:numPr>
        <w:shd w:val="clear" w:color="auto" w:fill="FFFFFF"/>
        <w:tabs>
          <w:tab w:val="left" w:pos="567"/>
        </w:tabs>
        <w:spacing w:before="120" w:beforeAutospacing="0" w:after="120" w:afterAutospacing="0"/>
        <w:ind w:left="0" w:firstLine="567"/>
      </w:pPr>
      <w:bookmarkStart w:id="532" w:name="n907"/>
      <w:bookmarkEnd w:id="532"/>
      <w:r>
        <w:t>Документи з питань, що вносяться на розгляд міської ради (</w:t>
      </w:r>
      <w:r>
        <w:t>проєкти</w:t>
      </w:r>
      <w:r>
        <w:t xml:space="preserve"> рішень міської ради), повинні подаватися не пізніше ніж за 12 робочих днів до засідання. Документи з питань, що вносяться на розгляд виконавчого комітету (</w:t>
      </w:r>
      <w:r>
        <w:t>проєкти</w:t>
      </w:r>
      <w:r>
        <w:t xml:space="preserve"> рішень виконавчого комітету), повинні подаватися не пізніше ніж за 2 робочі дні до засідання.</w:t>
      </w:r>
    </w:p>
    <w:p w:rsidR="009D5BDD" w:rsidP="009D5BDD" w14:paraId="4DE55F41" w14:textId="77777777">
      <w:pPr>
        <w:pStyle w:val="rvps2"/>
        <w:numPr>
          <w:ilvl w:val="0"/>
          <w:numId w:val="2"/>
        </w:numPr>
        <w:shd w:val="clear" w:color="auto" w:fill="FFFFFF"/>
        <w:tabs>
          <w:tab w:val="left" w:pos="0"/>
        </w:tabs>
        <w:spacing w:before="120" w:beforeAutospacing="0" w:after="120" w:afterAutospacing="0"/>
        <w:ind w:left="0" w:firstLine="567"/>
      </w:pPr>
      <w:r>
        <w:t>Зазначені документи містять:</w:t>
      </w:r>
    </w:p>
    <w:p w:rsidR="009D5BDD" w:rsidP="009D5BDD" w14:paraId="73840D0A" w14:textId="77777777">
      <w:pPr>
        <w:pStyle w:val="rvps2"/>
        <w:shd w:val="clear" w:color="auto" w:fill="FFFFFF"/>
        <w:spacing w:before="120" w:beforeAutospacing="0" w:after="120" w:afterAutospacing="0"/>
        <w:ind w:firstLine="567"/>
      </w:pPr>
      <w:bookmarkStart w:id="533" w:name="n908"/>
      <w:bookmarkEnd w:id="533"/>
      <w:r>
        <w:t>пояснювальну записку, адресовану колегіальному органу (у разі потреби), в якій ґрунтовно викладені питання з висновками і пропозиціями;</w:t>
      </w:r>
    </w:p>
    <w:p w:rsidR="009D5BDD" w:rsidP="009D5BDD" w14:paraId="2BF51CF7" w14:textId="77777777">
      <w:pPr>
        <w:pStyle w:val="rvps2"/>
        <w:shd w:val="clear" w:color="auto" w:fill="FFFFFF"/>
        <w:spacing w:before="120" w:beforeAutospacing="0" w:after="120" w:afterAutospacing="0"/>
        <w:ind w:firstLine="567"/>
      </w:pPr>
      <w:bookmarkStart w:id="534" w:name="n909"/>
      <w:bookmarkEnd w:id="534"/>
      <w:r>
        <w:t>проєкт</w:t>
      </w:r>
      <w:r>
        <w:t xml:space="preserve"> рішення колегіального органу та документи до нього (аналітичні довідки, таблиці, діаграми тощо), завізовані керівниками зацікавлених виконавчих органів, заступниками міського голови з питань діяльності виконавчих органів ради відповідно до розподілу функціональних обов’язків, керуючим справами виконавчого комітету (для рішення виконавчого комітету), головою постійної депутатської комісії (для рішень, які приймає міська рада);</w:t>
      </w:r>
    </w:p>
    <w:p w:rsidR="009D5BDD" w:rsidP="009D5BDD" w14:paraId="7564EB98" w14:textId="77777777">
      <w:pPr>
        <w:pStyle w:val="rvps2"/>
        <w:shd w:val="clear" w:color="auto" w:fill="FFFFFF"/>
        <w:spacing w:before="120" w:beforeAutospacing="0" w:after="120" w:afterAutospacing="0"/>
        <w:ind w:firstLine="567"/>
      </w:pPr>
      <w:bookmarkStart w:id="535" w:name="n910"/>
      <w:bookmarkStart w:id="536" w:name="n912"/>
      <w:bookmarkEnd w:id="535"/>
      <w:bookmarkEnd w:id="536"/>
      <w:r>
        <w:t>інші документи, необхідні для розгляду питань.</w:t>
      </w:r>
    </w:p>
    <w:p w:rsidR="009D5BDD" w:rsidP="009D5BDD" w14:paraId="3BAF2B71" w14:textId="77777777">
      <w:pPr>
        <w:pStyle w:val="rvps2"/>
        <w:numPr>
          <w:ilvl w:val="0"/>
          <w:numId w:val="2"/>
        </w:numPr>
        <w:shd w:val="clear" w:color="auto" w:fill="FFFFFF"/>
        <w:tabs>
          <w:tab w:val="left" w:pos="0"/>
        </w:tabs>
        <w:spacing w:before="120" w:beforeAutospacing="0" w:after="120" w:afterAutospacing="0"/>
        <w:ind w:left="0" w:firstLine="601"/>
      </w:pPr>
      <w:bookmarkStart w:id="537" w:name="n913"/>
      <w:bookmarkStart w:id="538" w:name="n914"/>
      <w:bookmarkEnd w:id="537"/>
      <w:bookmarkEnd w:id="538"/>
      <w:r>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9D5BDD" w:rsidP="009D5BDD" w14:paraId="4A226664" w14:textId="77777777">
      <w:pPr>
        <w:pStyle w:val="rvps2"/>
        <w:numPr>
          <w:ilvl w:val="0"/>
          <w:numId w:val="2"/>
        </w:numPr>
        <w:shd w:val="clear" w:color="auto" w:fill="FFFFFF"/>
        <w:tabs>
          <w:tab w:val="left" w:pos="567"/>
        </w:tabs>
        <w:spacing w:before="120" w:beforeAutospacing="0" w:after="120" w:afterAutospacing="0"/>
        <w:ind w:left="0" w:firstLine="601"/>
      </w:pPr>
      <w:bookmarkStart w:id="539" w:name="n915"/>
      <w:bookmarkEnd w:id="539"/>
      <w:r>
        <w:t>За підготовку документів для проведення засідань колегіального органу відповідають керівники зацікавлених виконавчих органів.</w:t>
      </w:r>
    </w:p>
    <w:p w:rsidR="009D5BDD" w:rsidP="009D5BDD" w14:paraId="24BEEA17" w14:textId="77777777">
      <w:pPr>
        <w:pStyle w:val="rvps2"/>
        <w:numPr>
          <w:ilvl w:val="0"/>
          <w:numId w:val="2"/>
        </w:numPr>
        <w:shd w:val="clear" w:color="auto" w:fill="FFFFFF"/>
        <w:tabs>
          <w:tab w:val="left" w:pos="0"/>
        </w:tabs>
        <w:spacing w:before="120" w:beforeAutospacing="0" w:after="120" w:afterAutospacing="0"/>
        <w:ind w:left="0" w:firstLine="567"/>
      </w:pPr>
      <w:bookmarkStart w:id="540" w:name="n916"/>
      <w:bookmarkStart w:id="541" w:name="n918"/>
      <w:bookmarkEnd w:id="540"/>
      <w:bookmarkEnd w:id="541"/>
      <w:r>
        <w:t xml:space="preserve">Результати засідання колегіального органу оформлюються протоколом згідно з вимогами, зазначеними 296-307 цієї Інструкції. </w:t>
      </w:r>
      <w:bookmarkStart w:id="542" w:name="n919"/>
      <w:bookmarkEnd w:id="542"/>
      <w:r>
        <w:t>Підсумки роботи колегіального органу реалізуються шляхом видання рішень.</w:t>
      </w:r>
    </w:p>
    <w:p w:rsidR="009D5BDD" w:rsidP="009D5BDD" w14:paraId="4B272D13" w14:textId="77777777">
      <w:pPr>
        <w:pStyle w:val="Heading1"/>
        <w:ind w:left="961"/>
      </w:pPr>
      <w:bookmarkStart w:id="543" w:name="_Toc144801882"/>
      <w:bookmarkStart w:id="544" w:name="_Toc212472588"/>
      <w:r>
        <w:t>Протоколи</w:t>
      </w:r>
      <w:bookmarkEnd w:id="543"/>
      <w:bookmarkEnd w:id="544"/>
    </w:p>
    <w:p w:rsidR="009D5BDD" w:rsidRPr="001748AB" w:rsidP="009D5BDD" w14:paraId="38F91F00" w14:textId="77777777">
      <w:pPr>
        <w:pStyle w:val="rvps2"/>
        <w:numPr>
          <w:ilvl w:val="0"/>
          <w:numId w:val="2"/>
        </w:numPr>
        <w:shd w:val="clear" w:color="auto" w:fill="FFFFFF"/>
        <w:tabs>
          <w:tab w:val="left" w:pos="0"/>
        </w:tabs>
        <w:spacing w:before="120" w:beforeAutospacing="0" w:after="120" w:afterAutospacing="0"/>
        <w:ind w:left="0" w:firstLine="601"/>
      </w:pPr>
      <w:r>
        <w:t xml:space="preserve">У протоколах фіксується інформація про хід ведення засідань, прийняття у міській раді та її виконавчих органах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w:t>
      </w:r>
      <w:r>
        <w:t>проєктів</w:t>
      </w:r>
      <w:r>
        <w:t xml:space="preserve"> рішень тощо.</w:t>
      </w:r>
    </w:p>
    <w:p w:rsidR="009D5BDD" w:rsidP="009D5BDD" w14:paraId="48270875" w14:textId="77777777">
      <w:pPr>
        <w:pStyle w:val="rvps2"/>
        <w:numPr>
          <w:ilvl w:val="0"/>
          <w:numId w:val="2"/>
        </w:numPr>
        <w:shd w:val="clear" w:color="auto" w:fill="FFFFFF"/>
        <w:tabs>
          <w:tab w:val="left" w:pos="0"/>
        </w:tabs>
        <w:spacing w:before="120" w:beforeAutospacing="0" w:after="120" w:afterAutospacing="0"/>
        <w:ind w:left="0" w:firstLine="601"/>
      </w:pPr>
      <w: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9D5BDD" w:rsidP="009D5BDD" w14:paraId="1C7C58F5" w14:textId="77777777">
      <w:pPr>
        <w:numPr>
          <w:ilvl w:val="0"/>
          <w:numId w:val="2"/>
        </w:numPr>
        <w:shd w:val="clear" w:color="auto" w:fill="FFFFFF"/>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Протоколи складаються в електронній формі </w:t>
      </w:r>
      <w:r>
        <w:rPr>
          <w:rFonts w:ascii="Times New Roman" w:hAnsi="Times New Roman"/>
          <w:sz w:val="24"/>
          <w:szCs w:val="24"/>
        </w:rPr>
        <w:t>з дотриманням вимог пунктів 262-277</w:t>
      </w:r>
      <w:r>
        <w:rPr>
          <w:rFonts w:ascii="Times New Roman" w:hAnsi="Times New Roman" w:cs="Times New Roman"/>
          <w:sz w:val="24"/>
          <w:szCs w:val="24"/>
        </w:rPr>
        <w:t xml:space="preserve"> цієї Інструкції.</w:t>
      </w:r>
    </w:p>
    <w:p w:rsidR="009D5BDD" w:rsidRPr="005E06A6" w:rsidP="009D5BDD" w14:paraId="696D6A6B" w14:textId="77777777">
      <w:pPr>
        <w:pStyle w:val="rvps2"/>
        <w:numPr>
          <w:ilvl w:val="0"/>
          <w:numId w:val="2"/>
        </w:numPr>
        <w:shd w:val="clear" w:color="auto" w:fill="FFFFFF"/>
        <w:tabs>
          <w:tab w:val="decimal" w:pos="0"/>
        </w:tabs>
        <w:spacing w:before="120" w:beforeAutospacing="0" w:after="120" w:afterAutospacing="0"/>
        <w:ind w:left="0" w:firstLine="601"/>
      </w:pPr>
      <w:r w:rsidRPr="006225B0">
        <w:rPr>
          <w:rFonts w:eastAsiaTheme="minorEastAsia"/>
        </w:rPr>
        <w:t>У разі ведення аудіовізуальної фіксації засідання відповідний запис підписується кваліфікованим електронним підписом або удосконаленим електронним підписом, що базується на кваліфікованому сертифікаті електронного підпису, секретаря колегіального органу (далі - секретар) або уповноваженої особи та додається до протоколу.</w:t>
      </w:r>
      <w:r>
        <w:rPr>
          <w:rFonts w:eastAsiaTheme="minorEastAsia"/>
        </w:rPr>
        <w:t xml:space="preserve"> </w:t>
      </w:r>
    </w:p>
    <w:p w:rsidR="009D5BDD" w:rsidP="009D5BDD" w14:paraId="25988CA6" w14:textId="77777777">
      <w:pPr>
        <w:pStyle w:val="rvps2"/>
        <w:numPr>
          <w:ilvl w:val="0"/>
          <w:numId w:val="2"/>
        </w:numPr>
        <w:shd w:val="clear" w:color="auto" w:fill="FFFFFF"/>
        <w:tabs>
          <w:tab w:val="left" w:pos="0"/>
        </w:tabs>
        <w:spacing w:before="120" w:beforeAutospacing="0" w:after="120" w:afterAutospacing="0"/>
        <w:ind w:left="0" w:firstLine="567"/>
      </w:pPr>
      <w:r>
        <w:t xml:space="preserve">Протокол у паперовій формі оформлюється на чистому аркуші паперу формату А4 (210 х </w:t>
      </w:r>
      <w:smartTag w:uri="urn:schemas-microsoft-com:office:smarttags" w:element="metricconverter">
        <w:smartTagPr>
          <w:attr w:name="ProductID" w:val="297 міліметрів"/>
        </w:smartTagPr>
        <w:r>
          <w:t>297 міліметрів</w:t>
        </w:r>
      </w:smartTag>
      <w:r>
        <w:t>).</w:t>
      </w:r>
    </w:p>
    <w:p w:rsidR="009D5BDD" w:rsidP="009D5BDD" w14:paraId="685886DB" w14:textId="77777777">
      <w:pPr>
        <w:pStyle w:val="rvps2"/>
        <w:numPr>
          <w:ilvl w:val="0"/>
          <w:numId w:val="2"/>
        </w:numPr>
        <w:shd w:val="clear" w:color="auto" w:fill="FFFFFF"/>
        <w:tabs>
          <w:tab w:val="left" w:pos="0"/>
        </w:tabs>
        <w:spacing w:before="120" w:beforeAutospacing="0" w:after="120" w:afterAutospacing="0"/>
        <w:ind w:left="0" w:firstLine="601"/>
      </w:pPr>
      <w:r>
        <w:t>Датою протоколу є дата проведення засідання. Якщо сесія міської ради триває декілька днів, протоколи засідань складаються кожного дня окремо.</w:t>
      </w:r>
    </w:p>
    <w:p w:rsidR="009D5BDD" w:rsidP="009D5BDD" w14:paraId="273A757F" w14:textId="77777777">
      <w:pPr>
        <w:pStyle w:val="rvps2"/>
        <w:numPr>
          <w:ilvl w:val="0"/>
          <w:numId w:val="2"/>
        </w:numPr>
        <w:shd w:val="clear" w:color="auto" w:fill="FFFFFF"/>
        <w:tabs>
          <w:tab w:val="left" w:pos="0"/>
        </w:tabs>
        <w:spacing w:before="120" w:beforeAutospacing="0" w:after="120" w:afterAutospacing="0"/>
        <w:ind w:left="0" w:firstLine="601"/>
      </w:pPr>
      <w:r>
        <w:t>У реквізиті «місце засідання» зазначається назва населеного пункту, в якому відбулося засідання.</w:t>
      </w:r>
    </w:p>
    <w:p w:rsidR="009D5BDD" w:rsidP="009D5BDD" w14:paraId="08BA5F3C" w14:textId="77777777">
      <w:pPr>
        <w:pStyle w:val="rvps2"/>
        <w:numPr>
          <w:ilvl w:val="0"/>
          <w:numId w:val="2"/>
        </w:numPr>
        <w:shd w:val="clear" w:color="auto" w:fill="FFFFFF"/>
        <w:tabs>
          <w:tab w:val="left" w:pos="0"/>
        </w:tabs>
        <w:spacing w:before="120" w:beforeAutospacing="0" w:after="120" w:afterAutospacing="0"/>
        <w:ind w:left="0" w:firstLine="601"/>
      </w:pPr>
      <w:r>
        <w:t>Назва протоколу повинна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колегіального органу.</w:t>
      </w:r>
    </w:p>
    <w:p w:rsidR="009D5BDD" w:rsidP="009D5BDD" w14:paraId="70E428F5" w14:textId="77777777">
      <w:pPr>
        <w:pStyle w:val="rvps2"/>
        <w:numPr>
          <w:ilvl w:val="0"/>
          <w:numId w:val="2"/>
        </w:numPr>
        <w:shd w:val="clear" w:color="auto" w:fill="FFFFFF"/>
        <w:tabs>
          <w:tab w:val="left" w:pos="0"/>
        </w:tabs>
        <w:spacing w:before="120" w:beforeAutospacing="0" w:after="120" w:afterAutospacing="0"/>
        <w:ind w:left="0" w:firstLine="567"/>
      </w:pPr>
      <w:r>
        <w:t>Текст протоколу складається з вступної та основної частин.</w:t>
      </w:r>
    </w:p>
    <w:p w:rsidR="009D5BDD" w:rsidP="009D5BDD" w14:paraId="7C0426A0" w14:textId="77777777">
      <w:pPr>
        <w:pStyle w:val="rvps2"/>
        <w:numPr>
          <w:ilvl w:val="0"/>
          <w:numId w:val="2"/>
        </w:numPr>
        <w:shd w:val="clear" w:color="auto" w:fill="FFFFFF"/>
        <w:tabs>
          <w:tab w:val="left" w:pos="0"/>
        </w:tabs>
        <w:spacing w:before="120" w:beforeAutospacing="0" w:after="120" w:afterAutospacing="0"/>
        <w:ind w:left="0" w:firstLine="601"/>
        <w:rPr>
          <w:color w:val="333333"/>
          <w:shd w:val="clear" w:color="auto" w:fill="FFFFFF"/>
        </w:rPr>
      </w:pPr>
      <w:r>
        <w:rPr>
          <w:color w:val="333333"/>
          <w:shd w:val="clear" w:color="auto" w:fill="FFFFFF"/>
        </w:rPr>
        <w:t>У вступній частині протоколу зазначаються прізвища та власні імена голови або головуючого, секретаря, присутніх, а також запрошених осіб (із зазначенням посади та найменування установи).</w:t>
      </w:r>
    </w:p>
    <w:p w:rsidR="009D5BDD" w:rsidP="009D5BDD" w14:paraId="464AD06B" w14:textId="77777777">
      <w:pPr>
        <w:pStyle w:val="rvps2"/>
        <w:shd w:val="clear" w:color="auto" w:fill="FFFFFF"/>
        <w:tabs>
          <w:tab w:val="left" w:pos="0"/>
        </w:tabs>
        <w:spacing w:before="120" w:beforeAutospacing="0" w:after="120" w:afterAutospacing="0"/>
        <w:ind w:firstLine="567"/>
      </w:pPr>
      <w:r>
        <w:t>У списку присутніх зазначаються в алфавітному порядку спочатку Імена та ПРІЗВИЩА присутніх постійних членів колегіального органу, потім - запрошених осіб із зазначенням посад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9D5BDD" w:rsidP="009D5BDD" w14:paraId="3F2A824C" w14:textId="77777777">
      <w:pPr>
        <w:pStyle w:val="rvps2"/>
        <w:shd w:val="clear" w:color="auto" w:fill="FFFFFF"/>
        <w:spacing w:before="120" w:beforeAutospacing="0" w:after="120" w:afterAutospacing="0"/>
        <w:ind w:firstLine="567"/>
      </w:pPr>
      <w: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9D5BDD" w:rsidP="009D5BDD" w14:paraId="5CD566E3" w14:textId="77777777">
      <w:pPr>
        <w:pStyle w:val="rvps2"/>
        <w:shd w:val="clear" w:color="auto" w:fill="FFFFFF"/>
        <w:spacing w:before="120" w:beforeAutospacing="0" w:after="120" w:afterAutospacing="0"/>
        <w:ind w:firstLine="567"/>
      </w:pPr>
      <w: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9D5BDD" w:rsidP="009D5BDD" w14:paraId="01D90509" w14:textId="77777777">
      <w:pPr>
        <w:pStyle w:val="rvps2"/>
        <w:numPr>
          <w:ilvl w:val="0"/>
          <w:numId w:val="2"/>
        </w:numPr>
        <w:shd w:val="clear" w:color="auto" w:fill="FFFFFF"/>
        <w:tabs>
          <w:tab w:val="left" w:pos="0"/>
        </w:tabs>
        <w:spacing w:before="120" w:beforeAutospacing="0" w:after="120" w:afterAutospacing="0"/>
        <w:ind w:left="0" w:firstLine="567"/>
      </w:pPr>
      <w:r>
        <w:t xml:space="preserve">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w:t>
      </w:r>
    </w:p>
    <w:p w:rsidR="009D5BDD" w:rsidP="009D5BDD" w14:paraId="7DA2D354" w14:textId="77777777">
      <w:pPr>
        <w:pStyle w:val="rvps2"/>
        <w:shd w:val="clear" w:color="auto" w:fill="FFFFFF"/>
        <w:spacing w:before="120" w:beforeAutospacing="0" w:after="120" w:afterAutospacing="0"/>
        <w:ind w:firstLine="567"/>
        <w:rPr>
          <w:b/>
          <w:bCs/>
        </w:rPr>
      </w:pPr>
      <w:r>
        <w:rPr>
          <w:b/>
          <w:bCs/>
        </w:rPr>
        <w:t>СЛУХАЛИ:…</w:t>
      </w:r>
    </w:p>
    <w:p w:rsidR="009D5BDD" w:rsidP="009D5BDD" w14:paraId="6A922C09" w14:textId="77777777">
      <w:pPr>
        <w:pStyle w:val="rvps2"/>
        <w:shd w:val="clear" w:color="auto" w:fill="FFFFFF"/>
        <w:spacing w:before="120" w:beforeAutospacing="0" w:after="120" w:afterAutospacing="0"/>
        <w:ind w:firstLine="567"/>
        <w:rPr>
          <w:b/>
          <w:bCs/>
        </w:rPr>
      </w:pPr>
      <w:r>
        <w:rPr>
          <w:b/>
          <w:bCs/>
        </w:rPr>
        <w:t>ВИСТУПИЛИ:…</w:t>
      </w:r>
    </w:p>
    <w:p w:rsidR="009D5BDD" w:rsidP="009D5BDD" w14:paraId="04B0430B" w14:textId="77777777">
      <w:pPr>
        <w:pStyle w:val="rvps2"/>
        <w:shd w:val="clear" w:color="auto" w:fill="FFFFFF"/>
        <w:spacing w:before="120" w:beforeAutospacing="0" w:after="120" w:afterAutospacing="0"/>
        <w:ind w:firstLine="567"/>
        <w:rPr>
          <w:b/>
          <w:bCs/>
        </w:rPr>
      </w:pPr>
      <w:r>
        <w:rPr>
          <w:b/>
          <w:bCs/>
        </w:rPr>
        <w:t>ВИРІШИЛИ (УХВАЛИЛИ, ПОСТАНОВИЛИ):….</w:t>
      </w:r>
    </w:p>
    <w:p w:rsidR="009D5BDD" w:rsidP="009D5BDD" w14:paraId="7908B471" w14:textId="77777777">
      <w:pPr>
        <w:pStyle w:val="rvps2"/>
        <w:shd w:val="clear" w:color="auto" w:fill="FFFFFF"/>
        <w:spacing w:before="120" w:beforeAutospacing="0" w:after="120" w:afterAutospacing="0"/>
        <w:ind w:firstLine="567"/>
      </w:pPr>
      <w:r>
        <w:t>Зазначені слова друкуються великими літерами напівжирним шрифтом без відступу від межі лівого поля. Після слів ставиться двокрапка.</w:t>
      </w:r>
    </w:p>
    <w:p w:rsidR="009D5BDD" w:rsidP="009D5BDD" w14:paraId="5DFF3CC6" w14:textId="77777777">
      <w:pPr>
        <w:pStyle w:val="rvps2"/>
        <w:numPr>
          <w:ilvl w:val="0"/>
          <w:numId w:val="2"/>
        </w:numPr>
        <w:shd w:val="clear" w:color="auto" w:fill="FFFFFF"/>
        <w:spacing w:before="120" w:beforeAutospacing="0" w:after="120" w:afterAutospacing="0"/>
        <w:ind w:left="0" w:firstLine="567"/>
      </w:pPr>
      <w:r>
        <w:t xml:space="preserve">Після слова </w:t>
      </w:r>
      <w:r>
        <w:rPr>
          <w:b/>
          <w:bCs/>
        </w:rPr>
        <w:t>«СЛУХАЛИ»</w:t>
      </w:r>
      <w:r>
        <w:t xml:space="preserve"> зазначається текст виступу основного доповідача. Ім’я та ПРІЗВИЩЕ кожного доповідача друкуються з нового рядка. Текст виступу викладається у третій особі однини.</w:t>
      </w:r>
    </w:p>
    <w:p w:rsidR="009D5BDD" w:rsidP="009D5BDD" w14:paraId="23CB5D29" w14:textId="77777777">
      <w:pPr>
        <w:pStyle w:val="rvps2"/>
        <w:numPr>
          <w:ilvl w:val="0"/>
          <w:numId w:val="2"/>
        </w:numPr>
        <w:shd w:val="clear" w:color="auto" w:fill="FFFFFF"/>
        <w:spacing w:before="120" w:beforeAutospacing="0" w:after="120" w:afterAutospacing="0"/>
        <w:ind w:left="0" w:firstLine="567"/>
      </w:pPr>
      <w: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9D5BDD" w:rsidRPr="00DD6960" w:rsidP="009D5BDD" w14:paraId="4BC1B095" w14:textId="77777777">
      <w:pPr>
        <w:pStyle w:val="ListParagraph"/>
        <w:numPr>
          <w:ilvl w:val="0"/>
          <w:numId w:val="2"/>
        </w:numPr>
        <w:shd w:val="clear" w:color="auto" w:fill="FFFFFF"/>
        <w:spacing w:before="120" w:beforeAutospacing="0" w:after="120" w:afterAutospacing="0" w:line="240" w:lineRule="auto"/>
        <w:ind w:left="0" w:firstLine="567"/>
        <w:contextualSpacing w:val="0"/>
        <w:rPr>
          <w:rFonts w:ascii="Times New Roman" w:eastAsia="Times New Roman" w:hAnsi="Times New Roman"/>
          <w:color w:val="333333"/>
          <w:sz w:val="24"/>
          <w:szCs w:val="24"/>
        </w:rPr>
      </w:pPr>
      <w:r w:rsidRPr="00DD6960">
        <w:rPr>
          <w:rFonts w:ascii="Times New Roman" w:eastAsia="Times New Roman" w:hAnsi="Times New Roman"/>
          <w:color w:val="333333"/>
          <w:sz w:val="24"/>
          <w:szCs w:val="24"/>
        </w:rPr>
        <w:t xml:space="preserve">Після слова “ВИСТУПИЛИ” фіксуються виступи тих осіб, які взяли участь в обговоренні доповіді. Виступи оформлюються у протоколі із зазначенням прізвища та </w:t>
      </w:r>
      <w:r w:rsidRPr="00DD6960">
        <w:rPr>
          <w:rFonts w:ascii="Times New Roman" w:eastAsia="Times New Roman" w:hAnsi="Times New Roman"/>
          <w:color w:val="333333"/>
          <w:sz w:val="24"/>
          <w:szCs w:val="24"/>
        </w:rPr>
        <w:t>власного імені промовця у називному відмінку, а також з викладенням змісту питання та відповідей на нього. Зміст виступів викладається від третьої особи однини.</w:t>
      </w:r>
    </w:p>
    <w:p w:rsidR="009D5BDD" w:rsidRPr="00DD6960" w:rsidP="009D5BDD" w14:paraId="60A010EE" w14:textId="77777777">
      <w:pPr>
        <w:pStyle w:val="ListParagraph"/>
        <w:shd w:val="clear" w:color="auto" w:fill="FFFFFF"/>
        <w:spacing w:before="120" w:beforeAutospacing="0" w:after="120" w:afterAutospacing="0" w:line="240" w:lineRule="auto"/>
        <w:ind w:left="0" w:firstLine="567"/>
        <w:contextualSpacing w:val="0"/>
        <w:rPr>
          <w:rFonts w:ascii="Times New Roman" w:eastAsia="Times New Roman" w:hAnsi="Times New Roman"/>
          <w:color w:val="333333"/>
          <w:sz w:val="24"/>
          <w:szCs w:val="24"/>
        </w:rPr>
      </w:pPr>
      <w:r w:rsidRPr="00DD6960">
        <w:rPr>
          <w:rFonts w:ascii="Times New Roman" w:eastAsia="Times New Roman" w:hAnsi="Times New Roman"/>
          <w:color w:val="333333"/>
          <w:sz w:val="24"/>
          <w:szCs w:val="24"/>
        </w:rPr>
        <w:t>Рішення колегіального органу приймаються з кожного питання окремо. Після ухвалення рішення зазначають результати голосування: “за”, “проти”, “утримався.”.</w:t>
      </w:r>
    </w:p>
    <w:p w:rsidR="009D5BDD" w:rsidP="009D5BDD" w14:paraId="77B65B44" w14:textId="77777777">
      <w:pPr>
        <w:pStyle w:val="rvps2"/>
        <w:numPr>
          <w:ilvl w:val="0"/>
          <w:numId w:val="2"/>
        </w:numPr>
        <w:shd w:val="clear" w:color="auto" w:fill="FFFFFF"/>
        <w:spacing w:before="120" w:beforeAutospacing="0" w:after="120" w:afterAutospacing="0"/>
        <w:ind w:left="0" w:firstLine="567"/>
      </w:pPr>
      <w:r>
        <w:t xml:space="preserve">Після слова </w:t>
      </w:r>
      <w:r>
        <w:rPr>
          <w:b/>
          <w:bCs/>
        </w:rPr>
        <w:t>«ВИРІШИЛИ»</w:t>
      </w:r>
      <w:r>
        <w:t xml:space="preserve"> (</w:t>
      </w:r>
      <w:r>
        <w:rPr>
          <w:b/>
          <w:bCs/>
        </w:rPr>
        <w:t>«УХВАЛИЛИ»</w:t>
      </w:r>
      <w:r>
        <w:t xml:space="preserve">, </w:t>
      </w:r>
      <w:r>
        <w:rPr>
          <w:b/>
          <w:bCs/>
        </w:rPr>
        <w:t>«ПОСТАНОВИЛИ»</w:t>
      </w:r>
      <w:r>
        <w:t>)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термін.</w:t>
      </w:r>
    </w:p>
    <w:p w:rsidR="009D5BDD" w:rsidP="009D5BDD" w14:paraId="29D8339E" w14:textId="77777777">
      <w:pPr>
        <w:pStyle w:val="rvps2"/>
        <w:shd w:val="clear" w:color="auto" w:fill="FFFFFF"/>
        <w:spacing w:before="120" w:beforeAutospacing="0" w:after="120" w:afterAutospacing="0"/>
        <w:ind w:firstLine="567"/>
      </w:pPr>
      <w:r>
        <w:t>Рішення, що містять кілька питань, поділяють на пункти і підпункти, які нумеруються арабськими цифрами. Підпункти нумеруються арабськими цифрами з дужкою.</w:t>
      </w:r>
    </w:p>
    <w:p w:rsidR="009D5BDD" w:rsidP="009D5BDD" w14:paraId="66410E3C" w14:textId="77777777">
      <w:pPr>
        <w:pStyle w:val="rvps2"/>
        <w:numPr>
          <w:ilvl w:val="0"/>
          <w:numId w:val="2"/>
        </w:numPr>
        <w:shd w:val="clear" w:color="auto" w:fill="FFFFFF"/>
        <w:spacing w:before="120" w:beforeAutospacing="0" w:after="120" w:afterAutospacing="0"/>
        <w:ind w:left="0" w:firstLine="567"/>
      </w:pPr>
      <w:r>
        <w:t xml:space="preserve">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w:t>
      </w:r>
    </w:p>
    <w:p w:rsidR="009D5BDD" w:rsidP="009D5BDD" w14:paraId="68CC0BD4" w14:textId="77777777">
      <w:pPr>
        <w:pStyle w:val="rvps2"/>
        <w:shd w:val="clear" w:color="auto" w:fill="FFFFFF"/>
        <w:tabs>
          <w:tab w:val="left" w:pos="1134"/>
        </w:tabs>
        <w:spacing w:before="120" w:beforeAutospacing="0" w:after="120" w:afterAutospacing="0"/>
        <w:ind w:firstLine="567"/>
      </w:pPr>
      <w:r>
        <w:t>Всі документи, що розглядалися на засіданні та факт обговорення яких зафіксовано у тексті протоколу, нумеруються арабськими цифрами (Додаток 1, Додаток 2). У відповідних пунктах протоколу робиться посилання на ці додатки.</w:t>
      </w:r>
    </w:p>
    <w:p w:rsidR="009D5BDD" w:rsidP="009D5BDD" w14:paraId="76EEC3C4" w14:textId="77777777">
      <w:pPr>
        <w:pStyle w:val="rvps2"/>
        <w:shd w:val="clear" w:color="auto" w:fill="FFFFFF"/>
        <w:tabs>
          <w:tab w:val="left" w:pos="1134"/>
        </w:tabs>
        <w:spacing w:before="120" w:beforeAutospacing="0" w:after="120" w:afterAutospacing="0"/>
        <w:ind w:firstLine="567"/>
      </w:pPr>
      <w:r>
        <w:t>Реквізит «Відмітка про наявність додатків» наприкінці тексту протоколу не зазначається.</w:t>
      </w:r>
    </w:p>
    <w:p w:rsidR="009D5BDD" w:rsidRPr="005E06A6" w:rsidP="009D5BDD" w14:paraId="40D92ACB" w14:textId="77777777">
      <w:pPr>
        <w:pStyle w:val="ListParagraph"/>
        <w:numPr>
          <w:ilvl w:val="0"/>
          <w:numId w:val="2"/>
        </w:numPr>
        <w:spacing w:before="120" w:beforeAutospacing="0" w:after="120" w:afterAutospacing="0" w:line="240" w:lineRule="auto"/>
        <w:ind w:left="0" w:firstLine="567"/>
        <w:rPr>
          <w:rFonts w:ascii="Times New Roman" w:hAnsi="Times New Roman"/>
          <w:color w:val="333333"/>
          <w:sz w:val="24"/>
          <w:szCs w:val="24"/>
          <w:shd w:val="clear" w:color="auto" w:fill="FFFFFF"/>
        </w:rPr>
      </w:pPr>
      <w:bookmarkStart w:id="545" w:name="_Toc144801883"/>
      <w:r w:rsidRPr="005E06A6">
        <w:rPr>
          <w:rFonts w:ascii="Times New Roman" w:hAnsi="Times New Roman"/>
          <w:color w:val="333333"/>
          <w:sz w:val="24"/>
          <w:szCs w:val="24"/>
          <w:shd w:val="clear" w:color="auto" w:fill="FFFFFF"/>
        </w:rPr>
        <w:t>Протоколи та витяги з них засвідчуються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 і надсилаються</w:t>
      </w:r>
      <w:r>
        <w:rPr>
          <w:rFonts w:ascii="Times New Roman" w:hAnsi="Times New Roman"/>
          <w:color w:val="333333"/>
          <w:sz w:val="24"/>
          <w:szCs w:val="24"/>
          <w:shd w:val="clear" w:color="auto" w:fill="FFFFFF"/>
        </w:rPr>
        <w:t>,</w:t>
      </w:r>
      <w:r w:rsidRPr="005E06A6">
        <w:rPr>
          <w:rFonts w:ascii="Times New Roman" w:hAnsi="Times New Roman"/>
          <w:color w:val="333333"/>
          <w:sz w:val="24"/>
          <w:szCs w:val="24"/>
          <w:shd w:val="clear" w:color="auto" w:fill="FFFFFF"/>
        </w:rPr>
        <w:t xml:space="preserve"> у разі потреби</w:t>
      </w:r>
      <w:r>
        <w:rPr>
          <w:rFonts w:ascii="Times New Roman" w:hAnsi="Times New Roman"/>
          <w:color w:val="333333"/>
          <w:sz w:val="24"/>
          <w:szCs w:val="24"/>
          <w:shd w:val="clear" w:color="auto" w:fill="FFFFFF"/>
        </w:rPr>
        <w:t>,</w:t>
      </w:r>
      <w:r w:rsidRPr="005E06A6">
        <w:rPr>
          <w:rFonts w:ascii="Times New Roman" w:hAnsi="Times New Roman"/>
          <w:color w:val="333333"/>
          <w:sz w:val="24"/>
          <w:szCs w:val="24"/>
          <w:shd w:val="clear" w:color="auto" w:fill="FFFFFF"/>
        </w:rPr>
        <w:t xml:space="preserve"> заінтересованим установам, посадовим особам, працівникам.</w:t>
      </w:r>
    </w:p>
    <w:p w:rsidR="009D5BDD" w:rsidP="009D5BDD" w14:paraId="664B797F" w14:textId="77777777">
      <w:pPr>
        <w:pStyle w:val="Heading1"/>
        <w:ind w:left="1070"/>
      </w:pPr>
      <w:bookmarkStart w:id="546" w:name="_Toc212472589"/>
      <w:r>
        <w:t>Рішення колегіальних органів</w:t>
      </w:r>
      <w:bookmarkEnd w:id="545"/>
      <w:bookmarkEnd w:id="546"/>
    </w:p>
    <w:p w:rsidR="009D5BDD" w:rsidP="009D5BDD" w14:paraId="7880EF79" w14:textId="77777777">
      <w:pPr>
        <w:pStyle w:val="rvps2"/>
        <w:numPr>
          <w:ilvl w:val="0"/>
          <w:numId w:val="2"/>
        </w:numPr>
        <w:shd w:val="clear" w:color="auto" w:fill="FFFFFF"/>
        <w:tabs>
          <w:tab w:val="left" w:pos="0"/>
        </w:tabs>
        <w:spacing w:before="120" w:beforeAutospacing="0" w:after="120" w:afterAutospacing="0"/>
        <w:ind w:left="0" w:firstLine="567"/>
      </w:pPr>
      <w:r>
        <w:t>Броварська міська рада Броварського району Київської області, її виконавчі органи приймають рішення відповідно до ст.59 Закону України «Про місцеве самоврядування в Україні».</w:t>
      </w:r>
    </w:p>
    <w:p w:rsidR="009D5BDD" w:rsidRPr="00DD6960" w:rsidP="009D5BDD" w14:paraId="056FFC35" w14:textId="77777777">
      <w:pPr>
        <w:pStyle w:val="ListParagraph"/>
        <w:numPr>
          <w:ilvl w:val="0"/>
          <w:numId w:val="2"/>
        </w:numPr>
        <w:shd w:val="clear" w:color="auto" w:fill="FFFFFF"/>
        <w:tabs>
          <w:tab w:val="left" w:pos="0"/>
        </w:tabs>
        <w:spacing w:before="120" w:after="120" w:line="240" w:lineRule="auto"/>
        <w:ind w:left="0" w:firstLine="567"/>
        <w:rPr>
          <w:rFonts w:ascii="Times New Roman" w:hAnsi="Times New Roman"/>
          <w:b/>
          <w:bCs/>
          <w:sz w:val="24"/>
          <w:szCs w:val="24"/>
        </w:rPr>
      </w:pPr>
      <w:r w:rsidRPr="00DD6960">
        <w:rPr>
          <w:rFonts w:ascii="Times New Roman" w:hAnsi="Times New Roman"/>
          <w:sz w:val="24"/>
          <w:szCs w:val="24"/>
        </w:rPr>
        <w:t>Проєкти</w:t>
      </w:r>
      <w:r w:rsidRPr="00DD6960">
        <w:rPr>
          <w:rFonts w:ascii="Times New Roman" w:hAnsi="Times New Roman"/>
          <w:sz w:val="24"/>
          <w:szCs w:val="24"/>
        </w:rPr>
        <w:t xml:space="preserve"> рішень виконавчих органів оформлюються з дотриманням вимог пунктів 170-204 цієї Інструкції.</w:t>
      </w:r>
    </w:p>
    <w:p w:rsidR="009D5BDD" w:rsidP="009D5BDD" w14:paraId="342B2B7C" w14:textId="77777777">
      <w:pPr>
        <w:pStyle w:val="rvps2"/>
        <w:numPr>
          <w:ilvl w:val="0"/>
          <w:numId w:val="2"/>
        </w:numPr>
        <w:shd w:val="clear" w:color="auto" w:fill="FFFFFF"/>
        <w:tabs>
          <w:tab w:val="left" w:pos="0"/>
        </w:tabs>
        <w:spacing w:before="120" w:beforeAutospacing="0" w:after="120" w:afterAutospacing="0"/>
        <w:ind w:left="0" w:firstLine="567"/>
      </w:pPr>
      <w:r>
        <w:t xml:space="preserve">Преамбула рішення міської ради закінчується словом </w:t>
      </w:r>
      <w:r>
        <w:rPr>
          <w:b/>
          <w:bCs/>
          <w:spacing w:val="20"/>
        </w:rPr>
        <w:t>«</w:t>
      </w:r>
      <w:r>
        <w:rPr>
          <w:b/>
          <w:bCs/>
          <w:spacing w:val="40"/>
        </w:rPr>
        <w:t>ВИРІШИЛА:</w:t>
      </w:r>
      <w:r>
        <w:t xml:space="preserve">», преамбула рішення виконавчого комітету закінчується словом </w:t>
      </w:r>
      <w:r>
        <w:rPr>
          <w:b/>
          <w:bCs/>
          <w:spacing w:val="20"/>
        </w:rPr>
        <w:t>«</w:t>
      </w:r>
      <w:r>
        <w:rPr>
          <w:b/>
          <w:bCs/>
          <w:spacing w:val="40"/>
        </w:rPr>
        <w:t>ВИРІШИВ:</w:t>
      </w:r>
      <w:r>
        <w:t>», яке друкується напівжирним шрифтом великими літерами та після якого ставиться двокрапка.</w:t>
      </w:r>
    </w:p>
    <w:p w:rsidR="009D5BDD" w:rsidP="009D5BDD" w14:paraId="773010A8" w14:textId="77777777">
      <w:pPr>
        <w:pStyle w:val="Heading1"/>
        <w:ind w:firstLine="567"/>
      </w:pPr>
      <w:bookmarkStart w:id="547" w:name="n286"/>
      <w:bookmarkStart w:id="548" w:name="n900"/>
      <w:bookmarkStart w:id="549" w:name="n920"/>
      <w:bookmarkStart w:id="550" w:name="n921"/>
      <w:bookmarkStart w:id="551" w:name="n922"/>
      <w:bookmarkStart w:id="552" w:name="n923"/>
      <w:bookmarkStart w:id="553" w:name="n924"/>
      <w:bookmarkStart w:id="554" w:name="n925"/>
      <w:bookmarkStart w:id="555" w:name="n926"/>
      <w:bookmarkStart w:id="556" w:name="n927"/>
      <w:bookmarkStart w:id="557" w:name="n928"/>
      <w:bookmarkStart w:id="558" w:name="n291"/>
      <w:bookmarkStart w:id="559" w:name="n292"/>
      <w:bookmarkStart w:id="560" w:name="n293"/>
      <w:bookmarkStart w:id="561" w:name="n294"/>
      <w:bookmarkStart w:id="562" w:name="n295"/>
      <w:bookmarkStart w:id="563" w:name="n296"/>
      <w:bookmarkStart w:id="564" w:name="n297"/>
      <w:bookmarkStart w:id="565" w:name="n298"/>
      <w:bookmarkStart w:id="566" w:name="n299"/>
      <w:bookmarkStart w:id="567" w:name="n300"/>
      <w:bookmarkStart w:id="568" w:name="n301"/>
      <w:bookmarkStart w:id="569" w:name="n302"/>
      <w:bookmarkStart w:id="570" w:name="n303"/>
      <w:bookmarkStart w:id="571" w:name="n304"/>
      <w:bookmarkStart w:id="572" w:name="n305"/>
      <w:bookmarkStart w:id="573" w:name="n306"/>
      <w:bookmarkStart w:id="574" w:name="n307"/>
      <w:bookmarkStart w:id="575" w:name="n308"/>
      <w:bookmarkStart w:id="576" w:name="n309"/>
      <w:bookmarkStart w:id="577" w:name="n310"/>
      <w:bookmarkStart w:id="578" w:name="n1397"/>
      <w:bookmarkStart w:id="579" w:name="n311"/>
      <w:bookmarkStart w:id="580" w:name="n312"/>
      <w:bookmarkStart w:id="581" w:name="n313"/>
      <w:bookmarkStart w:id="582" w:name="n314"/>
      <w:bookmarkStart w:id="583" w:name="n315"/>
      <w:bookmarkStart w:id="584" w:name="n316"/>
      <w:bookmarkStart w:id="585" w:name="n317"/>
      <w:bookmarkStart w:id="586" w:name="n318"/>
      <w:bookmarkStart w:id="587" w:name="n319"/>
      <w:bookmarkStart w:id="588" w:name="n320"/>
      <w:bookmarkStart w:id="589" w:name="n324"/>
      <w:bookmarkStart w:id="590" w:name="n325"/>
      <w:bookmarkStart w:id="591" w:name="n326"/>
      <w:bookmarkStart w:id="592" w:name="n327"/>
      <w:bookmarkStart w:id="593" w:name="n328"/>
      <w:bookmarkStart w:id="594" w:name="n329"/>
      <w:bookmarkStart w:id="595" w:name="n331"/>
      <w:bookmarkStart w:id="596" w:name="n332"/>
      <w:bookmarkStart w:id="597" w:name="n333"/>
      <w:bookmarkStart w:id="598" w:name="n335"/>
      <w:bookmarkStart w:id="599" w:name="n336"/>
      <w:bookmarkStart w:id="600" w:name="n337"/>
      <w:bookmarkStart w:id="601" w:name="n339"/>
      <w:bookmarkStart w:id="602" w:name="n1401"/>
      <w:bookmarkStart w:id="603" w:name="n1400"/>
      <w:bookmarkStart w:id="604" w:name="n340"/>
      <w:bookmarkStart w:id="605" w:name="n341"/>
      <w:bookmarkStart w:id="606" w:name="n342"/>
      <w:bookmarkStart w:id="607" w:name="n343"/>
      <w:bookmarkStart w:id="608" w:name="n344"/>
      <w:bookmarkStart w:id="609" w:name="n345"/>
      <w:bookmarkStart w:id="610" w:name="n346"/>
      <w:bookmarkStart w:id="611" w:name="n347"/>
      <w:bookmarkStart w:id="612" w:name="n348"/>
      <w:bookmarkStart w:id="613" w:name="n349"/>
      <w:bookmarkStart w:id="614" w:name="n350"/>
      <w:bookmarkStart w:id="615" w:name="n358"/>
      <w:bookmarkStart w:id="616" w:name="n359"/>
      <w:bookmarkStart w:id="617" w:name="n1404"/>
      <w:bookmarkStart w:id="618" w:name="n360"/>
      <w:bookmarkStart w:id="619" w:name="n361"/>
      <w:bookmarkStart w:id="620" w:name="n362"/>
      <w:bookmarkStart w:id="621" w:name="n363"/>
      <w:bookmarkStart w:id="622" w:name="n368"/>
      <w:bookmarkStart w:id="623" w:name="n369"/>
      <w:bookmarkStart w:id="624" w:name="n370"/>
      <w:bookmarkStart w:id="625" w:name="n373"/>
      <w:bookmarkStart w:id="626" w:name="n378"/>
      <w:bookmarkStart w:id="627" w:name="n379"/>
      <w:bookmarkStart w:id="628" w:name="n764"/>
      <w:bookmarkStart w:id="629" w:name="n765"/>
      <w:bookmarkStart w:id="630" w:name="n766"/>
      <w:bookmarkStart w:id="631" w:name="n767"/>
      <w:bookmarkStart w:id="632" w:name="n768"/>
      <w:bookmarkStart w:id="633" w:name="n769"/>
      <w:bookmarkStart w:id="634" w:name="n770"/>
      <w:bookmarkStart w:id="635" w:name="n771"/>
      <w:bookmarkStart w:id="636" w:name="n772"/>
      <w:bookmarkStart w:id="637" w:name="n781"/>
      <w:bookmarkStart w:id="638" w:name="n773"/>
      <w:bookmarkStart w:id="639" w:name="n774"/>
      <w:bookmarkStart w:id="640" w:name="n775"/>
      <w:bookmarkStart w:id="641" w:name="n776"/>
      <w:bookmarkStart w:id="642" w:name="n1342"/>
      <w:bookmarkStart w:id="643" w:name="n1343"/>
      <w:bookmarkStart w:id="644" w:name="n1344"/>
      <w:bookmarkStart w:id="645" w:name="n1345"/>
      <w:bookmarkStart w:id="646" w:name="n782"/>
      <w:bookmarkStart w:id="647" w:name="n783"/>
      <w:bookmarkStart w:id="648" w:name="n784"/>
      <w:bookmarkStart w:id="649" w:name="n785"/>
      <w:bookmarkStart w:id="650" w:name="n786"/>
      <w:bookmarkStart w:id="651" w:name="n787"/>
      <w:bookmarkStart w:id="652" w:name="n788"/>
      <w:bookmarkStart w:id="653" w:name="n789"/>
      <w:bookmarkStart w:id="654" w:name="n790"/>
      <w:bookmarkStart w:id="655" w:name="n791"/>
      <w:bookmarkStart w:id="656" w:name="n792"/>
      <w:bookmarkStart w:id="657" w:name="n793"/>
      <w:bookmarkStart w:id="658" w:name="n794"/>
      <w:bookmarkStart w:id="659" w:name="n805"/>
      <w:bookmarkStart w:id="660" w:name="n795"/>
      <w:bookmarkStart w:id="661" w:name="n796"/>
      <w:bookmarkStart w:id="662" w:name="n797"/>
      <w:bookmarkStart w:id="663" w:name="n798"/>
      <w:bookmarkStart w:id="664" w:name="n1493"/>
      <w:bookmarkStart w:id="665" w:name="n1492"/>
      <w:bookmarkStart w:id="666" w:name="n1491"/>
      <w:bookmarkStart w:id="667" w:name="n800"/>
      <w:bookmarkStart w:id="668" w:name="n803"/>
      <w:bookmarkStart w:id="669" w:name="n1496"/>
      <w:bookmarkStart w:id="670" w:name="n804"/>
      <w:bookmarkStart w:id="671" w:name="n813"/>
      <w:bookmarkStart w:id="672" w:name="n817"/>
      <w:bookmarkStart w:id="673" w:name="n818"/>
      <w:bookmarkStart w:id="674" w:name="n819"/>
      <w:bookmarkStart w:id="675" w:name="n820"/>
      <w:bookmarkStart w:id="676" w:name="n821"/>
      <w:bookmarkStart w:id="677" w:name="n822"/>
      <w:bookmarkStart w:id="678" w:name="n1556"/>
      <w:bookmarkStart w:id="679" w:name="n825"/>
      <w:bookmarkStart w:id="680" w:name="n827"/>
      <w:bookmarkStart w:id="681" w:name="n829"/>
      <w:bookmarkStart w:id="682" w:name="n830"/>
      <w:bookmarkStart w:id="683" w:name="n831"/>
      <w:bookmarkStart w:id="684" w:name="n832"/>
      <w:bookmarkStart w:id="685" w:name="n833"/>
      <w:bookmarkStart w:id="686" w:name="n834"/>
      <w:bookmarkStart w:id="687" w:name="n835"/>
      <w:bookmarkStart w:id="688" w:name="n836"/>
      <w:bookmarkStart w:id="689" w:name="n837"/>
      <w:bookmarkStart w:id="690" w:name="n838"/>
      <w:bookmarkStart w:id="691" w:name="n839"/>
      <w:bookmarkStart w:id="692" w:name="n840"/>
      <w:bookmarkStart w:id="693" w:name="n841"/>
      <w:bookmarkStart w:id="694" w:name="n842"/>
      <w:bookmarkStart w:id="695" w:name="n843"/>
      <w:bookmarkStart w:id="696" w:name="n844"/>
      <w:bookmarkStart w:id="697" w:name="n845"/>
      <w:bookmarkStart w:id="698" w:name="n846"/>
      <w:bookmarkStart w:id="699" w:name="n847"/>
      <w:bookmarkStart w:id="700" w:name="n848"/>
      <w:bookmarkStart w:id="701" w:name="n163"/>
      <w:bookmarkStart w:id="702" w:name="n164"/>
      <w:bookmarkStart w:id="703" w:name="n165"/>
      <w:bookmarkStart w:id="704" w:name="n166"/>
      <w:bookmarkStart w:id="705" w:name="n1566"/>
      <w:bookmarkStart w:id="706" w:name="n1562"/>
      <w:bookmarkStart w:id="707" w:name="n1563"/>
      <w:bookmarkStart w:id="708" w:name="n167"/>
      <w:bookmarkStart w:id="709" w:name="n168"/>
      <w:bookmarkStart w:id="710" w:name="n169"/>
      <w:bookmarkStart w:id="711" w:name="n170"/>
      <w:bookmarkStart w:id="712" w:name="n171"/>
      <w:bookmarkStart w:id="713" w:name="n172"/>
      <w:bookmarkStart w:id="714" w:name="n173"/>
      <w:bookmarkStart w:id="715" w:name="n174"/>
      <w:bookmarkStart w:id="716" w:name="n175"/>
      <w:bookmarkStart w:id="717" w:name="n176"/>
      <w:bookmarkStart w:id="718" w:name="n177"/>
      <w:bookmarkStart w:id="719" w:name="n178"/>
      <w:bookmarkStart w:id="720" w:name="n179"/>
      <w:bookmarkStart w:id="721" w:name="n180"/>
      <w:bookmarkStart w:id="722" w:name="n181"/>
      <w:bookmarkStart w:id="723" w:name="n182"/>
      <w:bookmarkStart w:id="724" w:name="n183"/>
      <w:bookmarkStart w:id="725" w:name="n188"/>
      <w:bookmarkStart w:id="726" w:name="n446"/>
      <w:bookmarkStart w:id="727" w:name="n474"/>
      <w:bookmarkStart w:id="728" w:name="n189"/>
      <w:bookmarkStart w:id="729" w:name="n190"/>
      <w:bookmarkStart w:id="730" w:name="n191"/>
      <w:bookmarkStart w:id="731" w:name="n192"/>
      <w:bookmarkStart w:id="732" w:name="n193"/>
      <w:bookmarkStart w:id="733" w:name="n194"/>
      <w:bookmarkStart w:id="734" w:name="n195"/>
      <w:bookmarkStart w:id="735" w:name="n196"/>
      <w:bookmarkStart w:id="736" w:name="n197"/>
      <w:bookmarkStart w:id="737" w:name="n198"/>
      <w:bookmarkStart w:id="738" w:name="n199"/>
      <w:bookmarkStart w:id="739" w:name="n200"/>
      <w:bookmarkStart w:id="740" w:name="n201"/>
      <w:bookmarkStart w:id="741" w:name="n849"/>
      <w:bookmarkStart w:id="742" w:name="n851"/>
      <w:bookmarkStart w:id="743" w:name="n852"/>
      <w:bookmarkStart w:id="744" w:name="n853"/>
      <w:bookmarkStart w:id="745" w:name="n854"/>
      <w:bookmarkStart w:id="746" w:name="n855"/>
      <w:bookmarkStart w:id="747" w:name="n856"/>
      <w:bookmarkStart w:id="748" w:name="n857"/>
      <w:bookmarkStart w:id="749" w:name="n858"/>
      <w:bookmarkStart w:id="750" w:name="n859"/>
      <w:bookmarkStart w:id="751" w:name="n860"/>
      <w:bookmarkStart w:id="752" w:name="n861"/>
      <w:bookmarkStart w:id="753" w:name="n862"/>
      <w:bookmarkStart w:id="754" w:name="n865"/>
      <w:bookmarkStart w:id="755" w:name="n863"/>
      <w:bookmarkStart w:id="756" w:name="n864"/>
      <w:bookmarkStart w:id="757" w:name="n866"/>
      <w:bookmarkStart w:id="758" w:name="n937"/>
      <w:bookmarkStart w:id="759" w:name="n1341"/>
      <w:bookmarkStart w:id="760" w:name="n753"/>
      <w:bookmarkStart w:id="761" w:name="n754"/>
      <w:bookmarkStart w:id="762" w:name="n755"/>
      <w:bookmarkStart w:id="763" w:name="n756"/>
      <w:bookmarkStart w:id="764" w:name="n757"/>
      <w:bookmarkStart w:id="765" w:name="n758"/>
      <w:bookmarkStart w:id="766" w:name="n759"/>
      <w:bookmarkStart w:id="767" w:name="n760"/>
      <w:bookmarkStart w:id="768" w:name="n763"/>
      <w:bookmarkStart w:id="769" w:name="n761"/>
      <w:bookmarkStart w:id="770" w:name="n762"/>
      <w:bookmarkStart w:id="771" w:name="_Toc144801884"/>
      <w:bookmarkStart w:id="772" w:name="_Toc212472590"/>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t>Вимоги до внесення змін до нормативно-правового акту</w:t>
      </w:r>
      <w:bookmarkEnd w:id="771"/>
      <w:bookmarkEnd w:id="772"/>
    </w:p>
    <w:p w:rsidR="009D5BDD" w:rsidP="009D5BDD" w14:paraId="09FBEA5B" w14:textId="77777777">
      <w:pPr>
        <w:pStyle w:val="rvps2"/>
        <w:numPr>
          <w:ilvl w:val="0"/>
          <w:numId w:val="2"/>
        </w:numPr>
        <w:shd w:val="clear" w:color="auto" w:fill="FFFFFF"/>
        <w:tabs>
          <w:tab w:val="left" w:pos="0"/>
        </w:tabs>
        <w:spacing w:before="120" w:beforeAutospacing="0" w:after="120" w:afterAutospacing="0"/>
        <w:ind w:left="0" w:firstLine="567"/>
      </w:pPr>
      <w:r>
        <w:t>Внесення змін до Преамбули не допускається.</w:t>
      </w:r>
    </w:p>
    <w:p w:rsidR="009D5BDD" w:rsidP="009D5BDD" w14:paraId="205A5923" w14:textId="77777777">
      <w:pPr>
        <w:pStyle w:val="rvps2"/>
        <w:numPr>
          <w:ilvl w:val="0"/>
          <w:numId w:val="2"/>
        </w:numPr>
        <w:tabs>
          <w:tab w:val="left" w:pos="0"/>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до </w:t>
      </w:r>
      <w:r>
        <w:t xml:space="preserve">документа </w:t>
      </w:r>
      <w:r>
        <w:rPr>
          <w:bdr w:val="none" w:sz="0" w:space="0" w:color="auto" w:frame="1"/>
        </w:rPr>
        <w:t xml:space="preserve">оформлюються документом того самого органу, що видав основний документ. </w:t>
      </w:r>
    </w:p>
    <w:p w:rsidR="009D5BDD" w:rsidP="009D5BDD" w14:paraId="451A5068" w14:textId="77777777">
      <w:pPr>
        <w:pStyle w:val="rvps2"/>
        <w:numPr>
          <w:ilvl w:val="0"/>
          <w:numId w:val="2"/>
        </w:numPr>
        <w:tabs>
          <w:tab w:val="left" w:pos="0"/>
        </w:tabs>
        <w:spacing w:before="120" w:beforeAutospacing="0" w:after="120" w:afterAutospacing="0"/>
        <w:ind w:left="0" w:firstLine="567"/>
        <w:textAlignment w:val="baseline"/>
        <w:rPr>
          <w:bdr w:val="none" w:sz="0" w:space="0" w:color="auto" w:frame="1"/>
        </w:rPr>
      </w:pPr>
      <w:r>
        <w:rPr>
          <w:bdr w:val="none" w:sz="0" w:space="0" w:color="auto" w:frame="1"/>
        </w:rPr>
        <w:t>Зміни до документа формуються виключно у розпорядчому документі.</w:t>
      </w:r>
    </w:p>
    <w:p w:rsidR="009D5BDD" w:rsidP="009D5BDD" w14:paraId="1D8B8491" w14:textId="77777777">
      <w:pPr>
        <w:pStyle w:val="rvps2"/>
        <w:numPr>
          <w:ilvl w:val="0"/>
          <w:numId w:val="2"/>
        </w:numPr>
        <w:tabs>
          <w:tab w:val="left" w:pos="0"/>
        </w:tabs>
        <w:spacing w:before="120" w:beforeAutospacing="0" w:after="120" w:afterAutospacing="0"/>
        <w:ind w:left="0" w:firstLine="567"/>
        <w:textAlignment w:val="baseline"/>
        <w:rPr>
          <w:bdr w:val="none" w:sz="0" w:space="0" w:color="auto" w:frame="1"/>
        </w:rPr>
      </w:pPr>
      <w:r>
        <w:rPr>
          <w:bdr w:val="none" w:sz="0" w:space="0" w:color="auto" w:frame="1"/>
        </w:rPr>
        <w:t xml:space="preserve">Зміни вносяться до основного </w:t>
      </w:r>
      <w:r>
        <w:t>документа</w:t>
      </w:r>
      <w:r>
        <w:rPr>
          <w:bdr w:val="none" w:sz="0" w:space="0" w:color="auto" w:frame="1"/>
        </w:rPr>
        <w:t xml:space="preserve">, а не до </w:t>
      </w:r>
      <w:r>
        <w:t>документа</w:t>
      </w:r>
      <w:r>
        <w:rPr>
          <w:bdr w:val="none" w:sz="0" w:space="0" w:color="auto" w:frame="1"/>
        </w:rPr>
        <w:t xml:space="preserve"> про внесення змін до нього.</w:t>
      </w:r>
    </w:p>
    <w:p w:rsidR="009D5BDD" w:rsidP="009D5BDD" w14:paraId="0C697FE7" w14:textId="77777777">
      <w:pPr>
        <w:pStyle w:val="rvps2"/>
        <w:numPr>
          <w:ilvl w:val="0"/>
          <w:numId w:val="2"/>
        </w:numPr>
        <w:shd w:val="clear" w:color="auto" w:fill="FFFFFF"/>
        <w:tabs>
          <w:tab w:val="left" w:pos="0"/>
        </w:tabs>
        <w:spacing w:before="120" w:beforeAutospacing="0" w:after="120" w:afterAutospacing="0"/>
        <w:ind w:left="0" w:firstLine="567"/>
      </w:pPr>
      <w:r>
        <w:rPr>
          <w:shd w:val="clear" w:color="auto" w:fill="FFFFFF"/>
        </w:rPr>
        <w:t>Зміни до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акту, які мають незначний обсяг (як правило, до двох сторінок).</w:t>
      </w:r>
    </w:p>
    <w:p w:rsidR="009D5BDD" w:rsidP="009D5BDD" w14:paraId="465C707F" w14:textId="77777777">
      <w:pPr>
        <w:pStyle w:val="rvps2"/>
        <w:numPr>
          <w:ilvl w:val="0"/>
          <w:numId w:val="2"/>
        </w:numPr>
        <w:shd w:val="clear" w:color="auto" w:fill="FFFFFF"/>
        <w:tabs>
          <w:tab w:val="left" w:pos="0"/>
        </w:tabs>
        <w:spacing w:before="120" w:beforeAutospacing="0" w:after="120" w:afterAutospacing="0"/>
        <w:ind w:left="0" w:firstLine="567"/>
      </w:pPr>
      <w:r>
        <w:t>У разі внесення змін до кількох документів, текст змін наводиться в хронологічному порядку прийняття цих документів.</w:t>
      </w:r>
    </w:p>
    <w:p w:rsidR="009D5BDD" w:rsidP="009D5BDD" w14:paraId="63549F16" w14:textId="77777777">
      <w:pPr>
        <w:pStyle w:val="rvps2"/>
        <w:numPr>
          <w:ilvl w:val="0"/>
          <w:numId w:val="2"/>
        </w:numPr>
        <w:shd w:val="clear" w:color="auto" w:fill="FFFFFF"/>
        <w:tabs>
          <w:tab w:val="left" w:pos="0"/>
        </w:tabs>
        <w:spacing w:before="120" w:beforeAutospacing="0" w:after="120" w:afterAutospacing="0"/>
        <w:ind w:left="0" w:firstLine="567"/>
      </w:pPr>
      <w:r>
        <w:t>Заголовок починається із слів «Про внесення змін до....» із зазначенням дати, номера, назви виду документа, до якого вносяться зміни.</w:t>
      </w:r>
    </w:p>
    <w:p w:rsidR="009D5BDD" w:rsidP="009D5BDD" w14:paraId="4067FEDC" w14:textId="77777777">
      <w:pPr>
        <w:pStyle w:val="rvps2"/>
        <w:numPr>
          <w:ilvl w:val="0"/>
          <w:numId w:val="2"/>
        </w:numPr>
        <w:tabs>
          <w:tab w:val="left" w:pos="0"/>
        </w:tabs>
        <w:spacing w:before="120" w:beforeAutospacing="0" w:after="120" w:afterAutospacing="0"/>
        <w:ind w:left="0" w:firstLine="567"/>
        <w:textAlignment w:val="baseline"/>
        <w:rPr>
          <w:bdr w:val="none" w:sz="0" w:space="0" w:color="auto" w:frame="1"/>
        </w:rPr>
      </w:pPr>
      <w:r>
        <w:rPr>
          <w:bdr w:val="none" w:sz="0" w:space="0" w:color="auto" w:frame="1"/>
        </w:rPr>
        <w:t xml:space="preserve">У відповідному пункті документа зазначаються вид документа, до якого вносяться зміни, найменування органу, що видав документ, дата та реєстраційний індекс, заголовок і після двокрапки в лапках викладається текст змін. Наприклад: </w:t>
      </w:r>
    </w:p>
    <w:p w:rsidR="009D5BDD" w:rsidP="009D5BDD" w14:paraId="70A91F07" w14:textId="77777777">
      <w:pPr>
        <w:pStyle w:val="rvps2"/>
        <w:spacing w:before="120" w:beforeAutospacing="0" w:after="120" w:afterAutospacing="0"/>
        <w:ind w:firstLine="567"/>
        <w:textAlignment w:val="baseline"/>
      </w:pPr>
      <w:r>
        <w:rPr>
          <w:bdr w:val="none" w:sz="0" w:space="0" w:color="auto" w:frame="1"/>
        </w:rPr>
        <w:t>«</w:t>
      </w:r>
      <w:r>
        <w:rPr>
          <w:bdr w:val="none" w:sz="0" w:space="0" w:color="auto" w:frame="1"/>
        </w:rPr>
        <w:t>Внести</w:t>
      </w:r>
      <w:r>
        <w:rPr>
          <w:bdr w:val="none" w:sz="0" w:space="0" w:color="auto" w:frame="1"/>
        </w:rPr>
        <w:t xml:space="preserve"> до</w:t>
      </w:r>
      <w:r>
        <w:rPr>
          <w:rStyle w:val="apple-converted-space"/>
          <w:bdr w:val="none" w:sz="0" w:space="0" w:color="auto" w:frame="1"/>
        </w:rPr>
        <w:t xml:space="preserve"> </w:t>
      </w:r>
      <w:hyperlink r:id="rId14" w:tgtFrame="_blank" w:history="1">
        <w:r w:rsidRPr="00A83A4D">
          <w:rPr>
            <w:rStyle w:val="Hyperlink"/>
            <w:color w:val="000000" w:themeColor="text1"/>
            <w:bdr w:val="none" w:sz="0" w:space="0" w:color="auto" w:frame="1"/>
          </w:rPr>
          <w:t>рішення Броварської міської ради Броварського району Київської області від 25.10.2007 № 482-28-05</w:t>
        </w:r>
      </w:hyperlink>
      <w:r w:rsidRPr="00A83A4D">
        <w:rPr>
          <w:rStyle w:val="apple-converted-space"/>
          <w:color w:val="000000" w:themeColor="text1"/>
          <w:bdr w:val="none" w:sz="0" w:space="0" w:color="auto" w:frame="1"/>
        </w:rPr>
        <w:t xml:space="preserve"> </w:t>
      </w:r>
      <w:r>
        <w:rPr>
          <w:rStyle w:val="apple-converted-space"/>
          <w:bdr w:val="none" w:sz="0" w:space="0" w:color="auto" w:frame="1"/>
        </w:rPr>
        <w:t>«</w:t>
      </w:r>
      <w:r>
        <w:rPr>
          <w:bdr w:val="none" w:sz="0" w:space="0" w:color="auto" w:frame="1"/>
        </w:rPr>
        <w:t>Про погодження місць розташування земельних ділянок під розташування об’єктів юридичним та фізичним особам» такі зміни: …».</w:t>
      </w:r>
    </w:p>
    <w:p w:rsidR="009D5BDD" w:rsidP="009D5BDD" w14:paraId="231838F8" w14:textId="77777777">
      <w:pPr>
        <w:pStyle w:val="rvps2"/>
        <w:numPr>
          <w:ilvl w:val="0"/>
          <w:numId w:val="2"/>
        </w:numPr>
        <w:shd w:val="clear" w:color="auto" w:fill="FFFFFF"/>
        <w:tabs>
          <w:tab w:val="left" w:pos="0"/>
        </w:tabs>
        <w:spacing w:before="120" w:beforeAutospacing="0" w:after="120" w:afterAutospacing="0"/>
        <w:ind w:left="0" w:firstLine="567"/>
      </w:pPr>
      <w:r>
        <w:t>Формуються зміни у вигляді пунктів та підпунктів розпорядчого характеру, наприклад:</w:t>
      </w:r>
    </w:p>
    <w:p w:rsidR="009D5BDD" w:rsidP="009D5BDD" w14:paraId="734E4B72" w14:textId="77777777">
      <w:pPr>
        <w:pStyle w:val="rvps2"/>
        <w:shd w:val="clear" w:color="auto" w:fill="FFFFFF"/>
        <w:spacing w:before="120" w:beforeAutospacing="0" w:after="120" w:afterAutospacing="0"/>
        <w:ind w:firstLine="0"/>
      </w:pPr>
      <w:r>
        <w:t xml:space="preserve">«1. </w:t>
      </w:r>
      <w:r>
        <w:tab/>
        <w:t>Пункт 2 викласти в такій редакції:...»;</w:t>
      </w:r>
    </w:p>
    <w:p w:rsidR="009D5BDD" w:rsidP="009D5BDD" w14:paraId="1DB14DF3" w14:textId="77777777">
      <w:pPr>
        <w:pStyle w:val="rvps2"/>
        <w:shd w:val="clear" w:color="auto" w:fill="FFFFFF"/>
        <w:spacing w:before="120" w:beforeAutospacing="0" w:after="120" w:afterAutospacing="0"/>
        <w:ind w:firstLine="0"/>
      </w:pPr>
      <w:r>
        <w:t>«2.</w:t>
      </w:r>
      <w:r>
        <w:tab/>
        <w:t>Пункт 3 виключити»;</w:t>
      </w:r>
    </w:p>
    <w:p w:rsidR="009D5BDD" w:rsidP="009D5BDD" w14:paraId="36082EBB" w14:textId="77777777">
      <w:pPr>
        <w:pStyle w:val="rvps2"/>
        <w:shd w:val="clear" w:color="auto" w:fill="FFFFFF"/>
        <w:spacing w:before="120" w:beforeAutospacing="0" w:after="120" w:afterAutospacing="0"/>
        <w:ind w:firstLine="0"/>
      </w:pPr>
      <w:r>
        <w:t>«3.</w:t>
      </w:r>
      <w:r>
        <w:tab/>
        <w:t>абзац другий пункту 4 доповнити словами...»;</w:t>
      </w:r>
    </w:p>
    <w:p w:rsidR="009D5BDD" w:rsidP="009D5BDD" w14:paraId="72F59266" w14:textId="77777777">
      <w:pPr>
        <w:pStyle w:val="rvps2"/>
        <w:shd w:val="clear" w:color="auto" w:fill="FFFFFF"/>
        <w:spacing w:before="120" w:beforeAutospacing="0" w:after="120" w:afterAutospacing="0"/>
        <w:ind w:firstLine="0"/>
      </w:pPr>
      <w:r>
        <w:t>«4.</w:t>
      </w:r>
      <w:r>
        <w:tab/>
        <w:t>в абзаці 2 пункту 7 слова «у разі потреби» замінити словом «вимагається».</w:t>
      </w:r>
    </w:p>
    <w:p w:rsidR="009D5BDD" w:rsidP="009D5BDD" w14:paraId="51FE446C" w14:textId="77777777">
      <w:pPr>
        <w:pStyle w:val="rvps2"/>
        <w:numPr>
          <w:ilvl w:val="0"/>
          <w:numId w:val="2"/>
        </w:numPr>
        <w:tabs>
          <w:tab w:val="left" w:pos="0"/>
        </w:tabs>
        <w:spacing w:before="120" w:beforeAutospacing="0" w:after="120" w:afterAutospacing="0"/>
        <w:ind w:left="0" w:firstLine="567"/>
        <w:textAlignment w:val="baseline"/>
        <w:rPr>
          <w:bdr w:val="none" w:sz="0" w:space="0" w:color="auto" w:frame="1"/>
        </w:rPr>
      </w:pPr>
      <w:r>
        <w:rPr>
          <w:bdr w:val="none" w:sz="0" w:space="0" w:color="auto" w:frame="1"/>
        </w:rPr>
        <w:t xml:space="preserve">Змінами, що вносяться до </w:t>
      </w:r>
      <w:r>
        <w:t>документів</w:t>
      </w:r>
      <w:r>
        <w:rPr>
          <w:bdr w:val="none" w:sz="0" w:space="0" w:color="auto" w:frame="1"/>
        </w:rPr>
        <w:t>, може бути передбачено:</w:t>
      </w:r>
    </w:p>
    <w:p w:rsidR="009D5BDD" w:rsidP="009D5BDD" w14:paraId="2293B655"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заміну слів, цифр, доповнення словами, цифрами та їх виключення;</w:t>
      </w:r>
    </w:p>
    <w:p w:rsidR="009D5BDD" w:rsidP="009D5BDD" w14:paraId="17C69F37"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нову редакцію розділів, підрозділів (глав), пунктів, підпунктів, абзаців, речень;</w:t>
      </w:r>
    </w:p>
    <w:p w:rsidR="009D5BDD" w:rsidP="009D5BDD" w14:paraId="39D6CDA2"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доповнення розділами, підрозділами (главами), пунктами, підпунктами, абзацами, реченнями або їх виключення.</w:t>
      </w:r>
    </w:p>
    <w:p w:rsidR="009D5BDD" w:rsidP="009D5BDD" w14:paraId="009B92BA" w14:textId="77777777">
      <w:pPr>
        <w:pStyle w:val="rvps2"/>
        <w:numPr>
          <w:ilvl w:val="0"/>
          <w:numId w:val="2"/>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Якщо зміни до документа мають незначний обсяг (як правило, до двох сторінок), їх викладають у основному документі. При цьому, якщо зміни вносяться лише до однієї структурної одиниці </w:t>
      </w:r>
      <w:r>
        <w:t>документа</w:t>
      </w:r>
      <w:r>
        <w:rPr>
          <w:bdr w:val="none" w:sz="0" w:space="0" w:color="auto" w:frame="1"/>
        </w:rPr>
        <w:t xml:space="preserve">, у відповідному пункті основного документа зазначаються ця структурна одиниця, заголовок нормативного акту, вид документа, яким він затверджений, найменування органу, що видав документ, дата та номер і після двокрапки в лапках викладається текст зміни. Наприклад: </w:t>
      </w:r>
    </w:p>
    <w:p w:rsidR="009D5BDD" w:rsidP="009D5BDD" w14:paraId="6B5898FF"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«Абзац другий пункту 7 Порядку …, затвердженого рішенням виконавчого комітету Броварської міської ради Броварського району Київської області від 01.01.2022 №01, викласти в такій редакції: ...».</w:t>
      </w:r>
    </w:p>
    <w:p w:rsidR="009D5BDD" w:rsidP="009D5BDD" w14:paraId="40F26E04" w14:textId="77777777">
      <w:pPr>
        <w:pStyle w:val="rvps2"/>
        <w:numPr>
          <w:ilvl w:val="0"/>
          <w:numId w:val="2"/>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змін до кількох структурних одиниць </w:t>
      </w:r>
      <w:r>
        <w:t>документа</w:t>
      </w:r>
      <w:r>
        <w:rPr>
          <w:bdr w:val="none" w:sz="0" w:space="0" w:color="auto" w:frame="1"/>
        </w:rPr>
        <w:t xml:space="preserve"> вони об’єднуються в один пункт з таким формулюванням: </w:t>
      </w:r>
    </w:p>
    <w:p w:rsidR="009D5BDD" w:rsidP="009D5BDD" w14:paraId="2F736CBD"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w:t>
      </w:r>
      <w:r>
        <w:rPr>
          <w:bdr w:val="none" w:sz="0" w:space="0" w:color="auto" w:frame="1"/>
        </w:rPr>
        <w:t>Внести</w:t>
      </w:r>
      <w:r>
        <w:rPr>
          <w:bdr w:val="none" w:sz="0" w:space="0" w:color="auto" w:frame="1"/>
        </w:rPr>
        <w:t xml:space="preserve">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bdr w:val="none" w:sz="0" w:space="0" w:color="auto" w:frame="1"/>
        </w:rPr>
        <w:t xml:space="preserve"> такі зміни: …».</w:t>
      </w:r>
    </w:p>
    <w:p w:rsidR="009D5BDD" w:rsidP="009D5BDD" w14:paraId="7A1F6DF7"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 xml:space="preserve">У </w:t>
      </w:r>
      <w:r>
        <w:t>документі</w:t>
      </w:r>
      <w:r>
        <w:rPr>
          <w:bdr w:val="none" w:sz="0" w:space="0" w:color="auto" w:frame="1"/>
        </w:rPr>
        <w:t xml:space="preserve"> про внесення змін не має бути абзаців, пунктів, підпунктів із зазначенням того, що вони приймаються «на зміну», «на часткову зміну», «у додаток до» відповідної структурної одиниці чинного </w:t>
      </w:r>
      <w:r>
        <w:t>документа</w:t>
      </w:r>
      <w:r>
        <w:rPr>
          <w:bdr w:val="none" w:sz="0" w:space="0" w:color="auto" w:frame="1"/>
        </w:rPr>
        <w:t>.</w:t>
      </w:r>
    </w:p>
    <w:p w:rsidR="009D5BDD" w:rsidP="009D5BDD" w14:paraId="22CA9EBC" w14:textId="77777777">
      <w:pPr>
        <w:pStyle w:val="rvps2"/>
        <w:numPr>
          <w:ilvl w:val="0"/>
          <w:numId w:val="2"/>
        </w:numPr>
        <w:tabs>
          <w:tab w:val="left" w:pos="567"/>
        </w:tabs>
        <w:spacing w:before="0" w:beforeAutospacing="0" w:after="0" w:afterAutospacing="0"/>
        <w:ind w:left="0" w:firstLine="567"/>
        <w:textAlignment w:val="baseline"/>
        <w:rPr>
          <w:bdr w:val="none" w:sz="0" w:space="0" w:color="auto" w:frame="1"/>
        </w:rPr>
      </w:pPr>
      <w:r>
        <w:rPr>
          <w:bdr w:val="none" w:sz="0" w:space="0" w:color="auto" w:frame="1"/>
        </w:rPr>
        <w:t xml:space="preserve">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 </w:t>
      </w:r>
    </w:p>
    <w:p w:rsidR="009D5BDD" w:rsidP="009D5BDD" w14:paraId="52384B77"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Наприклад:</w:t>
      </w:r>
    </w:p>
    <w:p w:rsidR="009D5BDD" w:rsidP="009D5BDD" w14:paraId="54B404C6"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«Абзац другий пункту 5 виключити. У зв'язку з цим абзаци третій - п’ятий вважати відповідно абзацами другим – четвертим.»;</w:t>
      </w:r>
    </w:p>
    <w:p w:rsidR="009D5BDD" w:rsidP="009D5BDD" w14:paraId="1927F307"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«Доповнити пункт 6 після абзацу першого абзацом другим такого змісту: «…». У зв'язку з цим абзаци другий і третій вважати відповідно абзацами третім і четвертим.».</w:t>
      </w:r>
    </w:p>
    <w:p w:rsidR="009D5BDD" w:rsidP="009D5BDD" w14:paraId="2CA317E1" w14:textId="77777777">
      <w:pPr>
        <w:pStyle w:val="rvps2"/>
        <w:tabs>
          <w:tab w:val="left" w:pos="1134"/>
        </w:tabs>
        <w:spacing w:before="120" w:beforeAutospacing="0" w:after="120" w:afterAutospacing="0"/>
        <w:ind w:firstLine="567"/>
        <w:textAlignment w:val="baseline"/>
        <w:rPr>
          <w:bdr w:val="none" w:sz="0" w:space="0" w:color="auto" w:frame="1"/>
        </w:rPr>
      </w:pPr>
      <w:r>
        <w:rPr>
          <w:bdr w:val="none" w:sz="0" w:space="0" w:color="auto" w:frame="1"/>
        </w:rPr>
        <w:t>При цьому наступні структурні одиниці нормативного акту позначаються з урахуванням доповнення або виключення.</w:t>
      </w:r>
    </w:p>
    <w:p w:rsidR="009D5BDD" w:rsidP="009D5BDD" w14:paraId="07D7DF65" w14:textId="77777777">
      <w:pPr>
        <w:pStyle w:val="rvps2"/>
        <w:numPr>
          <w:ilvl w:val="0"/>
          <w:numId w:val="2"/>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значних за обсягом змін (більше двох сторінок) до документа окремо додається текст змін під грифом «Додаток», а в самому документі дається таке формулювання: </w:t>
      </w:r>
    </w:p>
    <w:p w:rsidR="009D5BDD" w:rsidP="009D5BDD" w14:paraId="7FA1D232"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w:t>
      </w:r>
      <w:r>
        <w:rPr>
          <w:bdr w:val="none" w:sz="0" w:space="0" w:color="auto" w:frame="1"/>
        </w:rPr>
        <w:t>Внести</w:t>
      </w:r>
      <w:r>
        <w:rPr>
          <w:bdr w:val="none" w:sz="0" w:space="0" w:color="auto" w:frame="1"/>
        </w:rPr>
        <w:t xml:space="preserve"> зміни до (</w:t>
      </w:r>
      <w:r>
        <w:t>назва виду документа,</w:t>
      </w:r>
      <w:r>
        <w:rPr>
          <w:bdr w:val="none" w:sz="0" w:space="0" w:color="auto" w:frame="1"/>
        </w:rPr>
        <w:t xml:space="preserve"> найменування органу, що видав, дата та реєстраційний номер, заголовок </w:t>
      </w:r>
      <w:r>
        <w:t>документа)</w:t>
      </w:r>
      <w:r>
        <w:rPr>
          <w:iCs/>
          <w:bdr w:val="none" w:sz="0" w:space="0" w:color="auto" w:frame="1"/>
        </w:rPr>
        <w:t>,</w:t>
      </w:r>
      <w:r>
        <w:rPr>
          <w:bdr w:val="none" w:sz="0" w:space="0" w:color="auto" w:frame="1"/>
        </w:rPr>
        <w:t xml:space="preserve"> що додаються».</w:t>
      </w:r>
    </w:p>
    <w:p w:rsidR="009D5BDD" w:rsidP="009D5BDD" w14:paraId="7E09C451"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 окремому аркуші у верхньому правому куті зазначається слово «Додаток», назва виду документа, яким затверджується створений документ, у називному відмінку із зазначенням його дати і номера, а нижче розміщуються заголовок та текст змін. </w:t>
      </w:r>
    </w:p>
    <w:p w:rsidR="009D5BDD" w:rsidP="009D5BDD" w14:paraId="57BD56E1"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Наприклад:</w:t>
      </w:r>
    </w:p>
    <w:p w:rsidR="009D5BDD" w:rsidP="009D5BDD" w14:paraId="15BACE88" w14:textId="77777777">
      <w:pPr>
        <w:pStyle w:val="rvps14"/>
        <w:spacing w:before="0" w:beforeAutospacing="0" w:after="0" w:afterAutospacing="0" w:line="360" w:lineRule="auto"/>
        <w:ind w:left="5670" w:firstLine="0"/>
        <w:jc w:val="center"/>
        <w:textAlignment w:val="baseline"/>
        <w:rPr>
          <w:rStyle w:val="rvts9"/>
          <w:bCs/>
        </w:rPr>
      </w:pPr>
      <w:r>
        <w:rPr>
          <w:rStyle w:val="rvts9"/>
          <w:bCs/>
          <w:bdr w:val="none" w:sz="0" w:space="0" w:color="auto" w:frame="1"/>
        </w:rPr>
        <w:t>Додаток</w:t>
      </w:r>
      <w:r>
        <w:rPr>
          <w:rStyle w:val="apple-converted-space"/>
        </w:rPr>
        <w:t> </w:t>
      </w:r>
      <w:r>
        <w:br/>
      </w:r>
      <w:r>
        <w:rPr>
          <w:rStyle w:val="rvts9"/>
          <w:bCs/>
          <w:bdr w:val="none" w:sz="0" w:space="0" w:color="auto" w:frame="1"/>
        </w:rPr>
        <w:t>ЗАТВЕРДЖЕНО</w:t>
      </w:r>
    </w:p>
    <w:p w:rsidR="009D5BDD" w:rsidP="009D5BDD" w14:paraId="3A91F440" w14:textId="77777777">
      <w:pPr>
        <w:pStyle w:val="rvps14"/>
        <w:spacing w:before="0" w:beforeAutospacing="0" w:after="0" w:afterAutospacing="0" w:line="360" w:lineRule="auto"/>
        <w:ind w:left="5670" w:firstLine="0"/>
        <w:jc w:val="center"/>
        <w:textAlignment w:val="baseline"/>
        <w:rPr>
          <w:rStyle w:val="rvts9"/>
          <w:bCs/>
          <w:bdr w:val="none" w:sz="0" w:space="0" w:color="auto" w:frame="1"/>
        </w:rPr>
      </w:pPr>
      <w:r>
        <w:rPr>
          <w:rStyle w:val="rvts9"/>
          <w:bCs/>
          <w:bdr w:val="none" w:sz="0" w:space="0" w:color="auto" w:frame="1"/>
        </w:rPr>
        <w:t>Рішення виконавчого комітету Броварської міської ради Броварського району</w:t>
      </w:r>
    </w:p>
    <w:p w:rsidR="009D5BDD" w:rsidP="009D5BDD" w14:paraId="0C54019C" w14:textId="77777777">
      <w:pPr>
        <w:pStyle w:val="rvps14"/>
        <w:spacing w:before="0" w:beforeAutospacing="0" w:after="0" w:afterAutospacing="0" w:line="360" w:lineRule="auto"/>
        <w:ind w:left="5670" w:firstLine="0"/>
        <w:jc w:val="center"/>
        <w:textAlignment w:val="baseline"/>
      </w:pPr>
      <w:r>
        <w:rPr>
          <w:rStyle w:val="rvts9"/>
          <w:bCs/>
          <w:bdr w:val="none" w:sz="0" w:space="0" w:color="auto" w:frame="1"/>
        </w:rPr>
        <w:t>Київської області</w:t>
      </w:r>
      <w:r>
        <w:t xml:space="preserve"> </w:t>
      </w:r>
    </w:p>
    <w:p w:rsidR="009D5BDD" w:rsidRPr="00A83A4D" w:rsidP="009D5BDD" w14:paraId="0DCE86A8" w14:textId="77777777">
      <w:pPr>
        <w:pStyle w:val="rvps14"/>
        <w:spacing w:before="0" w:beforeAutospacing="0" w:after="0" w:afterAutospacing="0" w:line="360" w:lineRule="auto"/>
        <w:ind w:left="5670" w:firstLine="0"/>
        <w:jc w:val="center"/>
        <w:textAlignment w:val="baseline"/>
        <w:rPr>
          <w:rStyle w:val="rvts9"/>
          <w:bCs/>
          <w:bdr w:val="none" w:sz="0" w:space="0" w:color="auto" w:frame="1"/>
        </w:rPr>
      </w:pPr>
      <w:r>
        <w:t xml:space="preserve">від </w:t>
      </w:r>
      <w:hyperlink r:id="rId15" w:tgtFrame="_blank" w:history="1">
        <w:r w:rsidRPr="00A83A4D">
          <w:rPr>
            <w:rStyle w:val="Hyperlink"/>
            <w:bCs/>
            <w:bdr w:val="none" w:sz="0" w:space="0" w:color="auto" w:frame="1"/>
          </w:rPr>
          <w:t>03 грудня 2022 року № 1266</w:t>
        </w:r>
      </w:hyperlink>
    </w:p>
    <w:p w:rsidR="009D5BDD" w:rsidP="009D5BDD" w14:paraId="47108B5C" w14:textId="77777777">
      <w:pPr>
        <w:pStyle w:val="rvps2"/>
        <w:spacing w:before="120" w:beforeAutospacing="0" w:after="120" w:afterAutospacing="0" w:line="360" w:lineRule="auto"/>
        <w:ind w:firstLine="567"/>
        <w:textAlignment w:val="baseline"/>
      </w:pPr>
    </w:p>
    <w:p w:rsidR="009D5BDD" w:rsidP="009D5BDD" w14:paraId="60BF2854" w14:textId="77777777">
      <w:pPr>
        <w:pStyle w:val="rvps12"/>
        <w:spacing w:before="120" w:beforeAutospacing="0" w:after="120" w:afterAutospacing="0"/>
        <w:ind w:firstLine="567"/>
        <w:jc w:val="center"/>
        <w:textAlignment w:val="baseline"/>
        <w:rPr>
          <w:bdr w:val="none" w:sz="0" w:space="0" w:color="auto" w:frame="1"/>
        </w:rPr>
      </w:pPr>
      <w:r>
        <w:rPr>
          <w:bdr w:val="none" w:sz="0" w:space="0" w:color="auto" w:frame="1"/>
        </w:rPr>
        <w:t>Зміни до Положення про …</w:t>
      </w:r>
    </w:p>
    <w:p w:rsidR="009D5BDD" w:rsidP="009D5BDD" w14:paraId="207B0B8A" w14:textId="77777777">
      <w:pPr>
        <w:pStyle w:val="rvps12"/>
        <w:spacing w:before="120" w:beforeAutospacing="0" w:after="120" w:afterAutospacing="0"/>
        <w:ind w:firstLine="567"/>
        <w:textAlignment w:val="baseline"/>
        <w:rPr>
          <w:bdr w:val="none" w:sz="0" w:space="0" w:color="auto" w:frame="1"/>
        </w:rPr>
      </w:pPr>
      <w:r>
        <w:rPr>
          <w:bdr w:val="none" w:sz="0" w:space="0" w:color="auto" w:frame="1"/>
        </w:rPr>
        <w:t>(текст змін)».</w:t>
      </w:r>
    </w:p>
    <w:p w:rsidR="009D5BDD" w:rsidP="009D5BDD" w14:paraId="2B766BA0" w14:textId="77777777">
      <w:pPr>
        <w:pStyle w:val="rvps12"/>
        <w:spacing w:before="120" w:beforeAutospacing="0" w:after="120" w:afterAutospacing="0"/>
        <w:ind w:firstLine="567"/>
        <w:textAlignment w:val="baseline"/>
        <w:rPr>
          <w:bdr w:val="none" w:sz="0" w:space="0" w:color="auto" w:frame="1"/>
        </w:rPr>
      </w:pPr>
    </w:p>
    <w:p w:rsidR="009D5BDD" w:rsidP="009D5BDD" w14:paraId="790B9F54" w14:textId="77777777">
      <w:pPr>
        <w:pStyle w:val="rvps2"/>
        <w:numPr>
          <w:ilvl w:val="0"/>
          <w:numId w:val="2"/>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доповнення документа новою структурною одиницею з посиланням на новий додаток або виключення з тексту документа структурної одиниці, яка містить посилання на відповідний додаток, нумерація додатків та відповідні посилання на них у тексті документа змінюються. </w:t>
      </w:r>
    </w:p>
    <w:p w:rsidR="009D5BDD" w:rsidP="009D5BDD" w14:paraId="4DEC6149"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rsidR="009D5BDD" w:rsidP="009D5BDD" w14:paraId="005D0C75"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«Доповнити Положення новим додатком 19 (додається).</w:t>
      </w:r>
    </w:p>
    <w:p w:rsidR="009D5BDD" w:rsidP="009D5BDD" w14:paraId="0CB39D4E"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У зв'язку з цим додатки 19-34 вважати відповідно додатками 20-35. </w:t>
      </w:r>
    </w:p>
    <w:p w:rsidR="009D5BDD" w:rsidP="009D5BDD" w14:paraId="61A660AC"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У тексті Положення посилання на додатки 19-34 замінити посиланнями відповідно на додатки 20-35».</w:t>
      </w:r>
    </w:p>
    <w:p w:rsidR="009D5BDD" w:rsidP="009D5BDD" w14:paraId="46D79C90" w14:textId="77777777">
      <w:pPr>
        <w:pStyle w:val="rvps2"/>
        <w:numPr>
          <w:ilvl w:val="0"/>
          <w:numId w:val="2"/>
        </w:numPr>
        <w:tabs>
          <w:tab w:val="left" w:pos="567"/>
        </w:tabs>
        <w:spacing w:before="120" w:beforeAutospacing="0" w:after="120" w:afterAutospacing="0"/>
        <w:ind w:left="0" w:firstLine="567"/>
        <w:textAlignment w:val="baseline"/>
        <w:rPr>
          <w:bdr w:val="none" w:sz="0" w:space="0" w:color="auto" w:frame="1"/>
        </w:rPr>
      </w:pPr>
      <w:r>
        <w:rPr>
          <w:bdr w:val="none" w:sz="0" w:space="0" w:color="auto" w:frame="1"/>
        </w:rPr>
        <w:t xml:space="preserve">У разі необхідності внесення доповнення або уточнення припису пункту документа можлива заміна однієї структурної одиниці кількома. </w:t>
      </w:r>
    </w:p>
    <w:p w:rsidR="009D5BDD" w:rsidP="009D5BDD" w14:paraId="589E150E"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rsidR="009D5BDD" w:rsidP="009D5BDD" w14:paraId="439AA4A2"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«Абзац шостий пункту 4 замінити двома новими абзацами такого змісту: «…». У зв'язку з цим абзаци сьомий - десятий вважати відповідно абзацами восьмим - одинадцятим.»; </w:t>
      </w:r>
    </w:p>
    <w:p w:rsidR="009D5BDD" w:rsidP="009D5BDD" w14:paraId="1EAABFEF" w14:textId="77777777">
      <w:pPr>
        <w:pStyle w:val="rvps2"/>
        <w:spacing w:before="120" w:beforeAutospacing="0" w:after="120" w:afterAutospacing="0"/>
        <w:ind w:firstLine="0"/>
        <w:textAlignment w:val="baseline"/>
        <w:rPr>
          <w:bdr w:val="none" w:sz="0" w:space="0" w:color="auto" w:frame="1"/>
        </w:rPr>
      </w:pPr>
      <w:r>
        <w:rPr>
          <w:bdr w:val="none" w:sz="0" w:space="0" w:color="auto" w:frame="1"/>
        </w:rPr>
        <w:t>або</w:t>
      </w:r>
    </w:p>
    <w:p w:rsidR="009D5BDD" w:rsidP="009D5BDD" w14:paraId="1791E894"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«Підпункт 1.2 пункту 7 замінити двома новими підпунктами такого змісту: «…». У зв'язку з цим підпункти 1.3, 1.4 вважати відповідно підпунктами 1.4, 1.5.».</w:t>
      </w:r>
    </w:p>
    <w:p w:rsidR="009D5BDD" w:rsidP="009D5BDD" w14:paraId="53942472" w14:textId="77777777">
      <w:pPr>
        <w:pStyle w:val="rvps2"/>
        <w:numPr>
          <w:ilvl w:val="0"/>
          <w:numId w:val="2"/>
        </w:numPr>
        <w:shd w:val="clear" w:color="auto" w:fill="FFFFFF"/>
        <w:tabs>
          <w:tab w:val="left" w:pos="567"/>
        </w:tabs>
        <w:spacing w:before="120" w:beforeAutospacing="0" w:after="120" w:afterAutospacing="0"/>
        <w:ind w:left="0" w:firstLine="567"/>
      </w:pPr>
      <w:r>
        <w:rPr>
          <w:shd w:val="clear" w:color="auto" w:fill="FFFFFF"/>
        </w:rPr>
        <w:t>Одноманітні зміни за текстом об’єднуються в одну структурну одиницю і розміщуються наприкінці тексту з використанням формулювання «</w:t>
      </w:r>
      <w:r>
        <w:rPr>
          <w:color w:val="333333"/>
          <w:shd w:val="clear" w:color="auto" w:fill="FFFFFF"/>
        </w:rPr>
        <w:t xml:space="preserve">в усіх відмінках і формах числа слово (слова) «…» замінити словом (словами) «….» </w:t>
      </w:r>
      <w:r>
        <w:rPr>
          <w:bdr w:val="none" w:sz="0" w:space="0" w:color="auto" w:frame="1"/>
        </w:rPr>
        <w:t>у відповідних відмінках і формах числа</w:t>
      </w:r>
      <w:r>
        <w:rPr>
          <w:color w:val="333333"/>
          <w:shd w:val="clear" w:color="auto" w:fill="FFFFFF"/>
        </w:rPr>
        <w:t>»</w:t>
      </w:r>
      <w:r>
        <w:rPr>
          <w:shd w:val="clear" w:color="auto" w:fill="FFFFFF"/>
        </w:rPr>
        <w:t>.</w:t>
      </w:r>
    </w:p>
    <w:p w:rsidR="009D5BDD" w:rsidP="009D5BDD" w14:paraId="75470978" w14:textId="77777777">
      <w:pPr>
        <w:pStyle w:val="rvps2"/>
        <w:spacing w:before="120" w:beforeAutospacing="0" w:after="120" w:afterAutospacing="0"/>
        <w:ind w:firstLine="0"/>
        <w:textAlignment w:val="baseline"/>
        <w:rPr>
          <w:bdr w:val="none" w:sz="0" w:space="0" w:color="auto" w:frame="1"/>
        </w:rPr>
      </w:pPr>
      <w:r>
        <w:rPr>
          <w:bdr w:val="none" w:sz="0" w:space="0" w:color="auto" w:frame="1"/>
        </w:rPr>
        <w:t xml:space="preserve">Наприклад: </w:t>
      </w:r>
    </w:p>
    <w:p w:rsidR="009D5BDD" w:rsidP="009D5BDD" w14:paraId="41433B8D"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«У тексті Інструкції слова «електронна позначка часу» у всіх відмінках і формах числа замінити словами «кваліфікована електронна позначка часу» у відповідних відмінках і формах числа».</w:t>
      </w:r>
    </w:p>
    <w:p w:rsidR="009D5BDD" w:rsidP="009D5BDD" w14:paraId="4B506CE9" w14:textId="77777777">
      <w:pPr>
        <w:pStyle w:val="rvps2"/>
        <w:numPr>
          <w:ilvl w:val="0"/>
          <w:numId w:val="2"/>
        </w:numPr>
        <w:tabs>
          <w:tab w:val="left" w:pos="567"/>
        </w:tabs>
        <w:spacing w:before="0" w:beforeAutospacing="0" w:after="0" w:afterAutospacing="0"/>
        <w:ind w:left="0" w:firstLine="567"/>
        <w:textAlignment w:val="baseline"/>
        <w:rPr>
          <w:bdr w:val="none" w:sz="0" w:space="0" w:color="auto" w:frame="1"/>
        </w:rPr>
      </w:pPr>
      <w:r>
        <w:rPr>
          <w:bdr w:val="none" w:sz="0" w:space="0" w:color="auto" w:frame="1"/>
        </w:rPr>
        <w:t xml:space="preserve">У разі внесення до </w:t>
      </w:r>
      <w:r>
        <w:t>документа</w:t>
      </w:r>
      <w:r>
        <w:rPr>
          <w:bdr w:val="none" w:sz="0" w:space="0" w:color="auto" w:frame="1"/>
        </w:rPr>
        <w:t xml:space="preserve"> (структурної одиниці) змін, що за обсягом становлять більше половини тексту або істотно впливають на зміст, </w:t>
      </w:r>
      <w:r>
        <w:t>документ</w:t>
      </w:r>
      <w:r>
        <w:rPr>
          <w:bdr w:val="none" w:sz="0" w:space="0" w:color="auto" w:frame="1"/>
        </w:rPr>
        <w:t xml:space="preserve"> (структурну одиницю) необхідно викласти в новій редакції.</w:t>
      </w:r>
    </w:p>
    <w:p w:rsidR="009D5BDD" w:rsidP="009D5BDD" w14:paraId="676EF491" w14:textId="77777777">
      <w:pPr>
        <w:pStyle w:val="rvps2"/>
        <w:numPr>
          <w:ilvl w:val="0"/>
          <w:numId w:val="2"/>
        </w:numPr>
        <w:shd w:val="clear" w:color="auto" w:fill="FFFFFF"/>
        <w:tabs>
          <w:tab w:val="left" w:pos="0"/>
        </w:tabs>
        <w:spacing w:before="120" w:beforeAutospacing="0" w:after="120" w:afterAutospacing="0"/>
        <w:ind w:left="0" w:firstLine="567"/>
      </w:pPr>
      <w:r>
        <w:t xml:space="preserve">У разі внесення змін до додатку документа шляхом викладу його в новій редакції, у грифі затвердження робиться посилання на дату і реєстраційний індекс розпорядчого документа, яким було затверджено основний акт, та в дужках зазначаються дата і реєстраційний індекс розпорядчого документа, яким затверджується нова редакція нормативно-правового акту. </w:t>
      </w:r>
    </w:p>
    <w:p w:rsidR="009D5BDD" w:rsidP="009D5BDD" w14:paraId="26A95B49" w14:textId="77777777">
      <w:pPr>
        <w:pStyle w:val="rvps2"/>
        <w:shd w:val="clear" w:color="auto" w:fill="FFFFFF"/>
        <w:spacing w:before="0" w:beforeAutospacing="0" w:after="0" w:afterAutospacing="0" w:line="360" w:lineRule="auto"/>
        <w:ind w:left="710" w:firstLine="0"/>
        <w:jc w:val="center"/>
        <w:rPr>
          <w:color w:val="000000"/>
          <w:shd w:val="clear" w:color="auto" w:fill="FFFFFF"/>
        </w:rPr>
      </w:pPr>
      <w:r>
        <w:rPr>
          <w:color w:val="000000"/>
          <w:shd w:val="clear" w:color="auto" w:fill="FFFFFF"/>
        </w:rPr>
        <w:t xml:space="preserve">                                                                       ЗАТВЕРДЖЕНО</w:t>
      </w:r>
      <w:r>
        <w:rPr>
          <w:color w:val="000000"/>
        </w:rPr>
        <w:br/>
      </w:r>
      <w:r>
        <w:rPr>
          <w:color w:val="000000"/>
          <w:shd w:val="clear" w:color="auto" w:fill="FFFFFF"/>
        </w:rPr>
        <w:t xml:space="preserve">                                                                       рішення виконавчого комітету</w:t>
      </w:r>
    </w:p>
    <w:p w:rsidR="009D5BDD" w:rsidP="009D5BDD" w14:paraId="4A1FB59E" w14:textId="77777777">
      <w:pPr>
        <w:pStyle w:val="rvps2"/>
        <w:shd w:val="clear" w:color="auto" w:fill="FFFFFF"/>
        <w:spacing w:before="0" w:beforeAutospacing="0" w:after="0" w:afterAutospacing="0" w:line="360" w:lineRule="auto"/>
        <w:ind w:left="710" w:firstLine="0"/>
        <w:jc w:val="center"/>
        <w:rPr>
          <w:color w:val="000000"/>
          <w:shd w:val="clear" w:color="auto" w:fill="FFFFFF"/>
        </w:rPr>
      </w:pPr>
      <w:r>
        <w:rPr>
          <w:color w:val="000000"/>
          <w:shd w:val="clear" w:color="auto" w:fill="FFFFFF"/>
        </w:rPr>
        <w:t xml:space="preserve">                                                                        Броварської міської ради</w:t>
      </w:r>
    </w:p>
    <w:p w:rsidR="009D5BDD" w:rsidP="009D5BDD" w14:paraId="3D874DC8" w14:textId="77777777">
      <w:pPr>
        <w:pStyle w:val="rvps2"/>
        <w:shd w:val="clear" w:color="auto" w:fill="FFFFFF"/>
        <w:spacing w:before="0" w:beforeAutospacing="0" w:after="0" w:afterAutospacing="0" w:line="360" w:lineRule="auto"/>
        <w:ind w:left="710" w:firstLine="0"/>
        <w:jc w:val="center"/>
        <w:rPr>
          <w:color w:val="000000"/>
          <w:shd w:val="clear" w:color="auto" w:fill="FFFFFF"/>
        </w:rPr>
      </w:pPr>
      <w:r>
        <w:rPr>
          <w:color w:val="000000"/>
          <w:shd w:val="clear" w:color="auto" w:fill="FFFFFF"/>
        </w:rPr>
        <w:t xml:space="preserve">                                                                           Броварського району</w:t>
      </w:r>
    </w:p>
    <w:p w:rsidR="009D5BDD" w:rsidP="009D5BDD" w14:paraId="0ABFD444" w14:textId="77777777">
      <w:pPr>
        <w:pStyle w:val="rvps2"/>
        <w:shd w:val="clear" w:color="auto" w:fill="FFFFFF"/>
        <w:spacing w:before="0" w:beforeAutospacing="0" w:after="0" w:afterAutospacing="0" w:line="360" w:lineRule="auto"/>
        <w:jc w:val="center"/>
        <w:rPr>
          <w:color w:val="000000"/>
          <w:shd w:val="clear" w:color="auto" w:fill="FFFFFF"/>
        </w:rPr>
      </w:pPr>
      <w:r>
        <w:rPr>
          <w:color w:val="000000"/>
          <w:shd w:val="clear" w:color="auto" w:fill="FFFFFF"/>
        </w:rPr>
        <w:t xml:space="preserve">                                                                            Київської області</w:t>
      </w:r>
    </w:p>
    <w:p w:rsidR="009D5BDD" w:rsidP="009D5BDD" w14:paraId="7C3EE9AD" w14:textId="77777777">
      <w:pPr>
        <w:pStyle w:val="rvps2"/>
        <w:shd w:val="clear" w:color="auto" w:fill="FFFFFF"/>
        <w:spacing w:before="0" w:beforeAutospacing="0" w:after="0" w:afterAutospacing="0" w:line="360" w:lineRule="auto"/>
        <w:ind w:left="1070" w:firstLine="0"/>
        <w:jc w:val="center"/>
        <w:rPr>
          <w:color w:val="000000"/>
          <w:shd w:val="clear" w:color="auto" w:fill="FFFFFF"/>
        </w:rPr>
      </w:pPr>
      <w:r>
        <w:rPr>
          <w:color w:val="000000"/>
          <w:shd w:val="clear" w:color="auto" w:fill="FFFFFF"/>
        </w:rPr>
        <w:t xml:space="preserve">                                                                      від 23 03.2016 р. № 261</w:t>
      </w:r>
      <w:r>
        <w:rPr>
          <w:color w:val="000000"/>
        </w:rPr>
        <w:br/>
      </w:r>
      <w:r>
        <w:rPr>
          <w:color w:val="000000"/>
          <w:shd w:val="clear" w:color="auto" w:fill="FFFFFF"/>
        </w:rPr>
        <w:t xml:space="preserve">                                                                    (в редакції рішення виконавчого</w:t>
      </w:r>
    </w:p>
    <w:p w:rsidR="009D5BDD" w:rsidP="009D5BDD" w14:paraId="14977BCD" w14:textId="77777777">
      <w:pPr>
        <w:pStyle w:val="rvps2"/>
        <w:shd w:val="clear" w:color="auto" w:fill="FFFFFF"/>
        <w:spacing w:before="0" w:beforeAutospacing="0" w:after="0" w:afterAutospacing="0" w:line="360" w:lineRule="auto"/>
        <w:ind w:left="1070" w:firstLine="0"/>
        <w:jc w:val="center"/>
        <w:rPr>
          <w:color w:val="000000"/>
          <w:shd w:val="clear" w:color="auto" w:fill="FFFFFF"/>
        </w:rPr>
      </w:pPr>
      <w:r>
        <w:rPr>
          <w:color w:val="000000"/>
          <w:shd w:val="clear" w:color="auto" w:fill="FFFFFF"/>
        </w:rPr>
        <w:t xml:space="preserve">                                                                     комітету Броварської міської ради </w:t>
      </w:r>
    </w:p>
    <w:p w:rsidR="009D5BDD" w:rsidP="009D5BDD" w14:paraId="127514F5" w14:textId="77777777">
      <w:pPr>
        <w:pStyle w:val="rvps2"/>
        <w:shd w:val="clear" w:color="auto" w:fill="FFFFFF"/>
        <w:spacing w:before="0" w:beforeAutospacing="0" w:after="0" w:afterAutospacing="0" w:line="360" w:lineRule="auto"/>
        <w:ind w:left="1070" w:firstLine="0"/>
        <w:jc w:val="center"/>
        <w:rPr>
          <w:color w:val="000000"/>
          <w:shd w:val="clear" w:color="auto" w:fill="FFFFFF"/>
        </w:rPr>
      </w:pPr>
      <w:r>
        <w:rPr>
          <w:color w:val="000000"/>
          <w:shd w:val="clear" w:color="auto" w:fill="FFFFFF"/>
        </w:rPr>
        <w:t xml:space="preserve">                                                                       Броварського району</w:t>
      </w:r>
    </w:p>
    <w:p w:rsidR="009D5BDD" w:rsidP="009D5BDD" w14:paraId="30B1B84C" w14:textId="77777777">
      <w:pPr>
        <w:pStyle w:val="rvps2"/>
        <w:shd w:val="clear" w:color="auto" w:fill="FFFFFF"/>
        <w:spacing w:before="0" w:beforeAutospacing="0" w:after="0" w:afterAutospacing="0" w:line="360" w:lineRule="auto"/>
        <w:ind w:left="1070" w:firstLine="0"/>
        <w:jc w:val="center"/>
        <w:rPr>
          <w:color w:val="000000"/>
          <w:shd w:val="clear" w:color="auto" w:fill="FFFFFF"/>
        </w:rPr>
      </w:pPr>
      <w:r>
        <w:rPr>
          <w:color w:val="000000"/>
          <w:shd w:val="clear" w:color="auto" w:fill="FFFFFF"/>
        </w:rPr>
        <w:t xml:space="preserve">                                                                        Київської області</w:t>
      </w:r>
    </w:p>
    <w:p w:rsidR="009D5BDD" w:rsidP="009D5BDD" w14:paraId="2CF8056A" w14:textId="77777777">
      <w:pPr>
        <w:pStyle w:val="rvps2"/>
        <w:shd w:val="clear" w:color="auto" w:fill="FFFFFF"/>
        <w:spacing w:before="0" w:beforeAutospacing="0" w:after="0" w:afterAutospacing="0" w:line="360" w:lineRule="auto"/>
        <w:ind w:left="1070" w:firstLine="0"/>
        <w:jc w:val="center"/>
      </w:pPr>
      <w:r>
        <w:rPr>
          <w:color w:val="000000"/>
          <w:shd w:val="clear" w:color="auto" w:fill="FFFFFF"/>
        </w:rPr>
        <w:t xml:space="preserve">                                                                         від 19 05.2023 р. № 502)</w:t>
      </w:r>
    </w:p>
    <w:p w:rsidR="009D5BDD" w:rsidP="009D5BDD" w14:paraId="41F48A20" w14:textId="77777777">
      <w:pPr>
        <w:pStyle w:val="rvps2"/>
        <w:numPr>
          <w:ilvl w:val="0"/>
          <w:numId w:val="2"/>
        </w:numPr>
        <w:shd w:val="clear" w:color="auto" w:fill="FFFFFF"/>
        <w:tabs>
          <w:tab w:val="left" w:pos="0"/>
        </w:tabs>
        <w:spacing w:before="120" w:beforeAutospacing="0" w:after="120" w:afterAutospacing="0"/>
        <w:ind w:left="0" w:firstLine="567"/>
      </w:pPr>
      <w:r>
        <w:t>У разі коли зміни вносяться до документа,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w:t>
      </w:r>
    </w:p>
    <w:p w:rsidR="009D5BDD" w:rsidP="009D5BDD" w14:paraId="5D63C690" w14:textId="77777777">
      <w:pPr>
        <w:pStyle w:val="rvps2"/>
        <w:numPr>
          <w:ilvl w:val="0"/>
          <w:numId w:val="2"/>
        </w:numPr>
        <w:tabs>
          <w:tab w:val="decimal" w:pos="0"/>
        </w:tabs>
        <w:spacing w:before="0" w:beforeAutospacing="0" w:after="0" w:afterAutospacing="0"/>
        <w:ind w:left="0" w:firstLine="709"/>
        <w:textAlignment w:val="baseline"/>
        <w:rPr>
          <w:bdr w:val="none" w:sz="0" w:space="0" w:color="auto" w:frame="1"/>
        </w:rPr>
      </w:pPr>
      <w:r>
        <w:rPr>
          <w:bdr w:val="none" w:sz="0" w:space="0" w:color="auto" w:frame="1"/>
        </w:rPr>
        <w:t xml:space="preserve">При викладі </w:t>
      </w:r>
      <w:r>
        <w:t>документа</w:t>
      </w:r>
      <w:r>
        <w:rPr>
          <w:bdr w:val="none" w:sz="0" w:space="0" w:color="auto" w:frame="1"/>
        </w:rPr>
        <w:t xml:space="preserve"> в новій редакції дається таке формулювання: </w:t>
      </w:r>
    </w:p>
    <w:p w:rsidR="009D5BDD" w:rsidP="009D5BDD" w14:paraId="57C57374" w14:textId="77777777">
      <w:pPr>
        <w:pStyle w:val="rvps2"/>
        <w:tabs>
          <w:tab w:val="left" w:pos="0"/>
          <w:tab w:val="left" w:pos="567"/>
        </w:tabs>
        <w:spacing w:before="120" w:beforeAutospacing="0" w:after="120" w:afterAutospacing="0"/>
        <w:ind w:firstLine="567"/>
        <w:textAlignment w:val="baseline"/>
        <w:rPr>
          <w:bdr w:val="none" w:sz="0" w:space="0" w:color="auto" w:frame="1"/>
        </w:rPr>
      </w:pPr>
      <w:r>
        <w:rPr>
          <w:bdr w:val="none" w:sz="0" w:space="0" w:color="auto" w:frame="1"/>
        </w:rPr>
        <w:t>«</w:t>
      </w:r>
      <w:r>
        <w:rPr>
          <w:bdr w:val="none" w:sz="0" w:space="0" w:color="auto" w:frame="1"/>
        </w:rPr>
        <w:t>Внести</w:t>
      </w:r>
      <w:r>
        <w:rPr>
          <w:bdr w:val="none" w:sz="0" w:space="0" w:color="auto" w:frame="1"/>
        </w:rPr>
        <w:t xml:space="preserve"> зміни до (вид </w:t>
      </w:r>
      <w:r>
        <w:t>документа та заголовок до документа, у який вносяться зміни</w:t>
      </w:r>
      <w:r>
        <w:rPr>
          <w:bdr w:val="none" w:sz="0" w:space="0" w:color="auto" w:frame="1"/>
        </w:rPr>
        <w:t xml:space="preserve">, вид документу, яким затверджено документ у який вносяться зміни, найменування органу, що видав, дата та реєстраційний номер,) виклавши його в новій редакції, що додається». </w:t>
      </w:r>
    </w:p>
    <w:p w:rsidR="009D5BDD" w:rsidP="009D5BDD" w14:paraId="4CEB0D9E"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 xml:space="preserve">Наприклад: </w:t>
      </w:r>
    </w:p>
    <w:p w:rsidR="009D5BDD" w:rsidP="009D5BDD" w14:paraId="7076567D"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w:t>
      </w:r>
      <w:r>
        <w:rPr>
          <w:bdr w:val="none" w:sz="0" w:space="0" w:color="auto" w:frame="1"/>
        </w:rPr>
        <w:t>Внести</w:t>
      </w:r>
      <w:r>
        <w:rPr>
          <w:bdr w:val="none" w:sz="0" w:space="0" w:color="auto" w:frame="1"/>
        </w:rPr>
        <w:t xml:space="preserve"> зміни до </w:t>
      </w:r>
      <w:hyperlink r:id="rId16" w:anchor="n17" w:tgtFrame="_blank" w:history="1">
        <w:r w:rsidRPr="00A83A4D">
          <w:rPr>
            <w:rStyle w:val="Hyperlink"/>
            <w:color w:val="000000" w:themeColor="text1"/>
            <w:bdr w:val="none" w:sz="0" w:space="0" w:color="auto" w:frame="1"/>
          </w:rPr>
          <w:t>Положення про …</w:t>
        </w:r>
      </w:hyperlink>
      <w:r>
        <w:rPr>
          <w:color w:val="000000" w:themeColor="text1"/>
          <w:bdr w:val="none" w:sz="0" w:space="0" w:color="auto" w:frame="1"/>
        </w:rPr>
        <w:t>,</w:t>
      </w:r>
      <w:r>
        <w:rPr>
          <w:bdr w:val="none" w:sz="0" w:space="0" w:color="auto" w:frame="1"/>
        </w:rPr>
        <w:t xml:space="preserve"> затвердженого рішенням Броварської міської ради Броварського району Київської області від 01.01.2022 № 111-01-01, виклавши його у новій редакції, що додається.».</w:t>
      </w:r>
    </w:p>
    <w:p w:rsidR="009D5BDD" w:rsidP="009D5BDD" w14:paraId="06E0EF6D" w14:textId="77777777">
      <w:pPr>
        <w:pStyle w:val="rvps2"/>
        <w:spacing w:before="120" w:beforeAutospacing="0" w:after="120" w:afterAutospacing="0"/>
        <w:ind w:firstLine="567"/>
        <w:textAlignment w:val="baseline"/>
        <w:rPr>
          <w:bdr w:val="none" w:sz="0" w:space="0" w:color="auto" w:frame="1"/>
        </w:rPr>
      </w:pPr>
      <w:r>
        <w:rPr>
          <w:bdr w:val="none" w:sz="0" w:space="0" w:color="auto" w:frame="1"/>
        </w:rPr>
        <w:t>При цьому необхідно зазначати також й про втрату чинності документа попередньої редакції.</w:t>
      </w:r>
    </w:p>
    <w:p w:rsidR="009D5BDD" w:rsidP="009D5BDD" w14:paraId="7E4DDF5E" w14:textId="77777777">
      <w:pPr>
        <w:pStyle w:val="rvps2"/>
        <w:numPr>
          <w:ilvl w:val="0"/>
          <w:numId w:val="2"/>
        </w:numPr>
        <w:shd w:val="clear" w:color="auto" w:fill="FFFFFF"/>
        <w:tabs>
          <w:tab w:val="left" w:pos="0"/>
        </w:tabs>
        <w:spacing w:before="120" w:beforeAutospacing="0" w:after="120" w:afterAutospacing="0"/>
        <w:ind w:left="0" w:firstLine="567"/>
      </w:pPr>
      <w:r>
        <w:t>В подальшому, при посиланні на нормативно-правовий акт необхідно зазначати, що цей акт «зі змінами».</w:t>
      </w:r>
    </w:p>
    <w:p w:rsidR="009D5BDD" w:rsidP="009D5BDD" w14:paraId="0C7F10E3" w14:textId="77777777">
      <w:pPr>
        <w:pStyle w:val="rvps2"/>
        <w:numPr>
          <w:ilvl w:val="0"/>
          <w:numId w:val="2"/>
        </w:numPr>
        <w:shd w:val="clear" w:color="auto" w:fill="FFFFFF"/>
        <w:tabs>
          <w:tab w:val="left" w:pos="0"/>
        </w:tabs>
        <w:spacing w:before="120" w:beforeAutospacing="0" w:after="120" w:afterAutospacing="0"/>
        <w:ind w:left="0" w:firstLine="567"/>
      </w:pPr>
      <w:r>
        <w:t>Одним документом можна затвердити новий нормативно-правовий акт та в наступному пункті визнати таким, що втратив чинність нормативно-правовий акт, актуальність якого на даний час вичерпана.</w:t>
      </w:r>
    </w:p>
    <w:p w:rsidR="009D5BDD" w:rsidP="009D5BDD" w14:paraId="01B79223" w14:textId="77777777">
      <w:pPr>
        <w:pStyle w:val="rvps2"/>
        <w:numPr>
          <w:ilvl w:val="0"/>
          <w:numId w:val="2"/>
        </w:numPr>
        <w:shd w:val="clear" w:color="auto" w:fill="FFFFFF"/>
        <w:tabs>
          <w:tab w:val="left" w:pos="0"/>
        </w:tabs>
        <w:spacing w:before="120" w:beforeAutospacing="0" w:after="120" w:afterAutospacing="0"/>
        <w:ind w:left="0" w:firstLine="567"/>
      </w:pPr>
      <w:r>
        <w:t>Контроль за виконанням прийнятих рішень/розпоряджень визначається органом, що прийняв цей акт.</w:t>
      </w:r>
    </w:p>
    <w:p w:rsidR="009D5BDD" w:rsidP="009D5BDD" w14:paraId="7A6DE8A2" w14:textId="77777777">
      <w:pPr>
        <w:pStyle w:val="rvps2"/>
        <w:numPr>
          <w:ilvl w:val="0"/>
          <w:numId w:val="2"/>
        </w:numPr>
        <w:shd w:val="clear" w:color="auto" w:fill="FFFFFF"/>
        <w:tabs>
          <w:tab w:val="left" w:pos="0"/>
        </w:tabs>
        <w:spacing w:before="120" w:beforeAutospacing="0" w:after="120" w:afterAutospacing="0"/>
        <w:ind w:left="0" w:firstLine="567"/>
      </w:pPr>
      <w:r>
        <w:t xml:space="preserve">У разі визнання документу таким, що втратив чинність, або скасування документу, у розпорядчій частині зазначається пункт, який повинен починатися із слів «Визнати таким, що втратив чинність,...» або «Скасувати …» відповідно. Назва такого рішення </w:t>
      </w:r>
      <w:r>
        <w:t>починатиметься</w:t>
      </w:r>
      <w:r>
        <w:t xml:space="preserve"> зі слів «Про втрату чинності…»</w:t>
      </w:r>
    </w:p>
    <w:p w:rsidR="009D5BDD" w:rsidP="009D5BDD" w14:paraId="6582773A" w14:textId="77777777">
      <w:pPr>
        <w:pStyle w:val="rvps2"/>
        <w:numPr>
          <w:ilvl w:val="0"/>
          <w:numId w:val="2"/>
        </w:numPr>
        <w:shd w:val="clear" w:color="auto" w:fill="FFFFFF"/>
        <w:tabs>
          <w:tab w:val="left" w:pos="0"/>
        </w:tabs>
        <w:spacing w:before="120" w:beforeAutospacing="0" w:after="120" w:afterAutospacing="0"/>
        <w:ind w:left="0" w:firstLine="567"/>
      </w:pPr>
      <w:r>
        <w:rPr>
          <w:shd w:val="clear" w:color="auto" w:fill="FFFFFF"/>
        </w:rPr>
        <w:t>Не визнаються такими, що втратили чинність, нормативно-правові акти з обмеженим строком дії, строк дії яких минув. Визнання нормативно-правового акту таким, що втратив чинність, не поновлює дію актів, які визнані ним такими, що втратили чинність. Дія окремих структурних одиниць нормативно-правового акту, виключених нормативно-правовим актом, який має обмежений строк дії, відновлюється після закінчення строку його дії.</w:t>
      </w:r>
    </w:p>
    <w:p w:rsidR="009D5BDD" w:rsidRPr="00821D30" w:rsidP="009D5BDD" w14:paraId="5924DDE3" w14:textId="77777777">
      <w:pPr>
        <w:pStyle w:val="Heading1"/>
      </w:pPr>
      <w:bookmarkStart w:id="773" w:name="_Toc144801885"/>
      <w:bookmarkStart w:id="774" w:name="_Toc212472591"/>
      <w:r w:rsidRPr="00821D30">
        <w:rPr>
          <w:rStyle w:val="rvts11"/>
        </w:rPr>
        <w:t>Документи про службові відрядження</w:t>
      </w:r>
      <w:bookmarkEnd w:id="773"/>
      <w:bookmarkEnd w:id="774"/>
    </w:p>
    <w:p w:rsidR="009D5BDD" w:rsidP="009D5BDD" w14:paraId="766123EE" w14:textId="77777777">
      <w:pPr>
        <w:pStyle w:val="rvps2"/>
        <w:numPr>
          <w:ilvl w:val="0"/>
          <w:numId w:val="2"/>
        </w:numPr>
        <w:shd w:val="clear" w:color="auto" w:fill="FFFFFF"/>
        <w:tabs>
          <w:tab w:val="left" w:pos="567"/>
        </w:tabs>
        <w:spacing w:before="120" w:beforeAutospacing="0" w:after="120" w:afterAutospacing="0"/>
        <w:ind w:left="0" w:firstLine="567"/>
      </w:pPr>
      <w:r>
        <w:t>Службові відрядження працівників передбачаються у плані роботи виконавчого органу.</w:t>
      </w:r>
    </w:p>
    <w:p w:rsidR="009D5BDD" w:rsidP="009D5BDD" w14:paraId="07AC52D5" w14:textId="77777777">
      <w:pPr>
        <w:pStyle w:val="rvps2"/>
        <w:numPr>
          <w:ilvl w:val="0"/>
          <w:numId w:val="2"/>
        </w:numPr>
        <w:shd w:val="clear" w:color="auto" w:fill="FFFFFF"/>
        <w:tabs>
          <w:tab w:val="left" w:pos="567"/>
        </w:tabs>
        <w:spacing w:before="120" w:beforeAutospacing="0" w:after="120" w:afterAutospacing="0"/>
        <w:ind w:left="0" w:firstLine="567"/>
      </w:pPr>
      <w:r>
        <w:t>У разі виникнення потреби у направленні працівника у відрядження, не передбачене планом роботи, керівником виконавчого органу, якому підпорядкований працівник, готується доповідна записка на ім’я міського голови, в якій зазначається куди, на який термін, з якою метою відряджається працівник.</w:t>
      </w:r>
    </w:p>
    <w:p w:rsidR="009D5BDD" w:rsidP="009D5BDD" w14:paraId="78F2621C" w14:textId="77777777">
      <w:pPr>
        <w:pStyle w:val="rvps2"/>
        <w:numPr>
          <w:ilvl w:val="0"/>
          <w:numId w:val="2"/>
        </w:numPr>
        <w:shd w:val="clear" w:color="auto" w:fill="FFFFFF"/>
        <w:tabs>
          <w:tab w:val="left" w:pos="1134"/>
        </w:tabs>
        <w:spacing w:before="120" w:beforeAutospacing="0" w:after="120" w:afterAutospacing="0"/>
        <w:ind w:left="0" w:firstLine="567"/>
      </w:pPr>
      <w:r>
        <w:t>Доповідна записка надсилається адресатові СЕД «АСКОД», як правило, не пізніше ніж за три доби до початку відрядження.</w:t>
      </w:r>
    </w:p>
    <w:p w:rsidR="009D5BDD" w:rsidP="009D5BDD" w14:paraId="05AAB6E0" w14:textId="77777777">
      <w:pPr>
        <w:pStyle w:val="rvps2"/>
        <w:numPr>
          <w:ilvl w:val="0"/>
          <w:numId w:val="2"/>
        </w:numPr>
        <w:shd w:val="clear" w:color="auto" w:fill="FFFFFF"/>
        <w:tabs>
          <w:tab w:val="left" w:pos="567"/>
        </w:tabs>
        <w:spacing w:before="120" w:beforeAutospacing="0" w:after="120" w:afterAutospacing="0"/>
        <w:ind w:left="0" w:firstLine="567"/>
      </w:pPr>
      <w:r>
        <w:t>Після повернення з 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9D5BDD" w:rsidP="009D5BDD" w14:paraId="013655AB" w14:textId="77777777">
      <w:pPr>
        <w:pStyle w:val="rvps2"/>
        <w:shd w:val="clear" w:color="auto" w:fill="FFFFFF"/>
        <w:spacing w:before="120" w:beforeAutospacing="0" w:after="120" w:afterAutospacing="0"/>
        <w:ind w:firstLine="567"/>
      </w:pPr>
      <w:r>
        <w:t>Звіт про відрядження (виконання завдання) та звіт про використання коштів підписуються працівником, який перебував у відрядженні.</w:t>
      </w:r>
    </w:p>
    <w:p w:rsidR="009D5BDD" w:rsidRPr="00821D30" w:rsidP="009D5BDD" w14:paraId="1C812DA2" w14:textId="77777777">
      <w:pPr>
        <w:pStyle w:val="Heading1"/>
      </w:pPr>
      <w:bookmarkStart w:id="775" w:name="n982"/>
      <w:bookmarkStart w:id="776" w:name="n998"/>
      <w:bookmarkStart w:id="777" w:name="n999"/>
      <w:bookmarkStart w:id="778" w:name="n1000"/>
      <w:bookmarkStart w:id="779" w:name="n1001"/>
      <w:bookmarkStart w:id="780" w:name="n1002"/>
      <w:bookmarkStart w:id="781" w:name="n1003"/>
      <w:bookmarkStart w:id="782" w:name="n1004"/>
      <w:bookmarkStart w:id="783" w:name="n1005"/>
      <w:bookmarkStart w:id="784" w:name="n1006"/>
      <w:bookmarkStart w:id="785" w:name="n1007"/>
      <w:bookmarkStart w:id="786" w:name="n1008"/>
      <w:bookmarkStart w:id="787" w:name="n1009"/>
      <w:bookmarkStart w:id="788" w:name="n1010"/>
      <w:bookmarkStart w:id="789" w:name="n1011"/>
      <w:bookmarkStart w:id="790" w:name="n1012"/>
      <w:bookmarkStart w:id="791" w:name="n1013"/>
      <w:bookmarkStart w:id="792" w:name="n1014"/>
      <w:bookmarkStart w:id="793" w:name="n1015"/>
      <w:bookmarkStart w:id="794" w:name="n1016"/>
      <w:bookmarkStart w:id="795" w:name="n1018"/>
      <w:bookmarkStart w:id="796" w:name="n1019"/>
      <w:bookmarkStart w:id="797" w:name="n1020"/>
      <w:bookmarkStart w:id="798" w:name="n1021"/>
      <w:bookmarkStart w:id="799" w:name="n1022"/>
      <w:bookmarkStart w:id="800" w:name="n1023"/>
      <w:bookmarkStart w:id="801" w:name="n1026"/>
      <w:bookmarkStart w:id="802" w:name="n1027"/>
      <w:bookmarkStart w:id="803" w:name="n1028"/>
      <w:bookmarkStart w:id="804" w:name="n1029"/>
      <w:bookmarkStart w:id="805" w:name="n1030"/>
      <w:bookmarkStart w:id="806" w:name="n1031"/>
      <w:bookmarkStart w:id="807" w:name="n1032"/>
      <w:bookmarkStart w:id="808" w:name="n1033"/>
      <w:bookmarkStart w:id="809" w:name="n1034"/>
      <w:bookmarkStart w:id="810" w:name="n1035"/>
      <w:bookmarkStart w:id="811" w:name="n1036"/>
      <w:bookmarkStart w:id="812" w:name="n1037"/>
      <w:bookmarkStart w:id="813" w:name="n1038"/>
      <w:bookmarkStart w:id="814" w:name="n1039"/>
      <w:bookmarkStart w:id="815" w:name="_Toc144801886"/>
      <w:bookmarkStart w:id="816" w:name="_Toc212472592"/>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821D30">
        <w:rPr>
          <w:rStyle w:val="rvts15"/>
        </w:rPr>
        <w:t>V. СИСТЕМАТИЗАЦІЯ ТА ЗБЕРІГАННЯ ДОКУМЕНТІВ У ДІЛОВОДСТВІ</w:t>
      </w:r>
      <w:bookmarkEnd w:id="815"/>
      <w:bookmarkEnd w:id="816"/>
    </w:p>
    <w:p w:rsidR="009D5BDD" w:rsidRPr="00821D30" w:rsidP="009D5BDD" w14:paraId="22C04F49" w14:textId="77777777">
      <w:pPr>
        <w:pStyle w:val="Heading1"/>
      </w:pPr>
      <w:bookmarkStart w:id="817" w:name="n1040"/>
      <w:bookmarkStart w:id="818" w:name="_Toc144801887"/>
      <w:bookmarkStart w:id="819" w:name="_Toc212472593"/>
      <w:bookmarkEnd w:id="817"/>
      <w:r w:rsidRPr="00821D30">
        <w:rPr>
          <w:rStyle w:val="rvts9"/>
        </w:rPr>
        <w:t>Складення номенклатури справ</w:t>
      </w:r>
      <w:bookmarkEnd w:id="818"/>
      <w:bookmarkEnd w:id="819"/>
    </w:p>
    <w:p w:rsidR="009D5BDD" w:rsidP="009D5BDD" w14:paraId="46AE61AC" w14:textId="77777777">
      <w:pPr>
        <w:pStyle w:val="rvps2"/>
        <w:numPr>
          <w:ilvl w:val="0"/>
          <w:numId w:val="2"/>
        </w:numPr>
        <w:shd w:val="clear" w:color="auto" w:fill="FFFFFF"/>
        <w:tabs>
          <w:tab w:val="left" w:pos="0"/>
        </w:tabs>
        <w:spacing w:before="120" w:beforeAutospacing="0" w:after="120" w:afterAutospacing="0"/>
        <w:ind w:left="0" w:firstLine="567"/>
      </w:pPr>
      <w:bookmarkStart w:id="820" w:name="n1041"/>
      <w:bookmarkEnd w:id="820"/>
      <w:r>
        <w:t>Основні засади складення номенклатури справ, формування справ та зберігання документів, а також окремі особливості систематизації та зберігання документів у паперовій формі визначаються цією Інструкцією.</w:t>
      </w:r>
    </w:p>
    <w:p w:rsidR="009D5BDD" w:rsidP="009D5BDD" w14:paraId="2AE5E3E2" w14:textId="77777777">
      <w:pPr>
        <w:pStyle w:val="rvps2"/>
        <w:numPr>
          <w:ilvl w:val="0"/>
          <w:numId w:val="2"/>
        </w:numPr>
        <w:shd w:val="clear" w:color="auto" w:fill="FFFFFF"/>
        <w:tabs>
          <w:tab w:val="left" w:pos="0"/>
        </w:tabs>
        <w:spacing w:before="120" w:beforeAutospacing="0" w:after="120" w:afterAutospacing="0"/>
        <w:ind w:left="0" w:firstLine="567"/>
      </w:pPr>
      <w:bookmarkStart w:id="821" w:name="n1043"/>
      <w:bookmarkEnd w:id="821"/>
      <w:r>
        <w:t xml:space="preserve">Номенклатура справ - це обов’язковий систематизований перелік назв (заголовків) справ, що формуються в діловодстві, із зазначенням строків зберігання відповідних справ </w:t>
      </w:r>
      <w:r w:rsidRPr="00A83A4D">
        <w:t>(</w:t>
      </w:r>
      <w:hyperlink r:id="rId17" w:anchor="n1243" w:history="1">
        <w:r w:rsidRPr="00A83A4D">
          <w:rPr>
            <w:rStyle w:val="Hyperlink"/>
            <w:color w:val="000000" w:themeColor="text1"/>
          </w:rPr>
          <w:t xml:space="preserve">додаток </w:t>
        </w:r>
      </w:hyperlink>
      <w:r w:rsidRPr="00A83A4D">
        <w:rPr>
          <w:rStyle w:val="Hyperlink"/>
          <w:color w:val="000000" w:themeColor="text1"/>
        </w:rPr>
        <w:t>7</w:t>
      </w:r>
      <w:r>
        <w:rPr>
          <w:color w:val="000000" w:themeColor="text1"/>
        </w:rPr>
        <w:t>)</w:t>
      </w:r>
      <w:r>
        <w:t xml:space="preserve">. </w:t>
      </w:r>
    </w:p>
    <w:p w:rsidR="009D5BDD" w:rsidP="009D5BDD" w14:paraId="50640F8C" w14:textId="77777777">
      <w:pPr>
        <w:pStyle w:val="rvps2"/>
        <w:numPr>
          <w:ilvl w:val="0"/>
          <w:numId w:val="2"/>
        </w:numPr>
        <w:shd w:val="clear" w:color="auto" w:fill="FFFFFF"/>
        <w:tabs>
          <w:tab w:val="left" w:pos="0"/>
        </w:tabs>
        <w:spacing w:before="120" w:beforeAutospacing="0" w:after="120" w:afterAutospacing="0"/>
        <w:ind w:left="0" w:firstLine="567"/>
        <w:rPr>
          <w:shd w:val="clear" w:color="auto" w:fill="FFFFFF"/>
        </w:rPr>
      </w:pPr>
      <w:r>
        <w:rPr>
          <w:shd w:val="clear" w:color="auto" w:fill="FFFFFF"/>
        </w:rPr>
        <w:t>Номенклатура справ призначена для встановлення єдиного порядку формування справ для документів, створених в електронній і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9D5BDD" w:rsidP="009D5BDD" w14:paraId="29B53B69" w14:textId="77777777">
      <w:pPr>
        <w:pStyle w:val="rvps2"/>
        <w:numPr>
          <w:ilvl w:val="0"/>
          <w:numId w:val="2"/>
        </w:numPr>
        <w:shd w:val="clear" w:color="auto" w:fill="FFFFFF"/>
        <w:tabs>
          <w:tab w:val="left" w:pos="0"/>
        </w:tabs>
        <w:spacing w:before="120" w:beforeAutospacing="0" w:after="120" w:afterAutospacing="0"/>
        <w:ind w:left="0" w:firstLine="567"/>
      </w:pPr>
      <w:r>
        <w:t>Під час складання номенклатури справ використовується структурний принцип її побудови.</w:t>
      </w:r>
    </w:p>
    <w:p w:rsidR="009D5BDD" w:rsidP="009D5BDD" w14:paraId="28B504E9" w14:textId="77777777">
      <w:pPr>
        <w:pStyle w:val="rvps2"/>
        <w:numPr>
          <w:ilvl w:val="0"/>
          <w:numId w:val="2"/>
        </w:numPr>
        <w:shd w:val="clear" w:color="auto" w:fill="FFFFFF"/>
        <w:tabs>
          <w:tab w:val="left" w:pos="0"/>
        </w:tabs>
        <w:spacing w:before="120" w:beforeAutospacing="0" w:after="120" w:afterAutospacing="0"/>
        <w:ind w:left="0" w:firstLine="567"/>
      </w:pPr>
      <w:bookmarkStart w:id="822" w:name="n1044"/>
      <w:bookmarkEnd w:id="822"/>
      <w:r>
        <w:t>Зведена номенклатура справ установи складається відділом документообігу. Методична допомога у складанні номенклатури справ надається архівним відділом (посадовою особою, відповідальною за архів).</w:t>
      </w:r>
    </w:p>
    <w:p w:rsidR="009D5BDD" w:rsidP="009D5BDD" w14:paraId="438A2959" w14:textId="77777777">
      <w:pPr>
        <w:pStyle w:val="rvps2"/>
        <w:numPr>
          <w:ilvl w:val="0"/>
          <w:numId w:val="2"/>
        </w:numPr>
        <w:shd w:val="clear" w:color="auto" w:fill="FFFFFF"/>
        <w:tabs>
          <w:tab w:val="left" w:pos="0"/>
        </w:tabs>
        <w:spacing w:before="120" w:beforeAutospacing="0" w:after="120" w:afterAutospacing="0"/>
        <w:ind w:left="0" w:firstLine="567"/>
      </w:pPr>
      <w:r>
        <w:t xml:space="preserve">Зведена номенклатура справ установи складається на підставі </w:t>
      </w:r>
      <w:r>
        <w:t>номенклатур</w:t>
      </w:r>
      <w:r>
        <w:t xml:space="preserve"> справ виконавчих органів.</w:t>
      </w:r>
    </w:p>
    <w:p w:rsidR="009D5BDD" w:rsidP="009D5BDD" w14:paraId="266118D8" w14:textId="77777777">
      <w:pPr>
        <w:pStyle w:val="rvps2"/>
        <w:numPr>
          <w:ilvl w:val="0"/>
          <w:numId w:val="2"/>
        </w:numPr>
        <w:shd w:val="clear" w:color="auto" w:fill="FFFFFF"/>
        <w:tabs>
          <w:tab w:val="left" w:pos="0"/>
        </w:tabs>
        <w:spacing w:before="120" w:beforeAutospacing="0" w:after="120" w:afterAutospacing="0"/>
        <w:ind w:left="0" w:firstLine="567"/>
      </w:pPr>
      <w:bookmarkStart w:id="823" w:name="n450"/>
      <w:bookmarkStart w:id="824" w:name="n451"/>
      <w:bookmarkStart w:id="825" w:name="n453"/>
      <w:bookmarkStart w:id="826" w:name="n454"/>
      <w:bookmarkStart w:id="827" w:name="n455"/>
      <w:bookmarkEnd w:id="823"/>
      <w:bookmarkEnd w:id="824"/>
      <w:bookmarkEnd w:id="825"/>
      <w:bookmarkEnd w:id="826"/>
      <w:bookmarkEnd w:id="827"/>
      <w:r>
        <w:t>Номенклатура справ кожного виконавчого органу розробляється не пізніше 15 листопада поточного року посадовою особою, відповідальною за діловодство у відповідному виконавчому органі, на підставі вивчення документів з усіх питань його діяльності із залученням фахівців, які працюють у підрозділі, підписується керівником виконавчого органу та візується керівником архівного відділу.</w:t>
      </w:r>
    </w:p>
    <w:p w:rsidR="009D5BDD" w:rsidP="009D5BDD" w14:paraId="7602E451" w14:textId="77777777">
      <w:pPr>
        <w:pStyle w:val="rvps2"/>
        <w:numPr>
          <w:ilvl w:val="0"/>
          <w:numId w:val="2"/>
        </w:numPr>
        <w:shd w:val="clear" w:color="auto" w:fill="FFFFFF"/>
        <w:tabs>
          <w:tab w:val="left" w:pos="0"/>
        </w:tabs>
        <w:spacing w:before="120" w:beforeAutospacing="0" w:after="120" w:afterAutospacing="0"/>
        <w:ind w:left="0" w:firstLine="567"/>
      </w:pPr>
      <w:bookmarkStart w:id="828" w:name="n456"/>
      <w:bookmarkEnd w:id="828"/>
      <w:r>
        <w:t>У номенклатурі справ передбачаються заголовки справ для групування документів, що відбивають усі документовані ділянки і питання діяльності установи, а також:</w:t>
      </w:r>
    </w:p>
    <w:p w:rsidR="009D5BDD" w:rsidP="009D5BDD" w14:paraId="67FDED10" w14:textId="77777777">
      <w:pPr>
        <w:pStyle w:val="rvps2"/>
        <w:shd w:val="clear" w:color="auto" w:fill="FFFFFF"/>
        <w:spacing w:before="120" w:beforeAutospacing="0" w:after="120" w:afterAutospacing="0"/>
        <w:ind w:firstLine="567"/>
      </w:pPr>
      <w:bookmarkStart w:id="829" w:name="n457"/>
      <w:bookmarkEnd w:id="829"/>
      <w:r>
        <w:t xml:space="preserve">не закінчені в діловодстві справи, що надійшли від установ-попередників для їх продовження, у тому числі </w:t>
      </w:r>
      <w:r>
        <w:t>реєстраційно</w:t>
      </w:r>
      <w:r>
        <w:t>-довідкові та контрольні картотеки, номенклатури справ;</w:t>
      </w:r>
    </w:p>
    <w:p w:rsidR="009D5BDD" w:rsidP="009D5BDD" w14:paraId="137C5F8C" w14:textId="77777777">
      <w:pPr>
        <w:pStyle w:val="rvps2"/>
        <w:shd w:val="clear" w:color="auto" w:fill="FFFFFF"/>
        <w:spacing w:before="120" w:beforeAutospacing="0" w:after="120" w:afterAutospacing="0"/>
        <w:ind w:firstLine="567"/>
      </w:pPr>
      <w:bookmarkStart w:id="830" w:name="n458"/>
      <w:bookmarkEnd w:id="830"/>
      <w:r>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всього строку їх вирішення або ведення;</w:t>
      </w:r>
    </w:p>
    <w:p w:rsidR="009D5BDD" w:rsidP="009D5BDD" w14:paraId="256A4472" w14:textId="77777777">
      <w:pPr>
        <w:pStyle w:val="rvps2"/>
        <w:shd w:val="clear" w:color="auto" w:fill="FFFFFF"/>
        <w:spacing w:before="120" w:beforeAutospacing="0" w:after="120" w:afterAutospacing="0"/>
        <w:ind w:firstLine="567"/>
      </w:pPr>
      <w:bookmarkStart w:id="831" w:name="n459"/>
      <w:bookmarkEnd w:id="831"/>
      <w:r>
        <w:t>справи постійно діючих колегіальних органів (колегій, рад, комісій тощо);</w:t>
      </w:r>
    </w:p>
    <w:p w:rsidR="009D5BDD" w:rsidP="009D5BDD" w14:paraId="78D080EF" w14:textId="77777777">
      <w:pPr>
        <w:pStyle w:val="rvps2"/>
        <w:shd w:val="clear" w:color="auto" w:fill="FFFFFF"/>
        <w:spacing w:before="120" w:beforeAutospacing="0" w:after="120" w:afterAutospacing="0"/>
        <w:ind w:firstLine="567"/>
      </w:pPr>
      <w:bookmarkStart w:id="832" w:name="n460"/>
      <w:bookmarkEnd w:id="832"/>
      <w:r>
        <w:t>справи тимчасово діючих органів, документи яких є правовою підставою для підтвердження повноважень установи або припинення її діяльності (наприклад справи ліквідаційної комісії).</w:t>
      </w:r>
    </w:p>
    <w:p w:rsidR="009D5BDD" w:rsidP="009D5BDD" w14:paraId="71EF4183" w14:textId="77777777">
      <w:pPr>
        <w:pStyle w:val="rvps2"/>
        <w:numPr>
          <w:ilvl w:val="0"/>
          <w:numId w:val="2"/>
        </w:numPr>
        <w:shd w:val="clear" w:color="auto" w:fill="FFFFFF"/>
        <w:tabs>
          <w:tab w:val="left" w:pos="0"/>
        </w:tabs>
        <w:spacing w:before="120" w:beforeAutospacing="0" w:after="120" w:afterAutospacing="0"/>
        <w:ind w:left="0" w:firstLine="567"/>
      </w:pPr>
      <w:bookmarkStart w:id="833" w:name="n461"/>
      <w:bookmarkStart w:id="834" w:name="n462"/>
      <w:bookmarkEnd w:id="833"/>
      <w:bookmarkEnd w:id="834"/>
      <w:r>
        <w:t>До номенклатури справ не включаються друковані видання, довідники (у тому числі телефонні), бюлетені, реферативні журнали, експрес-інформація.</w:t>
      </w:r>
    </w:p>
    <w:p w:rsidR="009D5BDD" w:rsidP="009D5BDD" w14:paraId="02B145FD" w14:textId="77777777">
      <w:pPr>
        <w:pStyle w:val="rvps2"/>
        <w:numPr>
          <w:ilvl w:val="0"/>
          <w:numId w:val="2"/>
        </w:numPr>
        <w:shd w:val="clear" w:color="auto" w:fill="FFFFFF"/>
        <w:tabs>
          <w:tab w:val="left" w:pos="0"/>
        </w:tabs>
        <w:spacing w:before="0" w:beforeAutospacing="0" w:after="150" w:afterAutospacing="0"/>
        <w:ind w:left="0" w:firstLine="567"/>
      </w:pPr>
      <w:bookmarkStart w:id="835" w:name="n463"/>
      <w:bookmarkStart w:id="836" w:name="n464"/>
      <w:bookmarkStart w:id="837" w:name="n465"/>
      <w:bookmarkEnd w:id="835"/>
      <w:bookmarkEnd w:id="836"/>
      <w:bookmarkEnd w:id="837"/>
      <w:r>
        <w:t>Порядок оформлення номенклатури справ:</w:t>
      </w:r>
    </w:p>
    <w:p w:rsidR="009D5BDD" w:rsidP="009D5BDD" w14:paraId="65D6B713" w14:textId="77777777">
      <w:pPr>
        <w:pStyle w:val="rvps2"/>
        <w:shd w:val="clear" w:color="auto" w:fill="FFFFFF"/>
        <w:spacing w:before="120" w:beforeAutospacing="0" w:after="120" w:afterAutospacing="0"/>
        <w:ind w:firstLine="567"/>
      </w:pPr>
      <w:r>
        <w:t xml:space="preserve">У графі 1 проставляється індекс кожної справи. Індекс справи структурного підрозділу складається з індексу структурного підрозділу установи (відповідно до Структури виконавчих органів Броварської міської ради Броварського району Київської області) та порядкового номера справи в межах підрозділу. Наприклад: </w:t>
      </w:r>
    </w:p>
    <w:p w:rsidR="009D5BDD" w:rsidP="009D5BDD" w14:paraId="793A4EA2" w14:textId="77777777">
      <w:pPr>
        <w:pStyle w:val="rvps2"/>
        <w:shd w:val="clear" w:color="auto" w:fill="FFFFFF"/>
        <w:spacing w:before="120" w:beforeAutospacing="0" w:after="120" w:afterAutospacing="0"/>
        <w:ind w:firstLine="567"/>
      </w:pPr>
      <w:r>
        <w:t>1.12.4 – 01, де 1 - індекс виконавчого комітету, 12 - порядковий номер Центру обслуговування «Прозорий офіс» виконавчого комітету Броварської міської ради Броварського району Київської області, 4 – порядковий номер відділу документообігу, а 01 – індекс заголовку справи</w:t>
      </w:r>
    </w:p>
    <w:p w:rsidR="009D5BDD" w:rsidP="009D5BDD" w14:paraId="4CE7A1EC" w14:textId="77777777">
      <w:pPr>
        <w:pStyle w:val="rvps2"/>
        <w:shd w:val="clear" w:color="auto" w:fill="FFFFFF"/>
        <w:spacing w:before="120" w:beforeAutospacing="0" w:after="120" w:afterAutospacing="0"/>
        <w:ind w:firstLine="567"/>
      </w:pPr>
      <w:r>
        <w:t xml:space="preserve">або </w:t>
      </w:r>
    </w:p>
    <w:p w:rsidR="009D5BDD" w:rsidP="009D5BDD" w14:paraId="6D3BCB59" w14:textId="77777777">
      <w:pPr>
        <w:pStyle w:val="rvps2"/>
        <w:shd w:val="clear" w:color="auto" w:fill="FFFFFF"/>
        <w:spacing w:before="120" w:beforeAutospacing="0" w:after="120" w:afterAutospacing="0"/>
        <w:ind w:firstLine="567"/>
      </w:pPr>
      <w:r>
        <w:t>2.01 – 01, де 2 - індекс виконавчого органу зі статусом юридичної особи, а 01 - порядковий номер відділу у виконавчому органі, а 01 – індекс заголовку справи.</w:t>
      </w:r>
    </w:p>
    <w:p w:rsidR="009D5BDD" w:rsidP="009D5BDD" w14:paraId="29F515C3" w14:textId="77777777">
      <w:pPr>
        <w:pStyle w:val="rvps2"/>
        <w:shd w:val="clear" w:color="auto" w:fill="FFFFFF"/>
        <w:spacing w:before="120" w:beforeAutospacing="0" w:after="120" w:afterAutospacing="0"/>
        <w:ind w:firstLine="567"/>
      </w:pPr>
      <w:bookmarkStart w:id="838" w:name="n466"/>
      <w:bookmarkEnd w:id="838"/>
      <w:r>
        <w:t>У графу 2 включаються заголовки справ (томів, частин), які мають чітко, у стислій узагальненій формі відображати склад і зміст документів справи.</w:t>
      </w:r>
    </w:p>
    <w:p w:rsidR="009D5BDD" w:rsidP="009D5BDD" w14:paraId="3A509A34" w14:textId="77777777">
      <w:pPr>
        <w:pStyle w:val="rvps2"/>
        <w:shd w:val="clear" w:color="auto" w:fill="FFFFFF"/>
        <w:spacing w:before="120" w:beforeAutospacing="0" w:after="120" w:afterAutospacing="0"/>
        <w:ind w:firstLine="567"/>
      </w:pPr>
      <w:bookmarkStart w:id="839" w:name="n467"/>
      <w:bookmarkEnd w:id="839"/>
      <w:r>
        <w:t>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rsidR="009D5BDD" w:rsidP="009D5BDD" w14:paraId="413897DB" w14:textId="77777777">
      <w:pPr>
        <w:pStyle w:val="rvps2"/>
        <w:shd w:val="clear" w:color="auto" w:fill="FFFFFF"/>
        <w:spacing w:before="120" w:beforeAutospacing="0" w:after="120" w:afterAutospacing="0"/>
        <w:ind w:firstLine="567"/>
      </w:pPr>
      <w:bookmarkStart w:id="840" w:name="n468"/>
      <w:bookmarkEnd w:id="840"/>
      <w: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rsidR="009D5BDD" w:rsidP="009D5BDD" w14:paraId="332673AB" w14:textId="77777777">
      <w:pPr>
        <w:pStyle w:val="rvps2"/>
        <w:shd w:val="clear" w:color="auto" w:fill="FFFFFF"/>
        <w:spacing w:before="120" w:beforeAutospacing="0" w:after="120" w:afterAutospacing="0"/>
        <w:ind w:firstLine="567"/>
      </w:pPr>
      <w:bookmarkStart w:id="841" w:name="n469"/>
      <w:bookmarkEnd w:id="841"/>
      <w: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bookmarkStart w:id="842" w:name="n470"/>
      <w:bookmarkStart w:id="843" w:name="n471"/>
      <w:bookmarkEnd w:id="842"/>
      <w:bookmarkEnd w:id="843"/>
    </w:p>
    <w:p w:rsidR="009D5BDD" w:rsidP="009D5BDD" w14:paraId="6530290E" w14:textId="77777777">
      <w:pPr>
        <w:pStyle w:val="rvps2"/>
        <w:shd w:val="clear" w:color="auto" w:fill="FFFFFF"/>
        <w:spacing w:before="120" w:beforeAutospacing="0" w:after="120" w:afterAutospacing="0"/>
        <w:ind w:firstLine="567"/>
      </w:pPr>
      <w:bookmarkStart w:id="844" w:name="n472"/>
      <w:bookmarkEnd w:id="844"/>
      <w:r>
        <w:t>У заголовках справ, призначених для групування документів одного виду, зазначаються вид документа у множині та автор документів, наприклад: «Рішення з основної діяльності».</w:t>
      </w:r>
    </w:p>
    <w:p w:rsidR="009D5BDD" w:rsidP="009D5BDD" w14:paraId="03A3F84C" w14:textId="77777777">
      <w:pPr>
        <w:pStyle w:val="rvps2"/>
        <w:shd w:val="clear" w:color="auto" w:fill="FFFFFF"/>
        <w:spacing w:before="120" w:beforeAutospacing="0" w:after="120" w:afterAutospacing="0"/>
        <w:ind w:firstLine="567"/>
      </w:pPr>
      <w:bookmarkStart w:id="845" w:name="n473"/>
      <w:bookmarkEnd w:id="845"/>
      <w:r>
        <w:t>У заголовках справ, що містять листування, зазначаються кореспондент і стислий зміст документів, наприклад: «Листування з Президентом України, Верховною радою України та її комітетами, Кабінетом Міністрів України та іншими державними органами влади».</w:t>
      </w:r>
    </w:p>
    <w:p w:rsidR="009D5BDD" w:rsidP="009D5BDD" w14:paraId="447938E7" w14:textId="77777777">
      <w:pPr>
        <w:pStyle w:val="rvps2"/>
        <w:shd w:val="clear" w:color="auto" w:fill="FFFFFF"/>
        <w:spacing w:before="120" w:beforeAutospacing="0" w:after="120" w:afterAutospacing="0"/>
        <w:ind w:firstLine="567"/>
      </w:pPr>
      <w:r>
        <w:t>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суб’єктами підприємницької діяльності».</w:t>
      </w:r>
    </w:p>
    <w:p w:rsidR="009D5BDD" w:rsidP="009D5BDD" w14:paraId="7988BFB8" w14:textId="77777777">
      <w:pPr>
        <w:pStyle w:val="rvps2"/>
        <w:shd w:val="clear" w:color="auto" w:fill="FFFFFF"/>
        <w:spacing w:before="120" w:beforeAutospacing="0" w:after="120" w:afterAutospacing="0"/>
        <w:ind w:firstLine="567"/>
      </w:pPr>
      <w:bookmarkStart w:id="846" w:name="n475"/>
      <w:bookmarkEnd w:id="846"/>
      <w:r>
        <w:t>У заголовках справ, що містять листування з різними кореспондентами, такі кореспонденти не зазначаються, наприклад: «Листування з установами та організаціями житлово-комунального господарства».</w:t>
      </w:r>
    </w:p>
    <w:p w:rsidR="009D5BDD" w:rsidP="009D5BDD" w14:paraId="0E2FF2D4" w14:textId="77777777">
      <w:pPr>
        <w:pStyle w:val="rvps2"/>
        <w:shd w:val="clear" w:color="auto" w:fill="FFFFFF"/>
        <w:spacing w:before="120" w:beforeAutospacing="0" w:after="120" w:afterAutospacing="0"/>
        <w:ind w:firstLine="567"/>
      </w:pPr>
      <w:bookmarkStart w:id="847" w:name="n476"/>
      <w:bookmarkEnd w:id="847"/>
      <w: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9D5BDD" w:rsidP="009D5BDD" w14:paraId="60836197" w14:textId="77777777">
      <w:pPr>
        <w:pStyle w:val="rvps2"/>
        <w:shd w:val="clear" w:color="auto" w:fill="FFFFFF"/>
        <w:spacing w:before="120" w:beforeAutospacing="0" w:after="120" w:afterAutospacing="0"/>
        <w:ind w:firstLine="567"/>
      </w:pPr>
      <w:bookmarkStart w:id="848" w:name="n477"/>
      <w:bookmarkEnd w:id="848"/>
      <w:r>
        <w:t>Звітність статистична (піврічна);</w:t>
      </w:r>
    </w:p>
    <w:p w:rsidR="009D5BDD" w:rsidP="009D5BDD" w14:paraId="2B43CF00" w14:textId="77777777">
      <w:pPr>
        <w:pStyle w:val="rvps2"/>
        <w:shd w:val="clear" w:color="auto" w:fill="FFFFFF"/>
        <w:spacing w:before="120" w:beforeAutospacing="0" w:after="120" w:afterAutospacing="0"/>
        <w:ind w:firstLine="567"/>
      </w:pPr>
      <w:bookmarkStart w:id="849" w:name="n478"/>
      <w:bookmarkEnd w:id="849"/>
      <w:r>
        <w:t>Звіти до податкової інспекції (річні).</w:t>
      </w:r>
    </w:p>
    <w:p w:rsidR="009D5BDD" w:rsidP="009D5BDD" w14:paraId="6368F11D" w14:textId="77777777">
      <w:pPr>
        <w:pStyle w:val="rvps2"/>
        <w:shd w:val="clear" w:color="auto" w:fill="FFFFFF"/>
        <w:spacing w:before="120" w:beforeAutospacing="0" w:after="120" w:afterAutospacing="0"/>
        <w:ind w:firstLine="567"/>
      </w:pPr>
      <w:bookmarkStart w:id="850" w:name="n479"/>
      <w:bookmarkEnd w:id="850"/>
      <w: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9D5BDD" w:rsidP="009D5BDD" w14:paraId="4BF6D5A1" w14:textId="77777777">
      <w:pPr>
        <w:pStyle w:val="rvps2"/>
        <w:shd w:val="clear" w:color="auto" w:fill="FFFFFF"/>
        <w:spacing w:before="120" w:beforeAutospacing="0" w:after="120" w:afterAutospacing="0"/>
        <w:ind w:firstLine="567"/>
      </w:pPr>
      <w:bookmarkStart w:id="851" w:name="n480"/>
      <w:bookmarkEnd w:id="851"/>
      <w:r>
        <w:t>Вказівку на наявність копій документів у справі розташовують після заголовка, наприклад: «Накази з основної діяльності за 2014 рік (копії)».</w:t>
      </w:r>
    </w:p>
    <w:p w:rsidR="009D5BDD" w:rsidP="009D5BDD" w14:paraId="576E5123" w14:textId="77777777">
      <w:pPr>
        <w:pStyle w:val="rvps2"/>
        <w:shd w:val="clear" w:color="auto" w:fill="FFFFFF"/>
        <w:spacing w:before="120" w:beforeAutospacing="0" w:after="120" w:afterAutospacing="0"/>
        <w:ind w:firstLine="567"/>
        <w:rPr>
          <w:color w:val="333333"/>
        </w:rPr>
      </w:pPr>
      <w:bookmarkStart w:id="852" w:name="n481"/>
      <w:bookmarkStart w:id="853" w:name="n482"/>
      <w:bookmarkStart w:id="854" w:name="n1947"/>
      <w:bookmarkStart w:id="855" w:name="n489"/>
      <w:bookmarkEnd w:id="852"/>
      <w:bookmarkEnd w:id="853"/>
      <w:bookmarkEnd w:id="854"/>
      <w:bookmarkEnd w:id="855"/>
      <w:r>
        <w:rPr>
          <w:color w:val="333333"/>
        </w:rPr>
        <w:t>Графа 3 номенклатури заповнюється наприкінці календарного року.</w:t>
      </w:r>
    </w:p>
    <w:p w:rsidR="009D5BDD" w:rsidP="009D5BDD" w14:paraId="3E2B88C7" w14:textId="77777777">
      <w:pPr>
        <w:pStyle w:val="rvps2"/>
        <w:shd w:val="clear" w:color="auto" w:fill="FFFFFF"/>
        <w:spacing w:before="120" w:beforeAutospacing="0" w:after="120" w:afterAutospacing="0"/>
        <w:ind w:firstLine="567"/>
        <w:rPr>
          <w:color w:val="333333"/>
        </w:rPr>
      </w:pPr>
      <w:bookmarkStart w:id="856" w:name="n1068"/>
      <w:bookmarkEnd w:id="856"/>
      <w:r>
        <w:rPr>
          <w:color w:val="333333"/>
        </w:rPr>
        <w:t>У графі 4 номенклатури зазначаються строки зберігання справ, номери статей згідно з типовими та галузевими переліками видів документів з нормативно встановленими строками їх зберігання, затвердженими відповідно до законодавства.</w:t>
      </w:r>
    </w:p>
    <w:p w:rsidR="009D5BDD" w:rsidP="009D5BDD" w14:paraId="272B04B3" w14:textId="77777777">
      <w:pPr>
        <w:pStyle w:val="rvps2"/>
        <w:shd w:val="clear" w:color="auto" w:fill="FFFFFF"/>
        <w:spacing w:before="0" w:beforeAutospacing="0" w:after="150" w:afterAutospacing="0"/>
        <w:ind w:firstLine="567"/>
        <w:rPr>
          <w:color w:val="333333"/>
        </w:rPr>
      </w:pPr>
      <w:bookmarkStart w:id="857" w:name="n1873"/>
      <w:bookmarkStart w:id="858" w:name="n1069"/>
      <w:bookmarkEnd w:id="857"/>
      <w:bookmarkEnd w:id="858"/>
      <w:r>
        <w:rPr>
          <w:color w:val="333333"/>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установи чи інших установ для їх продовження, про обчислення строку зберігання, зазначеного у графі 4, що коментують і уточнюють строки зберігання документів, тощо.</w:t>
      </w:r>
    </w:p>
    <w:p w:rsidR="009D5BDD" w:rsidP="009D5BDD" w14:paraId="386008AA" w14:textId="77777777">
      <w:pPr>
        <w:numPr>
          <w:ilvl w:val="0"/>
          <w:numId w:val="2"/>
        </w:numPr>
        <w:tabs>
          <w:tab w:val="left" w:pos="0"/>
        </w:tabs>
        <w:spacing w:before="120" w:after="120" w:line="240" w:lineRule="auto"/>
        <w:ind w:left="0" w:firstLine="567"/>
        <w:jc w:val="both"/>
        <w:rPr>
          <w:rFonts w:ascii="Times New Roman" w:hAnsi="Times New Roman" w:cs="Times New Roman"/>
          <w:sz w:val="24"/>
          <w:szCs w:val="24"/>
        </w:rPr>
      </w:pPr>
      <w:bookmarkStart w:id="859" w:name="n1874"/>
      <w:bookmarkEnd w:id="859"/>
      <w:r>
        <w:rPr>
          <w:rFonts w:ascii="Times New Roman" w:hAnsi="Times New Roman" w:cs="Times New Roman"/>
          <w:sz w:val="24"/>
          <w:szCs w:val="24"/>
        </w:rPr>
        <w:t>Номенклатура справ підписується начальником відділу документообігу, візується начальником архівного відділу та схвалюється ЕК (</w:t>
      </w:r>
      <w:r>
        <w:rPr>
          <w:rFonts w:ascii="Times New Roman" w:hAnsi="Times New Roman" w:cs="Times New Roman"/>
          <w:bCs/>
          <w:sz w:val="24"/>
          <w:szCs w:val="24"/>
        </w:rPr>
        <w:t>експертною комісією з проведення експертизи цінності документів) Броварської міської ради Броварського району Київської області та її виконавчих органів.</w:t>
      </w:r>
    </w:p>
    <w:p w:rsidR="009D5BDD" w:rsidP="009D5BDD" w14:paraId="57394017" w14:textId="77777777">
      <w:pPr>
        <w:pStyle w:val="rvps2"/>
        <w:numPr>
          <w:ilvl w:val="0"/>
          <w:numId w:val="2"/>
        </w:numPr>
        <w:shd w:val="clear" w:color="auto" w:fill="FFFFFF"/>
        <w:spacing w:before="120" w:beforeAutospacing="0" w:after="120" w:afterAutospacing="0"/>
        <w:ind w:left="0" w:firstLine="567"/>
      </w:pPr>
      <w:bookmarkStart w:id="860" w:name="n490"/>
      <w:bookmarkStart w:id="861" w:name="n493"/>
      <w:bookmarkEnd w:id="860"/>
      <w:bookmarkEnd w:id="861"/>
      <w:r>
        <w:t>Номенклатура справ міської ради підлягає погодженню з Державним архівом Київської області (далі – ДАКО) один раз на п’ять років або невідкладно в разі істотних змін у власності майна, структурі, функціях та характері роботи установи, втрати чинності типовим (галузевим) переліком документів із зазначенням строків їх зберігання.</w:t>
      </w:r>
    </w:p>
    <w:p w:rsidR="009D5BDD" w:rsidP="009D5BDD" w14:paraId="4A5CA67E" w14:textId="77777777">
      <w:pPr>
        <w:pStyle w:val="rvps2"/>
        <w:numPr>
          <w:ilvl w:val="0"/>
          <w:numId w:val="2"/>
        </w:numPr>
        <w:shd w:val="clear" w:color="auto" w:fill="FFFFFF"/>
        <w:tabs>
          <w:tab w:val="left" w:pos="0"/>
        </w:tabs>
        <w:spacing w:before="120" w:beforeAutospacing="0" w:after="120" w:afterAutospacing="0"/>
        <w:ind w:left="0" w:firstLine="567"/>
      </w:pPr>
      <w:bookmarkStart w:id="862" w:name="n494"/>
      <w:bookmarkEnd w:id="862"/>
      <w:r>
        <w:t>Погоджена ЕПК (експертно-перевірною комісією) ДАКО номенклатура справ затверджується міським головою.</w:t>
      </w:r>
    </w:p>
    <w:p w:rsidR="009D5BDD" w:rsidP="009D5BDD" w14:paraId="5F6C1E71" w14:textId="77777777">
      <w:pPr>
        <w:pStyle w:val="rvps2"/>
        <w:numPr>
          <w:ilvl w:val="0"/>
          <w:numId w:val="2"/>
        </w:numPr>
        <w:shd w:val="clear" w:color="auto" w:fill="FFFFFF"/>
        <w:tabs>
          <w:tab w:val="left" w:pos="0"/>
        </w:tabs>
        <w:spacing w:before="120" w:beforeAutospacing="0" w:after="120" w:afterAutospacing="0"/>
        <w:ind w:left="0" w:firstLine="567"/>
      </w:pPr>
      <w:bookmarkStart w:id="863" w:name="n495"/>
      <w:bookmarkEnd w:id="863"/>
      <w:r>
        <w:t>Номенклатура справ установи складається у чотирьох примірниках. Перший (недоторканний) примірник зведеної номенклатури справ зберігається у відділі документообігу, другий – використовується відділом документообігу як робочий, третій – передається до архіву установи для здійснення контролю за формуванням справ у виконавчих органах, четвертий – надсилається до ДАКО.</w:t>
      </w:r>
    </w:p>
    <w:p w:rsidR="009D5BDD" w:rsidP="009D5BDD" w14:paraId="51D8B9C1" w14:textId="77777777">
      <w:pPr>
        <w:pStyle w:val="rvps2"/>
        <w:numPr>
          <w:ilvl w:val="0"/>
          <w:numId w:val="2"/>
        </w:numPr>
        <w:shd w:val="clear" w:color="auto" w:fill="FFFFFF"/>
        <w:tabs>
          <w:tab w:val="decimal" w:pos="0"/>
        </w:tabs>
        <w:spacing w:before="120" w:beforeAutospacing="0" w:after="120" w:afterAutospacing="0"/>
        <w:ind w:left="0" w:firstLine="567"/>
      </w:pPr>
      <w:bookmarkStart w:id="864" w:name="n496"/>
      <w:bookmarkStart w:id="865" w:name="n497"/>
      <w:bookmarkEnd w:id="864"/>
      <w:bookmarkEnd w:id="865"/>
      <w:r>
        <w:t>Номенклатура справ виконавчими органами складається у двох примірниках. Один примірник номенклатури передається відділу документообігу для підготовки зведеної номенклатури.</w:t>
      </w:r>
    </w:p>
    <w:p w:rsidR="009D5BDD" w:rsidP="009D5BDD" w14:paraId="025AFFC0" w14:textId="77777777">
      <w:pPr>
        <w:pStyle w:val="rvps2"/>
        <w:shd w:val="clear" w:color="auto" w:fill="FFFFFF"/>
        <w:spacing w:before="120" w:beforeAutospacing="0" w:after="120" w:afterAutospacing="0"/>
        <w:ind w:firstLine="567"/>
      </w:pPr>
      <w:bookmarkStart w:id="866" w:name="n1950"/>
      <w:bookmarkEnd w:id="866"/>
      <w:r>
        <w:t>Виконавчі органи отримують засвідчені в установленому порядку витяги з відповідних розділів затвердженої зведеної номенклатури справ для використання в роботі.</w:t>
      </w:r>
    </w:p>
    <w:p w:rsidR="009D5BDD" w:rsidP="009D5BDD" w14:paraId="78122C08" w14:textId="77777777">
      <w:pPr>
        <w:pStyle w:val="rvps2"/>
        <w:numPr>
          <w:ilvl w:val="0"/>
          <w:numId w:val="2"/>
        </w:numPr>
        <w:shd w:val="clear" w:color="auto" w:fill="FFFFFF"/>
        <w:tabs>
          <w:tab w:val="left" w:pos="0"/>
        </w:tabs>
        <w:spacing w:before="120" w:beforeAutospacing="0" w:after="120" w:afterAutospacing="0"/>
        <w:ind w:left="0" w:firstLine="567"/>
      </w:pPr>
      <w:bookmarkStart w:id="867" w:name="n1949"/>
      <w:bookmarkStart w:id="868" w:name="n498"/>
      <w:bookmarkStart w:id="869" w:name="n499"/>
      <w:bookmarkEnd w:id="867"/>
      <w:bookmarkEnd w:id="868"/>
      <w:bookmarkEnd w:id="869"/>
      <w:r>
        <w:t xml:space="preserve">Протягом року структурні підрозділи забезпечують ведення </w:t>
      </w:r>
      <w:r>
        <w:t>номенклатур</w:t>
      </w:r>
      <w:r>
        <w:t xml:space="preserve"> справ, зокрема за необхідності вносять до них за погодженням з відділом документообігу та архівним відділом нові справи, не передбачені чинною номенклатурою справ, застосовуючи при цьому резервні номери наприкінці номенклатури.</w:t>
      </w:r>
    </w:p>
    <w:p w:rsidR="009D5BDD" w:rsidP="009D5BDD" w14:paraId="6C303374" w14:textId="77777777">
      <w:pPr>
        <w:pStyle w:val="rvps2"/>
        <w:numPr>
          <w:ilvl w:val="0"/>
          <w:numId w:val="2"/>
        </w:numPr>
        <w:shd w:val="clear" w:color="auto" w:fill="FFFFFF"/>
        <w:tabs>
          <w:tab w:val="left" w:pos="0"/>
        </w:tabs>
        <w:spacing w:before="120" w:beforeAutospacing="0" w:after="120" w:afterAutospacing="0"/>
        <w:ind w:left="0" w:firstLine="567"/>
      </w:pPr>
      <w:bookmarkStart w:id="870" w:name="n500"/>
      <w:bookmarkEnd w:id="870"/>
      <w:r>
        <w:t>Наприкінці року номенклатури справ закриваються підсумковими записами про фактичну наявність заведених за рік справ.</w:t>
      </w:r>
    </w:p>
    <w:p w:rsidR="009D5BDD" w:rsidP="009D5BDD" w14:paraId="1032E659" w14:textId="77777777">
      <w:pPr>
        <w:pStyle w:val="rvps2"/>
        <w:shd w:val="clear" w:color="auto" w:fill="FFFFFF"/>
        <w:tabs>
          <w:tab w:val="left" w:pos="0"/>
        </w:tabs>
        <w:spacing w:before="120" w:beforeAutospacing="0" w:after="120" w:afterAutospacing="0"/>
        <w:ind w:firstLine="567"/>
      </w:pPr>
      <w:bookmarkStart w:id="871" w:name="n1953"/>
      <w:bookmarkEnd w:id="871"/>
      <w:r>
        <w:t>Підсумкові записи номенклатури справ виконавчих органів підписують відповідальні особи підрозділів, а підсумковий запис номенклатури справ – начальник відділу документообігу, про що повідомляють начальника архівного відділу.</w:t>
      </w:r>
    </w:p>
    <w:p w:rsidR="009D5BDD" w:rsidP="009D5BDD" w14:paraId="0BBBABE4" w14:textId="77777777">
      <w:pPr>
        <w:pStyle w:val="rvps2"/>
        <w:numPr>
          <w:ilvl w:val="0"/>
          <w:numId w:val="2"/>
        </w:numPr>
        <w:shd w:val="clear" w:color="auto" w:fill="FFFFFF"/>
        <w:tabs>
          <w:tab w:val="decimal" w:pos="0"/>
        </w:tabs>
        <w:spacing w:before="120" w:beforeAutospacing="0" w:after="120" w:afterAutospacing="0"/>
        <w:ind w:left="0" w:firstLine="567"/>
      </w:pPr>
      <w:bookmarkStart w:id="872" w:name="n1952"/>
      <w:bookmarkStart w:id="873" w:name="n1956"/>
      <w:bookmarkEnd w:id="872"/>
      <w:bookmarkEnd w:id="873"/>
      <w:r>
        <w:t xml:space="preserve">Поточна погоджена з ЕК міської ради номенклатура справ не пізніше грудня поточного року </w:t>
      </w:r>
      <w:r>
        <w:t>уточнюється</w:t>
      </w:r>
      <w:r>
        <w:t>, передруковується, затверджується керівником установи та вводиться в дію з 1 січня наступного календарного року.</w:t>
      </w:r>
    </w:p>
    <w:p w:rsidR="009D5BDD" w:rsidRPr="00821D30" w:rsidP="009D5BDD" w14:paraId="39BE0F36" w14:textId="77777777">
      <w:pPr>
        <w:pStyle w:val="Heading1"/>
        <w:ind w:left="1070"/>
        <w:rPr>
          <w:rStyle w:val="rvts15"/>
        </w:rPr>
      </w:pPr>
      <w:bookmarkStart w:id="874" w:name="n1955"/>
      <w:bookmarkStart w:id="875" w:name="n502"/>
      <w:bookmarkStart w:id="876" w:name="_Toc144801888"/>
      <w:bookmarkStart w:id="877" w:name="_Toc212472594"/>
      <w:bookmarkEnd w:id="874"/>
      <w:bookmarkEnd w:id="875"/>
      <w:r w:rsidRPr="00821D30">
        <w:rPr>
          <w:rStyle w:val="rvts15"/>
        </w:rPr>
        <w:t>Формування справ</w:t>
      </w:r>
      <w:bookmarkEnd w:id="876"/>
      <w:bookmarkEnd w:id="877"/>
    </w:p>
    <w:p w:rsidR="009D5BDD" w:rsidP="009D5BDD" w14:paraId="4B5A6C19" w14:textId="77777777">
      <w:pPr>
        <w:pStyle w:val="rvps7"/>
        <w:numPr>
          <w:ilvl w:val="0"/>
          <w:numId w:val="2"/>
        </w:numPr>
        <w:shd w:val="clear" w:color="auto" w:fill="FFFFFF"/>
        <w:tabs>
          <w:tab w:val="decimal" w:pos="0"/>
        </w:tabs>
        <w:spacing w:before="120" w:beforeAutospacing="0" w:after="120" w:afterAutospacing="0"/>
        <w:ind w:left="0" w:firstLine="567"/>
      </w:pPr>
      <w:r>
        <w:rPr>
          <w:shd w:val="clear" w:color="auto" w:fill="FFFFFF"/>
        </w:rPr>
        <w:t>Формування справ – це групування виконаних документів у справи відповідно до номенклатури справ.</w:t>
      </w:r>
    </w:p>
    <w:p w:rsidR="009D5BDD" w:rsidP="009D5BDD" w14:paraId="66F1E0FC" w14:textId="77777777">
      <w:pPr>
        <w:pStyle w:val="rvps2"/>
        <w:numPr>
          <w:ilvl w:val="0"/>
          <w:numId w:val="2"/>
        </w:numPr>
        <w:shd w:val="clear" w:color="auto" w:fill="FFFFFF"/>
        <w:spacing w:before="120" w:beforeAutospacing="0" w:after="120" w:afterAutospacing="0"/>
        <w:ind w:left="0" w:firstLine="567"/>
      </w:pPr>
      <w:bookmarkStart w:id="878" w:name="n503"/>
      <w:bookmarkEnd w:id="878"/>
      <w:r>
        <w:t xml:space="preserve">Справи формуються децентралізовано, тобто, безпосередньо, у виконавчих органах. </w:t>
      </w:r>
    </w:p>
    <w:p w:rsidR="009D5BDD" w:rsidP="009D5BDD" w14:paraId="6850FE95" w14:textId="77777777">
      <w:pPr>
        <w:pStyle w:val="rvps2"/>
        <w:numPr>
          <w:ilvl w:val="0"/>
          <w:numId w:val="2"/>
        </w:numPr>
        <w:shd w:val="clear" w:color="auto" w:fill="FFFFFF"/>
        <w:tabs>
          <w:tab w:val="left" w:pos="0"/>
        </w:tabs>
        <w:spacing w:before="120" w:beforeAutospacing="0" w:after="120" w:afterAutospacing="0"/>
        <w:ind w:left="0" w:firstLine="567"/>
      </w:pPr>
      <w:bookmarkStart w:id="879" w:name="n504"/>
      <w:bookmarkEnd w:id="879"/>
      <w:r>
        <w:t>Під час формування справ слід дотримуватися таких загальних правил:</w:t>
      </w:r>
    </w:p>
    <w:p w:rsidR="009D5BDD" w:rsidP="009D5BDD" w14:paraId="06438E92" w14:textId="77777777">
      <w:pPr>
        <w:pStyle w:val="rvps2"/>
        <w:shd w:val="clear" w:color="auto" w:fill="FFFFFF"/>
        <w:spacing w:before="120" w:beforeAutospacing="0" w:after="120" w:afterAutospacing="0"/>
        <w:ind w:firstLine="567"/>
      </w:pPr>
      <w:bookmarkStart w:id="880" w:name="n505"/>
      <w:bookmarkEnd w:id="880"/>
      <w:r>
        <w:t>вміщувати у справи тільки виконані документи відповідно до заголовків справ у номенклатурі;</w:t>
      </w:r>
    </w:p>
    <w:p w:rsidR="009D5BDD" w:rsidP="009D5BDD" w14:paraId="68C134DA" w14:textId="77777777">
      <w:pPr>
        <w:pStyle w:val="rvps2"/>
        <w:shd w:val="clear" w:color="auto" w:fill="FFFFFF"/>
        <w:spacing w:before="120" w:beforeAutospacing="0" w:after="120" w:afterAutospacing="0"/>
        <w:ind w:firstLine="567"/>
      </w:pPr>
      <w:bookmarkStart w:id="881" w:name="n506"/>
      <w:bookmarkEnd w:id="881"/>
      <w: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в цій установі), документів виборчих органів та їх постійних комісій, депутатських груп (формуються за період їх скликання);</w:t>
      </w:r>
    </w:p>
    <w:p w:rsidR="009D5BDD" w:rsidP="009D5BDD" w14:paraId="571589C7" w14:textId="77777777">
      <w:pPr>
        <w:pStyle w:val="rvps2"/>
        <w:shd w:val="clear" w:color="auto" w:fill="FFFFFF"/>
        <w:spacing w:before="120" w:beforeAutospacing="0" w:after="120" w:afterAutospacing="0"/>
        <w:ind w:firstLine="567"/>
      </w:pPr>
      <w:bookmarkStart w:id="882" w:name="n507"/>
      <w:bookmarkEnd w:id="882"/>
      <w:r>
        <w:t>вміщувати у справи лише оригінали або у разі їх відсутності засвідчені в установленому порядку копії документів;</w:t>
      </w:r>
    </w:p>
    <w:p w:rsidR="009D5BDD" w:rsidP="009D5BDD" w14:paraId="7053776C" w14:textId="77777777">
      <w:pPr>
        <w:pStyle w:val="rvps2"/>
        <w:shd w:val="clear" w:color="auto" w:fill="FFFFFF"/>
        <w:spacing w:before="120" w:beforeAutospacing="0" w:after="120" w:afterAutospacing="0"/>
        <w:ind w:firstLine="567"/>
      </w:pPr>
      <w:bookmarkStart w:id="883" w:name="n508"/>
      <w:bookmarkEnd w:id="883"/>
      <w:r>
        <w:t>не допускати включення до справ чорнових, особистих документів, розмножених копій та документів, що підлягають поверненню;</w:t>
      </w:r>
    </w:p>
    <w:p w:rsidR="009D5BDD" w:rsidP="009D5BDD" w14:paraId="4D196C29" w14:textId="77777777">
      <w:pPr>
        <w:pStyle w:val="rvps2"/>
        <w:shd w:val="clear" w:color="auto" w:fill="FFFFFF"/>
        <w:spacing w:before="120" w:beforeAutospacing="0" w:after="120" w:afterAutospacing="0"/>
        <w:ind w:firstLine="567"/>
      </w:pPr>
      <w:bookmarkStart w:id="884" w:name="n509"/>
      <w:bookmarkEnd w:id="884"/>
      <w:r>
        <w:t>до справи включати документи тільки з одного питання або групи споріднених питань, що становлять єдиний тематичний комплекс;</w:t>
      </w:r>
    </w:p>
    <w:p w:rsidR="009D5BDD" w:rsidP="009D5BDD" w14:paraId="63573988" w14:textId="77777777">
      <w:pPr>
        <w:pStyle w:val="rvps2"/>
        <w:shd w:val="clear" w:color="auto" w:fill="FFFFFF"/>
        <w:spacing w:before="120" w:beforeAutospacing="0" w:after="120" w:afterAutospacing="0"/>
        <w:ind w:firstLine="567"/>
      </w:pPr>
      <w:bookmarkStart w:id="885" w:name="n510"/>
      <w:bookmarkEnd w:id="885"/>
      <w:r>
        <w:t>окремо групувати у справи документи постійного, тривалого (понад 10 років), тимчасового зберігання;</w:t>
      </w:r>
    </w:p>
    <w:p w:rsidR="009D5BDD" w:rsidP="009D5BDD" w14:paraId="2447120A" w14:textId="77777777">
      <w:pPr>
        <w:pStyle w:val="rvps2"/>
        <w:shd w:val="clear" w:color="auto" w:fill="FFFFFF"/>
        <w:spacing w:before="120" w:beforeAutospacing="0" w:after="120" w:afterAutospacing="0"/>
        <w:ind w:firstLine="567"/>
      </w:pPr>
      <w:bookmarkStart w:id="886" w:name="n511"/>
      <w:bookmarkEnd w:id="886"/>
      <w:r>
        <w:t>за обсягом справа постійного та тривалого (понад 10 років) зберігання не повинна перевищувати 250 аркушів (не більше 40 мм завтовшки).</w:t>
      </w:r>
    </w:p>
    <w:p w:rsidR="009D5BDD" w:rsidP="009D5BDD" w14:paraId="558BD83B" w14:textId="77777777">
      <w:pPr>
        <w:pStyle w:val="rvps2"/>
        <w:numPr>
          <w:ilvl w:val="0"/>
          <w:numId w:val="2"/>
        </w:numPr>
        <w:shd w:val="clear" w:color="auto" w:fill="FFFFFF"/>
        <w:tabs>
          <w:tab w:val="left" w:pos="0"/>
        </w:tabs>
        <w:spacing w:before="120" w:beforeAutospacing="0" w:after="120" w:afterAutospacing="0"/>
        <w:ind w:left="0" w:firstLine="567"/>
      </w:pPr>
      <w:bookmarkStart w:id="887" w:name="n512"/>
      <w:bookmarkStart w:id="888" w:name="n513"/>
      <w:bookmarkEnd w:id="887"/>
      <w:bookmarkEnd w:id="888"/>
      <w:r>
        <w:t>Документи групуються у справи в хронологічному.</w:t>
      </w:r>
    </w:p>
    <w:p w:rsidR="009D5BDD" w:rsidP="009D5BDD" w14:paraId="70F33E06" w14:textId="77777777">
      <w:pPr>
        <w:pStyle w:val="rvps2"/>
        <w:numPr>
          <w:ilvl w:val="0"/>
          <w:numId w:val="2"/>
        </w:numPr>
        <w:shd w:val="clear" w:color="auto" w:fill="FFFFFF"/>
        <w:tabs>
          <w:tab w:val="left" w:pos="0"/>
        </w:tabs>
        <w:spacing w:before="120" w:beforeAutospacing="0" w:after="120" w:afterAutospacing="0"/>
        <w:ind w:left="0" w:firstLine="567"/>
      </w:pPr>
      <w:bookmarkStart w:id="889" w:name="n514"/>
      <w:bookmarkEnd w:id="889"/>
      <w:r>
        <w:t>Положення, правила, інструкції тощо, затверджені розпорядчими документами,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rsidR="009D5BDD" w:rsidP="009D5BDD" w14:paraId="3E9F7047" w14:textId="77777777">
      <w:pPr>
        <w:pStyle w:val="rvps2"/>
        <w:numPr>
          <w:ilvl w:val="0"/>
          <w:numId w:val="2"/>
        </w:numPr>
        <w:shd w:val="clear" w:color="auto" w:fill="FFFFFF"/>
        <w:tabs>
          <w:tab w:val="left" w:pos="0"/>
        </w:tabs>
        <w:spacing w:before="120" w:beforeAutospacing="0" w:after="120" w:afterAutospacing="0"/>
        <w:ind w:left="0" w:firstLine="567"/>
      </w:pPr>
      <w:bookmarkStart w:id="890" w:name="n515"/>
      <w:bookmarkEnd w:id="890"/>
      <w:r>
        <w:t>Розпорядження з питань основної діяльності, з адміністративно-господарських питань, розпорядження з кадрових питань (особового складу) групуються у різні справи.</w:t>
      </w:r>
    </w:p>
    <w:p w:rsidR="009D5BDD" w:rsidP="009D5BDD" w14:paraId="05A336A1" w14:textId="77777777">
      <w:pPr>
        <w:pStyle w:val="rvps2"/>
        <w:numPr>
          <w:ilvl w:val="0"/>
          <w:numId w:val="2"/>
        </w:numPr>
        <w:shd w:val="clear" w:color="auto" w:fill="FFFFFF"/>
        <w:tabs>
          <w:tab w:val="left" w:pos="0"/>
        </w:tabs>
        <w:spacing w:before="120" w:beforeAutospacing="0" w:after="120" w:afterAutospacing="0"/>
        <w:ind w:left="0" w:firstLine="567"/>
      </w:pPr>
      <w:bookmarkStart w:id="891" w:name="n516"/>
      <w:bookmarkStart w:id="892" w:name="n517"/>
      <w:bookmarkEnd w:id="891"/>
      <w:bookmarkEnd w:id="892"/>
      <w:r>
        <w:t>Документи засідань колегіальних органів групуються у дві справи:</w:t>
      </w:r>
    </w:p>
    <w:p w:rsidR="009D5BDD" w:rsidP="009D5BDD" w14:paraId="61736201" w14:textId="77777777">
      <w:pPr>
        <w:pStyle w:val="rvps2"/>
        <w:shd w:val="clear" w:color="auto" w:fill="FFFFFF"/>
        <w:spacing w:before="120" w:beforeAutospacing="0" w:after="120" w:afterAutospacing="0"/>
        <w:ind w:firstLine="567"/>
      </w:pPr>
      <w:bookmarkStart w:id="893" w:name="n518"/>
      <w:bookmarkEnd w:id="893"/>
      <w:r>
        <w:t xml:space="preserve">протоколи і документи до них (доповіді, довідки, </w:t>
      </w:r>
      <w:r>
        <w:t>проєкти</w:t>
      </w:r>
      <w:r>
        <w:t xml:space="preserve"> рішень тощо);</w:t>
      </w:r>
    </w:p>
    <w:p w:rsidR="009D5BDD" w:rsidP="009D5BDD" w14:paraId="22839DF3" w14:textId="77777777">
      <w:pPr>
        <w:pStyle w:val="rvps2"/>
        <w:shd w:val="clear" w:color="auto" w:fill="FFFFFF"/>
        <w:spacing w:before="120" w:beforeAutospacing="0" w:after="120" w:afterAutospacing="0"/>
        <w:ind w:firstLine="567"/>
      </w:pPr>
      <w:bookmarkStart w:id="894" w:name="n519"/>
      <w:bookmarkEnd w:id="894"/>
      <w:r>
        <w:t>документи з організації засідань (порядок денний, макет розміщення, список запрошених тощо).</w:t>
      </w:r>
    </w:p>
    <w:p w:rsidR="009D5BDD" w:rsidP="009D5BDD" w14:paraId="2E4F4819" w14:textId="77777777">
      <w:pPr>
        <w:pStyle w:val="rvps2"/>
        <w:numPr>
          <w:ilvl w:val="0"/>
          <w:numId w:val="2"/>
        </w:numPr>
        <w:shd w:val="clear" w:color="auto" w:fill="FFFFFF"/>
        <w:tabs>
          <w:tab w:val="left" w:pos="567"/>
        </w:tabs>
        <w:spacing w:before="120" w:beforeAutospacing="0" w:after="120" w:afterAutospacing="0"/>
        <w:ind w:left="0" w:firstLine="567"/>
      </w:pPr>
      <w:bookmarkStart w:id="895" w:name="n520"/>
      <w:bookmarkEnd w:id="895"/>
      <w: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9D5BDD" w:rsidP="009D5BDD" w14:paraId="328DB23C" w14:textId="77777777">
      <w:pPr>
        <w:pStyle w:val="rvps2"/>
        <w:numPr>
          <w:ilvl w:val="0"/>
          <w:numId w:val="2"/>
        </w:numPr>
        <w:shd w:val="clear" w:color="auto" w:fill="FFFFFF"/>
        <w:tabs>
          <w:tab w:val="left" w:pos="567"/>
        </w:tabs>
        <w:spacing w:before="120" w:beforeAutospacing="0" w:after="120" w:afterAutospacing="0"/>
        <w:ind w:left="0" w:firstLine="567"/>
      </w:pPr>
      <w:bookmarkStart w:id="896" w:name="n521"/>
      <w:bookmarkStart w:id="897" w:name="n522"/>
      <w:bookmarkStart w:id="898" w:name="n1083"/>
      <w:bookmarkStart w:id="899" w:name="n1084"/>
      <w:bookmarkEnd w:id="896"/>
      <w:bookmarkEnd w:id="897"/>
      <w:bookmarkEnd w:id="898"/>
      <w:bookmarkEnd w:id="899"/>
      <w:r>
        <w:t>Розрахунково-платіжні відомості (особові рахунки) працівників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9D5BDD" w:rsidP="009D5BDD" w14:paraId="00FB88C2" w14:textId="77777777">
      <w:pPr>
        <w:pStyle w:val="rvps2"/>
        <w:numPr>
          <w:ilvl w:val="0"/>
          <w:numId w:val="2"/>
        </w:numPr>
        <w:shd w:val="clear" w:color="auto" w:fill="FFFFFF"/>
        <w:tabs>
          <w:tab w:val="left" w:pos="567"/>
        </w:tabs>
        <w:spacing w:before="120" w:beforeAutospacing="0" w:after="120" w:afterAutospacing="0"/>
        <w:ind w:left="0" w:firstLine="567"/>
      </w:pPr>
      <w:r>
        <w:t>Документи з часу створення (надходження) і до передачі до архівного відділу зберігаються у відповідних виконавчих органах.</w:t>
      </w:r>
    </w:p>
    <w:p w:rsidR="009D5BDD" w:rsidP="009D5BDD" w14:paraId="4CBA2F9A" w14:textId="77777777">
      <w:pPr>
        <w:pStyle w:val="rvps2"/>
        <w:numPr>
          <w:ilvl w:val="0"/>
          <w:numId w:val="2"/>
        </w:numPr>
        <w:shd w:val="clear" w:color="auto" w:fill="FFFFFF"/>
        <w:tabs>
          <w:tab w:val="decimal" w:pos="567"/>
        </w:tabs>
        <w:spacing w:before="120" w:beforeAutospacing="0" w:after="120" w:afterAutospacing="0"/>
        <w:ind w:left="0" w:firstLine="567"/>
      </w:pPr>
      <w:bookmarkStart w:id="900" w:name="n524"/>
      <w:bookmarkStart w:id="901" w:name="n526"/>
      <w:bookmarkStart w:id="902" w:name="n527"/>
      <w:bookmarkStart w:id="903" w:name="n528"/>
      <w:bookmarkStart w:id="904" w:name="n529"/>
      <w:bookmarkEnd w:id="900"/>
      <w:bookmarkEnd w:id="901"/>
      <w:bookmarkEnd w:id="902"/>
      <w:bookmarkEnd w:id="903"/>
      <w:bookmarkEnd w:id="904"/>
      <w:r>
        <w:t>Методичне керівництво і контроль за формуванням справ у міській раді та її виконавчих органах здійснюються відділом документообігу та архівним відділом.</w:t>
      </w:r>
    </w:p>
    <w:p w:rsidR="009D5BDD" w:rsidP="009D5BDD" w14:paraId="1DC0F879" w14:textId="77777777">
      <w:pPr>
        <w:pStyle w:val="rvps2"/>
        <w:numPr>
          <w:ilvl w:val="0"/>
          <w:numId w:val="2"/>
        </w:numPr>
        <w:shd w:val="clear" w:color="auto" w:fill="FFFFFF"/>
        <w:tabs>
          <w:tab w:val="decimal" w:pos="567"/>
        </w:tabs>
        <w:spacing w:before="120" w:beforeAutospacing="0" w:after="120" w:afterAutospacing="0"/>
        <w:ind w:left="0" w:firstLine="567"/>
      </w:pPr>
      <w:bookmarkStart w:id="905" w:name="n1085"/>
      <w:bookmarkEnd w:id="905"/>
      <w:r>
        <w:t>Контроль за формуванням справ в у виконавчих органах здійснює особа, відповідальна за діловодство.</w:t>
      </w:r>
    </w:p>
    <w:p w:rsidR="009D5BDD" w:rsidRPr="00821D30" w:rsidP="009D5BDD" w14:paraId="0F08EA84" w14:textId="77777777">
      <w:pPr>
        <w:pStyle w:val="Heading1"/>
      </w:pPr>
      <w:bookmarkStart w:id="906" w:name="n1086"/>
      <w:bookmarkStart w:id="907" w:name="_Toc144801889"/>
      <w:bookmarkStart w:id="908" w:name="_Toc212472595"/>
      <w:bookmarkEnd w:id="906"/>
      <w:r w:rsidRPr="00821D30">
        <w:rPr>
          <w:rStyle w:val="rvts9"/>
        </w:rPr>
        <w:t>Зберігання документів в установі</w:t>
      </w:r>
      <w:bookmarkEnd w:id="907"/>
      <w:bookmarkEnd w:id="908"/>
    </w:p>
    <w:p w:rsidR="009D5BDD" w:rsidP="009D5BDD" w14:paraId="6419720A" w14:textId="77777777">
      <w:pPr>
        <w:pStyle w:val="rvps2"/>
        <w:numPr>
          <w:ilvl w:val="0"/>
          <w:numId w:val="2"/>
        </w:numPr>
        <w:shd w:val="clear" w:color="auto" w:fill="FFFFFF"/>
        <w:tabs>
          <w:tab w:val="decimal" w:pos="567"/>
        </w:tabs>
        <w:spacing w:before="120" w:beforeAutospacing="0" w:after="120" w:afterAutospacing="0"/>
        <w:ind w:left="0" w:firstLine="567"/>
      </w:pPr>
      <w:bookmarkStart w:id="909" w:name="n1087"/>
      <w:bookmarkStart w:id="910" w:name="n1088"/>
      <w:bookmarkStart w:id="911" w:name="n1089"/>
      <w:bookmarkEnd w:id="909"/>
      <w:bookmarkEnd w:id="910"/>
      <w:bookmarkEnd w:id="911"/>
      <w:r>
        <w:t>Справи зберігаються у спеціальному приміщені у вертикальному положенні.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9D5BDD" w:rsidP="009D5BDD" w14:paraId="3F38CA4A" w14:textId="77777777">
      <w:pPr>
        <w:pStyle w:val="rvps2"/>
        <w:numPr>
          <w:ilvl w:val="0"/>
          <w:numId w:val="2"/>
        </w:numPr>
        <w:shd w:val="clear" w:color="auto" w:fill="FFFFFF"/>
        <w:tabs>
          <w:tab w:val="decimal" w:pos="567"/>
        </w:tabs>
        <w:spacing w:before="120" w:beforeAutospacing="0" w:after="120" w:afterAutospacing="0"/>
        <w:ind w:left="0" w:firstLine="567"/>
      </w:pPr>
      <w:r>
        <w:rPr>
          <w:shd w:val="clear" w:color="auto" w:fill="FFFFFF"/>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9D5BDD" w:rsidP="009D5BDD" w14:paraId="00B55EDD" w14:textId="77777777">
      <w:pPr>
        <w:pStyle w:val="rvps2"/>
        <w:numPr>
          <w:ilvl w:val="0"/>
          <w:numId w:val="2"/>
        </w:numPr>
        <w:shd w:val="clear" w:color="auto" w:fill="FFFFFF"/>
        <w:tabs>
          <w:tab w:val="left" w:pos="567"/>
        </w:tabs>
        <w:spacing w:before="120" w:beforeAutospacing="0" w:after="120" w:afterAutospacing="0"/>
        <w:ind w:left="0" w:firstLine="567"/>
      </w:pPr>
      <w:bookmarkStart w:id="912" w:name="n1090"/>
      <w:bookmarkStart w:id="913" w:name="n1091"/>
      <w:bookmarkStart w:id="914" w:name="n1092"/>
      <w:bookmarkStart w:id="915" w:name="n1093"/>
      <w:bookmarkEnd w:id="912"/>
      <w:bookmarkEnd w:id="913"/>
      <w:bookmarkEnd w:id="914"/>
      <w:bookmarkEnd w:id="915"/>
      <w:r>
        <w:t>Вилучення документів із справи постійного зберігання забороняється. У виняткових випадках вилучення документів допускається з дозволу керівника виконавчого органу з обов’язковим залишенням у справі засвідчених належним чином копій.</w:t>
      </w:r>
    </w:p>
    <w:p w:rsidR="009D5BDD" w:rsidRPr="00821D30" w:rsidP="009D5BDD" w14:paraId="4904FFEE" w14:textId="77777777">
      <w:pPr>
        <w:pStyle w:val="Heading1"/>
      </w:pPr>
      <w:bookmarkStart w:id="916" w:name="n1094"/>
      <w:bookmarkStart w:id="917" w:name="_Toc144801890"/>
      <w:bookmarkStart w:id="918" w:name="_Toc212472596"/>
      <w:bookmarkEnd w:id="916"/>
      <w:r w:rsidRPr="00821D30">
        <w:rPr>
          <w:rStyle w:val="rvts15"/>
        </w:rPr>
        <w:t>VI. ПОРЯДОК ПІДГОТОВКИ СПРАВ ДО ПЕРЕДАЧІ ДЛЯ АРХІВНОГО ЗБЕРІГАННЯ</w:t>
      </w:r>
      <w:bookmarkEnd w:id="917"/>
      <w:bookmarkEnd w:id="918"/>
    </w:p>
    <w:p w:rsidR="009D5BDD" w:rsidRPr="00821D30" w:rsidP="009D5BDD" w14:paraId="5FDB176A" w14:textId="77777777">
      <w:pPr>
        <w:pStyle w:val="Heading1"/>
      </w:pPr>
      <w:bookmarkStart w:id="919" w:name="n1095"/>
      <w:bookmarkStart w:id="920" w:name="_Toc144801891"/>
      <w:bookmarkStart w:id="921" w:name="_Toc212472597"/>
      <w:bookmarkEnd w:id="919"/>
      <w:r w:rsidRPr="00821D30">
        <w:rPr>
          <w:rStyle w:val="rvts9"/>
        </w:rPr>
        <w:t>Експертиза цінності документів</w:t>
      </w:r>
      <w:bookmarkEnd w:id="920"/>
      <w:bookmarkEnd w:id="921"/>
    </w:p>
    <w:p w:rsidR="009D5BDD" w:rsidP="009D5BDD" w14:paraId="731E2D86" w14:textId="77777777">
      <w:pPr>
        <w:pStyle w:val="rvps2"/>
        <w:numPr>
          <w:ilvl w:val="0"/>
          <w:numId w:val="2"/>
        </w:numPr>
        <w:shd w:val="clear" w:color="auto" w:fill="FFFFFF"/>
        <w:tabs>
          <w:tab w:val="left" w:pos="567"/>
        </w:tabs>
        <w:spacing w:before="120" w:beforeAutospacing="0" w:after="120" w:afterAutospacing="0"/>
        <w:ind w:left="0" w:firstLine="567"/>
      </w:pPr>
      <w:bookmarkStart w:id="922" w:name="n1096"/>
      <w:bookmarkStart w:id="923" w:name="n1097"/>
      <w:bookmarkEnd w:id="922"/>
      <w:bookmarkEnd w:id="923"/>
      <w:r>
        <w:rPr>
          <w:shd w:val="clear" w:color="auto" w:fill="FFFFFF"/>
        </w:rPr>
        <w:t>Основні засади проведення експертизи цінності, складення описів справ, оформлення справ та передачі справ до архівного відділу визначаються ц</w:t>
      </w:r>
      <w:r>
        <w:t>ією Інструкцією.</w:t>
      </w:r>
    </w:p>
    <w:p w:rsidR="009D5BDD" w:rsidP="009D5BDD" w14:paraId="67C55CB9" w14:textId="77777777">
      <w:pPr>
        <w:pStyle w:val="rvps2"/>
        <w:numPr>
          <w:ilvl w:val="0"/>
          <w:numId w:val="2"/>
        </w:numPr>
        <w:shd w:val="clear" w:color="auto" w:fill="FFFFFF"/>
        <w:tabs>
          <w:tab w:val="left" w:pos="567"/>
        </w:tabs>
        <w:spacing w:before="120" w:beforeAutospacing="0" w:after="120" w:afterAutospacing="0"/>
        <w:ind w:left="0" w:firstLine="567"/>
      </w:pPr>
      <w:bookmarkStart w:id="924" w:name="n1098"/>
      <w:bookmarkEnd w:id="924"/>
      <w: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9D5BDD" w:rsidP="009D5BDD" w14:paraId="1983068B" w14:textId="77777777">
      <w:pPr>
        <w:pStyle w:val="rvps2"/>
        <w:numPr>
          <w:ilvl w:val="0"/>
          <w:numId w:val="2"/>
        </w:numPr>
        <w:shd w:val="clear" w:color="auto" w:fill="FFFFFF"/>
        <w:tabs>
          <w:tab w:val="left" w:pos="567"/>
        </w:tabs>
        <w:spacing w:before="120" w:beforeAutospacing="0" w:after="120" w:afterAutospacing="0"/>
        <w:ind w:left="0" w:firstLine="567"/>
      </w:pPr>
      <w:bookmarkStart w:id="925" w:name="n1099"/>
      <w:bookmarkEnd w:id="925"/>
      <w:r>
        <w:t>Для організації та проведення експертизи цінності документів утворюються постійно діюча експертна комісія.</w:t>
      </w:r>
    </w:p>
    <w:p w:rsidR="009D5BDD" w:rsidP="009D5BDD" w14:paraId="529EB419" w14:textId="77777777">
      <w:pPr>
        <w:pStyle w:val="rvps2"/>
        <w:numPr>
          <w:ilvl w:val="0"/>
          <w:numId w:val="2"/>
        </w:numPr>
        <w:shd w:val="clear" w:color="auto" w:fill="FFFFFF"/>
        <w:tabs>
          <w:tab w:val="left" w:pos="567"/>
        </w:tabs>
        <w:spacing w:before="120" w:beforeAutospacing="0" w:after="120" w:afterAutospacing="0"/>
        <w:ind w:left="0" w:firstLine="567"/>
      </w:pPr>
      <w:bookmarkStart w:id="926" w:name="n1100"/>
      <w:bookmarkEnd w:id="926"/>
      <w:r>
        <w:t>Експертиза цінності документів проводиться щороку у виконавчих органах безпосередньо особами, відповідальними за організацію діловодства в цих органах, разом з експертною комісією під методичним керівництвом відділу документообігу та архівного відділу.</w:t>
      </w:r>
    </w:p>
    <w:p w:rsidR="009D5BDD" w:rsidP="009D5BDD" w14:paraId="2D70065D" w14:textId="77777777">
      <w:pPr>
        <w:pStyle w:val="rvps2"/>
        <w:numPr>
          <w:ilvl w:val="0"/>
          <w:numId w:val="2"/>
        </w:numPr>
        <w:shd w:val="clear" w:color="auto" w:fill="FFFFFF"/>
        <w:tabs>
          <w:tab w:val="left" w:pos="567"/>
        </w:tabs>
        <w:spacing w:before="120" w:beforeAutospacing="0" w:after="120" w:afterAutospacing="0"/>
        <w:ind w:left="0" w:firstLine="567"/>
      </w:pPr>
      <w:bookmarkStart w:id="927" w:name="n1101"/>
      <w:bookmarkEnd w:id="927"/>
      <w:r>
        <w:t>Вилучення документів для знищення без проведення попередньої експертизи їх цінності забороняється.</w:t>
      </w:r>
    </w:p>
    <w:p w:rsidR="009D5BDD" w:rsidP="009D5BDD" w14:paraId="3DB0EB1D" w14:textId="77777777">
      <w:pPr>
        <w:pStyle w:val="rvps2"/>
        <w:numPr>
          <w:ilvl w:val="0"/>
          <w:numId w:val="2"/>
        </w:numPr>
        <w:shd w:val="clear" w:color="auto" w:fill="FFFFFF"/>
        <w:tabs>
          <w:tab w:val="left" w:pos="567"/>
        </w:tabs>
        <w:spacing w:before="120" w:beforeAutospacing="0" w:after="120" w:afterAutospacing="0"/>
        <w:ind w:left="0" w:firstLine="567"/>
      </w:pPr>
      <w:bookmarkStart w:id="928" w:name="n1102"/>
      <w:bookmarkEnd w:id="928"/>
      <w:r>
        <w:t>Відбір документів постійного зберігання здійснюється на підставі типових та відомчих (галузевих) переліків документів із строками зберігання, зведеної номенклатури справ міської ради та її виконавчих органів шляхом перегляду кожного аркуша справи. Доручення органів влади вищого рівня, що надійшли до міської ради у вигляді паперової копії, не можуть бути відібрані як документи постійного чи тривалого (понад 10 років) зберігання.</w:t>
      </w:r>
    </w:p>
    <w:p w:rsidR="009D5BDD" w:rsidP="009D5BDD" w14:paraId="47387C65" w14:textId="77777777">
      <w:pPr>
        <w:pStyle w:val="rvps2"/>
        <w:numPr>
          <w:ilvl w:val="0"/>
          <w:numId w:val="2"/>
        </w:numPr>
        <w:shd w:val="clear" w:color="auto" w:fill="FFFFFF"/>
        <w:tabs>
          <w:tab w:val="decimal" w:pos="567"/>
        </w:tabs>
        <w:spacing w:before="120" w:beforeAutospacing="0" w:after="120" w:afterAutospacing="0"/>
        <w:ind w:left="0" w:firstLine="567"/>
      </w:pPr>
      <w:bookmarkStart w:id="929" w:name="n1103"/>
      <w:bookmarkEnd w:id="929"/>
      <w:r>
        <w:t xml:space="preserve">За результатами експертизи цінності документів у міській раді складається акт про вилучення для знищення документів, </w:t>
      </w:r>
      <w:r>
        <w:rPr>
          <w:color w:val="333333"/>
          <w:shd w:val="clear" w:color="auto" w:fill="FFFFFF"/>
        </w:rPr>
        <w:t>не внесених до Національного архівного фонду,</w:t>
      </w:r>
      <w:r>
        <w:t xml:space="preserve"> у паперовій формі (додаток 8).</w:t>
      </w:r>
    </w:p>
    <w:p w:rsidR="009D5BDD" w:rsidP="009D5BDD" w14:paraId="5D0905C2" w14:textId="77777777">
      <w:pPr>
        <w:pStyle w:val="rvps2"/>
        <w:numPr>
          <w:ilvl w:val="0"/>
          <w:numId w:val="2"/>
        </w:numPr>
        <w:shd w:val="clear" w:color="auto" w:fill="FFFFFF"/>
        <w:tabs>
          <w:tab w:val="left" w:pos="567"/>
        </w:tabs>
        <w:spacing w:before="120" w:beforeAutospacing="0" w:after="120" w:afterAutospacing="0"/>
        <w:ind w:left="0" w:firstLine="567"/>
      </w:pPr>
      <w:bookmarkStart w:id="930" w:name="n1104"/>
      <w:bookmarkEnd w:id="930"/>
      <w:r>
        <w:t xml:space="preserve">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внесених до Національного архівного фонду, розглядаються експертною комісією одночасно. </w:t>
      </w:r>
    </w:p>
    <w:p w:rsidR="009D5BDD" w:rsidP="009D5BDD" w14:paraId="3E2EBFDD" w14:textId="77777777">
      <w:pPr>
        <w:pStyle w:val="rvps2"/>
        <w:shd w:val="clear" w:color="auto" w:fill="FFFFFF"/>
        <w:tabs>
          <w:tab w:val="left" w:pos="1134"/>
        </w:tabs>
        <w:spacing w:before="120" w:beforeAutospacing="0" w:after="120" w:afterAutospacing="0"/>
        <w:ind w:firstLine="567"/>
      </w:pPr>
      <w:r w:rsidRPr="0096101E">
        <w:rPr>
          <w:color w:val="333333"/>
          <w:shd w:val="clear" w:color="auto" w:fill="FFFFFF"/>
        </w:rPr>
        <w:t xml:space="preserve">Після схвалення/погодження експертно-перевірною комісією державного архіву описів справ постійного зберігання, з кадрових питань (особового складу), </w:t>
      </w:r>
      <w:r w:rsidRPr="0096101E">
        <w:rPr>
          <w:color w:val="333333"/>
          <w:shd w:val="clear" w:color="auto" w:fill="FFFFFF"/>
        </w:rPr>
        <w:t>акта</w:t>
      </w:r>
      <w:r w:rsidRPr="0096101E">
        <w:rPr>
          <w:color w:val="333333"/>
          <w:shd w:val="clear" w:color="auto" w:fill="FFFFFF"/>
        </w:rPr>
        <w:t xml:space="preserve"> про вилучення для знищення документів, не внесених до Національного архівного фонду, та затвердження його керівником установи установа має право знищити визначені таким актом документи.”.</w:t>
      </w:r>
    </w:p>
    <w:p w:rsidR="009D5BDD" w:rsidP="009D5BDD" w14:paraId="228359B4" w14:textId="77777777">
      <w:pPr>
        <w:pStyle w:val="rvps2"/>
        <w:numPr>
          <w:ilvl w:val="0"/>
          <w:numId w:val="2"/>
        </w:numPr>
        <w:shd w:val="clear" w:color="auto" w:fill="FFFFFF"/>
        <w:tabs>
          <w:tab w:val="left" w:pos="0"/>
        </w:tabs>
        <w:spacing w:before="120" w:beforeAutospacing="0" w:after="120" w:afterAutospacing="0"/>
        <w:ind w:left="0" w:firstLine="567"/>
      </w:pPr>
      <w:bookmarkStart w:id="931" w:name="n1105"/>
      <w:bookmarkEnd w:id="931"/>
      <w:r>
        <w:t>Акт про вилучення для знищення документів складається щодо документів, не внесених до Національного архівного фонду.</w:t>
      </w:r>
    </w:p>
    <w:p w:rsidR="009D5BDD" w:rsidRPr="00821D30" w:rsidP="009D5BDD" w14:paraId="24150EC2" w14:textId="77777777">
      <w:pPr>
        <w:pStyle w:val="Heading1"/>
      </w:pPr>
      <w:bookmarkStart w:id="932" w:name="n1106"/>
      <w:bookmarkStart w:id="933" w:name="_Toc144801892"/>
      <w:bookmarkStart w:id="934" w:name="_Toc212472598"/>
      <w:bookmarkEnd w:id="932"/>
      <w:r w:rsidRPr="00821D30">
        <w:rPr>
          <w:rStyle w:val="rvts9"/>
        </w:rPr>
        <w:t>Складення описів справ, що складені у паперовій формі</w:t>
      </w:r>
      <w:bookmarkEnd w:id="933"/>
      <w:bookmarkEnd w:id="934"/>
    </w:p>
    <w:p w:rsidR="009D5BDD" w:rsidP="009D5BDD" w14:paraId="56E3DD13" w14:textId="77777777">
      <w:pPr>
        <w:pStyle w:val="rvps2"/>
        <w:numPr>
          <w:ilvl w:val="0"/>
          <w:numId w:val="2"/>
        </w:numPr>
        <w:shd w:val="clear" w:color="auto" w:fill="FFFFFF"/>
        <w:tabs>
          <w:tab w:val="left" w:pos="567"/>
        </w:tabs>
        <w:spacing w:before="120" w:beforeAutospacing="0" w:after="120" w:afterAutospacing="0"/>
        <w:ind w:left="0" w:firstLine="567"/>
      </w:pPr>
      <w:bookmarkStart w:id="935" w:name="n1107"/>
      <w:bookmarkEnd w:id="935"/>
      <w:r>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 (додатки 9-10).</w:t>
      </w:r>
    </w:p>
    <w:p w:rsidR="009D5BDD" w:rsidP="009D5BDD" w14:paraId="7EA50F5E" w14:textId="77777777">
      <w:pPr>
        <w:pStyle w:val="rvps2"/>
        <w:numPr>
          <w:ilvl w:val="0"/>
          <w:numId w:val="2"/>
        </w:numPr>
        <w:shd w:val="clear" w:color="auto" w:fill="FFFFFF"/>
        <w:spacing w:before="120" w:beforeAutospacing="0" w:after="120" w:afterAutospacing="0"/>
        <w:ind w:left="0" w:firstLine="567"/>
      </w:pPr>
      <w:bookmarkStart w:id="936" w:name="n1108"/>
      <w:bookmarkEnd w:id="936"/>
      <w:r>
        <w:t>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rsidR="009D5BDD" w:rsidP="009D5BDD" w14:paraId="1D4B97D0" w14:textId="77777777">
      <w:pPr>
        <w:pStyle w:val="rvps2"/>
        <w:numPr>
          <w:ilvl w:val="0"/>
          <w:numId w:val="2"/>
        </w:numPr>
        <w:shd w:val="clear" w:color="auto" w:fill="FFFFFF"/>
        <w:tabs>
          <w:tab w:val="left" w:pos="567"/>
        </w:tabs>
        <w:spacing w:before="120" w:beforeAutospacing="0" w:after="120" w:afterAutospacing="0"/>
        <w:ind w:left="0" w:firstLine="567"/>
      </w:pPr>
      <w:bookmarkStart w:id="937" w:name="n1109"/>
      <w:bookmarkEnd w:id="937"/>
      <w:r>
        <w:t>Описи справ складаються щороку за встановленою формою посадовою особою, відповідальною за діловодство у виконавчому органі, за методичної допомоги архівного відділу.</w:t>
      </w:r>
    </w:p>
    <w:p w:rsidR="009D5BDD" w:rsidP="009D5BDD" w14:paraId="780BDA67" w14:textId="77777777">
      <w:pPr>
        <w:pStyle w:val="rvps2"/>
        <w:numPr>
          <w:ilvl w:val="0"/>
          <w:numId w:val="2"/>
        </w:numPr>
        <w:shd w:val="clear" w:color="auto" w:fill="FFFFFF"/>
        <w:tabs>
          <w:tab w:val="left" w:pos="567"/>
        </w:tabs>
        <w:spacing w:before="120" w:beforeAutospacing="0" w:after="120" w:afterAutospacing="0"/>
        <w:ind w:left="0" w:firstLine="567"/>
      </w:pPr>
      <w:bookmarkStart w:id="938" w:name="n1110"/>
      <w:bookmarkEnd w:id="938"/>
      <w:r>
        <w:t xml:space="preserve">Номер опису справ виконавчого органу повинен складатися з індексу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rsidR="009D5BDD" w:rsidP="009D5BDD" w14:paraId="79C6AB6F" w14:textId="77777777">
      <w:pPr>
        <w:pStyle w:val="rvps2"/>
        <w:shd w:val="clear" w:color="auto" w:fill="FFFFFF"/>
        <w:tabs>
          <w:tab w:val="left" w:pos="1134"/>
        </w:tabs>
        <w:spacing w:before="120" w:beforeAutospacing="0" w:after="120" w:afterAutospacing="0"/>
        <w:ind w:firstLine="567"/>
      </w:pPr>
      <w:r>
        <w:t>Наприклад, описи справ постійного, тривалого (понад 10 років) зберігання виконавчого органу з індексом 5, що розпочаті у 2017 році, матимуть номери: 5 П - 2017; 5 Т - 2017; 5 ОС - 2011.</w:t>
      </w:r>
    </w:p>
    <w:p w:rsidR="009D5BDD" w:rsidP="009D5BDD" w14:paraId="55ABB1A4" w14:textId="77777777">
      <w:pPr>
        <w:pStyle w:val="rvps2"/>
        <w:numPr>
          <w:ilvl w:val="0"/>
          <w:numId w:val="2"/>
        </w:numPr>
        <w:shd w:val="clear" w:color="auto" w:fill="FFFFFF"/>
        <w:spacing w:before="120" w:beforeAutospacing="0" w:after="120" w:afterAutospacing="0"/>
        <w:ind w:left="0" w:firstLine="567"/>
      </w:pPr>
      <w:bookmarkStart w:id="939" w:name="n1111"/>
      <w:bookmarkEnd w:id="939"/>
      <w:r>
        <w:t>Під час складання описів справ слід дотримуватися таких вимог:</w:t>
      </w:r>
    </w:p>
    <w:p w:rsidR="009D5BDD" w:rsidP="009D5BDD" w14:paraId="36CAC535" w14:textId="77777777">
      <w:pPr>
        <w:pStyle w:val="rvps2"/>
        <w:shd w:val="clear" w:color="auto" w:fill="FFFFFF"/>
        <w:spacing w:before="120" w:beforeAutospacing="0" w:after="120" w:afterAutospacing="0"/>
        <w:ind w:firstLine="567"/>
      </w:pPr>
      <w:bookmarkStart w:id="940" w:name="n1112"/>
      <w:bookmarkEnd w:id="940"/>
      <w: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9D5BDD" w:rsidP="009D5BDD" w14:paraId="1BFC59EC" w14:textId="77777777">
      <w:pPr>
        <w:pStyle w:val="rvps2"/>
        <w:shd w:val="clear" w:color="auto" w:fill="FFFFFF"/>
        <w:spacing w:before="120" w:beforeAutospacing="0" w:after="120" w:afterAutospacing="0"/>
        <w:ind w:firstLine="567"/>
      </w:pPr>
      <w:bookmarkStart w:id="941" w:name="n1113"/>
      <w:bookmarkEnd w:id="941"/>
      <w:r>
        <w:t>графи опису оформлюються відповідно до відомостей, зазначених на обкладинці справи;</w:t>
      </w:r>
    </w:p>
    <w:p w:rsidR="009D5BDD" w:rsidP="009D5BDD" w14:paraId="3B127A24" w14:textId="77777777">
      <w:pPr>
        <w:pStyle w:val="rvps2"/>
        <w:shd w:val="clear" w:color="auto" w:fill="FFFFFF"/>
        <w:spacing w:before="120" w:beforeAutospacing="0" w:after="120" w:afterAutospacing="0"/>
        <w:ind w:firstLine="567"/>
      </w:pPr>
      <w:bookmarkStart w:id="942" w:name="n1114"/>
      <w:bookmarkEnd w:id="942"/>
      <w: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9D5BDD" w:rsidP="009D5BDD" w14:paraId="4EE494E3" w14:textId="77777777">
      <w:pPr>
        <w:pStyle w:val="rvps2"/>
        <w:shd w:val="clear" w:color="auto" w:fill="FFFFFF"/>
        <w:spacing w:before="120" w:beforeAutospacing="0" w:after="120" w:afterAutospacing="0"/>
        <w:ind w:firstLine="567"/>
      </w:pPr>
      <w:bookmarkStart w:id="943" w:name="n1115"/>
      <w:bookmarkEnd w:id="943"/>
      <w:r>
        <w:t>графа опису «Примітка» використовується для відміток про особливості фізичного стану справ, про передачу справ іншим виконавчим органам або іншій установі, про наявність копій документів у справі.</w:t>
      </w:r>
    </w:p>
    <w:p w:rsidR="009D5BDD" w:rsidP="009D5BDD" w14:paraId="3230B231" w14:textId="77777777">
      <w:pPr>
        <w:pStyle w:val="rvps2"/>
        <w:numPr>
          <w:ilvl w:val="0"/>
          <w:numId w:val="2"/>
        </w:numPr>
        <w:shd w:val="clear" w:color="auto" w:fill="FFFFFF"/>
        <w:tabs>
          <w:tab w:val="left" w:pos="0"/>
        </w:tabs>
        <w:spacing w:before="120" w:beforeAutospacing="0" w:after="120" w:afterAutospacing="0"/>
        <w:ind w:left="0" w:firstLine="567"/>
      </w:pPr>
      <w:bookmarkStart w:id="944" w:name="n1116"/>
      <w:bookmarkEnd w:id="944"/>
      <w:r>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9D5BDD" w:rsidP="009D5BDD" w14:paraId="1130C098" w14:textId="77777777">
      <w:pPr>
        <w:pStyle w:val="rvps2"/>
        <w:numPr>
          <w:ilvl w:val="0"/>
          <w:numId w:val="2"/>
        </w:numPr>
        <w:shd w:val="clear" w:color="auto" w:fill="FFFFFF"/>
        <w:tabs>
          <w:tab w:val="left" w:pos="0"/>
        </w:tabs>
        <w:spacing w:before="120" w:beforeAutospacing="0" w:after="120" w:afterAutospacing="0"/>
        <w:ind w:left="0" w:firstLine="567"/>
      </w:pPr>
      <w:bookmarkStart w:id="945" w:name="n1117"/>
      <w:bookmarkEnd w:id="945"/>
      <w: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9D5BDD" w:rsidP="009D5BDD" w14:paraId="165942F1" w14:textId="77777777">
      <w:pPr>
        <w:pStyle w:val="rvps2"/>
        <w:numPr>
          <w:ilvl w:val="0"/>
          <w:numId w:val="2"/>
        </w:numPr>
        <w:shd w:val="clear" w:color="auto" w:fill="FFFFFF"/>
        <w:tabs>
          <w:tab w:val="left" w:pos="0"/>
        </w:tabs>
        <w:spacing w:before="120" w:beforeAutospacing="0" w:after="120" w:afterAutospacing="0"/>
        <w:ind w:left="0" w:firstLine="567"/>
      </w:pPr>
      <w:bookmarkStart w:id="946" w:name="n1118"/>
      <w:bookmarkEnd w:id="946"/>
      <w: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9D5BDD" w:rsidP="009D5BDD" w14:paraId="7969C21B" w14:textId="77777777">
      <w:pPr>
        <w:pStyle w:val="rvps2"/>
        <w:numPr>
          <w:ilvl w:val="0"/>
          <w:numId w:val="2"/>
        </w:numPr>
        <w:shd w:val="clear" w:color="auto" w:fill="FFFFFF"/>
        <w:tabs>
          <w:tab w:val="left" w:pos="0"/>
        </w:tabs>
        <w:spacing w:before="120" w:beforeAutospacing="0" w:after="120" w:afterAutospacing="0"/>
        <w:ind w:left="0" w:firstLine="567"/>
      </w:pPr>
      <w:bookmarkStart w:id="947" w:name="n1119"/>
      <w:bookmarkEnd w:id="947"/>
      <w:r>
        <w:t>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документообігу.</w:t>
      </w:r>
    </w:p>
    <w:p w:rsidR="009D5BDD" w:rsidP="009D5BDD" w14:paraId="69488C9A" w14:textId="77777777">
      <w:pPr>
        <w:pStyle w:val="rvps2"/>
        <w:numPr>
          <w:ilvl w:val="0"/>
          <w:numId w:val="2"/>
        </w:numPr>
        <w:shd w:val="clear" w:color="auto" w:fill="FFFFFF"/>
        <w:tabs>
          <w:tab w:val="left" w:pos="0"/>
        </w:tabs>
        <w:spacing w:before="120" w:beforeAutospacing="0" w:after="120" w:afterAutospacing="0"/>
        <w:ind w:left="0" w:firstLine="567"/>
      </w:pPr>
      <w:bookmarkStart w:id="948" w:name="n1120"/>
      <w:bookmarkEnd w:id="948"/>
      <w:r>
        <w:t>На основі описів справ виконавчих органів архівний відділ готує зведені описи справ постійного та тривалого (понад 10 років) зберігання, з кадрових питань (особового складу).</w:t>
      </w:r>
    </w:p>
    <w:p w:rsidR="009D5BDD" w:rsidP="009D5BDD" w14:paraId="1F46E775" w14:textId="77777777">
      <w:pPr>
        <w:pStyle w:val="rvps2"/>
        <w:numPr>
          <w:ilvl w:val="0"/>
          <w:numId w:val="2"/>
        </w:numPr>
        <w:shd w:val="clear" w:color="auto" w:fill="FFFFFF"/>
        <w:tabs>
          <w:tab w:val="left" w:pos="0"/>
        </w:tabs>
        <w:spacing w:before="120" w:beforeAutospacing="0" w:after="120" w:afterAutospacing="0"/>
        <w:ind w:left="0" w:firstLine="567"/>
      </w:pPr>
      <w:bookmarkStart w:id="949" w:name="n1121"/>
      <w:bookmarkEnd w:id="949"/>
      <w: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9D5BDD" w:rsidP="009D5BDD" w14:paraId="7E2A427A" w14:textId="77777777">
      <w:pPr>
        <w:pStyle w:val="rvps2"/>
        <w:numPr>
          <w:ilvl w:val="0"/>
          <w:numId w:val="2"/>
        </w:numPr>
        <w:shd w:val="clear" w:color="auto" w:fill="FFFFFF"/>
        <w:tabs>
          <w:tab w:val="left" w:pos="0"/>
        </w:tabs>
        <w:spacing w:before="120" w:beforeAutospacing="0" w:after="120" w:afterAutospacing="0"/>
        <w:ind w:left="0" w:firstLine="567"/>
      </w:pPr>
      <w:bookmarkStart w:id="950" w:name="n1122"/>
      <w:bookmarkEnd w:id="950"/>
      <w:r>
        <w:t>Виконавчі органи повинні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архівного відділу в установлені законодавством строки.</w:t>
      </w:r>
    </w:p>
    <w:p w:rsidR="009D5BDD" w:rsidRPr="00821D30" w:rsidP="009D5BDD" w14:paraId="36452D65" w14:textId="77777777">
      <w:pPr>
        <w:pStyle w:val="Heading1"/>
      </w:pPr>
      <w:bookmarkStart w:id="951" w:name="n1123"/>
      <w:bookmarkStart w:id="952" w:name="_Toc144801893"/>
      <w:bookmarkStart w:id="953" w:name="_Toc212472599"/>
      <w:bookmarkEnd w:id="951"/>
      <w:r w:rsidRPr="00821D30">
        <w:rPr>
          <w:rStyle w:val="rvts9"/>
        </w:rPr>
        <w:t>Оформлення справ, складених у паперовій формі</w:t>
      </w:r>
      <w:bookmarkEnd w:id="952"/>
      <w:bookmarkEnd w:id="953"/>
    </w:p>
    <w:p w:rsidR="009D5BDD" w:rsidP="009D5BDD" w14:paraId="16EB44E6" w14:textId="77777777">
      <w:pPr>
        <w:pStyle w:val="rvps2"/>
        <w:numPr>
          <w:ilvl w:val="0"/>
          <w:numId w:val="2"/>
        </w:numPr>
        <w:shd w:val="clear" w:color="auto" w:fill="FFFFFF"/>
        <w:tabs>
          <w:tab w:val="left" w:pos="0"/>
        </w:tabs>
        <w:spacing w:before="120" w:beforeAutospacing="0" w:after="120" w:afterAutospacing="0"/>
        <w:ind w:left="0" w:firstLine="567"/>
      </w:pPr>
      <w:bookmarkStart w:id="954" w:name="n1124"/>
      <w:bookmarkEnd w:id="954"/>
      <w:r>
        <w:t xml:space="preserve">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r>
        <w:t>засвідчувального</w:t>
      </w:r>
      <w: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9D5BDD" w:rsidP="009D5BDD" w14:paraId="5ABEF0CA" w14:textId="77777777">
      <w:pPr>
        <w:pStyle w:val="rvps2"/>
        <w:numPr>
          <w:ilvl w:val="0"/>
          <w:numId w:val="2"/>
        </w:numPr>
        <w:shd w:val="clear" w:color="auto" w:fill="FFFFFF"/>
        <w:tabs>
          <w:tab w:val="left" w:pos="0"/>
        </w:tabs>
        <w:spacing w:before="120" w:beforeAutospacing="0" w:after="120" w:afterAutospacing="0"/>
        <w:ind w:left="0" w:firstLine="567"/>
      </w:pPr>
      <w:bookmarkStart w:id="955" w:name="n1125"/>
      <w:bookmarkEnd w:id="955"/>
      <w: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w:t>
      </w:r>
    </w:p>
    <w:p w:rsidR="009D5BDD" w:rsidP="009D5BDD" w14:paraId="6A2848ED" w14:textId="77777777">
      <w:pPr>
        <w:pStyle w:val="rvps2"/>
        <w:numPr>
          <w:ilvl w:val="0"/>
          <w:numId w:val="2"/>
        </w:numPr>
        <w:shd w:val="clear" w:color="auto" w:fill="FFFFFF"/>
        <w:tabs>
          <w:tab w:val="left" w:pos="0"/>
        </w:tabs>
        <w:spacing w:before="120" w:beforeAutospacing="0" w:after="120" w:afterAutospacing="0"/>
        <w:ind w:left="0" w:firstLine="567"/>
      </w:pPr>
      <w:bookmarkStart w:id="956" w:name="n1126"/>
      <w:bookmarkEnd w:id="956"/>
      <w: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9D5BDD" w:rsidP="009D5BDD" w14:paraId="26829A3E" w14:textId="77777777">
      <w:pPr>
        <w:pStyle w:val="rvps2"/>
        <w:numPr>
          <w:ilvl w:val="0"/>
          <w:numId w:val="2"/>
        </w:numPr>
        <w:shd w:val="clear" w:color="auto" w:fill="FFFFFF"/>
        <w:tabs>
          <w:tab w:val="left" w:pos="0"/>
        </w:tabs>
        <w:spacing w:before="120" w:beforeAutospacing="0" w:after="120" w:afterAutospacing="0"/>
        <w:ind w:left="0" w:firstLine="567"/>
      </w:pPr>
      <w:bookmarkStart w:id="957" w:name="n1127"/>
      <w:bookmarkEnd w:id="957"/>
      <w: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9D5BDD" w:rsidP="009D5BDD" w14:paraId="7B6416CF" w14:textId="77777777">
      <w:pPr>
        <w:pStyle w:val="rvps2"/>
        <w:numPr>
          <w:ilvl w:val="0"/>
          <w:numId w:val="2"/>
        </w:numPr>
        <w:shd w:val="clear" w:color="auto" w:fill="FFFFFF"/>
        <w:tabs>
          <w:tab w:val="left" w:pos="0"/>
        </w:tabs>
        <w:spacing w:before="120" w:beforeAutospacing="0" w:after="120" w:afterAutospacing="0"/>
        <w:ind w:left="0" w:firstLine="567"/>
      </w:pPr>
      <w:bookmarkStart w:id="958" w:name="n1128"/>
      <w:bookmarkEnd w:id="958"/>
      <w: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9D5BDD" w:rsidP="009D5BDD" w14:paraId="49CBFEAE" w14:textId="77777777">
      <w:pPr>
        <w:pStyle w:val="rvps2"/>
        <w:shd w:val="clear" w:color="auto" w:fill="FFFFFF"/>
        <w:tabs>
          <w:tab w:val="left" w:pos="1134"/>
        </w:tabs>
        <w:spacing w:before="120" w:beforeAutospacing="0" w:after="120" w:afterAutospacing="0"/>
        <w:ind w:firstLine="567"/>
      </w:pPr>
      <w:bookmarkStart w:id="959" w:name="n1129"/>
      <w:bookmarkEnd w:id="959"/>
      <w:r>
        <w:t>На обкладинці справи проставляється номер справи за зведеним описом і за погодженням з архівним відділом – номер опису і фонду.</w:t>
      </w:r>
    </w:p>
    <w:p w:rsidR="009D5BDD" w:rsidP="009D5BDD" w14:paraId="31F6403D" w14:textId="77777777">
      <w:pPr>
        <w:pStyle w:val="rvps2"/>
        <w:numPr>
          <w:ilvl w:val="0"/>
          <w:numId w:val="2"/>
        </w:numPr>
        <w:shd w:val="clear" w:color="auto" w:fill="FFFFFF"/>
        <w:tabs>
          <w:tab w:val="left" w:pos="0"/>
        </w:tabs>
        <w:spacing w:before="120" w:beforeAutospacing="0" w:after="120" w:afterAutospacing="0"/>
        <w:ind w:left="0" w:firstLine="567"/>
      </w:pPr>
      <w:bookmarkStart w:id="960" w:name="n1130"/>
      <w:bookmarkEnd w:id="960"/>
      <w:r>
        <w:t>У разі зміни найменування виконавчого органу протягом періоду, який охоплюють документи справи, або під час передачі справи до іншого виконавчого органу на обкладинці справи зазначається нове найменування, а попереднє береться в дужки.</w:t>
      </w:r>
    </w:p>
    <w:p w:rsidR="009D5BDD" w:rsidP="009D5BDD" w14:paraId="4F0B34A2" w14:textId="77777777">
      <w:pPr>
        <w:pStyle w:val="rvps2"/>
        <w:numPr>
          <w:ilvl w:val="0"/>
          <w:numId w:val="2"/>
        </w:numPr>
        <w:shd w:val="clear" w:color="auto" w:fill="FFFFFF"/>
        <w:tabs>
          <w:tab w:val="left" w:pos="0"/>
        </w:tabs>
        <w:spacing w:before="120" w:beforeAutospacing="0" w:after="120" w:afterAutospacing="0"/>
        <w:ind w:left="0" w:firstLine="567"/>
      </w:pPr>
      <w:bookmarkStart w:id="961" w:name="n1131"/>
      <w:bookmarkEnd w:id="961"/>
      <w:r>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9D5BDD" w:rsidRPr="00821D30" w:rsidP="009D5BDD" w14:paraId="7BEF07D6" w14:textId="77777777">
      <w:pPr>
        <w:pStyle w:val="Heading1"/>
      </w:pPr>
      <w:bookmarkStart w:id="962" w:name="n1132"/>
      <w:bookmarkStart w:id="963" w:name="n1133"/>
      <w:bookmarkStart w:id="964" w:name="_Toc144801894"/>
      <w:bookmarkStart w:id="965" w:name="_Toc212472600"/>
      <w:bookmarkEnd w:id="962"/>
      <w:bookmarkEnd w:id="963"/>
      <w:r w:rsidRPr="00821D30">
        <w:t>Передача справ до архівного відділу</w:t>
      </w:r>
      <w:bookmarkEnd w:id="964"/>
      <w:bookmarkEnd w:id="965"/>
    </w:p>
    <w:p w:rsidR="009D5BDD" w:rsidP="009D5BDD" w14:paraId="1C0C868B" w14:textId="77777777">
      <w:pPr>
        <w:pStyle w:val="rvps2"/>
        <w:numPr>
          <w:ilvl w:val="0"/>
          <w:numId w:val="2"/>
        </w:numPr>
        <w:shd w:val="clear" w:color="auto" w:fill="FFFFFF"/>
        <w:tabs>
          <w:tab w:val="left" w:pos="0"/>
        </w:tabs>
        <w:spacing w:before="120" w:beforeAutospacing="0" w:after="120" w:afterAutospacing="0"/>
        <w:ind w:left="0" w:firstLine="567"/>
      </w:pPr>
      <w:r>
        <w:t>Справи постійного та тривалого (понад 10 років) зберігання, з кадрових питань (особового складу) через п’ять років після завершення їх ведення передаються до архівного відділу в упорядкованому стані для подальшого зберігання та користування.</w:t>
      </w:r>
    </w:p>
    <w:p w:rsidR="009D5BDD" w:rsidP="009D5BDD" w14:paraId="27924842" w14:textId="77777777">
      <w:pPr>
        <w:pStyle w:val="rvps2"/>
        <w:numPr>
          <w:ilvl w:val="0"/>
          <w:numId w:val="2"/>
        </w:numPr>
        <w:shd w:val="clear" w:color="auto" w:fill="FFFFFF"/>
        <w:tabs>
          <w:tab w:val="left" w:pos="0"/>
        </w:tabs>
        <w:spacing w:before="120" w:beforeAutospacing="0" w:after="120" w:afterAutospacing="0"/>
        <w:ind w:left="0" w:firstLine="567"/>
      </w:pPr>
      <w:bookmarkStart w:id="966" w:name="n1134"/>
      <w:bookmarkStart w:id="967" w:name="n1135"/>
      <w:bookmarkEnd w:id="966"/>
      <w:bookmarkEnd w:id="967"/>
      <w:r>
        <w:t>За письмовим зверненням виконавчого органу архівний відділ оформляє видачу справ на строк до трьох місяців.</w:t>
      </w:r>
    </w:p>
    <w:p w:rsidR="009D5BDD" w:rsidP="009D5BDD" w14:paraId="31EAC393" w14:textId="77777777">
      <w:pPr>
        <w:pStyle w:val="rvps2"/>
        <w:numPr>
          <w:ilvl w:val="0"/>
          <w:numId w:val="2"/>
        </w:numPr>
        <w:shd w:val="clear" w:color="auto" w:fill="FFFFFF"/>
        <w:tabs>
          <w:tab w:val="left" w:pos="0"/>
        </w:tabs>
        <w:spacing w:before="120" w:beforeAutospacing="0" w:after="120" w:afterAutospacing="0"/>
        <w:ind w:left="0" w:firstLine="567"/>
      </w:pPr>
      <w:bookmarkStart w:id="968" w:name="n1136"/>
      <w:bookmarkEnd w:id="968"/>
      <w:r>
        <w:t>Приймання-передача кожної справи здійснюється працівником архівного відділу в присутності працівника виконавчого органу, який передає упорядковані та оформлені справи.</w:t>
      </w:r>
    </w:p>
    <w:p w:rsidR="009D5BDD" w:rsidP="009D5BDD" w14:paraId="165DAFB4" w14:textId="77777777">
      <w:pPr>
        <w:pStyle w:val="rvps2"/>
        <w:numPr>
          <w:ilvl w:val="0"/>
          <w:numId w:val="2"/>
        </w:numPr>
        <w:shd w:val="clear" w:color="auto" w:fill="FFFFFF"/>
        <w:tabs>
          <w:tab w:val="left" w:pos="0"/>
        </w:tabs>
        <w:spacing w:before="120" w:beforeAutospacing="0" w:after="120" w:afterAutospacing="0"/>
        <w:ind w:left="0" w:firstLine="567"/>
      </w:pPr>
      <w:bookmarkStart w:id="969" w:name="n1137"/>
      <w:bookmarkEnd w:id="969"/>
      <w:r>
        <w:t>Справи постійного та тривалого (понад 10 років) зберігання передаються за описами.</w:t>
      </w:r>
    </w:p>
    <w:p w:rsidR="009D5BDD" w:rsidP="009D5BDD" w14:paraId="232A42F1" w14:textId="77777777">
      <w:pPr>
        <w:pStyle w:val="rvps2"/>
        <w:shd w:val="clear" w:color="auto" w:fill="FFFFFF"/>
        <w:tabs>
          <w:tab w:val="left" w:pos="567"/>
        </w:tabs>
        <w:spacing w:before="0" w:beforeAutospacing="0" w:after="0" w:afterAutospacing="0"/>
        <w:ind w:firstLine="0"/>
      </w:pPr>
      <w:bookmarkStart w:id="970" w:name="n1138"/>
      <w:bookmarkEnd w:id="970"/>
      <w:r>
        <w:tab/>
        <w:t>У кінці кожного примірника опису працівник архівного відділу розписується у прийнятті справ і проставляє дату. Один примірник опису повертається виконавчому органу, всі інші залишаються в архівному відділі.</w:t>
      </w:r>
    </w:p>
    <w:p w:rsidR="009D5BDD" w:rsidP="009D5BDD" w14:paraId="2756D405" w14:textId="77777777">
      <w:pPr>
        <w:pStyle w:val="rvps2"/>
        <w:shd w:val="clear" w:color="auto" w:fill="FFFFFF"/>
        <w:tabs>
          <w:tab w:val="left" w:pos="1134"/>
        </w:tabs>
        <w:spacing w:before="0" w:beforeAutospacing="0" w:after="0" w:afterAutospacing="0"/>
      </w:pPr>
      <w:bookmarkStart w:id="971" w:name="n1139"/>
      <w:bookmarkEnd w:id="971"/>
      <w:r>
        <w:t>Справи, що передаються до архівного відділу, повинні бути зв’язані належним чином.</w:t>
      </w:r>
    </w:p>
    <w:p w:rsidR="009D5BDD" w:rsidP="009D5BDD" w14:paraId="49108DB2" w14:textId="77777777">
      <w:pPr>
        <w:pStyle w:val="rvps2"/>
        <w:shd w:val="clear" w:color="auto" w:fill="FFFFFF"/>
        <w:tabs>
          <w:tab w:val="left" w:pos="1134"/>
        </w:tabs>
        <w:spacing w:before="0" w:beforeAutospacing="0" w:after="0" w:afterAutospacing="0"/>
      </w:pPr>
      <w:bookmarkStart w:id="972" w:name="n1140"/>
      <w:bookmarkEnd w:id="972"/>
      <w:r>
        <w:t>Виконавчі органи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для постійного зберігання до архівного відділу.</w:t>
      </w:r>
    </w:p>
    <w:p w:rsidR="009D5BDD" w:rsidP="009D5BDD" w14:paraId="1B18C341" w14:textId="77777777">
      <w:pPr>
        <w:rPr>
          <w:rFonts w:ascii="Times New Roman" w:eastAsia="Times New Roman" w:hAnsi="Times New Roman" w:cs="Times New Roman"/>
          <w:sz w:val="24"/>
          <w:szCs w:val="24"/>
        </w:rPr>
      </w:pPr>
      <w:r>
        <w:br w:type="page"/>
      </w:r>
    </w:p>
    <w:p w:rsidR="009D5BDD" w:rsidP="009D5BDD" w14:paraId="20074312" w14:textId="77777777">
      <w:pPr>
        <w:pStyle w:val="rvps2"/>
        <w:shd w:val="clear" w:color="auto" w:fill="FFFFFF"/>
        <w:spacing w:before="0" w:beforeAutospacing="0" w:after="200" w:afterAutospacing="0"/>
        <w:ind w:left="5670" w:firstLine="0"/>
        <w:jc w:val="center"/>
      </w:pPr>
      <w:bookmarkStart w:id="973" w:name="_Toc144883662"/>
      <w:bookmarkStart w:id="974" w:name="_Toc144880335"/>
      <w:bookmarkStart w:id="975" w:name="_Toc144880229"/>
      <w:bookmarkStart w:id="976" w:name="_Toc144802115"/>
      <w:bookmarkStart w:id="977" w:name="_Toc144801895"/>
      <w:bookmarkStart w:id="978" w:name="_Toc212472601"/>
      <w:r w:rsidRPr="00C97EB4">
        <w:rPr>
          <w:rStyle w:val="1"/>
          <w:b w:val="0"/>
        </w:rPr>
        <w:t>Додаток</w:t>
      </w:r>
      <w:bookmarkEnd w:id="973"/>
      <w:bookmarkEnd w:id="974"/>
      <w:bookmarkEnd w:id="975"/>
      <w:bookmarkEnd w:id="976"/>
      <w:bookmarkEnd w:id="977"/>
      <w:bookmarkEnd w:id="978"/>
      <w:r>
        <w:t xml:space="preserve"> 1 </w:t>
      </w:r>
      <w:r>
        <w:br/>
        <w:t>до Інструкції з діловодства у виконавчих органах Броварської міської ради Броварського району Київської області</w:t>
      </w:r>
    </w:p>
    <w:p w:rsidR="009D5BDD" w:rsidRPr="00821D30" w:rsidP="009D5BDD" w14:paraId="51A4D4B1" w14:textId="77777777">
      <w:pPr>
        <w:pStyle w:val="Heading1"/>
      </w:pPr>
      <w:bookmarkStart w:id="979" w:name="n1142"/>
      <w:bookmarkStart w:id="980" w:name="_Toc144801896"/>
      <w:bookmarkStart w:id="981" w:name="_Toc211954443"/>
      <w:bookmarkStart w:id="982" w:name="_Toc212472602"/>
      <w:bookmarkEnd w:id="979"/>
      <w:r w:rsidRPr="00821D30">
        <w:rPr>
          <w:rStyle w:val="rvts15"/>
        </w:rPr>
        <w:t>Загальні правила оформлення документів</w:t>
      </w:r>
      <w:bookmarkEnd w:id="980"/>
      <w:bookmarkEnd w:id="981"/>
      <w:bookmarkEnd w:id="982"/>
    </w:p>
    <w:p w:rsidR="009D5BDD" w:rsidP="009D5BDD" w14:paraId="3B806B42" w14:textId="77777777">
      <w:pPr>
        <w:pStyle w:val="rvps2"/>
        <w:shd w:val="clear" w:color="auto" w:fill="FFFFFF"/>
        <w:spacing w:before="0" w:beforeAutospacing="0" w:after="200" w:afterAutospacing="0"/>
        <w:ind w:firstLine="600"/>
      </w:pPr>
      <w:bookmarkStart w:id="983" w:name="n1143"/>
      <w:bookmarkEnd w:id="983"/>
      <w:r>
        <w:t xml:space="preserve">1. Для оформлення текстів службових документів використовується гарнітура </w:t>
      </w:r>
      <w:r>
        <w:t>Times</w:t>
      </w:r>
      <w:r>
        <w:t xml:space="preserve"> </w:t>
      </w:r>
      <w:r>
        <w:t>New</w:t>
      </w:r>
      <w:r>
        <w:t xml:space="preserve"> </w:t>
      </w:r>
      <w:r>
        <w:t>Roman</w:t>
      </w:r>
      <w:r>
        <w:t xml:space="preserve"> та шрифт розміром 12-14 друкарських пунктів або 8-12 друкарських пунктів для друкування реквізиту «Ім’я ПРІЗВИЩЕ» виконавця і номер його телефону, виносок, пояснювальних написів до окремих елементів тексту документа або його реквізитів тощо.</w:t>
      </w:r>
    </w:p>
    <w:p w:rsidR="009D5BDD" w:rsidP="009D5BDD" w14:paraId="489F9E77" w14:textId="77777777">
      <w:pPr>
        <w:pStyle w:val="rvps2"/>
        <w:shd w:val="clear" w:color="auto" w:fill="FFFFFF"/>
        <w:spacing w:before="0" w:beforeAutospacing="0" w:after="200" w:afterAutospacing="0"/>
        <w:ind w:firstLine="600"/>
      </w:pPr>
      <w:bookmarkStart w:id="984" w:name="n1144"/>
      <w:bookmarkEnd w:id="984"/>
      <w:r>
        <w:t>2. При оформленні застосовується шрифт:</w:t>
      </w:r>
    </w:p>
    <w:p w:rsidR="009D5BDD" w:rsidP="009D5BDD" w14:paraId="2E8F0CC1" w14:textId="77777777">
      <w:pPr>
        <w:pStyle w:val="rvps2"/>
        <w:shd w:val="clear" w:color="auto" w:fill="FFFFFF"/>
        <w:spacing w:before="0" w:beforeAutospacing="0" w:after="200" w:afterAutospacing="0"/>
        <w:ind w:firstLine="600"/>
      </w:pPr>
      <w:bookmarkStart w:id="985" w:name="n1145"/>
      <w:bookmarkEnd w:id="985"/>
      <w:r>
        <w:t>напівжирний шрифт великими літерами - для назви виду документа;</w:t>
      </w:r>
    </w:p>
    <w:p w:rsidR="009D5BDD" w:rsidP="009D5BDD" w14:paraId="40E91391" w14:textId="77777777">
      <w:pPr>
        <w:pStyle w:val="rvps2"/>
        <w:shd w:val="clear" w:color="auto" w:fill="FFFFFF"/>
        <w:spacing w:before="0" w:beforeAutospacing="0" w:after="200" w:afterAutospacing="0"/>
        <w:ind w:firstLine="600"/>
      </w:pPr>
      <w:bookmarkStart w:id="986" w:name="n1146"/>
      <w:bookmarkEnd w:id="986"/>
      <w:r>
        <w:t>напівжирний (прямий або курсив) - для заголовків та короткого змісту документа.</w:t>
      </w:r>
    </w:p>
    <w:p w:rsidR="009D5BDD" w:rsidP="009D5BDD" w14:paraId="48A07825" w14:textId="77777777">
      <w:pPr>
        <w:pStyle w:val="rvps2"/>
        <w:shd w:val="clear" w:color="auto" w:fill="FFFFFF"/>
        <w:spacing w:before="0" w:beforeAutospacing="0" w:after="200" w:afterAutospacing="0"/>
        <w:ind w:firstLine="600"/>
      </w:pPr>
      <w:bookmarkStart w:id="987" w:name="n1147"/>
      <w:bookmarkEnd w:id="987"/>
      <w:r>
        <w:t>3. При оформленні текстів міжрядковий інтервал повинен становити:</w:t>
      </w:r>
    </w:p>
    <w:p w:rsidR="009D5BDD" w:rsidP="009D5BDD" w14:paraId="4F2DEE72" w14:textId="77777777">
      <w:pPr>
        <w:pStyle w:val="rvps2"/>
        <w:shd w:val="clear" w:color="auto" w:fill="FFFFFF"/>
        <w:spacing w:before="0" w:beforeAutospacing="0" w:after="200" w:afterAutospacing="0"/>
        <w:ind w:firstLine="600"/>
      </w:pPr>
      <w:bookmarkStart w:id="988" w:name="n1148"/>
      <w:bookmarkEnd w:id="988"/>
      <w:r>
        <w:t>1 - для складових тексту документа, реквізиту «Додаток» та посилання на документ, що став підставою для підготовки (видання) поточного документа;</w:t>
      </w:r>
    </w:p>
    <w:p w:rsidR="009D5BDD" w:rsidP="009D5BDD" w14:paraId="30215E70" w14:textId="77777777">
      <w:pPr>
        <w:pStyle w:val="rvps2"/>
        <w:shd w:val="clear" w:color="auto" w:fill="FFFFFF"/>
        <w:spacing w:before="0" w:beforeAutospacing="0" w:after="200" w:afterAutospacing="0"/>
        <w:ind w:firstLine="600"/>
      </w:pPr>
      <w:bookmarkStart w:id="989" w:name="n1149"/>
      <w:bookmarkEnd w:id="989"/>
      <w:r>
        <w:t>1,5 - для складових частин реквізитів «Адресат» та «Гриф затвердження»;</w:t>
      </w:r>
    </w:p>
    <w:p w:rsidR="009D5BDD" w:rsidP="009D5BDD" w14:paraId="0B30AC0F" w14:textId="77777777">
      <w:pPr>
        <w:pStyle w:val="rvps2"/>
        <w:shd w:val="clear" w:color="auto" w:fill="FFFFFF"/>
        <w:spacing w:before="0" w:beforeAutospacing="0" w:after="200" w:afterAutospacing="0"/>
        <w:ind w:firstLine="600"/>
      </w:pPr>
      <w:bookmarkStart w:id="990" w:name="n1150"/>
      <w:bookmarkEnd w:id="990"/>
      <w:r>
        <w:t>1,5-3 - для відокремлення реквізитів документа один від одного.</w:t>
      </w:r>
    </w:p>
    <w:p w:rsidR="009D5BDD" w:rsidP="009D5BDD" w14:paraId="654565DB" w14:textId="77777777">
      <w:pPr>
        <w:pStyle w:val="rvps2"/>
        <w:shd w:val="clear" w:color="auto" w:fill="FFFFFF"/>
        <w:spacing w:before="0" w:beforeAutospacing="0" w:after="200" w:afterAutospacing="0"/>
        <w:ind w:firstLine="600"/>
      </w:pPr>
      <w:bookmarkStart w:id="991" w:name="n1151"/>
      <w:bookmarkEnd w:id="991"/>
      <w:r>
        <w:t>4. Ім’я та ПРІЗВИЩЕ в реквізиті «Підпис» розміщується на рівні останнього рядка назви посади.</w:t>
      </w:r>
    </w:p>
    <w:p w:rsidR="009D5BDD" w:rsidP="009D5BDD" w14:paraId="32617B6B" w14:textId="77777777">
      <w:pPr>
        <w:pStyle w:val="rvps2"/>
        <w:shd w:val="clear" w:color="auto" w:fill="FFFFFF"/>
        <w:spacing w:before="0" w:beforeAutospacing="0" w:after="200" w:afterAutospacing="0"/>
        <w:ind w:firstLine="600"/>
      </w:pPr>
      <w:bookmarkStart w:id="992" w:name="n1152"/>
      <w:bookmarkEnd w:id="992"/>
      <w:r>
        <w:t xml:space="preserve">5. Максимальна довжина рядка багаторядкових реквізитів (крім реквізиту тексту) - </w:t>
      </w:r>
      <w:smartTag w:uri="urn:schemas-microsoft-com:office:smarttags" w:element="metricconverter">
        <w:smartTagPr>
          <w:attr w:name="ProductID" w:val="73 міліметри"/>
        </w:smartTagPr>
        <w:r>
          <w:t>73 міліметри</w:t>
        </w:r>
      </w:smartTag>
      <w:r>
        <w:t xml:space="preserve"> (28 друкованих знаків).</w:t>
      </w:r>
    </w:p>
    <w:p w:rsidR="009D5BDD" w:rsidP="009D5BDD" w14:paraId="60C8912F" w14:textId="77777777">
      <w:pPr>
        <w:pStyle w:val="rvps2"/>
        <w:shd w:val="clear" w:color="auto" w:fill="FFFFFF"/>
        <w:spacing w:before="0" w:beforeAutospacing="0" w:after="200" w:afterAutospacing="0"/>
        <w:ind w:firstLine="600"/>
      </w:pPr>
      <w:bookmarkStart w:id="993" w:name="n1153"/>
      <w:bookmarkEnd w:id="993"/>
      <w: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9D5BDD" w:rsidP="009D5BDD" w14:paraId="0976A5B3" w14:textId="77777777">
      <w:pPr>
        <w:pStyle w:val="rvps2"/>
        <w:shd w:val="clear" w:color="auto" w:fill="FFFFFF"/>
        <w:spacing w:before="0" w:beforeAutospacing="0" w:after="200" w:afterAutospacing="0"/>
        <w:ind w:firstLine="600"/>
      </w:pPr>
      <w:bookmarkStart w:id="994" w:name="n1154"/>
      <w:bookmarkEnd w:id="994"/>
      <w:r>
        <w:t>7. При оформленні документів відступ від межі лівого поля документа становить:</w:t>
      </w:r>
    </w:p>
    <w:p w:rsidR="009D5BDD" w:rsidP="009D5BDD" w14:paraId="27BF6D8A" w14:textId="77777777">
      <w:pPr>
        <w:pStyle w:val="rvps2"/>
        <w:shd w:val="clear" w:color="auto" w:fill="FFFFFF"/>
        <w:spacing w:before="120" w:beforeAutospacing="0" w:after="120" w:afterAutospacing="0"/>
        <w:ind w:firstLine="601"/>
      </w:pPr>
      <w:bookmarkStart w:id="995" w:name="n1155"/>
      <w:bookmarkEnd w:id="995"/>
      <w:smartTag w:uri="urn:schemas-microsoft-com:office:smarttags" w:element="metricconverter">
        <w:smartTagPr>
          <w:attr w:name="ProductID" w:val="125 міліметрів"/>
        </w:smartTagPr>
        <w:r>
          <w:t>125 міліметрів</w:t>
        </w:r>
      </w:smartTag>
      <w:r>
        <w:t xml:space="preserve"> - для ім’я та прізвища реквізиту «Підпис»;</w:t>
      </w:r>
    </w:p>
    <w:p w:rsidR="009D5BDD" w:rsidP="009D5BDD" w14:paraId="75DA12BC" w14:textId="77777777">
      <w:pPr>
        <w:pStyle w:val="rvps2"/>
        <w:shd w:val="clear" w:color="auto" w:fill="FFFFFF"/>
        <w:spacing w:before="120" w:beforeAutospacing="0" w:after="120" w:afterAutospacing="0"/>
        <w:ind w:firstLine="601"/>
      </w:pPr>
      <w:bookmarkStart w:id="996" w:name="n1156"/>
      <w:bookmarkEnd w:id="996"/>
      <w:smartTag w:uri="urn:schemas-microsoft-com:office:smarttags" w:element="metricconverter">
        <w:smartTagPr>
          <w:attr w:name="ProductID" w:val="100 міліметрів"/>
        </w:smartTagPr>
        <w:r>
          <w:t>100 міліметрів</w:t>
        </w:r>
      </w:smartTag>
      <w:r>
        <w:t xml:space="preserve"> - для реквізиту «Гриф затвердження»;</w:t>
      </w:r>
    </w:p>
    <w:p w:rsidR="009D5BDD" w:rsidP="009D5BDD" w14:paraId="4A0D9AB3" w14:textId="77777777">
      <w:pPr>
        <w:pStyle w:val="rvps2"/>
        <w:shd w:val="clear" w:color="auto" w:fill="FFFFFF"/>
        <w:spacing w:before="120" w:beforeAutospacing="0" w:after="120" w:afterAutospacing="0"/>
        <w:ind w:firstLine="601"/>
      </w:pPr>
      <w:bookmarkStart w:id="997" w:name="n1157"/>
      <w:bookmarkEnd w:id="997"/>
      <w:smartTag w:uri="urn:schemas-microsoft-com:office:smarttags" w:element="metricconverter">
        <w:smartTagPr>
          <w:attr w:name="ProductID" w:val="90 міліметрів"/>
        </w:smartTagPr>
        <w:r>
          <w:t>90 міліметрів</w:t>
        </w:r>
      </w:smartTag>
      <w:r>
        <w:t xml:space="preserve"> - для реквізиту «Адресат»;</w:t>
      </w:r>
    </w:p>
    <w:p w:rsidR="009D5BDD" w:rsidP="009D5BDD" w14:paraId="06F4AE28" w14:textId="77777777">
      <w:pPr>
        <w:pStyle w:val="rvps2"/>
        <w:shd w:val="clear" w:color="auto" w:fill="FFFFFF"/>
        <w:spacing w:before="120" w:beforeAutospacing="0" w:after="120" w:afterAutospacing="0"/>
        <w:ind w:firstLine="601"/>
      </w:pPr>
      <w:bookmarkStart w:id="998" w:name="n1158"/>
      <w:bookmarkEnd w:id="998"/>
      <w:r>
        <w:t>10 міліметрів - для абзаців у тексті;</w:t>
      </w:r>
    </w:p>
    <w:p w:rsidR="009D5BDD" w:rsidP="009D5BDD" w14:paraId="73C9E1EF" w14:textId="77777777">
      <w:pPr>
        <w:pStyle w:val="rvps2"/>
        <w:shd w:val="clear" w:color="auto" w:fill="FFFFFF"/>
        <w:spacing w:before="120" w:beforeAutospacing="0" w:after="120" w:afterAutospacing="0"/>
        <w:ind w:firstLine="601"/>
      </w:pPr>
      <w:bookmarkStart w:id="999" w:name="n1159"/>
      <w:bookmarkEnd w:id="999"/>
      <w:smartTag w:uri="urn:schemas-microsoft-com:office:smarttags" w:element="metricconverter">
        <w:smartTagPr>
          <w:attr w:name="ProductID" w:val="0 міліметрів"/>
        </w:smartTagPr>
        <w:r>
          <w:t>0 міліметрів</w:t>
        </w:r>
      </w:smartTag>
      <w:r>
        <w:t xml:space="preserve">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найменування посади у реквізиті «Підпис», </w:t>
      </w:r>
      <w:r>
        <w:t>засвідчувального</w:t>
      </w:r>
      <w:r>
        <w:t xml:space="preserve"> напису «Згідно з оригіналом» та для першого реквізиту «Гриф затвердження», якщо їх в документі два, а також слів «</w:t>
      </w:r>
      <w:r>
        <w:rPr>
          <w:b/>
          <w:bCs/>
        </w:rPr>
        <w:t>СЛУХАЛИ</w:t>
      </w:r>
      <w:r>
        <w:t>», «</w:t>
      </w:r>
      <w:r>
        <w:rPr>
          <w:b/>
          <w:bCs/>
        </w:rPr>
        <w:t>ВИСТУПИЛИ</w:t>
      </w:r>
      <w:r>
        <w:t>», «</w:t>
      </w:r>
      <w:r>
        <w:rPr>
          <w:b/>
          <w:bCs/>
        </w:rPr>
        <w:t>ВИРІШИЛИ</w:t>
      </w:r>
      <w:r>
        <w:t>», «</w:t>
      </w:r>
      <w:r>
        <w:rPr>
          <w:b/>
          <w:bCs/>
        </w:rPr>
        <w:t>УХВАЛИЛИ</w:t>
      </w:r>
      <w:r>
        <w:t>», «</w:t>
      </w:r>
      <w:r>
        <w:rPr>
          <w:b/>
          <w:bCs/>
        </w:rPr>
        <w:t>НАКАЗУЮ</w:t>
      </w:r>
      <w:r>
        <w:t>», «</w:t>
      </w:r>
      <w:r>
        <w:rPr>
          <w:b/>
          <w:bCs/>
        </w:rPr>
        <w:t>ЗОБОВ’ЯЗУЮ</w:t>
      </w:r>
      <w:r>
        <w:t>».</w:t>
      </w:r>
    </w:p>
    <w:p w:rsidR="009D5BDD" w:rsidP="009D5BDD" w14:paraId="22ED90E0" w14:textId="77777777">
      <w:pPr>
        <w:pStyle w:val="rvps2"/>
        <w:shd w:val="clear" w:color="auto" w:fill="FFFFFF"/>
        <w:spacing w:before="120" w:beforeAutospacing="0" w:after="120" w:afterAutospacing="0"/>
        <w:ind w:firstLine="600"/>
      </w:pPr>
      <w:bookmarkStart w:id="1000" w:name="n1160"/>
      <w:bookmarkEnd w:id="1000"/>
      <w:r>
        <w:t>8. Під час оформлення документів (додатків до них) на двох і більше сторінках друга та наступні сторінки повинні бути пронумеровані.</w:t>
      </w:r>
    </w:p>
    <w:p w:rsidR="009D5BDD" w:rsidP="009D5BDD" w14:paraId="0EDBAF61" w14:textId="77777777">
      <w:pPr>
        <w:pStyle w:val="rvps2"/>
        <w:shd w:val="clear" w:color="auto" w:fill="FFFFFF"/>
        <w:spacing w:before="120" w:beforeAutospacing="0" w:after="120" w:afterAutospacing="0"/>
        <w:ind w:firstLine="600"/>
      </w:pPr>
      <w:bookmarkStart w:id="1001" w:name="n1161"/>
      <w:bookmarkEnd w:id="1001"/>
      <w: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9D5BDD" w:rsidP="009D5BDD" w14:paraId="1CE3D317" w14:textId="77777777">
      <w:pPr>
        <w:pStyle w:val="rvps2"/>
        <w:shd w:val="clear" w:color="auto" w:fill="FFFFFF"/>
        <w:spacing w:before="120" w:beforeAutospacing="0" w:after="120" w:afterAutospacing="0"/>
        <w:ind w:firstLine="600"/>
      </w:pPr>
      <w:bookmarkStart w:id="1002" w:name="n1162"/>
      <w:bookmarkEnd w:id="1002"/>
      <w: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9D5BDD" w:rsidP="009D5BDD" w14:paraId="6B25CB55" w14:textId="77777777">
      <w:pPr>
        <w:shd w:val="clear" w:color="auto" w:fill="FFFFFF"/>
        <w:spacing w:before="120" w:after="120" w:line="240" w:lineRule="auto"/>
        <w:ind w:firstLine="450"/>
        <w:rPr>
          <w:rFonts w:ascii="Times New Roman" w:hAnsi="Times New Roman" w:cs="Times New Roman"/>
          <w:sz w:val="24"/>
          <w:szCs w:val="24"/>
        </w:rPr>
      </w:pPr>
      <w:r>
        <w:rPr>
          <w:rFonts w:ascii="Times New Roman" w:hAnsi="Times New Roman" w:cs="Times New Roman"/>
          <w:sz w:val="24"/>
          <w:szCs w:val="24"/>
        </w:rPr>
        <w:t>11. QR-код розміром 21 на 21 мм розміщується в нижньому лівому куті кожної сторінки документа</w:t>
      </w:r>
      <w:bookmarkStart w:id="1003" w:name="n1649"/>
      <w:bookmarkEnd w:id="1003"/>
      <w:r>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Look w:val="04A0"/>
      </w:tblPr>
      <w:tblGrid>
        <w:gridCol w:w="1723"/>
        <w:gridCol w:w="7805"/>
      </w:tblGrid>
      <w:tr w14:paraId="0952B94F" w14:textId="77777777" w:rsidTr="009F507C">
        <w:tblPrEx>
          <w:tblW w:w="5000" w:type="pct"/>
          <w:tblLook w:val="04A0"/>
        </w:tblPrEx>
        <w:trPr>
          <w:trHeight w:val="1410"/>
        </w:trPr>
        <w:tc>
          <w:tcPr>
            <w:tcW w:w="1732" w:type="dxa"/>
            <w:tcBorders>
              <w:top w:val="nil"/>
              <w:left w:val="nil"/>
              <w:bottom w:val="nil"/>
              <w:right w:val="nil"/>
            </w:tcBorders>
            <w:tcMar>
              <w:top w:w="15" w:type="dxa"/>
              <w:left w:w="15" w:type="dxa"/>
              <w:bottom w:w="15" w:type="dxa"/>
              <w:right w:w="15" w:type="dxa"/>
            </w:tcMar>
            <w:hideMark/>
          </w:tcPr>
          <w:p w:rsidR="009D5BDD" w:rsidP="009F507C" w14:paraId="23F65BA4" w14:textId="77777777">
            <w:pPr>
              <w:spacing w:before="150" w:after="150"/>
              <w:rPr>
                <w:rFonts w:ascii="Times New Roman" w:hAnsi="Times New Roman" w:cs="Times New Roman"/>
                <w:sz w:val="24"/>
                <w:szCs w:val="24"/>
              </w:rPr>
            </w:pPr>
            <w:bookmarkStart w:id="1004" w:name="n1651"/>
            <w:bookmarkEnd w:id="1004"/>
            <w:r>
              <w:rPr>
                <w:rFonts w:ascii="Times New Roman" w:hAnsi="Times New Roman" w:cs="Times New Roman"/>
                <w:noProof/>
                <w:sz w:val="24"/>
                <w:szCs w:val="24"/>
              </w:rPr>
              <w:drawing>
                <wp:inline distT="0" distB="0" distL="0" distR="0">
                  <wp:extent cx="857250" cy="8858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885825"/>
                          </a:xfrm>
                          <a:prstGeom prst="rect">
                            <a:avLst/>
                          </a:prstGeom>
                          <a:noFill/>
                          <a:ln>
                            <a:noFill/>
                          </a:ln>
                        </pic:spPr>
                      </pic:pic>
                    </a:graphicData>
                  </a:graphic>
                </wp:inline>
              </w:drawing>
            </w:r>
          </w:p>
        </w:tc>
        <w:tc>
          <w:tcPr>
            <w:tcW w:w="7936" w:type="dxa"/>
            <w:tcBorders>
              <w:top w:val="nil"/>
              <w:left w:val="nil"/>
              <w:bottom w:val="nil"/>
              <w:right w:val="nil"/>
            </w:tcBorders>
            <w:tcMar>
              <w:top w:w="15" w:type="dxa"/>
              <w:left w:w="15" w:type="dxa"/>
              <w:bottom w:w="15" w:type="dxa"/>
              <w:right w:w="15" w:type="dxa"/>
            </w:tcMar>
          </w:tcPr>
          <w:p w:rsidR="009D5BDD" w:rsidP="009F507C" w14:paraId="3D265B73" w14:textId="77777777">
            <w:pPr>
              <w:spacing w:after="0" w:line="240" w:lineRule="auto"/>
              <w:rPr>
                <w:rFonts w:ascii="Times New Roman" w:hAnsi="Times New Roman" w:cs="Times New Roman"/>
                <w:sz w:val="24"/>
                <w:szCs w:val="24"/>
              </w:rPr>
            </w:pPr>
          </w:p>
          <w:p w:rsidR="009D5BDD" w:rsidP="009F507C" w14:paraId="038F1F7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Мінцифри</w:t>
            </w:r>
            <w:r>
              <w:rPr>
                <w:rFonts w:ascii="Times New Roman" w:hAnsi="Times New Roman" w:cs="Times New Roman"/>
                <w:sz w:val="24"/>
                <w:szCs w:val="24"/>
              </w:rPr>
              <w:t xml:space="preserve"> № 003845.0011-П від 20.07.2020</w:t>
            </w:r>
          </w:p>
          <w:p w:rsidR="009D5BDD" w:rsidP="009F507C" w14:paraId="24B63BF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Підписав: Петренко Петро Петрович</w:t>
            </w:r>
          </w:p>
          <w:p w:rsidR="009D5BDD" w:rsidP="009F507C" w14:paraId="7E28687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Сертифікат: 341C050E72C685404000000 A6D05009B940D00</w:t>
            </w:r>
          </w:p>
          <w:p w:rsidR="009D5BDD" w:rsidP="009F507C" w14:paraId="6F3CC4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Дійсний: з 12.12.2020 12:38:06 по 12.12.2021 12:38:06.</w:t>
            </w:r>
          </w:p>
        </w:tc>
      </w:tr>
    </w:tbl>
    <w:p w:rsidR="009D5BDD" w:rsidP="009D5BDD" w14:paraId="459BBAAE" w14:textId="77777777">
      <w:pPr>
        <w:pStyle w:val="rvps2"/>
        <w:shd w:val="clear" w:color="auto" w:fill="FFFFFF"/>
        <w:spacing w:before="0" w:beforeAutospacing="0" w:after="200" w:afterAutospacing="0"/>
        <w:ind w:firstLine="600"/>
        <w:rPr>
          <w:u w:val="single"/>
        </w:rPr>
      </w:pPr>
      <w:bookmarkStart w:id="1005" w:name="n1652"/>
      <w:bookmarkStart w:id="1006" w:name="n1326"/>
      <w:bookmarkEnd w:id="1005"/>
      <w:bookmarkEnd w:id="1006"/>
    </w:p>
    <w:p w:rsidR="009D5BDD" w:rsidP="009D5BDD" w14:paraId="02557AC8" w14:textId="77777777">
      <w:pPr>
        <w:pStyle w:val="rvps2"/>
        <w:shd w:val="clear" w:color="auto" w:fill="FFFFFF"/>
        <w:spacing w:before="0" w:beforeAutospacing="0" w:after="200" w:afterAutospacing="0"/>
        <w:ind w:firstLine="0"/>
        <w:rPr>
          <w:u w:val="single"/>
        </w:rPr>
      </w:pPr>
      <w:r>
        <w:rPr>
          <w:u w:val="single"/>
        </w:rPr>
        <w:t>_______________</w:t>
      </w:r>
    </w:p>
    <w:p w:rsidR="009D5BDD" w:rsidP="009D5BDD" w14:paraId="24540EC5" w14:textId="77777777">
      <w:pPr>
        <w:pStyle w:val="rvps2"/>
        <w:shd w:val="clear" w:color="auto" w:fill="FFFFFF"/>
        <w:spacing w:before="0" w:beforeAutospacing="0" w:after="200" w:afterAutospacing="0"/>
        <w:ind w:firstLine="600"/>
        <w:rPr>
          <w:rStyle w:val="rvts0"/>
        </w:rPr>
      </w:pPr>
      <w:r>
        <w:rPr>
          <w:u w:val="single"/>
        </w:rPr>
        <w:br w:type="page"/>
      </w:r>
    </w:p>
    <w:tbl>
      <w:tblPr>
        <w:tblW w:w="4953" w:type="pct"/>
        <w:tblBorders>
          <w:insideH w:val="single" w:sz="2" w:space="0" w:color="auto"/>
        </w:tblBorders>
        <w:tblCellMar>
          <w:left w:w="0" w:type="dxa"/>
          <w:right w:w="0" w:type="dxa"/>
        </w:tblCellMar>
        <w:tblLook w:val="04A0"/>
      </w:tblPr>
      <w:tblGrid>
        <w:gridCol w:w="4332"/>
        <w:gridCol w:w="5077"/>
      </w:tblGrid>
      <w:tr w14:paraId="1801C794" w14:textId="77777777" w:rsidTr="009F507C">
        <w:tblPrEx>
          <w:tblW w:w="4953" w:type="pct"/>
          <w:tblLook w:val="04A0"/>
        </w:tblPrEx>
        <w:tc>
          <w:tcPr>
            <w:tcW w:w="2302" w:type="pct"/>
          </w:tcPr>
          <w:p w:rsidR="009D5BDD" w:rsidP="009F507C" w14:paraId="47C75351" w14:textId="77777777">
            <w:pPr>
              <w:pStyle w:val="rvps6"/>
              <w:shd w:val="clear" w:color="auto" w:fill="FFFFFF"/>
              <w:spacing w:before="0" w:beforeAutospacing="0" w:after="0" w:afterAutospacing="0" w:line="276" w:lineRule="auto"/>
              <w:ind w:left="601" w:right="601"/>
              <w:jc w:val="center"/>
            </w:pPr>
            <w:bookmarkStart w:id="1007" w:name="n1163"/>
            <w:bookmarkEnd w:id="1007"/>
          </w:p>
        </w:tc>
        <w:tc>
          <w:tcPr>
            <w:tcW w:w="2698" w:type="pct"/>
            <w:hideMark/>
          </w:tcPr>
          <w:p w:rsidR="009D5BDD" w:rsidP="009F507C" w14:paraId="44D41A4D" w14:textId="77777777">
            <w:pPr>
              <w:pStyle w:val="rvps6"/>
              <w:shd w:val="clear" w:color="auto" w:fill="FFFFFF"/>
              <w:spacing w:before="0" w:beforeAutospacing="0" w:after="0" w:afterAutospacing="0" w:line="276" w:lineRule="auto"/>
              <w:ind w:left="1275" w:hanging="1"/>
              <w:jc w:val="center"/>
            </w:pPr>
            <w:r>
              <w:t>Додаток 2 </w:t>
            </w:r>
            <w:r>
              <w:br/>
              <w:t>до Інструкції з діловодства у виконавчих органах Броварської міської ради Броварського району Київської області</w:t>
            </w:r>
          </w:p>
        </w:tc>
      </w:tr>
    </w:tbl>
    <w:p w:rsidR="009D5BDD" w:rsidRPr="00821D30" w:rsidP="009D5BDD" w14:paraId="175236CF" w14:textId="77777777">
      <w:pPr>
        <w:pStyle w:val="Heading1"/>
        <w:rPr>
          <w:rStyle w:val="rvts15"/>
        </w:rPr>
      </w:pPr>
      <w:bookmarkStart w:id="1008" w:name="_Toc144801897"/>
      <w:bookmarkStart w:id="1009" w:name="_Toc212472603"/>
      <w:r w:rsidRPr="00821D30">
        <w:rPr>
          <w:rStyle w:val="rvts15"/>
        </w:rPr>
        <w:t>Примірний перелік документів, що дозволяється затверджувати проставлянням грифу затвердження посадової особи за умови їх підготовки у паперовій формі</w:t>
      </w:r>
      <w:bookmarkEnd w:id="1008"/>
      <w:bookmarkEnd w:id="1009"/>
    </w:p>
    <w:p w:rsidR="009D5BDD" w:rsidP="009D5BDD" w14:paraId="480D65F6" w14:textId="77777777">
      <w:pPr>
        <w:pStyle w:val="rvps2"/>
        <w:shd w:val="clear" w:color="auto" w:fill="FFFFFF"/>
        <w:spacing w:before="120" w:beforeAutospacing="0" w:after="120" w:afterAutospacing="0"/>
        <w:ind w:firstLine="567"/>
      </w:pPr>
      <w:bookmarkStart w:id="1010" w:name="n1165"/>
      <w:bookmarkEnd w:id="1010"/>
      <w:r>
        <w:t>1. Акти (готовності об’єкта до експлуатації; списання; інвентаризації; експертизи; вилучення справ для знищення; передачі справ; ліквідації тощо).</w:t>
      </w:r>
    </w:p>
    <w:p w:rsidR="009D5BDD" w:rsidP="009D5BDD" w14:paraId="450D6223" w14:textId="77777777">
      <w:pPr>
        <w:pStyle w:val="rvps2"/>
        <w:shd w:val="clear" w:color="auto" w:fill="FFFFFF"/>
        <w:spacing w:before="120" w:beforeAutospacing="0" w:after="120" w:afterAutospacing="0"/>
        <w:ind w:firstLine="567"/>
      </w:pPr>
      <w:bookmarkStart w:id="1011" w:name="n1166"/>
      <w:bookmarkEnd w:id="1011"/>
      <w:r>
        <w:t xml:space="preserve">2. Завдання (на </w:t>
      </w:r>
      <w:r>
        <w:t>проєктування</w:t>
      </w:r>
      <w:r>
        <w:t xml:space="preserve"> об’єктів, технічних споруд, капітальне будівництво; на проведення науково-дослідних, </w:t>
      </w:r>
      <w:r>
        <w:t>проєктно</w:t>
      </w:r>
      <w:r>
        <w:t>-конструкторських і технологічних робіт; технічні тощо).</w:t>
      </w:r>
    </w:p>
    <w:p w:rsidR="009D5BDD" w:rsidP="009D5BDD" w14:paraId="2D7AB567" w14:textId="77777777">
      <w:pPr>
        <w:pStyle w:val="rvps2"/>
        <w:shd w:val="clear" w:color="auto" w:fill="FFFFFF"/>
        <w:spacing w:before="120" w:beforeAutospacing="0" w:after="120" w:afterAutospacing="0"/>
        <w:ind w:firstLine="567"/>
      </w:pPr>
      <w:bookmarkStart w:id="1012" w:name="n1167"/>
      <w:bookmarkEnd w:id="1012"/>
      <w:r>
        <w:t>3. Кошториси витрат.</w:t>
      </w:r>
    </w:p>
    <w:p w:rsidR="009D5BDD" w:rsidP="009D5BDD" w14:paraId="578DFE58" w14:textId="77777777">
      <w:pPr>
        <w:pStyle w:val="rvps2"/>
        <w:shd w:val="clear" w:color="auto" w:fill="FFFFFF"/>
        <w:spacing w:before="120" w:beforeAutospacing="0" w:after="120" w:afterAutospacing="0"/>
        <w:ind w:firstLine="567"/>
      </w:pPr>
      <w:bookmarkStart w:id="1013" w:name="n1168"/>
      <w:bookmarkEnd w:id="1013"/>
      <w:r>
        <w:t>4. Переліки (посад працівників з ненормованим робочим днем; типових, відомчих (галузевих) документів із строками зберігання тощо).</w:t>
      </w:r>
    </w:p>
    <w:p w:rsidR="009D5BDD" w:rsidP="009D5BDD" w14:paraId="7D634C35" w14:textId="77777777">
      <w:pPr>
        <w:pStyle w:val="rvps2"/>
        <w:shd w:val="clear" w:color="auto" w:fill="FFFFFF"/>
        <w:spacing w:before="120" w:beforeAutospacing="0" w:after="120" w:afterAutospacing="0"/>
        <w:ind w:firstLine="567"/>
      </w:pPr>
      <w:bookmarkStart w:id="1014" w:name="n1169"/>
      <w:bookmarkEnd w:id="1014"/>
      <w:r>
        <w:t>5. Розцінки на виконання робіт.</w:t>
      </w:r>
    </w:p>
    <w:p w:rsidR="009D5BDD" w:rsidP="009D5BDD" w14:paraId="656F9014" w14:textId="77777777">
      <w:pPr>
        <w:pStyle w:val="rvps2"/>
        <w:shd w:val="clear" w:color="auto" w:fill="FFFFFF"/>
        <w:spacing w:before="120" w:beforeAutospacing="0" w:after="120" w:afterAutospacing="0"/>
        <w:ind w:firstLine="567"/>
      </w:pPr>
      <w:bookmarkStart w:id="1015" w:name="n1170"/>
      <w:bookmarkEnd w:id="1015"/>
      <w:r>
        <w:t>6. Статут (положення).</w:t>
      </w:r>
    </w:p>
    <w:p w:rsidR="009D5BDD" w:rsidP="009D5BDD" w14:paraId="03F72ECE" w14:textId="77777777">
      <w:pPr>
        <w:pStyle w:val="rvps2"/>
        <w:shd w:val="clear" w:color="auto" w:fill="FFFFFF"/>
        <w:spacing w:before="120" w:beforeAutospacing="0" w:after="120" w:afterAutospacing="0"/>
        <w:ind w:firstLine="567"/>
      </w:pPr>
      <w:bookmarkStart w:id="1016" w:name="n1171"/>
      <w:bookmarkEnd w:id="1016"/>
      <w:r>
        <w:t>7. Зведена номенклатура</w:t>
      </w:r>
    </w:p>
    <w:p w:rsidR="009D5BDD" w:rsidP="009D5BDD" w14:paraId="3CCB38A7" w14:textId="77777777">
      <w:pPr>
        <w:pStyle w:val="rvps2"/>
        <w:shd w:val="clear" w:color="auto" w:fill="FFFFFF"/>
        <w:spacing w:before="0" w:beforeAutospacing="0" w:after="200" w:afterAutospacing="0"/>
        <w:ind w:firstLine="0"/>
      </w:pPr>
      <w:r>
        <w:t>_______________</w:t>
      </w:r>
    </w:p>
    <w:p w:rsidR="009D5BDD" w:rsidP="009D5BDD" w14:paraId="5B4931C3" w14:textId="77777777">
      <w:pPr>
        <w:pStyle w:val="rvps2"/>
        <w:shd w:val="clear" w:color="auto" w:fill="FFFFFF"/>
        <w:spacing w:before="0" w:beforeAutospacing="0" w:after="200" w:afterAutospacing="0"/>
        <w:ind w:firstLine="600"/>
        <w:rPr>
          <w:rStyle w:val="rvts0"/>
        </w:rPr>
      </w:pPr>
      <w:r>
        <w:br w:type="page"/>
      </w:r>
      <w:bookmarkStart w:id="1017" w:name="n1327"/>
      <w:bookmarkStart w:id="1018" w:name="n1172"/>
      <w:bookmarkStart w:id="1019" w:name="n1173"/>
      <w:bookmarkStart w:id="1020" w:name="n1328"/>
      <w:bookmarkEnd w:id="1017"/>
      <w:bookmarkEnd w:id="1018"/>
      <w:bookmarkEnd w:id="1019"/>
      <w:bookmarkEnd w:id="1020"/>
    </w:p>
    <w:tbl>
      <w:tblPr>
        <w:tblW w:w="5000" w:type="pct"/>
        <w:tblBorders>
          <w:insideH w:val="single" w:sz="2" w:space="0" w:color="auto"/>
        </w:tblBorders>
        <w:tblCellMar>
          <w:left w:w="0" w:type="dxa"/>
          <w:right w:w="0" w:type="dxa"/>
        </w:tblCellMar>
        <w:tblLook w:val="04A0"/>
      </w:tblPr>
      <w:tblGrid>
        <w:gridCol w:w="4418"/>
        <w:gridCol w:w="5080"/>
      </w:tblGrid>
      <w:tr w14:paraId="5512B3E4" w14:textId="77777777" w:rsidTr="009F507C">
        <w:tblPrEx>
          <w:tblW w:w="5000" w:type="pct"/>
          <w:tblLook w:val="04A0"/>
        </w:tblPrEx>
        <w:tc>
          <w:tcPr>
            <w:tcW w:w="2000" w:type="pct"/>
          </w:tcPr>
          <w:p w:rsidR="009D5BDD" w:rsidP="009F507C" w14:paraId="2206F08A" w14:textId="77777777">
            <w:pPr>
              <w:pStyle w:val="rvps14"/>
              <w:spacing w:before="200" w:beforeAutospacing="0" w:after="200" w:afterAutospacing="0" w:line="276" w:lineRule="auto"/>
            </w:pPr>
            <w:bookmarkStart w:id="1021" w:name="n1194"/>
            <w:bookmarkEnd w:id="1021"/>
          </w:p>
        </w:tc>
        <w:tc>
          <w:tcPr>
            <w:tcW w:w="2300" w:type="pct"/>
            <w:hideMark/>
          </w:tcPr>
          <w:p w:rsidR="009D5BDD" w:rsidP="009F507C" w14:paraId="7F46AAC8" w14:textId="77777777">
            <w:pPr>
              <w:pStyle w:val="rvps12"/>
              <w:spacing w:before="200" w:beforeAutospacing="0" w:after="200" w:afterAutospacing="0" w:line="276" w:lineRule="auto"/>
              <w:ind w:left="1185" w:firstLine="0"/>
              <w:jc w:val="center"/>
            </w:pPr>
            <w:r>
              <w:t>Додаток 3 </w:t>
            </w:r>
            <w:r>
              <w:br/>
              <w:t>до Інструкції з діловодства у виконавчих органах Броварської міської ради Броварського району Київської області</w:t>
            </w:r>
          </w:p>
        </w:tc>
      </w:tr>
    </w:tbl>
    <w:p w:rsidR="009D5BDD" w:rsidRPr="004A09E5" w:rsidP="009D5BDD" w14:paraId="498C07C5" w14:textId="77777777">
      <w:pPr>
        <w:pStyle w:val="Heading1"/>
        <w:rPr>
          <w:rStyle w:val="rvts15"/>
        </w:rPr>
      </w:pPr>
      <w:bookmarkStart w:id="1022" w:name="_Toc144801898"/>
      <w:bookmarkStart w:id="1023" w:name="_Toc212472604"/>
      <w:r w:rsidRPr="004A09E5">
        <w:rPr>
          <w:rStyle w:val="rvts15"/>
        </w:rPr>
        <w:t>Примірний перелік документів, що не підлягають реєстрації</w:t>
      </w:r>
      <w:bookmarkEnd w:id="1022"/>
      <w:bookmarkEnd w:id="1023"/>
    </w:p>
    <w:p w:rsidR="009D5BDD" w:rsidP="009D5BDD" w14:paraId="1C12F785" w14:textId="77777777">
      <w:pPr>
        <w:pStyle w:val="ListParagraph"/>
        <w:numPr>
          <w:ilvl w:val="0"/>
          <w:numId w:val="4"/>
        </w:numPr>
        <w:tabs>
          <w:tab w:val="left" w:pos="1134"/>
        </w:tabs>
        <w:spacing w:before="120" w:beforeAutospacing="0" w:after="120" w:afterAutospacing="0" w:line="240" w:lineRule="auto"/>
        <w:ind w:left="0" w:firstLine="567"/>
        <w:rPr>
          <w:sz w:val="24"/>
          <w:szCs w:val="24"/>
        </w:rPr>
      </w:pPr>
      <w:r>
        <w:rPr>
          <w:rFonts w:ascii="Times New Roman" w:hAnsi="Times New Roman"/>
          <w:sz w:val="24"/>
          <w:szCs w:val="24"/>
        </w:rPr>
        <w:t>Рекламні повідомлення, плакати, програми нарад, конференцій тощо</w:t>
      </w:r>
    </w:p>
    <w:p w:rsidR="009D5BDD" w:rsidP="009D5BDD" w14:paraId="1EAE72D3" w14:textId="77777777">
      <w:pPr>
        <w:pStyle w:val="ListParagraph"/>
        <w:numPr>
          <w:ilvl w:val="0"/>
          <w:numId w:val="4"/>
        </w:numPr>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Прейскуранти (копії)</w:t>
      </w:r>
    </w:p>
    <w:p w:rsidR="009D5BDD" w:rsidP="009D5BDD" w14:paraId="2577C366" w14:textId="77777777">
      <w:pPr>
        <w:pStyle w:val="ListParagraph"/>
        <w:numPr>
          <w:ilvl w:val="0"/>
          <w:numId w:val="4"/>
        </w:numPr>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Норми витрати матеріалів</w:t>
      </w:r>
    </w:p>
    <w:p w:rsidR="009D5BDD" w:rsidP="009D5BDD" w14:paraId="7E8FE31D" w14:textId="77777777">
      <w:pPr>
        <w:pStyle w:val="ListParagraph"/>
        <w:numPr>
          <w:ilvl w:val="0"/>
          <w:numId w:val="4"/>
        </w:numPr>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Вітальні листи і запрошення</w:t>
      </w:r>
    </w:p>
    <w:p w:rsidR="009D5BDD" w:rsidP="009D5BDD" w14:paraId="7108BF2D" w14:textId="77777777">
      <w:pPr>
        <w:pStyle w:val="ListParagraph"/>
        <w:numPr>
          <w:ilvl w:val="0"/>
          <w:numId w:val="4"/>
        </w:numPr>
        <w:tabs>
          <w:tab w:val="left" w:pos="1134"/>
        </w:tabs>
        <w:spacing w:before="120" w:beforeAutospacing="0" w:after="120" w:afterAutospacing="0" w:line="240" w:lineRule="auto"/>
        <w:ind w:left="0" w:firstLine="567"/>
        <w:rPr>
          <w:rFonts w:ascii="Times New Roman" w:hAnsi="Times New Roman"/>
          <w:sz w:val="24"/>
          <w:szCs w:val="24"/>
        </w:rPr>
      </w:pPr>
      <w:r>
        <w:rPr>
          <w:rFonts w:ascii="Times New Roman" w:hAnsi="Times New Roman"/>
          <w:sz w:val="24"/>
          <w:szCs w:val="24"/>
        </w:rPr>
        <w:t>Графіки, наряди, заявки, рознарядки</w:t>
      </w:r>
    </w:p>
    <w:p w:rsidR="009D5BDD" w:rsidP="009D5BDD" w14:paraId="779B140F" w14:textId="77777777"/>
    <w:p w:rsidR="009D5BDD" w:rsidP="009D5BDD" w14:paraId="135D8740" w14:textId="77777777">
      <w:pPr>
        <w:pStyle w:val="rvps8"/>
        <w:shd w:val="clear" w:color="auto" w:fill="FFFFFF"/>
        <w:spacing w:before="0" w:beforeAutospacing="0" w:after="200" w:afterAutospacing="0"/>
        <w:ind w:firstLine="0"/>
      </w:pPr>
      <w:bookmarkStart w:id="1024" w:name="n1196"/>
      <w:bookmarkEnd w:id="1024"/>
      <w:r>
        <w:t>_______________</w:t>
      </w:r>
    </w:p>
    <w:p w:rsidR="009D5BDD" w:rsidP="009D5BDD" w14:paraId="061A6936" w14:textId="77777777">
      <w:pPr>
        <w:pStyle w:val="rvps8"/>
        <w:shd w:val="clear" w:color="auto" w:fill="FFFFFF"/>
        <w:spacing w:before="0" w:beforeAutospacing="0" w:after="200" w:afterAutospacing="0"/>
        <w:rPr>
          <w:rStyle w:val="rvts0"/>
        </w:rPr>
      </w:pPr>
      <w:r>
        <w:br w:type="page"/>
      </w:r>
      <w:bookmarkStart w:id="1025" w:name="n1197"/>
      <w:bookmarkStart w:id="1026" w:name="n1329"/>
      <w:bookmarkEnd w:id="1025"/>
      <w:bookmarkEnd w:id="1026"/>
    </w:p>
    <w:tbl>
      <w:tblPr>
        <w:tblW w:w="5000" w:type="pct"/>
        <w:tblBorders>
          <w:insideH w:val="single" w:sz="2" w:space="0" w:color="auto"/>
        </w:tblBorders>
        <w:tblCellMar>
          <w:left w:w="0" w:type="dxa"/>
          <w:right w:w="0" w:type="dxa"/>
        </w:tblCellMar>
        <w:tblLook w:val="04A0"/>
      </w:tblPr>
      <w:tblGrid>
        <w:gridCol w:w="4418"/>
        <w:gridCol w:w="5080"/>
      </w:tblGrid>
      <w:tr w14:paraId="4179ACF4" w14:textId="77777777" w:rsidTr="009F507C">
        <w:tblPrEx>
          <w:tblW w:w="5000" w:type="pct"/>
          <w:tblLook w:val="04A0"/>
        </w:tblPrEx>
        <w:tc>
          <w:tcPr>
            <w:tcW w:w="2000" w:type="pct"/>
          </w:tcPr>
          <w:p w:rsidR="009D5BDD" w:rsidP="009F507C" w14:paraId="3E42F09E" w14:textId="77777777">
            <w:pPr>
              <w:pStyle w:val="rvps14"/>
              <w:spacing w:before="200" w:beforeAutospacing="0" w:after="200" w:afterAutospacing="0" w:line="276" w:lineRule="auto"/>
            </w:pPr>
            <w:bookmarkStart w:id="1027" w:name="n1198"/>
            <w:bookmarkEnd w:id="1027"/>
          </w:p>
        </w:tc>
        <w:tc>
          <w:tcPr>
            <w:tcW w:w="2300" w:type="pct"/>
            <w:hideMark/>
          </w:tcPr>
          <w:p w:rsidR="009D5BDD" w:rsidP="009F507C" w14:paraId="2915B97D" w14:textId="77777777">
            <w:pPr>
              <w:pStyle w:val="rvps12"/>
              <w:spacing w:before="200" w:beforeAutospacing="0" w:after="200" w:afterAutospacing="0" w:line="276" w:lineRule="auto"/>
              <w:ind w:left="1185" w:firstLine="0"/>
              <w:jc w:val="center"/>
            </w:pPr>
            <w:r>
              <w:t>Додаток 4 </w:t>
            </w:r>
            <w:r>
              <w:br/>
              <w:t>до Інструкції з діловодства у виконавчих органах Броварської міської ради Броварського району Київської області</w:t>
            </w:r>
          </w:p>
        </w:tc>
      </w:tr>
    </w:tbl>
    <w:p w:rsidR="009D5BDD" w:rsidRPr="004A09E5" w:rsidP="009D5BDD" w14:paraId="73ECDD7C" w14:textId="77777777">
      <w:pPr>
        <w:pStyle w:val="Heading1"/>
      </w:pPr>
      <w:bookmarkStart w:id="1028" w:name="_Toc144801899"/>
      <w:bookmarkStart w:id="1029" w:name="_Toc212472605"/>
      <w:r w:rsidRPr="004A09E5">
        <w:rPr>
          <w:rStyle w:val="rvts15"/>
        </w:rPr>
        <w:t>Примірний склад запису про реєстрацію вхідних документів</w:t>
      </w:r>
      <w:bookmarkEnd w:id="1028"/>
      <w:bookmarkEnd w:id="1029"/>
    </w:p>
    <w:p w:rsidR="009D5BDD" w:rsidP="009D5BDD" w14:paraId="60F9DDDF" w14:textId="77777777">
      <w:pPr>
        <w:pStyle w:val="rvps2"/>
        <w:shd w:val="clear" w:color="auto" w:fill="FFFFFF"/>
        <w:spacing w:before="120" w:beforeAutospacing="0" w:after="120" w:afterAutospacing="0"/>
        <w:ind w:firstLine="567"/>
      </w:pPr>
      <w:bookmarkStart w:id="1030" w:name="n1200"/>
      <w:bookmarkEnd w:id="1030"/>
      <w:r>
        <w:t>1. Вид документа.</w:t>
      </w:r>
    </w:p>
    <w:p w:rsidR="009D5BDD" w:rsidP="009D5BDD" w14:paraId="6CC1AFB7" w14:textId="77777777">
      <w:pPr>
        <w:pStyle w:val="rvps2"/>
        <w:shd w:val="clear" w:color="auto" w:fill="FFFFFF"/>
        <w:spacing w:before="120" w:beforeAutospacing="0" w:after="120" w:afterAutospacing="0"/>
        <w:ind w:firstLine="567"/>
      </w:pPr>
      <w:bookmarkStart w:id="1031" w:name="n1201"/>
      <w:bookmarkEnd w:id="1031"/>
      <w:r>
        <w:t>2. Дата та час надходження документа.</w:t>
      </w:r>
    </w:p>
    <w:p w:rsidR="009D5BDD" w:rsidP="009D5BDD" w14:paraId="5D7EFB69" w14:textId="77777777">
      <w:pPr>
        <w:pStyle w:val="rvps2"/>
        <w:shd w:val="clear" w:color="auto" w:fill="FFFFFF"/>
        <w:spacing w:before="120" w:beforeAutospacing="0" w:after="120" w:afterAutospacing="0"/>
        <w:ind w:firstLine="567"/>
      </w:pPr>
      <w:bookmarkStart w:id="1032" w:name="n1202"/>
      <w:bookmarkEnd w:id="1032"/>
      <w:r>
        <w:t>3. Дата реєстрації документа.</w:t>
      </w:r>
    </w:p>
    <w:p w:rsidR="009D5BDD" w:rsidP="009D5BDD" w14:paraId="6B7FD5C4" w14:textId="77777777">
      <w:pPr>
        <w:pStyle w:val="rvps2"/>
        <w:shd w:val="clear" w:color="auto" w:fill="FFFFFF"/>
        <w:spacing w:before="120" w:beforeAutospacing="0" w:after="120" w:afterAutospacing="0"/>
        <w:ind w:firstLine="567"/>
      </w:pPr>
      <w:bookmarkStart w:id="1033" w:name="n1203"/>
      <w:bookmarkEnd w:id="1033"/>
      <w:r>
        <w:t>4. Реєстраційний індекс документа.</w:t>
      </w:r>
    </w:p>
    <w:p w:rsidR="009D5BDD" w:rsidP="009D5BDD" w14:paraId="2238AC40" w14:textId="77777777">
      <w:pPr>
        <w:pStyle w:val="rvps2"/>
        <w:shd w:val="clear" w:color="auto" w:fill="FFFFFF"/>
        <w:spacing w:before="120" w:beforeAutospacing="0" w:after="120" w:afterAutospacing="0"/>
        <w:ind w:firstLine="567"/>
      </w:pPr>
      <w:bookmarkStart w:id="1034" w:name="n1204"/>
      <w:bookmarkEnd w:id="1034"/>
      <w:r>
        <w:t>5. Кореспондент.</w:t>
      </w:r>
    </w:p>
    <w:p w:rsidR="009D5BDD" w:rsidP="009D5BDD" w14:paraId="7334EA64" w14:textId="77777777">
      <w:pPr>
        <w:pStyle w:val="rvps2"/>
        <w:shd w:val="clear" w:color="auto" w:fill="FFFFFF"/>
        <w:spacing w:before="120" w:beforeAutospacing="0" w:after="120" w:afterAutospacing="0"/>
        <w:ind w:firstLine="567"/>
      </w:pPr>
      <w:bookmarkStart w:id="1035" w:name="n1205"/>
      <w:bookmarkEnd w:id="1035"/>
      <w:r>
        <w:t>6. Дата реєстрації та реєстраційний індекс кореспондента.</w:t>
      </w:r>
    </w:p>
    <w:p w:rsidR="009D5BDD" w:rsidP="009D5BDD" w14:paraId="5010E1AF" w14:textId="77777777">
      <w:pPr>
        <w:pStyle w:val="rvps2"/>
        <w:shd w:val="clear" w:color="auto" w:fill="FFFFFF"/>
        <w:spacing w:before="120" w:beforeAutospacing="0" w:after="120" w:afterAutospacing="0"/>
        <w:ind w:firstLine="567"/>
      </w:pPr>
      <w:bookmarkStart w:id="1036" w:name="n1206"/>
      <w:bookmarkEnd w:id="1036"/>
      <w:r>
        <w:t>7. Короткий зміст.</w:t>
      </w:r>
    </w:p>
    <w:p w:rsidR="009D5BDD" w:rsidP="009D5BDD" w14:paraId="32AECB05" w14:textId="77777777">
      <w:pPr>
        <w:pStyle w:val="rvps2"/>
        <w:shd w:val="clear" w:color="auto" w:fill="FFFFFF"/>
        <w:spacing w:before="120" w:beforeAutospacing="0" w:after="120" w:afterAutospacing="0"/>
        <w:ind w:firstLine="567"/>
      </w:pPr>
      <w:bookmarkStart w:id="1037" w:name="n1207"/>
      <w:bookmarkEnd w:id="1037"/>
      <w:r>
        <w:t>8. Відповідальний виконавчий орган, який в установленому порядку визначений відповідальним за виконання документу.</w:t>
      </w:r>
    </w:p>
    <w:p w:rsidR="009D5BDD" w:rsidP="009D5BDD" w14:paraId="76AF4D7D" w14:textId="77777777">
      <w:pPr>
        <w:pStyle w:val="rvps2"/>
        <w:shd w:val="clear" w:color="auto" w:fill="FFFFFF"/>
        <w:spacing w:before="120" w:beforeAutospacing="0" w:after="120" w:afterAutospacing="0"/>
        <w:ind w:firstLine="567"/>
      </w:pPr>
      <w:bookmarkStart w:id="1038" w:name="n1208"/>
      <w:bookmarkEnd w:id="1038"/>
      <w:r>
        <w:t>9. Відповідальний виконавець – працівник виконавчого органу, який в установленому порядку визначений відповідальним за виконання документу.</w:t>
      </w:r>
    </w:p>
    <w:p w:rsidR="009D5BDD" w:rsidP="009D5BDD" w14:paraId="3E3CA9F9" w14:textId="77777777">
      <w:pPr>
        <w:pStyle w:val="rvps2"/>
        <w:shd w:val="clear" w:color="auto" w:fill="FFFFFF"/>
        <w:spacing w:before="120" w:beforeAutospacing="0" w:after="120" w:afterAutospacing="0"/>
        <w:ind w:firstLine="567"/>
      </w:pPr>
      <w:bookmarkStart w:id="1039" w:name="n1209"/>
      <w:bookmarkEnd w:id="1039"/>
      <w:r>
        <w:t>10. Відмітка про виконання документа.</w:t>
      </w:r>
    </w:p>
    <w:p w:rsidR="009D5BDD" w:rsidP="009D5BDD" w14:paraId="38518F26" w14:textId="77777777">
      <w:pPr>
        <w:pStyle w:val="rvps2"/>
        <w:shd w:val="clear" w:color="auto" w:fill="FFFFFF"/>
        <w:spacing w:before="120" w:beforeAutospacing="0" w:after="120" w:afterAutospacing="0"/>
        <w:ind w:firstLine="600"/>
      </w:pPr>
      <w:bookmarkStart w:id="1040" w:name="n1210"/>
      <w:bookmarkEnd w:id="1040"/>
      <w:r>
        <w:t>11. Справа №.</w:t>
      </w:r>
    </w:p>
    <w:p w:rsidR="009D5BDD" w:rsidP="009D5BDD" w14:paraId="2BED688B" w14:textId="77777777">
      <w:pPr>
        <w:pStyle w:val="rvps2"/>
        <w:shd w:val="clear" w:color="auto" w:fill="FFFFFF"/>
        <w:spacing w:before="0" w:beforeAutospacing="0" w:after="200" w:afterAutospacing="0"/>
        <w:ind w:firstLine="0"/>
      </w:pPr>
      <w:r>
        <w:t>_______________</w:t>
      </w:r>
    </w:p>
    <w:p w:rsidR="009D5BDD" w:rsidP="009D5BDD" w14:paraId="4DD057C4" w14:textId="77777777">
      <w:pPr>
        <w:pStyle w:val="rvps8"/>
        <w:shd w:val="clear" w:color="auto" w:fill="FFFFFF"/>
        <w:spacing w:before="0" w:beforeAutospacing="0" w:after="200" w:afterAutospacing="0"/>
        <w:rPr>
          <w:rStyle w:val="rvts0"/>
        </w:rPr>
      </w:pPr>
      <w:r>
        <w:rPr>
          <w:rStyle w:val="rvts82"/>
        </w:rPr>
        <w:br w:type="page"/>
      </w:r>
      <w:bookmarkStart w:id="1041" w:name="n1211"/>
      <w:bookmarkStart w:id="1042" w:name="n1330"/>
      <w:bookmarkEnd w:id="1041"/>
      <w:bookmarkEnd w:id="1042"/>
    </w:p>
    <w:tbl>
      <w:tblPr>
        <w:tblW w:w="5000" w:type="pct"/>
        <w:tblCellMar>
          <w:left w:w="0" w:type="dxa"/>
          <w:right w:w="0" w:type="dxa"/>
        </w:tblCellMar>
        <w:tblLook w:val="04A0"/>
      </w:tblPr>
      <w:tblGrid>
        <w:gridCol w:w="4418"/>
        <w:gridCol w:w="5080"/>
      </w:tblGrid>
      <w:tr w14:paraId="06F4E88E" w14:textId="77777777" w:rsidTr="009F507C">
        <w:tblPrEx>
          <w:tblW w:w="5000" w:type="pct"/>
          <w:tblLook w:val="04A0"/>
        </w:tblPrEx>
        <w:tc>
          <w:tcPr>
            <w:tcW w:w="2000" w:type="pct"/>
          </w:tcPr>
          <w:p w:rsidR="009D5BDD" w:rsidP="009F507C" w14:paraId="4CC3C7AE" w14:textId="77777777">
            <w:pPr>
              <w:pStyle w:val="rvps14"/>
              <w:spacing w:before="200" w:beforeAutospacing="0" w:after="200" w:afterAutospacing="0" w:line="276" w:lineRule="auto"/>
            </w:pPr>
            <w:bookmarkStart w:id="1043" w:name="n1212"/>
            <w:bookmarkEnd w:id="1043"/>
          </w:p>
        </w:tc>
        <w:tc>
          <w:tcPr>
            <w:tcW w:w="2300" w:type="pct"/>
            <w:hideMark/>
          </w:tcPr>
          <w:p w:rsidR="009D5BDD" w:rsidP="009F507C" w14:paraId="0DD03103" w14:textId="77777777">
            <w:pPr>
              <w:pStyle w:val="rvps12"/>
              <w:spacing w:before="200" w:beforeAutospacing="0" w:after="200" w:afterAutospacing="0" w:line="276" w:lineRule="auto"/>
              <w:ind w:left="1185" w:firstLine="0"/>
              <w:jc w:val="center"/>
            </w:pPr>
            <w:r>
              <w:t>Додаток 5</w:t>
            </w:r>
            <w:r>
              <w:br/>
              <w:t>до Інструкції з діловодства у виконавчих органах Броварської міської ради Броварського району Київської області</w:t>
            </w:r>
          </w:p>
        </w:tc>
      </w:tr>
    </w:tbl>
    <w:p w:rsidR="009D5BDD" w:rsidRPr="004A09E5" w:rsidP="009D5BDD" w14:paraId="7C8A465B" w14:textId="77777777">
      <w:pPr>
        <w:pStyle w:val="Heading1"/>
      </w:pPr>
      <w:bookmarkStart w:id="1044" w:name="_Toc144801900"/>
      <w:bookmarkStart w:id="1045" w:name="_Toc212472606"/>
      <w:r w:rsidRPr="004A09E5">
        <w:rPr>
          <w:rStyle w:val="rvts15"/>
        </w:rPr>
        <w:t>Примірний склад запису про реєстрацію вихідних документів</w:t>
      </w:r>
      <w:bookmarkEnd w:id="1044"/>
      <w:bookmarkEnd w:id="1045"/>
    </w:p>
    <w:p w:rsidR="009D5BDD" w:rsidP="009D5BDD" w14:paraId="5FBA08CB" w14:textId="77777777">
      <w:pPr>
        <w:pStyle w:val="rvps2"/>
        <w:shd w:val="clear" w:color="auto" w:fill="FFFFFF"/>
        <w:spacing w:before="120" w:beforeAutospacing="0" w:after="120" w:afterAutospacing="0"/>
        <w:ind w:firstLine="567"/>
      </w:pPr>
      <w:bookmarkStart w:id="1046" w:name="n1214"/>
      <w:bookmarkEnd w:id="1046"/>
      <w:r>
        <w:t>1. Дата реєстрації документа.</w:t>
      </w:r>
    </w:p>
    <w:p w:rsidR="009D5BDD" w:rsidP="009D5BDD" w14:paraId="7EF037C6" w14:textId="77777777">
      <w:pPr>
        <w:pStyle w:val="rvps2"/>
        <w:shd w:val="clear" w:color="auto" w:fill="FFFFFF"/>
        <w:spacing w:before="120" w:beforeAutospacing="0" w:after="120" w:afterAutospacing="0"/>
        <w:ind w:firstLine="567"/>
      </w:pPr>
      <w:bookmarkStart w:id="1047" w:name="n1215"/>
      <w:bookmarkEnd w:id="1047"/>
      <w:r>
        <w:t>2. Реєстраційний індекс документа.</w:t>
      </w:r>
    </w:p>
    <w:p w:rsidR="009D5BDD" w:rsidP="009D5BDD" w14:paraId="60989393" w14:textId="77777777">
      <w:pPr>
        <w:pStyle w:val="rvps2"/>
        <w:shd w:val="clear" w:color="auto" w:fill="FFFFFF"/>
        <w:spacing w:before="120" w:beforeAutospacing="0" w:after="120" w:afterAutospacing="0"/>
        <w:ind w:firstLine="567"/>
      </w:pPr>
      <w:bookmarkStart w:id="1048" w:name="n1216"/>
      <w:bookmarkEnd w:id="1048"/>
      <w:r>
        <w:t>3. Адресат.</w:t>
      </w:r>
    </w:p>
    <w:p w:rsidR="009D5BDD" w:rsidP="009D5BDD" w14:paraId="586256ED" w14:textId="77777777">
      <w:pPr>
        <w:pStyle w:val="rvps2"/>
        <w:shd w:val="clear" w:color="auto" w:fill="FFFFFF"/>
        <w:spacing w:before="120" w:beforeAutospacing="0" w:after="120" w:afterAutospacing="0"/>
        <w:ind w:firstLine="567"/>
      </w:pPr>
      <w:bookmarkStart w:id="1049" w:name="n1217"/>
      <w:bookmarkEnd w:id="1049"/>
      <w:r>
        <w:t>4. Короткий зміст.</w:t>
      </w:r>
    </w:p>
    <w:p w:rsidR="009D5BDD" w:rsidP="009D5BDD" w14:paraId="4FADAAD9" w14:textId="77777777">
      <w:pPr>
        <w:pStyle w:val="rvps2"/>
        <w:shd w:val="clear" w:color="auto" w:fill="FFFFFF"/>
        <w:spacing w:before="120" w:beforeAutospacing="0" w:after="120" w:afterAutospacing="0"/>
        <w:ind w:firstLine="567"/>
      </w:pPr>
      <w:bookmarkStart w:id="1050" w:name="n1218"/>
      <w:bookmarkEnd w:id="1050"/>
      <w:r>
        <w:t>5. Відповідальний виконавчий орган, яким підготовлено документ.</w:t>
      </w:r>
    </w:p>
    <w:p w:rsidR="009D5BDD" w:rsidP="009D5BDD" w14:paraId="54801E1F" w14:textId="77777777">
      <w:pPr>
        <w:pStyle w:val="rvps2"/>
        <w:shd w:val="clear" w:color="auto" w:fill="FFFFFF"/>
        <w:spacing w:before="120" w:beforeAutospacing="0" w:after="120" w:afterAutospacing="0"/>
        <w:ind w:firstLine="567"/>
      </w:pPr>
      <w:bookmarkStart w:id="1051" w:name="n1219"/>
      <w:bookmarkEnd w:id="1051"/>
      <w:r>
        <w:t>6. Відповідальний виконавець.</w:t>
      </w:r>
    </w:p>
    <w:p w:rsidR="009D5BDD" w:rsidP="009D5BDD" w14:paraId="52107C8D" w14:textId="77777777">
      <w:pPr>
        <w:pStyle w:val="rvps2"/>
        <w:shd w:val="clear" w:color="auto" w:fill="FFFFFF"/>
        <w:spacing w:before="120" w:beforeAutospacing="0" w:after="120" w:afterAutospacing="0"/>
        <w:ind w:firstLine="567"/>
      </w:pPr>
      <w:bookmarkStart w:id="1052" w:name="n1220"/>
      <w:bookmarkEnd w:id="1052"/>
      <w:r>
        <w:t>7. Дата та час надходження документа адресату.</w:t>
      </w:r>
    </w:p>
    <w:p w:rsidR="009D5BDD" w:rsidP="009D5BDD" w14:paraId="5D871FA3" w14:textId="77777777">
      <w:pPr>
        <w:pStyle w:val="rvps2"/>
        <w:shd w:val="clear" w:color="auto" w:fill="FFFFFF"/>
        <w:spacing w:before="120" w:beforeAutospacing="0" w:after="120" w:afterAutospacing="0"/>
        <w:ind w:firstLine="567"/>
      </w:pPr>
      <w:bookmarkStart w:id="1053" w:name="n1221"/>
      <w:bookmarkEnd w:id="1053"/>
      <w:r>
        <w:t>8. Дата реєстрації та реєстраційний індекс адресата.</w:t>
      </w:r>
    </w:p>
    <w:p w:rsidR="009D5BDD" w:rsidP="009D5BDD" w14:paraId="23D59811" w14:textId="77777777">
      <w:pPr>
        <w:pStyle w:val="rvps2"/>
        <w:shd w:val="clear" w:color="auto" w:fill="FFFFFF"/>
        <w:spacing w:before="120" w:beforeAutospacing="0" w:after="120" w:afterAutospacing="0"/>
        <w:ind w:firstLine="567"/>
      </w:pPr>
      <w:bookmarkStart w:id="1054" w:name="n1222"/>
      <w:bookmarkEnd w:id="1054"/>
      <w:r>
        <w:t>9. Відмітка про виконання документа адресатом.</w:t>
      </w:r>
    </w:p>
    <w:p w:rsidR="009D5BDD" w:rsidP="009D5BDD" w14:paraId="54379493" w14:textId="77777777">
      <w:pPr>
        <w:pStyle w:val="rvps2"/>
        <w:shd w:val="clear" w:color="auto" w:fill="FFFFFF"/>
        <w:spacing w:before="120" w:beforeAutospacing="0" w:after="120" w:afterAutospacing="0"/>
        <w:ind w:firstLine="567"/>
      </w:pPr>
      <w:bookmarkStart w:id="1055" w:name="n1223"/>
      <w:bookmarkEnd w:id="1055"/>
      <w:r>
        <w:t>10. Справа №.</w:t>
      </w:r>
    </w:p>
    <w:p w:rsidR="009D5BDD" w:rsidP="009D5BDD" w14:paraId="734BA16B" w14:textId="77777777">
      <w:pPr>
        <w:pStyle w:val="rvps2"/>
        <w:shd w:val="clear" w:color="auto" w:fill="FFFFFF"/>
        <w:spacing w:before="0" w:beforeAutospacing="0" w:after="200" w:afterAutospacing="0"/>
        <w:ind w:firstLine="0"/>
      </w:pPr>
      <w:r>
        <w:t>_______________</w:t>
      </w:r>
    </w:p>
    <w:p w:rsidR="009D5BDD" w:rsidP="009D5BDD" w14:paraId="377C73CB" w14:textId="77777777">
      <w:pPr>
        <w:pStyle w:val="rvps2"/>
        <w:shd w:val="clear" w:color="auto" w:fill="FFFFFF"/>
        <w:spacing w:before="0" w:beforeAutospacing="0" w:after="200" w:afterAutospacing="0"/>
        <w:ind w:firstLine="600"/>
      </w:pPr>
      <w:r>
        <w:br w:type="page"/>
      </w:r>
    </w:p>
    <w:p w:rsidR="009D5BDD" w:rsidP="009D5BDD" w14:paraId="3C72F835" w14:textId="77777777">
      <w:pPr>
        <w:pStyle w:val="rvps6"/>
        <w:shd w:val="clear" w:color="auto" w:fill="FFFFFF"/>
        <w:spacing w:before="0" w:beforeAutospacing="0" w:after="0" w:afterAutospacing="0"/>
        <w:ind w:left="5670" w:hanging="1"/>
        <w:jc w:val="center"/>
      </w:pPr>
      <w:r>
        <w:t>Додаток 6</w:t>
      </w:r>
      <w:r>
        <w:br/>
        <w:t>до Інструкції з діловодства у виконавчих органах Броварської міської ради Броварського району Київської області</w:t>
      </w:r>
    </w:p>
    <w:p w:rsidR="009D5BDD" w:rsidRPr="004A09E5" w:rsidP="009D5BDD" w14:paraId="21A8CB58" w14:textId="77777777">
      <w:pPr>
        <w:pStyle w:val="Heading1"/>
        <w:rPr>
          <w:rStyle w:val="rvts15"/>
        </w:rPr>
      </w:pPr>
      <w:bookmarkStart w:id="1056" w:name="_Toc212472607"/>
      <w:r w:rsidRPr="004A09E5">
        <w:rPr>
          <w:rStyle w:val="rvts15"/>
        </w:rPr>
        <w:t>Примірний перелік 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 у разі їх створення в електронній формі</w:t>
      </w:r>
      <w:bookmarkEnd w:id="1056"/>
    </w:p>
    <w:p w:rsidR="009D5BDD" w:rsidP="009D5BDD" w14:paraId="638DAA63" w14:textId="77777777">
      <w:pPr>
        <w:pStyle w:val="rvps2"/>
        <w:numPr>
          <w:ilvl w:val="0"/>
          <w:numId w:val="10"/>
        </w:numPr>
        <w:shd w:val="clear" w:color="auto" w:fill="FFFFFF"/>
        <w:tabs>
          <w:tab w:val="left" w:pos="993"/>
        </w:tabs>
        <w:spacing w:before="120" w:beforeAutospacing="0" w:after="120" w:afterAutospacing="0"/>
        <w:ind w:left="0" w:firstLine="567"/>
      </w:pPr>
      <w:r>
        <w:t>Акти (виконання робіт, списання, експертизи, фінансових перевірок; вилучення справ для знищення; передачі справ тощо).</w:t>
      </w:r>
    </w:p>
    <w:p w:rsidR="009D5BDD" w:rsidP="009D5BDD" w14:paraId="4CCE7360" w14:textId="77777777">
      <w:pPr>
        <w:pStyle w:val="rvps2"/>
        <w:numPr>
          <w:ilvl w:val="0"/>
          <w:numId w:val="10"/>
        </w:numPr>
        <w:shd w:val="clear" w:color="auto" w:fill="FFFFFF"/>
        <w:tabs>
          <w:tab w:val="left" w:pos="993"/>
        </w:tabs>
        <w:spacing w:before="120" w:beforeAutospacing="0" w:after="120" w:afterAutospacing="0"/>
        <w:ind w:left="0" w:firstLine="567"/>
      </w:pPr>
      <w:r>
        <w:t>Довідки (лімітні; про виплату страхових сум; використання бюджетних асигнувань на зарплату; про нараховану зарплату тощо).</w:t>
      </w:r>
    </w:p>
    <w:p w:rsidR="009D5BDD" w:rsidP="009D5BDD" w14:paraId="272D1ACB" w14:textId="77777777">
      <w:pPr>
        <w:pStyle w:val="rvps2"/>
        <w:numPr>
          <w:ilvl w:val="0"/>
          <w:numId w:val="10"/>
        </w:numPr>
        <w:shd w:val="clear" w:color="auto" w:fill="FFFFFF"/>
        <w:tabs>
          <w:tab w:val="left" w:pos="993"/>
        </w:tabs>
        <w:spacing w:before="120" w:beforeAutospacing="0" w:after="120" w:afterAutospacing="0"/>
        <w:ind w:left="0" w:firstLine="567"/>
      </w:pPr>
      <w:r>
        <w:t>Договори (про матеріальну відповідальність, науково-технічне співробітництво, підряди, оренду приміщень; про виконання робіт тощо).</w:t>
      </w:r>
    </w:p>
    <w:p w:rsidR="009D5BDD" w:rsidP="009D5BDD" w14:paraId="0869AD53" w14:textId="77777777">
      <w:pPr>
        <w:pStyle w:val="rvps2"/>
        <w:numPr>
          <w:ilvl w:val="0"/>
          <w:numId w:val="10"/>
        </w:numPr>
        <w:shd w:val="clear" w:color="auto" w:fill="FFFFFF"/>
        <w:tabs>
          <w:tab w:val="left" w:pos="993"/>
        </w:tabs>
        <w:spacing w:before="120" w:beforeAutospacing="0" w:after="120" w:afterAutospacing="0"/>
        <w:ind w:left="0" w:firstLine="567"/>
      </w:pPr>
      <w:r>
        <w:t>Документи (довідки, посвідчення тощо), що засвідчують права громадян і юридичних осіб.</w:t>
      </w:r>
    </w:p>
    <w:p w:rsidR="009D5BDD" w:rsidP="009D5BDD" w14:paraId="592AF8E1" w14:textId="77777777">
      <w:pPr>
        <w:pStyle w:val="rvps2"/>
        <w:numPr>
          <w:ilvl w:val="0"/>
          <w:numId w:val="10"/>
        </w:numPr>
        <w:shd w:val="clear" w:color="auto" w:fill="FFFFFF"/>
        <w:tabs>
          <w:tab w:val="left" w:pos="993"/>
        </w:tabs>
        <w:spacing w:before="120" w:beforeAutospacing="0" w:after="120" w:afterAutospacing="0"/>
        <w:ind w:left="0" w:firstLine="567"/>
      </w:pPr>
      <w:r>
        <w:t>Доручення на одержання товарно-матеріальних цінностей, бюджетні, банківські, пенсійні, платіжні.</w:t>
      </w:r>
    </w:p>
    <w:p w:rsidR="009D5BDD" w:rsidP="009D5BDD" w14:paraId="609AC4A0" w14:textId="77777777">
      <w:pPr>
        <w:pStyle w:val="rvps2"/>
        <w:numPr>
          <w:ilvl w:val="0"/>
          <w:numId w:val="10"/>
        </w:numPr>
        <w:shd w:val="clear" w:color="auto" w:fill="FFFFFF"/>
        <w:tabs>
          <w:tab w:val="left" w:pos="993"/>
        </w:tabs>
        <w:spacing w:before="120" w:beforeAutospacing="0" w:after="120" w:afterAutospacing="0"/>
        <w:ind w:left="0" w:firstLine="567"/>
      </w:pPr>
      <w:r>
        <w:t xml:space="preserve">Завдання (на </w:t>
      </w:r>
      <w:r>
        <w:t>проєктування</w:t>
      </w:r>
      <w:r>
        <w:t xml:space="preserve"> об’єктів, технічних споруд, капітальне будівництво; технічні тощо).</w:t>
      </w:r>
    </w:p>
    <w:p w:rsidR="009D5BDD" w:rsidP="009D5BDD" w14:paraId="2C7615C1" w14:textId="77777777">
      <w:pPr>
        <w:pStyle w:val="rvps2"/>
        <w:numPr>
          <w:ilvl w:val="0"/>
          <w:numId w:val="10"/>
        </w:numPr>
        <w:shd w:val="clear" w:color="auto" w:fill="FFFFFF"/>
        <w:tabs>
          <w:tab w:val="left" w:pos="993"/>
        </w:tabs>
        <w:spacing w:before="120" w:beforeAutospacing="0" w:after="120" w:afterAutospacing="0"/>
        <w:ind w:left="0" w:firstLine="567"/>
      </w:pPr>
      <w:r>
        <w:t>Заяви (на акредитив; про відмову від акцепту тощо).</w:t>
      </w:r>
    </w:p>
    <w:p w:rsidR="009D5BDD" w:rsidP="009D5BDD" w14:paraId="492D489B" w14:textId="77777777">
      <w:pPr>
        <w:pStyle w:val="rvps2"/>
        <w:numPr>
          <w:ilvl w:val="0"/>
          <w:numId w:val="10"/>
        </w:numPr>
        <w:shd w:val="clear" w:color="auto" w:fill="FFFFFF"/>
        <w:tabs>
          <w:tab w:val="left" w:pos="993"/>
        </w:tabs>
        <w:spacing w:before="120" w:beforeAutospacing="0" w:after="120" w:afterAutospacing="0"/>
        <w:ind w:left="0" w:firstLine="567"/>
      </w:pPr>
      <w:r>
        <w:t>Заявки (на обладнання, винаходи тощо).</w:t>
      </w:r>
    </w:p>
    <w:p w:rsidR="009D5BDD" w:rsidP="009D5BDD" w14:paraId="694744B0" w14:textId="77777777">
      <w:pPr>
        <w:pStyle w:val="rvps2"/>
        <w:numPr>
          <w:ilvl w:val="0"/>
          <w:numId w:val="10"/>
        </w:numPr>
        <w:shd w:val="clear" w:color="auto" w:fill="FFFFFF"/>
        <w:tabs>
          <w:tab w:val="left" w:pos="993"/>
        </w:tabs>
        <w:spacing w:before="120" w:beforeAutospacing="0" w:after="120" w:afterAutospacing="0"/>
        <w:ind w:left="0" w:firstLine="567"/>
      </w:pPr>
      <w:r>
        <w:t>Зразки відбитків печаток і підписів працівників, які мають право здійснювати фінансово-господарські операції.</w:t>
      </w:r>
    </w:p>
    <w:p w:rsidR="009D5BDD" w:rsidP="009D5BDD" w14:paraId="6E2300BB" w14:textId="77777777">
      <w:pPr>
        <w:pStyle w:val="rvps2"/>
        <w:numPr>
          <w:ilvl w:val="0"/>
          <w:numId w:val="10"/>
        </w:numPr>
        <w:shd w:val="clear" w:color="auto" w:fill="FFFFFF"/>
        <w:tabs>
          <w:tab w:val="left" w:pos="993"/>
        </w:tabs>
        <w:spacing w:before="120" w:beforeAutospacing="0" w:after="120" w:afterAutospacing="0"/>
        <w:ind w:left="0" w:firstLine="567"/>
      </w:pPr>
      <w: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9D5BDD" w:rsidP="009D5BDD" w14:paraId="4FDFFC3F" w14:textId="77777777">
      <w:pPr>
        <w:pStyle w:val="rvps2"/>
        <w:numPr>
          <w:ilvl w:val="0"/>
          <w:numId w:val="10"/>
        </w:numPr>
        <w:shd w:val="clear" w:color="auto" w:fill="FFFFFF"/>
        <w:tabs>
          <w:tab w:val="left" w:pos="993"/>
        </w:tabs>
        <w:spacing w:before="120" w:beforeAutospacing="0" w:after="120" w:afterAutospacing="0"/>
        <w:ind w:left="0" w:firstLine="567"/>
      </w:pPr>
      <w:r>
        <w:t>Листи гарантійні (на виконання робіт, надання послуг тощо).</w:t>
      </w:r>
    </w:p>
    <w:p w:rsidR="009D5BDD" w:rsidP="009D5BDD" w14:paraId="5EDCCF88" w14:textId="77777777">
      <w:pPr>
        <w:pStyle w:val="rvps2"/>
        <w:numPr>
          <w:ilvl w:val="0"/>
          <w:numId w:val="10"/>
        </w:numPr>
        <w:shd w:val="clear" w:color="auto" w:fill="FFFFFF"/>
        <w:tabs>
          <w:tab w:val="left" w:pos="993"/>
        </w:tabs>
        <w:spacing w:before="120" w:beforeAutospacing="0" w:after="120" w:afterAutospacing="0"/>
        <w:ind w:left="0" w:firstLine="567"/>
      </w:pPr>
      <w:r>
        <w:t>Реєстри (</w:t>
      </w:r>
      <w:r>
        <w:t>чеків</w:t>
      </w:r>
      <w:r>
        <w:t>, бюджетних доручень).</w:t>
      </w:r>
    </w:p>
    <w:p w:rsidR="009D5BDD" w:rsidP="009D5BDD" w14:paraId="58127BA8" w14:textId="77777777">
      <w:pPr>
        <w:pStyle w:val="rvps2"/>
        <w:numPr>
          <w:ilvl w:val="0"/>
          <w:numId w:val="10"/>
        </w:numPr>
        <w:shd w:val="clear" w:color="auto" w:fill="FFFFFF"/>
        <w:tabs>
          <w:tab w:val="left" w:pos="993"/>
        </w:tabs>
        <w:spacing w:before="120" w:beforeAutospacing="0" w:after="120" w:afterAutospacing="0"/>
        <w:ind w:left="0" w:firstLine="567"/>
      </w:pPr>
      <w:r>
        <w:t>Специфікації (виробів, продукції тощо).</w:t>
      </w:r>
    </w:p>
    <w:p w:rsidR="009D5BDD" w:rsidP="009D5BDD" w14:paraId="581EC168" w14:textId="77777777">
      <w:pPr>
        <w:pStyle w:val="rvps2"/>
        <w:numPr>
          <w:ilvl w:val="0"/>
          <w:numId w:val="10"/>
        </w:numPr>
        <w:shd w:val="clear" w:color="auto" w:fill="FFFFFF"/>
        <w:tabs>
          <w:tab w:val="left" w:pos="993"/>
        </w:tabs>
        <w:spacing w:before="120" w:beforeAutospacing="0" w:after="120" w:afterAutospacing="0"/>
        <w:ind w:left="0" w:firstLine="567"/>
      </w:pPr>
      <w:r>
        <w:t>Спільні документи, підготовлені від імені двох і більше установ.</w:t>
      </w:r>
    </w:p>
    <w:p w:rsidR="009D5BDD" w:rsidP="009D5BDD" w14:paraId="2EEEA9C5" w14:textId="77777777">
      <w:pPr>
        <w:pStyle w:val="rvps2"/>
        <w:numPr>
          <w:ilvl w:val="0"/>
          <w:numId w:val="10"/>
        </w:numPr>
        <w:shd w:val="clear" w:color="auto" w:fill="FFFFFF"/>
        <w:tabs>
          <w:tab w:val="left" w:pos="993"/>
        </w:tabs>
        <w:spacing w:before="120" w:beforeAutospacing="0" w:after="120" w:afterAutospacing="0"/>
        <w:ind w:left="0" w:firstLine="567"/>
      </w:pPr>
      <w:r>
        <w:t>Статути.</w:t>
      </w:r>
    </w:p>
    <w:p w:rsidR="009D5BDD" w:rsidP="009D5BDD" w14:paraId="14F3AF21" w14:textId="77777777">
      <w:pPr>
        <w:pStyle w:val="rvps2"/>
        <w:numPr>
          <w:ilvl w:val="0"/>
          <w:numId w:val="10"/>
        </w:numPr>
        <w:shd w:val="clear" w:color="auto" w:fill="FFFFFF"/>
        <w:tabs>
          <w:tab w:val="left" w:pos="993"/>
        </w:tabs>
        <w:spacing w:before="120" w:beforeAutospacing="0" w:after="120" w:afterAutospacing="0"/>
        <w:ind w:left="0" w:firstLine="567"/>
      </w:pPr>
      <w:r>
        <w:t>Титульні списки.</w:t>
      </w:r>
    </w:p>
    <w:p w:rsidR="009D5BDD" w:rsidP="009D5BDD" w14:paraId="6392402E" w14:textId="77777777">
      <w:pPr>
        <w:pStyle w:val="rvps2"/>
        <w:numPr>
          <w:ilvl w:val="0"/>
          <w:numId w:val="10"/>
        </w:numPr>
        <w:shd w:val="clear" w:color="auto" w:fill="FFFFFF"/>
        <w:tabs>
          <w:tab w:val="left" w:pos="993"/>
        </w:tabs>
        <w:spacing w:before="120" w:beforeAutospacing="0" w:after="120" w:afterAutospacing="0"/>
        <w:ind w:left="0" w:firstLine="567"/>
      </w:pPr>
      <w:r>
        <w:t>Трудові книжки.</w:t>
      </w:r>
    </w:p>
    <w:p w:rsidR="009D5BDD" w:rsidP="009D5BDD" w14:paraId="7CB51194" w14:textId="77777777">
      <w:pPr>
        <w:pStyle w:val="ListParagraph"/>
        <w:numPr>
          <w:ilvl w:val="0"/>
          <w:numId w:val="10"/>
        </w:numPr>
        <w:tabs>
          <w:tab w:val="left" w:pos="993"/>
        </w:tabs>
        <w:spacing w:before="120" w:beforeAutospacing="0" w:after="120" w:afterAutospacing="0" w:line="240" w:lineRule="auto"/>
        <w:ind w:left="0" w:firstLine="567"/>
        <w:rPr>
          <w:rFonts w:ascii="Times New Roman" w:hAnsi="Times New Roman"/>
          <w:color w:val="000000"/>
          <w:sz w:val="24"/>
          <w:szCs w:val="24"/>
        </w:rPr>
      </w:pPr>
      <w:r>
        <w:rPr>
          <w:rFonts w:ascii="Times New Roman" w:hAnsi="Times New Roman"/>
          <w:color w:val="000000"/>
          <w:sz w:val="24"/>
          <w:szCs w:val="24"/>
        </w:rPr>
        <w:t>Почесні грамоти та Грамоти виконавчого комітету Броварської міської ради Броварського району Київської області, Грамоти міського голови, Подяки міського голови.</w:t>
      </w:r>
    </w:p>
    <w:p w:rsidR="009D5BDD" w:rsidRPr="00C02056" w:rsidP="009D5BDD" w14:paraId="4970580C" w14:textId="77777777">
      <w:pPr>
        <w:pStyle w:val="ListParagraph"/>
        <w:tabs>
          <w:tab w:val="left" w:pos="993"/>
        </w:tabs>
        <w:spacing w:before="120" w:beforeAutospacing="0" w:after="120" w:afterAutospacing="0" w:line="240" w:lineRule="auto"/>
        <w:ind w:left="567"/>
        <w:rPr>
          <w:rFonts w:ascii="Times New Roman" w:hAnsi="Times New Roman"/>
          <w:color w:val="000000"/>
          <w:sz w:val="24"/>
          <w:szCs w:val="24"/>
        </w:rPr>
      </w:pPr>
    </w:p>
    <w:p w:rsidR="009D5BDD" w:rsidP="009D5BDD" w14:paraId="75EE92CE" w14:textId="77777777">
      <w:bookmarkStart w:id="1057" w:name="n1224"/>
      <w:bookmarkStart w:id="1058" w:name="n1225"/>
      <w:bookmarkStart w:id="1059" w:name="n1331"/>
      <w:bookmarkEnd w:id="1057"/>
      <w:bookmarkEnd w:id="1058"/>
      <w:bookmarkEnd w:id="1059"/>
      <w:r>
        <w:br w:type="page"/>
      </w:r>
    </w:p>
    <w:tbl>
      <w:tblPr>
        <w:tblW w:w="5000" w:type="pct"/>
        <w:tblCellMar>
          <w:left w:w="0" w:type="dxa"/>
          <w:right w:w="0" w:type="dxa"/>
        </w:tblCellMar>
        <w:tblLook w:val="04A0"/>
      </w:tblPr>
      <w:tblGrid>
        <w:gridCol w:w="4418"/>
        <w:gridCol w:w="5080"/>
      </w:tblGrid>
      <w:tr w14:paraId="7EB6EF06" w14:textId="77777777" w:rsidTr="009F507C">
        <w:tblPrEx>
          <w:tblW w:w="5000" w:type="pct"/>
          <w:tblLook w:val="04A0"/>
        </w:tblPrEx>
        <w:tc>
          <w:tcPr>
            <w:tcW w:w="2326" w:type="pct"/>
          </w:tcPr>
          <w:p w:rsidR="009D5BDD" w:rsidP="009F507C" w14:paraId="5C82EFDB" w14:textId="77777777">
            <w:pPr>
              <w:pStyle w:val="rvps14"/>
              <w:spacing w:before="200" w:beforeAutospacing="0" w:after="200" w:afterAutospacing="0" w:line="276" w:lineRule="auto"/>
              <w:ind w:firstLine="0"/>
              <w:rPr>
                <w:rStyle w:val="rvts82"/>
              </w:rPr>
            </w:pPr>
          </w:p>
          <w:p w:rsidR="009D5BDD" w:rsidP="009F507C" w14:paraId="26388AB0" w14:textId="77777777">
            <w:pPr>
              <w:pStyle w:val="rvps14"/>
              <w:spacing w:before="200" w:beforeAutospacing="0" w:after="200" w:afterAutospacing="0" w:line="276" w:lineRule="auto"/>
            </w:pPr>
          </w:p>
        </w:tc>
        <w:tc>
          <w:tcPr>
            <w:tcW w:w="2674" w:type="pct"/>
            <w:hideMark/>
          </w:tcPr>
          <w:p w:rsidR="009D5BDD" w:rsidP="009F507C" w14:paraId="622D4B84" w14:textId="77777777">
            <w:pPr>
              <w:pStyle w:val="rvps12"/>
              <w:spacing w:before="200" w:beforeAutospacing="0" w:after="200" w:afterAutospacing="0" w:line="276" w:lineRule="auto"/>
              <w:ind w:left="1185" w:firstLine="0"/>
              <w:jc w:val="center"/>
            </w:pPr>
            <w:r>
              <w:t>Додаток 7</w:t>
            </w:r>
            <w:r>
              <w:br/>
              <w:t>до Інструкції з діловодства у виконавчих органах Броварської міської ради Броварського району Київської області</w:t>
            </w:r>
          </w:p>
        </w:tc>
      </w:tr>
    </w:tbl>
    <w:p w:rsidR="009D5BDD" w:rsidP="009D5BDD" w14:paraId="4AFCC4D8" w14:textId="77777777">
      <w:pPr>
        <w:pStyle w:val="Heading1"/>
        <w:rPr>
          <w:rStyle w:val="rvts15"/>
        </w:rPr>
      </w:pPr>
      <w:bookmarkStart w:id="1060" w:name="_Toc144801901"/>
      <w:bookmarkStart w:id="1061" w:name="_Toc212472608"/>
      <w:r w:rsidRPr="004A09E5">
        <w:rPr>
          <w:rStyle w:val="rvts15"/>
        </w:rPr>
        <w:t>Строки виконання основних документів</w:t>
      </w:r>
      <w:bookmarkEnd w:id="1060"/>
      <w:bookmarkEnd w:id="1061"/>
    </w:p>
    <w:p w:rsidR="009D5BDD" w:rsidRPr="004A09E5" w:rsidP="009D5BDD" w14:paraId="5E18827C" w14:textId="77777777"/>
    <w:tbl>
      <w:tblPr>
        <w:tblW w:w="0" w:type="auto"/>
        <w:tblLook w:val="04A0"/>
      </w:tblPr>
      <w:tblGrid>
        <w:gridCol w:w="2791"/>
        <w:gridCol w:w="2790"/>
        <w:gridCol w:w="3907"/>
      </w:tblGrid>
      <w:tr w14:paraId="0934694A"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6D52BE17" w14:textId="77777777">
            <w:pPr>
              <w:pStyle w:val="rvps7"/>
              <w:spacing w:before="0" w:beforeAutospacing="0" w:after="0" w:afterAutospacing="0"/>
              <w:ind w:firstLine="0"/>
              <w:jc w:val="center"/>
            </w:pPr>
            <w:r>
              <w:t>Назва звернення</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1A53598A" w14:textId="77777777">
            <w:pPr>
              <w:pStyle w:val="rvps7"/>
              <w:spacing w:before="0" w:beforeAutospacing="0" w:after="0" w:afterAutospacing="0"/>
              <w:ind w:firstLine="0"/>
              <w:jc w:val="center"/>
            </w:pPr>
            <w:r>
              <w:t>Підстава</w:t>
            </w:r>
          </w:p>
        </w:tc>
        <w:tc>
          <w:tcPr>
            <w:tcW w:w="3907" w:type="dxa"/>
            <w:tcBorders>
              <w:top w:val="single" w:sz="4" w:space="0" w:color="auto"/>
              <w:left w:val="single" w:sz="4" w:space="0" w:color="auto"/>
              <w:bottom w:val="single" w:sz="4" w:space="0" w:color="auto"/>
              <w:right w:val="single" w:sz="4" w:space="0" w:color="auto"/>
            </w:tcBorders>
            <w:hideMark/>
          </w:tcPr>
          <w:p w:rsidR="009D5BDD" w:rsidP="009F507C" w14:paraId="0A9ECD3E" w14:textId="77777777">
            <w:pPr>
              <w:pStyle w:val="rvps7"/>
              <w:spacing w:before="0" w:beforeAutospacing="0" w:after="0" w:afterAutospacing="0"/>
              <w:ind w:firstLine="0"/>
              <w:jc w:val="center"/>
            </w:pPr>
            <w:r>
              <w:t>Строк надання відповіді</w:t>
            </w:r>
          </w:p>
        </w:tc>
      </w:tr>
      <w:tr w14:paraId="6310812B"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3AB80457" w14:textId="77777777">
            <w:pPr>
              <w:pStyle w:val="rvps7"/>
              <w:spacing w:before="200" w:beforeAutospacing="0" w:after="200" w:afterAutospacing="0"/>
              <w:ind w:firstLine="0"/>
              <w:jc w:val="left"/>
            </w:pPr>
            <w:r>
              <w:t xml:space="preserve">Депутатський запит </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408B49E2" w14:textId="77777777">
            <w:pPr>
              <w:pStyle w:val="rvps7"/>
              <w:spacing w:before="200" w:beforeAutospacing="0" w:after="200" w:afterAutospacing="0"/>
              <w:ind w:firstLine="0"/>
              <w:jc w:val="left"/>
            </w:pPr>
            <w:r>
              <w:t>Пункт 5 статті 15 Закону України «Про статус народного депутата України»</w:t>
            </w:r>
          </w:p>
        </w:tc>
        <w:tc>
          <w:tcPr>
            <w:tcW w:w="3907" w:type="dxa"/>
            <w:tcBorders>
              <w:top w:val="single" w:sz="4" w:space="0" w:color="auto"/>
              <w:left w:val="single" w:sz="4" w:space="0" w:color="auto"/>
              <w:bottom w:val="single" w:sz="4" w:space="0" w:color="auto"/>
              <w:right w:val="single" w:sz="4" w:space="0" w:color="auto"/>
            </w:tcBorders>
            <w:hideMark/>
          </w:tcPr>
          <w:p w:rsidR="009D5BDD" w:rsidP="009F507C" w14:paraId="3A9E397F" w14:textId="77777777">
            <w:pPr>
              <w:pStyle w:val="rvps7"/>
              <w:spacing w:before="200" w:beforeAutospacing="0" w:after="200" w:afterAutospacing="0"/>
              <w:ind w:left="1" w:firstLine="567"/>
              <w:jc w:val="left"/>
            </w:pPr>
            <w:r>
              <w:t>У п’ятнадцятиденний строк з дня одержання або в інший встановлений Верховною Радою України строк;</w:t>
            </w:r>
          </w:p>
        </w:tc>
      </w:tr>
      <w:tr w14:paraId="0E4544AE"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0B384C21" w14:textId="77777777">
            <w:pPr>
              <w:pStyle w:val="rvps7"/>
              <w:spacing w:before="200" w:beforeAutospacing="0" w:after="200" w:afterAutospacing="0"/>
              <w:ind w:firstLine="0"/>
              <w:jc w:val="left"/>
            </w:pPr>
            <w:r>
              <w:t xml:space="preserve">Депутатське звернення </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09CD4AFC" w14:textId="77777777">
            <w:pPr>
              <w:pStyle w:val="rvps7"/>
              <w:spacing w:before="200" w:beforeAutospacing="0" w:after="200" w:afterAutospacing="0"/>
              <w:ind w:firstLine="0"/>
              <w:jc w:val="left"/>
            </w:pPr>
            <w:r>
              <w:t>Пункт 2 статті 16 Закону України «Про статус народного депутата України»</w:t>
            </w:r>
          </w:p>
        </w:tc>
        <w:tc>
          <w:tcPr>
            <w:tcW w:w="3907" w:type="dxa"/>
            <w:tcBorders>
              <w:top w:val="single" w:sz="4" w:space="0" w:color="auto"/>
              <w:left w:val="single" w:sz="4" w:space="0" w:color="auto"/>
              <w:bottom w:val="single" w:sz="4" w:space="0" w:color="auto"/>
              <w:right w:val="single" w:sz="4" w:space="0" w:color="auto"/>
            </w:tcBorders>
            <w:hideMark/>
          </w:tcPr>
          <w:p w:rsidR="009D5BDD" w:rsidP="009F507C" w14:paraId="23C2537B" w14:textId="77777777">
            <w:pPr>
              <w:pStyle w:val="rvps7"/>
              <w:spacing w:before="200" w:beforeAutospacing="0" w:after="200" w:afterAutospacing="0"/>
              <w:ind w:left="1" w:firstLine="567"/>
              <w:jc w:val="left"/>
            </w:pPr>
            <w:r>
              <w:t>Протягом 10 днів з моменту його одержання;</w:t>
            </w:r>
          </w:p>
          <w:p w:rsidR="009D5BDD" w:rsidP="009F507C" w14:paraId="7109566B" w14:textId="77777777">
            <w:pPr>
              <w:pStyle w:val="rvps7"/>
              <w:spacing w:before="200" w:beforeAutospacing="0" w:after="200" w:afterAutospacing="0"/>
              <w:ind w:left="1" w:firstLine="567"/>
              <w:jc w:val="left"/>
            </w:pPr>
            <w:r>
              <w:t>Не більше 30днів з моменту одержання звернення у разі неможливості його розгляду у визначений строк з наданням проміжної відповіді.</w:t>
            </w:r>
          </w:p>
        </w:tc>
      </w:tr>
      <w:tr w14:paraId="0F732FF6"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126879CA" w14:textId="77777777">
            <w:pPr>
              <w:pStyle w:val="rvps7"/>
              <w:spacing w:before="200" w:beforeAutospacing="0" w:after="200" w:afterAutospacing="0"/>
              <w:ind w:firstLine="0"/>
              <w:jc w:val="left"/>
            </w:pPr>
            <w:r>
              <w:t>Адвокатський запит</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4D150529" w14:textId="77777777">
            <w:pPr>
              <w:pStyle w:val="rvps7"/>
              <w:spacing w:before="200" w:beforeAutospacing="0" w:after="200" w:afterAutospacing="0"/>
              <w:ind w:firstLine="0"/>
              <w:jc w:val="left"/>
            </w:pPr>
            <w:r>
              <w:t>Частина 1.2 пункту 2 статті 24 закону України «Про адвокатуру та адвокатську діяльність»</w:t>
            </w:r>
          </w:p>
        </w:tc>
        <w:tc>
          <w:tcPr>
            <w:tcW w:w="3907" w:type="dxa"/>
            <w:tcBorders>
              <w:top w:val="single" w:sz="4" w:space="0" w:color="auto"/>
              <w:left w:val="single" w:sz="4" w:space="0" w:color="auto"/>
              <w:bottom w:val="single" w:sz="4" w:space="0" w:color="auto"/>
              <w:right w:val="single" w:sz="4" w:space="0" w:color="auto"/>
            </w:tcBorders>
            <w:hideMark/>
          </w:tcPr>
          <w:p w:rsidR="009D5BDD" w:rsidP="009F507C" w14:paraId="3A73DA60" w14:textId="77777777">
            <w:pPr>
              <w:pStyle w:val="rvps7"/>
              <w:spacing w:before="200" w:beforeAutospacing="0" w:after="200" w:afterAutospacing="0"/>
              <w:ind w:left="1" w:firstLine="567"/>
              <w:jc w:val="left"/>
            </w:pPr>
            <w:r>
              <w:t>Не пізніше 5 робочих днів з дня отримання запиту;</w:t>
            </w:r>
          </w:p>
          <w:p w:rsidR="009D5BDD" w:rsidP="009F507C" w14:paraId="098D5E9C" w14:textId="77777777">
            <w:pPr>
              <w:pStyle w:val="rvps7"/>
              <w:spacing w:before="200" w:beforeAutospacing="0" w:after="200" w:afterAutospacing="0"/>
              <w:ind w:left="1" w:firstLine="567"/>
              <w:jc w:val="left"/>
            </w:pPr>
            <w:r>
              <w:t>Може бути продовжено до 20 робочих днів, якщо запит стосується надання значного обсягу інформації або потребує пошуку інформації серед значної кількості даних, з наданням проміжної відповіді.</w:t>
            </w:r>
          </w:p>
        </w:tc>
      </w:tr>
      <w:tr w14:paraId="76078ECB"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5103A710" w14:textId="77777777">
            <w:pPr>
              <w:pStyle w:val="rvps7"/>
              <w:spacing w:before="200" w:beforeAutospacing="0" w:after="200" w:afterAutospacing="0"/>
              <w:ind w:firstLine="0"/>
              <w:jc w:val="left"/>
            </w:pPr>
            <w:r>
              <w:t xml:space="preserve">Запит на публічну інформацію </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142D0195" w14:textId="77777777">
            <w:pPr>
              <w:pStyle w:val="rvps7"/>
              <w:spacing w:before="200" w:beforeAutospacing="0" w:after="200" w:afterAutospacing="0"/>
              <w:ind w:firstLine="0"/>
              <w:jc w:val="left"/>
            </w:pPr>
            <w:r>
              <w:t>Стаття 20 Закону України «Про доступ до публічної інформації»</w:t>
            </w:r>
          </w:p>
        </w:tc>
        <w:tc>
          <w:tcPr>
            <w:tcW w:w="3907" w:type="dxa"/>
            <w:tcBorders>
              <w:top w:val="single" w:sz="4" w:space="0" w:color="auto"/>
              <w:left w:val="single" w:sz="4" w:space="0" w:color="auto"/>
              <w:bottom w:val="single" w:sz="4" w:space="0" w:color="auto"/>
              <w:right w:val="single" w:sz="4" w:space="0" w:color="auto"/>
            </w:tcBorders>
          </w:tcPr>
          <w:p w:rsidR="009D5BDD" w:rsidP="009F507C" w14:paraId="1DA272C5" w14:textId="77777777">
            <w:pPr>
              <w:pStyle w:val="rvps7"/>
              <w:spacing w:before="200" w:beforeAutospacing="0" w:after="200" w:afterAutospacing="0"/>
              <w:ind w:left="1" w:firstLine="567"/>
              <w:jc w:val="left"/>
            </w:pPr>
            <w:r>
              <w:t>не пізніше 5 робочих днів з дня отримання запиту;</w:t>
            </w:r>
          </w:p>
          <w:p w:rsidR="009D5BDD" w:rsidP="009F507C" w14:paraId="7C19A789" w14:textId="77777777">
            <w:pPr>
              <w:pStyle w:val="rvps7"/>
              <w:spacing w:before="200" w:beforeAutospacing="0" w:after="200" w:afterAutospacing="0"/>
              <w:ind w:left="1" w:firstLine="567"/>
              <w:jc w:val="left"/>
            </w:pPr>
            <w:r>
              <w:t xml:space="preserve">не пізніше 48 годин з дня отримання запиту,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w:t>
            </w:r>
            <w:r>
              <w:t>або можуть статися і загрожують безпеці громадян;</w:t>
            </w:r>
          </w:p>
          <w:p w:rsidR="009D5BDD" w:rsidP="009F507C" w14:paraId="7F3D26E8" w14:textId="77777777">
            <w:pPr>
              <w:pStyle w:val="rvps7"/>
              <w:spacing w:before="200" w:beforeAutospacing="0" w:after="200" w:afterAutospacing="0"/>
              <w:ind w:left="1" w:firstLine="567"/>
              <w:jc w:val="left"/>
            </w:pPr>
            <w:r>
              <w:t>до 20 робочих днів, якщо запит стосується надання великого обсягу інформації або потребує пошуку інформації серед значної кількості даних, з наданням проміжної відповіді.</w:t>
            </w:r>
          </w:p>
          <w:p w:rsidR="009D5BDD" w:rsidP="009F507C" w14:paraId="680A8119" w14:textId="77777777">
            <w:pPr>
              <w:pStyle w:val="rvps7"/>
              <w:spacing w:before="200" w:beforeAutospacing="0" w:after="200" w:afterAutospacing="0"/>
              <w:ind w:firstLine="0"/>
              <w:jc w:val="left"/>
            </w:pPr>
          </w:p>
        </w:tc>
      </w:tr>
      <w:tr w14:paraId="422439C6" w14:textId="77777777" w:rsidTr="009F507C">
        <w:tblPrEx>
          <w:tblW w:w="0" w:type="auto"/>
          <w:tblLook w:val="04A0"/>
        </w:tblPrEx>
        <w:tc>
          <w:tcPr>
            <w:tcW w:w="2791" w:type="dxa"/>
            <w:tcBorders>
              <w:top w:val="single" w:sz="4" w:space="0" w:color="auto"/>
              <w:left w:val="single" w:sz="4" w:space="0" w:color="auto"/>
              <w:bottom w:val="single" w:sz="4" w:space="0" w:color="auto"/>
              <w:right w:val="single" w:sz="4" w:space="0" w:color="auto"/>
            </w:tcBorders>
            <w:hideMark/>
          </w:tcPr>
          <w:p w:rsidR="009D5BDD" w:rsidP="009F507C" w14:paraId="1AFE0579" w14:textId="77777777">
            <w:pPr>
              <w:pStyle w:val="rvps7"/>
              <w:spacing w:before="200" w:beforeAutospacing="0" w:after="200" w:afterAutospacing="0"/>
              <w:ind w:firstLine="0"/>
              <w:jc w:val="left"/>
            </w:pPr>
            <w:r>
              <w:t>Звернення громадян</w:t>
            </w:r>
          </w:p>
        </w:tc>
        <w:tc>
          <w:tcPr>
            <w:tcW w:w="2790" w:type="dxa"/>
            <w:tcBorders>
              <w:top w:val="single" w:sz="4" w:space="0" w:color="auto"/>
              <w:left w:val="single" w:sz="4" w:space="0" w:color="auto"/>
              <w:bottom w:val="single" w:sz="4" w:space="0" w:color="auto"/>
              <w:right w:val="single" w:sz="4" w:space="0" w:color="auto"/>
            </w:tcBorders>
            <w:hideMark/>
          </w:tcPr>
          <w:p w:rsidR="009D5BDD" w:rsidP="009F507C" w14:paraId="1E24B306" w14:textId="77777777">
            <w:pPr>
              <w:pStyle w:val="rvps7"/>
              <w:spacing w:before="200" w:beforeAutospacing="0" w:after="200" w:afterAutospacing="0"/>
              <w:ind w:firstLine="0"/>
              <w:jc w:val="left"/>
            </w:pPr>
            <w:r>
              <w:t>Частина 1 статті 20 Закону України «Про звернення громадян»</w:t>
            </w:r>
          </w:p>
        </w:tc>
        <w:tc>
          <w:tcPr>
            <w:tcW w:w="3907" w:type="dxa"/>
            <w:tcBorders>
              <w:top w:val="single" w:sz="4" w:space="0" w:color="auto"/>
              <w:left w:val="single" w:sz="4" w:space="0" w:color="auto"/>
              <w:bottom w:val="single" w:sz="4" w:space="0" w:color="auto"/>
              <w:right w:val="single" w:sz="4" w:space="0" w:color="auto"/>
            </w:tcBorders>
            <w:hideMark/>
          </w:tcPr>
          <w:p w:rsidR="009D5BDD" w:rsidP="009F507C" w14:paraId="00F4AC46" w14:textId="77777777">
            <w:pPr>
              <w:pStyle w:val="rvps7"/>
              <w:spacing w:before="200" w:beforeAutospacing="0" w:after="200" w:afterAutospacing="0"/>
              <w:ind w:left="1" w:firstLine="567"/>
              <w:jc w:val="left"/>
            </w:pPr>
            <w:r>
              <w:t>не пізніше 15 днів, якщо не потребують додаткового вивчення;</w:t>
            </w:r>
          </w:p>
          <w:p w:rsidR="009D5BDD" w:rsidP="009F507C" w14:paraId="4581AAA8" w14:textId="77777777">
            <w:pPr>
              <w:pStyle w:val="rvps7"/>
              <w:spacing w:before="200" w:beforeAutospacing="0" w:after="200" w:afterAutospacing="0"/>
              <w:ind w:left="1" w:firstLine="567"/>
              <w:jc w:val="left"/>
            </w:pPr>
            <w:r>
              <w:t>не більше одного місяця. Цей термін є загальним для розгляду звернення громадян (громадян);</w:t>
            </w:r>
          </w:p>
          <w:p w:rsidR="009D5BDD" w:rsidP="009F507C" w14:paraId="1A7CD5D6" w14:textId="77777777">
            <w:pPr>
              <w:pStyle w:val="rvps7"/>
              <w:spacing w:before="200" w:beforeAutospacing="0" w:after="200" w:afterAutospacing="0"/>
              <w:ind w:left="1" w:firstLine="567"/>
              <w:jc w:val="left"/>
            </w:pPr>
            <w:r>
              <w:t xml:space="preserve">не більше 45днів, якщо у </w:t>
            </w:r>
            <w:r>
              <w:t>у</w:t>
            </w:r>
            <w:r>
              <w:t xml:space="preserve"> місячний термін вирішити порушені у зверненні питання неможливо, з наданням проміжної відповіді</w:t>
            </w:r>
          </w:p>
        </w:tc>
      </w:tr>
    </w:tbl>
    <w:p w:rsidR="009D5BDD" w:rsidP="009D5BDD" w14:paraId="02C94244" w14:textId="77777777">
      <w:pPr>
        <w:pStyle w:val="rvps7"/>
        <w:shd w:val="clear" w:color="auto" w:fill="FFFFFF"/>
        <w:spacing w:before="200" w:beforeAutospacing="0" w:after="200" w:afterAutospacing="0"/>
        <w:ind w:firstLine="0"/>
        <w:jc w:val="left"/>
      </w:pPr>
    </w:p>
    <w:p w:rsidR="009D5BDD" w:rsidP="009D5BDD" w14:paraId="7DFFDC4D" w14:textId="77777777">
      <w:pPr>
        <w:pStyle w:val="rvps7"/>
        <w:shd w:val="clear" w:color="auto" w:fill="FFFFFF"/>
        <w:spacing w:before="200" w:beforeAutospacing="0" w:after="200" w:afterAutospacing="0"/>
        <w:ind w:firstLine="0"/>
        <w:jc w:val="left"/>
      </w:pPr>
      <w:r>
        <w:t>_______________</w:t>
      </w:r>
    </w:p>
    <w:p w:rsidR="009D5BDD" w:rsidP="009D5BDD" w14:paraId="5BB37F9E" w14:textId="77777777">
      <w:pPr>
        <w:pStyle w:val="rvps2"/>
        <w:shd w:val="clear" w:color="auto" w:fill="FFFFFF"/>
        <w:ind w:left="5670" w:firstLine="0"/>
        <w:jc w:val="center"/>
      </w:pPr>
      <w:r>
        <w:br w:type="page"/>
      </w:r>
      <w:bookmarkStart w:id="1062" w:name="n1227"/>
      <w:bookmarkStart w:id="1063" w:name="n1332"/>
      <w:bookmarkStart w:id="1064" w:name="n1238"/>
      <w:bookmarkEnd w:id="1062"/>
      <w:bookmarkEnd w:id="1063"/>
      <w:bookmarkEnd w:id="1064"/>
      <w:r>
        <w:t>Додаток 8</w:t>
      </w:r>
      <w:r>
        <w:br/>
        <w:t>до Інструкції з діловодства у виконавчих органах Броварської міської ради Броварського району Київської області</w:t>
      </w:r>
    </w:p>
    <w:p w:rsidR="009D5BDD" w:rsidP="009D5BDD" w14:paraId="1033B4BB" w14:textId="77777777">
      <w:pPr>
        <w:pStyle w:val="rvps2"/>
        <w:shd w:val="clear" w:color="auto" w:fill="FFFFFF"/>
        <w:ind w:left="5670" w:firstLine="0"/>
        <w:jc w:val="center"/>
      </w:pPr>
    </w:p>
    <w:p w:rsidR="009D5BDD" w:rsidRPr="004A09E5" w:rsidP="009D5BDD" w14:paraId="2AA925BA" w14:textId="77777777">
      <w:pPr>
        <w:pStyle w:val="Heading1"/>
      </w:pPr>
      <w:bookmarkStart w:id="1065" w:name="_Toc212472609"/>
      <w:r w:rsidRPr="004A09E5">
        <w:t>ПРИМІРНА ФОРМА</w:t>
      </w:r>
      <w:r w:rsidRPr="004A09E5">
        <w:br/>
        <w:t>номенклатури справ структурного підрозділу у паперовій формі</w:t>
      </w:r>
      <w:bookmarkEnd w:id="1065"/>
    </w:p>
    <w:p w:rsidR="009D5BDD" w:rsidRPr="004816D0" w:rsidP="009D5BDD" w14:paraId="36192876" w14:textId="77777777">
      <w:pPr>
        <w:pStyle w:val="Heading1"/>
      </w:pPr>
    </w:p>
    <w:p w:rsidR="009D5BDD" w:rsidRPr="001748AB" w:rsidP="009D5BDD" w14:paraId="7E32132D" w14:textId="77777777">
      <w:pPr>
        <w:pStyle w:val="a9"/>
        <w:spacing w:before="0"/>
        <w:ind w:firstLine="0"/>
        <w:rPr>
          <w:noProof/>
          <w:sz w:val="24"/>
          <w:szCs w:val="24"/>
          <w:lang w:val="ru-RU"/>
        </w:rPr>
      </w:pPr>
      <w:r w:rsidRPr="001748AB">
        <w:rPr>
          <w:noProof/>
          <w:sz w:val="24"/>
          <w:szCs w:val="24"/>
          <w:lang w:val="ru-RU"/>
        </w:rPr>
        <w:t>Секретаріат Кабінету Міністрів України</w:t>
      </w:r>
      <w:r w:rsidRPr="001748AB">
        <w:rPr>
          <w:noProof/>
          <w:sz w:val="24"/>
          <w:szCs w:val="24"/>
          <w:lang w:val="ru-RU"/>
        </w:rPr>
        <w:br/>
        <w:t>Управління протоколу</w:t>
      </w:r>
    </w:p>
    <w:p w:rsidR="009D5BDD" w:rsidRPr="001748AB" w:rsidP="009D5BDD" w14:paraId="62169D28" w14:textId="77777777">
      <w:pPr>
        <w:pStyle w:val="a9"/>
        <w:spacing w:before="0"/>
        <w:ind w:firstLine="0"/>
        <w:rPr>
          <w:noProof/>
          <w:sz w:val="24"/>
          <w:szCs w:val="24"/>
          <w:lang w:val="ru-RU"/>
        </w:rPr>
      </w:pPr>
    </w:p>
    <w:p w:rsidR="009D5BDD" w:rsidRPr="00534C3B" w:rsidP="009D5BDD" w14:paraId="1897F275" w14:textId="77777777">
      <w:pPr>
        <w:pStyle w:val="a9"/>
        <w:spacing w:before="0"/>
        <w:ind w:firstLine="0"/>
        <w:jc w:val="both"/>
        <w:rPr>
          <w:noProof/>
          <w:sz w:val="24"/>
          <w:szCs w:val="24"/>
          <w:lang w:val="en-AU" w:eastAsia="ru-RU"/>
        </w:rPr>
      </w:pPr>
      <w:r w:rsidRPr="00534C3B">
        <w:rPr>
          <w:noProof/>
          <w:sz w:val="24"/>
          <w:szCs w:val="24"/>
          <w:lang w:val="en-AU"/>
        </w:rPr>
        <w:t>НОМЕНКЛАТУРА СПРАВ</w:t>
      </w:r>
    </w:p>
    <w:p w:rsidR="009D5BDD" w:rsidRPr="00534C3B" w:rsidP="009D5BDD" w14:paraId="183D2DB3" w14:textId="77777777">
      <w:pPr>
        <w:pStyle w:val="a9"/>
        <w:spacing w:before="0"/>
        <w:ind w:firstLine="0"/>
        <w:jc w:val="both"/>
        <w:rPr>
          <w:noProof/>
          <w:sz w:val="24"/>
          <w:szCs w:val="24"/>
          <w:lang w:val="en-AU"/>
        </w:rPr>
      </w:pPr>
      <w:r w:rsidRPr="00534C3B">
        <w:rPr>
          <w:noProof/>
          <w:sz w:val="24"/>
          <w:szCs w:val="24"/>
          <w:lang w:val="en-AU"/>
        </w:rPr>
        <w:t>_____________ № ____________</w:t>
      </w:r>
    </w:p>
    <w:p w:rsidR="009D5BDD" w:rsidRPr="00534C3B" w:rsidP="009D5BDD" w14:paraId="7E0EF288" w14:textId="77777777">
      <w:pPr>
        <w:pStyle w:val="a9"/>
        <w:spacing w:before="0"/>
        <w:ind w:firstLine="0"/>
        <w:jc w:val="both"/>
        <w:rPr>
          <w:noProof/>
          <w:sz w:val="24"/>
          <w:szCs w:val="24"/>
          <w:lang w:val="en-AU"/>
        </w:rPr>
      </w:pPr>
      <w:r w:rsidRPr="00534C3B">
        <w:rPr>
          <w:noProof/>
          <w:sz w:val="24"/>
          <w:szCs w:val="24"/>
          <w:lang w:val="en-AU"/>
        </w:rPr>
        <w:t>на __________ рік</w:t>
      </w:r>
    </w:p>
    <w:tbl>
      <w:tblPr>
        <w:tblW w:w="9651" w:type="dxa"/>
        <w:tblBorders>
          <w:top w:val="single" w:sz="4" w:space="0" w:color="auto"/>
          <w:bottom w:val="single" w:sz="4" w:space="0" w:color="auto"/>
          <w:insideH w:val="single" w:sz="4" w:space="0" w:color="auto"/>
          <w:insideV w:val="single" w:sz="4" w:space="0" w:color="auto"/>
        </w:tblBorders>
        <w:tblLayout w:type="fixed"/>
        <w:tblLook w:val="04A0"/>
      </w:tblPr>
      <w:tblGrid>
        <w:gridCol w:w="993"/>
        <w:gridCol w:w="2126"/>
        <w:gridCol w:w="1843"/>
        <w:gridCol w:w="3260"/>
        <w:gridCol w:w="1429"/>
      </w:tblGrid>
      <w:tr w14:paraId="760B06B9" w14:textId="77777777" w:rsidTr="009F507C">
        <w:tblPrEx>
          <w:tblW w:w="9651" w:type="dxa"/>
          <w:tblLayout w:type="fixed"/>
          <w:tblLook w:val="04A0"/>
        </w:tblPrEx>
        <w:trPr>
          <w:trHeight w:val="322"/>
        </w:trPr>
        <w:tc>
          <w:tcPr>
            <w:tcW w:w="993" w:type="dxa"/>
            <w:vAlign w:val="center"/>
            <w:hideMark/>
          </w:tcPr>
          <w:p w:rsidR="009D5BDD" w:rsidRPr="00534C3B" w:rsidP="009F507C" w14:paraId="1E7B48B0" w14:textId="77777777">
            <w:pPr>
              <w:pStyle w:val="a9"/>
              <w:spacing w:line="234" w:lineRule="auto"/>
              <w:ind w:left="-110" w:right="-103" w:firstLine="0"/>
              <w:jc w:val="center"/>
              <w:rPr>
                <w:noProof/>
                <w:sz w:val="24"/>
                <w:szCs w:val="24"/>
                <w:lang w:val="en-AU"/>
              </w:rPr>
            </w:pPr>
            <w:r w:rsidRPr="00534C3B">
              <w:rPr>
                <w:noProof/>
                <w:sz w:val="24"/>
                <w:szCs w:val="24"/>
                <w:lang w:val="en-AU"/>
              </w:rPr>
              <w:t>Індекс справи</w:t>
            </w:r>
          </w:p>
        </w:tc>
        <w:tc>
          <w:tcPr>
            <w:tcW w:w="2126" w:type="dxa"/>
            <w:vAlign w:val="center"/>
            <w:hideMark/>
          </w:tcPr>
          <w:p w:rsidR="009D5BDD" w:rsidRPr="00534C3B" w:rsidP="009F507C" w14:paraId="7AA05662" w14:textId="77777777">
            <w:pPr>
              <w:pStyle w:val="a9"/>
              <w:spacing w:line="234" w:lineRule="auto"/>
              <w:ind w:firstLine="0"/>
              <w:jc w:val="center"/>
              <w:rPr>
                <w:noProof/>
                <w:sz w:val="24"/>
                <w:szCs w:val="24"/>
                <w:lang w:val="en-AU"/>
              </w:rPr>
            </w:pPr>
            <w:r w:rsidRPr="00534C3B">
              <w:rPr>
                <w:noProof/>
                <w:sz w:val="24"/>
                <w:szCs w:val="24"/>
                <w:lang w:val="en-AU"/>
              </w:rPr>
              <w:t>Заголовок справи (тому, частини)</w:t>
            </w:r>
          </w:p>
        </w:tc>
        <w:tc>
          <w:tcPr>
            <w:tcW w:w="1843" w:type="dxa"/>
            <w:vAlign w:val="center"/>
            <w:hideMark/>
          </w:tcPr>
          <w:p w:rsidR="009D5BDD" w:rsidRPr="00534C3B" w:rsidP="009F507C" w14:paraId="741EF49F" w14:textId="77777777">
            <w:pPr>
              <w:pStyle w:val="a9"/>
              <w:spacing w:line="234" w:lineRule="auto"/>
              <w:ind w:firstLine="0"/>
              <w:jc w:val="center"/>
              <w:rPr>
                <w:noProof/>
                <w:sz w:val="24"/>
                <w:szCs w:val="24"/>
                <w:lang w:val="en-AU"/>
              </w:rPr>
            </w:pPr>
            <w:r w:rsidRPr="00534C3B">
              <w:rPr>
                <w:noProof/>
                <w:sz w:val="24"/>
                <w:szCs w:val="24"/>
                <w:lang w:val="en-AU"/>
              </w:rPr>
              <w:t>Кількість справ (томів, частин)</w:t>
            </w:r>
          </w:p>
        </w:tc>
        <w:tc>
          <w:tcPr>
            <w:tcW w:w="3260" w:type="dxa"/>
            <w:vAlign w:val="center"/>
            <w:hideMark/>
          </w:tcPr>
          <w:p w:rsidR="009D5BDD" w:rsidRPr="001748AB" w:rsidP="009F507C" w14:paraId="629B5DE3" w14:textId="77777777">
            <w:pPr>
              <w:pStyle w:val="a9"/>
              <w:spacing w:line="234" w:lineRule="auto"/>
              <w:ind w:firstLine="0"/>
              <w:jc w:val="center"/>
              <w:rPr>
                <w:noProof/>
                <w:sz w:val="24"/>
                <w:szCs w:val="24"/>
                <w:lang w:val="ru-RU"/>
              </w:rPr>
            </w:pPr>
            <w:r w:rsidRPr="001748AB">
              <w:rPr>
                <w:noProof/>
                <w:sz w:val="24"/>
                <w:szCs w:val="24"/>
                <w:lang w:val="ru-RU"/>
              </w:rPr>
              <w:t>Строк зберігання справи (тому, частини) і</w:t>
            </w:r>
            <w:r w:rsidRPr="00534C3B">
              <w:rPr>
                <w:noProof/>
                <w:sz w:val="24"/>
                <w:szCs w:val="24"/>
                <w:lang w:val="en-AU"/>
              </w:rPr>
              <w:t> </w:t>
            </w:r>
            <w:r w:rsidRPr="001748AB">
              <w:rPr>
                <w:noProof/>
                <w:sz w:val="24"/>
                <w:szCs w:val="24"/>
                <w:lang w:val="ru-RU"/>
              </w:rPr>
              <w:t>номери статей за</w:t>
            </w:r>
            <w:r w:rsidRPr="00534C3B">
              <w:rPr>
                <w:noProof/>
                <w:sz w:val="24"/>
                <w:szCs w:val="24"/>
                <w:lang w:val="en-AU"/>
              </w:rPr>
              <w:t> </w:t>
            </w:r>
            <w:r w:rsidRPr="001748AB">
              <w:rPr>
                <w:noProof/>
                <w:sz w:val="24"/>
                <w:szCs w:val="24"/>
                <w:lang w:val="ru-RU"/>
              </w:rPr>
              <w:t>переліком</w:t>
            </w:r>
          </w:p>
        </w:tc>
        <w:tc>
          <w:tcPr>
            <w:tcW w:w="1429" w:type="dxa"/>
            <w:vAlign w:val="center"/>
            <w:hideMark/>
          </w:tcPr>
          <w:p w:rsidR="009D5BDD" w:rsidRPr="00534C3B" w:rsidP="009F507C" w14:paraId="7D6DBD7B" w14:textId="77777777">
            <w:pPr>
              <w:pStyle w:val="a9"/>
              <w:spacing w:line="234" w:lineRule="auto"/>
              <w:ind w:firstLine="0"/>
              <w:jc w:val="center"/>
              <w:rPr>
                <w:noProof/>
                <w:sz w:val="24"/>
                <w:szCs w:val="24"/>
                <w:lang w:val="en-AU"/>
              </w:rPr>
            </w:pPr>
            <w:r w:rsidRPr="00534C3B">
              <w:rPr>
                <w:noProof/>
                <w:sz w:val="24"/>
                <w:szCs w:val="24"/>
                <w:lang w:val="en-AU"/>
              </w:rPr>
              <w:t>Примітка</w:t>
            </w:r>
          </w:p>
        </w:tc>
      </w:tr>
      <w:tr w14:paraId="011D473B" w14:textId="77777777" w:rsidTr="009F507C">
        <w:tblPrEx>
          <w:tblW w:w="9651" w:type="dxa"/>
          <w:tblLayout w:type="fixed"/>
          <w:tblLook w:val="04A0"/>
        </w:tblPrEx>
        <w:trPr>
          <w:trHeight w:val="322"/>
        </w:trPr>
        <w:tc>
          <w:tcPr>
            <w:tcW w:w="993" w:type="dxa"/>
            <w:vAlign w:val="center"/>
            <w:hideMark/>
          </w:tcPr>
          <w:p w:rsidR="009D5BDD" w:rsidRPr="00534C3B" w:rsidP="009F507C" w14:paraId="200DEEE8" w14:textId="77777777">
            <w:pPr>
              <w:pStyle w:val="a9"/>
              <w:spacing w:line="234" w:lineRule="auto"/>
              <w:ind w:firstLine="0"/>
              <w:jc w:val="center"/>
              <w:rPr>
                <w:noProof/>
                <w:sz w:val="24"/>
                <w:szCs w:val="24"/>
                <w:lang w:val="en-AU"/>
              </w:rPr>
            </w:pPr>
            <w:r w:rsidRPr="00534C3B">
              <w:rPr>
                <w:noProof/>
                <w:sz w:val="24"/>
                <w:szCs w:val="24"/>
                <w:lang w:val="en-AU"/>
              </w:rPr>
              <w:t>1</w:t>
            </w:r>
          </w:p>
        </w:tc>
        <w:tc>
          <w:tcPr>
            <w:tcW w:w="2126" w:type="dxa"/>
            <w:vAlign w:val="center"/>
            <w:hideMark/>
          </w:tcPr>
          <w:p w:rsidR="009D5BDD" w:rsidRPr="00534C3B" w:rsidP="009F507C" w14:paraId="5192EBF5" w14:textId="77777777">
            <w:pPr>
              <w:pStyle w:val="a9"/>
              <w:spacing w:line="234" w:lineRule="auto"/>
              <w:ind w:firstLine="0"/>
              <w:jc w:val="center"/>
              <w:rPr>
                <w:noProof/>
                <w:sz w:val="24"/>
                <w:szCs w:val="24"/>
                <w:lang w:val="en-AU"/>
              </w:rPr>
            </w:pPr>
            <w:r w:rsidRPr="00534C3B">
              <w:rPr>
                <w:noProof/>
                <w:sz w:val="24"/>
                <w:szCs w:val="24"/>
                <w:lang w:val="en-AU"/>
              </w:rPr>
              <w:t>2</w:t>
            </w:r>
          </w:p>
        </w:tc>
        <w:tc>
          <w:tcPr>
            <w:tcW w:w="1843" w:type="dxa"/>
            <w:vAlign w:val="center"/>
            <w:hideMark/>
          </w:tcPr>
          <w:p w:rsidR="009D5BDD" w:rsidRPr="00534C3B" w:rsidP="009F507C" w14:paraId="0C730041" w14:textId="77777777">
            <w:pPr>
              <w:pStyle w:val="a9"/>
              <w:spacing w:line="234" w:lineRule="auto"/>
              <w:ind w:firstLine="0"/>
              <w:jc w:val="center"/>
              <w:rPr>
                <w:noProof/>
                <w:sz w:val="24"/>
                <w:szCs w:val="24"/>
                <w:lang w:val="en-AU"/>
              </w:rPr>
            </w:pPr>
            <w:r w:rsidRPr="00534C3B">
              <w:rPr>
                <w:noProof/>
                <w:sz w:val="24"/>
                <w:szCs w:val="24"/>
                <w:lang w:val="en-AU"/>
              </w:rPr>
              <w:t>3</w:t>
            </w:r>
          </w:p>
        </w:tc>
        <w:tc>
          <w:tcPr>
            <w:tcW w:w="3260" w:type="dxa"/>
            <w:vAlign w:val="center"/>
            <w:hideMark/>
          </w:tcPr>
          <w:p w:rsidR="009D5BDD" w:rsidRPr="00534C3B" w:rsidP="009F507C" w14:paraId="32DD86D2" w14:textId="77777777">
            <w:pPr>
              <w:pStyle w:val="a9"/>
              <w:spacing w:line="234" w:lineRule="auto"/>
              <w:ind w:firstLine="0"/>
              <w:jc w:val="center"/>
              <w:rPr>
                <w:noProof/>
                <w:sz w:val="24"/>
                <w:szCs w:val="24"/>
                <w:lang w:val="en-AU"/>
              </w:rPr>
            </w:pPr>
            <w:r w:rsidRPr="00534C3B">
              <w:rPr>
                <w:noProof/>
                <w:sz w:val="24"/>
                <w:szCs w:val="24"/>
                <w:lang w:val="en-AU"/>
              </w:rPr>
              <w:t>4</w:t>
            </w:r>
          </w:p>
        </w:tc>
        <w:tc>
          <w:tcPr>
            <w:tcW w:w="1429" w:type="dxa"/>
            <w:vAlign w:val="center"/>
            <w:hideMark/>
          </w:tcPr>
          <w:p w:rsidR="009D5BDD" w:rsidRPr="00534C3B" w:rsidP="009F507C" w14:paraId="7789EB85" w14:textId="77777777">
            <w:pPr>
              <w:pStyle w:val="a9"/>
              <w:spacing w:line="234" w:lineRule="auto"/>
              <w:ind w:firstLine="0"/>
              <w:jc w:val="center"/>
              <w:rPr>
                <w:noProof/>
                <w:sz w:val="24"/>
                <w:szCs w:val="24"/>
                <w:lang w:val="en-AU"/>
              </w:rPr>
            </w:pPr>
            <w:r w:rsidRPr="00534C3B">
              <w:rPr>
                <w:noProof/>
                <w:sz w:val="24"/>
                <w:szCs w:val="24"/>
                <w:lang w:val="en-AU"/>
              </w:rPr>
              <w:t>5</w:t>
            </w:r>
          </w:p>
        </w:tc>
      </w:tr>
    </w:tbl>
    <w:p w:rsidR="009D5BDD" w:rsidRPr="00534C3B" w:rsidP="009D5BDD" w14:paraId="5B4243ED" w14:textId="77777777">
      <w:pPr>
        <w:pStyle w:val="a9"/>
        <w:ind w:firstLine="0"/>
        <w:jc w:val="center"/>
        <w:rPr>
          <w:noProof/>
          <w:sz w:val="24"/>
          <w:szCs w:val="24"/>
          <w:lang w:val="en-AU" w:eastAsia="ru-RU"/>
        </w:rPr>
      </w:pPr>
      <w:r w:rsidRPr="00534C3B">
        <w:rPr>
          <w:noProof/>
          <w:sz w:val="24"/>
          <w:szCs w:val="24"/>
          <w:lang w:val="en-AU"/>
        </w:rPr>
        <w:t xml:space="preserve">________________________________________________________________ </w:t>
      </w:r>
      <w:r w:rsidRPr="00534C3B">
        <w:rPr>
          <w:noProof/>
          <w:sz w:val="24"/>
          <w:szCs w:val="24"/>
          <w:lang w:val="en-AU"/>
        </w:rPr>
        <w:br/>
        <w:t>(назва розділу)</w:t>
      </w:r>
    </w:p>
    <w:tbl>
      <w:tblPr>
        <w:tblW w:w="0" w:type="auto"/>
        <w:tblInd w:w="250" w:type="dxa"/>
        <w:tblLook w:val="01E0"/>
      </w:tblPr>
      <w:tblGrid>
        <w:gridCol w:w="3941"/>
        <w:gridCol w:w="2264"/>
        <w:gridCol w:w="2759"/>
        <w:gridCol w:w="500"/>
      </w:tblGrid>
      <w:tr w14:paraId="0CF891A3" w14:textId="77777777" w:rsidTr="009F507C">
        <w:tblPrEx>
          <w:tblW w:w="0" w:type="auto"/>
          <w:tblInd w:w="250" w:type="dxa"/>
          <w:tblLook w:val="01E0"/>
        </w:tblPrEx>
        <w:tc>
          <w:tcPr>
            <w:tcW w:w="3941" w:type="dxa"/>
          </w:tcPr>
          <w:p w:rsidR="009D5BDD" w:rsidRPr="00534C3B" w:rsidP="009F507C" w14:paraId="1834BC5C" w14:textId="77777777">
            <w:pP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Начальник управління протоколу</w:t>
            </w:r>
          </w:p>
        </w:tc>
        <w:tc>
          <w:tcPr>
            <w:tcW w:w="2264" w:type="dxa"/>
          </w:tcPr>
          <w:p w:rsidR="009D5BDD" w:rsidRPr="00534C3B" w:rsidP="009F507C" w14:paraId="3A2ACB85" w14:textId="77777777">
            <w:pPr>
              <w:jc w:val="center"/>
              <w:rPr>
                <w:rFonts w:ascii="Times New Roman" w:hAnsi="Times New Roman" w:cs="Times New Roman"/>
                <w:noProof/>
                <w:sz w:val="24"/>
                <w:szCs w:val="24"/>
                <w:lang w:val="en-AU"/>
              </w:rPr>
            </w:pPr>
            <w:r w:rsidRPr="00534C3B">
              <w:rPr>
                <w:rFonts w:ascii="Times New Roman" w:hAnsi="Times New Roman" w:cs="Times New Roman"/>
                <w:i/>
                <w:noProof/>
                <w:sz w:val="24"/>
                <w:szCs w:val="24"/>
                <w:lang w:val="en-AU"/>
              </w:rPr>
              <w:t>______________</w:t>
            </w:r>
            <w:r w:rsidRPr="00534C3B">
              <w:rPr>
                <w:rFonts w:ascii="Times New Roman" w:hAnsi="Times New Roman" w:cs="Times New Roman"/>
                <w:i/>
                <w:noProof/>
                <w:sz w:val="24"/>
                <w:szCs w:val="24"/>
                <w:lang w:val="en-AU"/>
              </w:rPr>
              <w:br/>
            </w:r>
            <w:r w:rsidRPr="00534C3B">
              <w:rPr>
                <w:rFonts w:ascii="Times New Roman" w:hAnsi="Times New Roman" w:cs="Times New Roman"/>
                <w:noProof/>
                <w:sz w:val="24"/>
                <w:szCs w:val="24"/>
                <w:lang w:val="en-AU"/>
              </w:rPr>
              <w:t>(підпис)</w:t>
            </w:r>
          </w:p>
        </w:tc>
        <w:tc>
          <w:tcPr>
            <w:tcW w:w="3259" w:type="dxa"/>
            <w:gridSpan w:val="2"/>
          </w:tcPr>
          <w:p w:rsidR="009D5BDD" w:rsidRPr="00534C3B" w:rsidP="009F507C" w14:paraId="16CE8CB4" w14:textId="77777777">
            <w:pPr>
              <w:jc w:val="cente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_________________________</w:t>
            </w:r>
            <w:r w:rsidRPr="00534C3B">
              <w:rPr>
                <w:rFonts w:ascii="Times New Roman" w:hAnsi="Times New Roman" w:cs="Times New Roman"/>
                <w:noProof/>
                <w:sz w:val="24"/>
                <w:szCs w:val="24"/>
                <w:lang w:val="en-AU"/>
              </w:rPr>
              <w:br/>
            </w:r>
            <w:r w:rsidRPr="00534C3B">
              <w:rPr>
                <w:rStyle w:val="st42"/>
                <w:rFonts w:ascii="Times New Roman" w:hAnsi="Times New Roman" w:cs="Times New Roman"/>
                <w:noProof/>
                <w:sz w:val="24"/>
                <w:szCs w:val="24"/>
                <w:lang w:val="en-AU"/>
              </w:rPr>
              <w:t>(Власне ім’я та ПРІЗВИЩЕ)</w:t>
            </w:r>
          </w:p>
        </w:tc>
      </w:tr>
      <w:tr w14:paraId="188FCC1D" w14:textId="77777777" w:rsidTr="009F507C">
        <w:tblPrEx>
          <w:tblW w:w="0" w:type="auto"/>
          <w:tblInd w:w="250" w:type="dxa"/>
          <w:tblLook w:val="01E0"/>
        </w:tblPrEx>
        <w:tc>
          <w:tcPr>
            <w:tcW w:w="3941" w:type="dxa"/>
            <w:hideMark/>
          </w:tcPr>
          <w:p w:rsidR="009D5BDD" w:rsidRPr="00534C3B" w:rsidP="009F507C" w14:paraId="36F7CF31" w14:textId="77777777">
            <w:pP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 ____________ 20___ р.</w:t>
            </w:r>
          </w:p>
        </w:tc>
        <w:tc>
          <w:tcPr>
            <w:tcW w:w="2264" w:type="dxa"/>
          </w:tcPr>
          <w:p w:rsidR="009D5BDD" w:rsidRPr="00534C3B" w:rsidP="009F507C" w14:paraId="5BD44E62" w14:textId="77777777">
            <w:pPr>
              <w:rPr>
                <w:rFonts w:ascii="Times New Roman" w:hAnsi="Times New Roman" w:cs="Times New Roman"/>
                <w:noProof/>
                <w:sz w:val="24"/>
                <w:szCs w:val="24"/>
                <w:lang w:val="en-AU"/>
              </w:rPr>
            </w:pPr>
          </w:p>
        </w:tc>
        <w:tc>
          <w:tcPr>
            <w:tcW w:w="3259" w:type="dxa"/>
            <w:gridSpan w:val="2"/>
          </w:tcPr>
          <w:p w:rsidR="009D5BDD" w:rsidRPr="00534C3B" w:rsidP="009F507C" w14:paraId="7ACFFFA8" w14:textId="77777777">
            <w:pPr>
              <w:rPr>
                <w:rFonts w:ascii="Times New Roman" w:hAnsi="Times New Roman" w:cs="Times New Roman"/>
                <w:noProof/>
                <w:sz w:val="24"/>
                <w:szCs w:val="24"/>
                <w:lang w:val="en-AU"/>
              </w:rPr>
            </w:pPr>
          </w:p>
        </w:tc>
      </w:tr>
      <w:tr w14:paraId="63772E63" w14:textId="77777777" w:rsidTr="009F507C">
        <w:tblPrEx>
          <w:tblW w:w="0" w:type="auto"/>
          <w:tblInd w:w="250" w:type="dxa"/>
          <w:tblLook w:val="01E0"/>
        </w:tblPrEx>
        <w:trPr>
          <w:gridAfter w:val="1"/>
          <w:wAfter w:w="500" w:type="dxa"/>
        </w:trPr>
        <w:tc>
          <w:tcPr>
            <w:tcW w:w="8964" w:type="dxa"/>
            <w:gridSpan w:val="3"/>
            <w:hideMark/>
          </w:tcPr>
          <w:p w:rsidR="009D5BDD" w:rsidRPr="001748AB" w:rsidP="009F507C" w14:paraId="5F964694" w14:textId="77777777">
            <w:pPr>
              <w:rPr>
                <w:rFonts w:ascii="Times New Roman" w:hAnsi="Times New Roman" w:cs="Times New Roman"/>
                <w:noProof/>
                <w:sz w:val="24"/>
                <w:szCs w:val="24"/>
                <w:lang w:eastAsia="zh-CN"/>
              </w:rPr>
            </w:pPr>
            <w:r w:rsidRPr="001748AB">
              <w:rPr>
                <w:rFonts w:ascii="Times New Roman" w:hAnsi="Times New Roman" w:cs="Times New Roman"/>
                <w:noProof/>
                <w:sz w:val="24"/>
                <w:szCs w:val="24"/>
                <w:lang w:eastAsia="zh-CN"/>
              </w:rPr>
              <w:t xml:space="preserve">Завідуючий сектором </w:t>
            </w:r>
          </w:p>
          <w:p w:rsidR="009D5BDD" w:rsidRPr="001748AB" w:rsidP="009F507C" w14:paraId="231E9800" w14:textId="77777777">
            <w:pPr>
              <w:rPr>
                <w:rFonts w:ascii="Times New Roman" w:hAnsi="Times New Roman" w:cs="Times New Roman"/>
                <w:noProof/>
                <w:sz w:val="24"/>
                <w:szCs w:val="24"/>
                <w:lang w:eastAsia="zh-CN"/>
              </w:rPr>
            </w:pPr>
            <w:r w:rsidRPr="001748AB">
              <w:rPr>
                <w:rFonts w:ascii="Times New Roman" w:hAnsi="Times New Roman" w:cs="Times New Roman"/>
                <w:noProof/>
                <w:sz w:val="24"/>
                <w:szCs w:val="24"/>
                <w:lang w:eastAsia="zh-CN"/>
              </w:rPr>
              <w:t xml:space="preserve">архівного зберігання        </w:t>
            </w:r>
            <w:r w:rsidRPr="001748AB">
              <w:rPr>
                <w:rFonts w:ascii="Times New Roman" w:hAnsi="Times New Roman" w:cs="Times New Roman"/>
                <w:noProof/>
                <w:sz w:val="24"/>
                <w:szCs w:val="24"/>
              </w:rPr>
              <w:t>_____________       ________________________</w:t>
            </w:r>
            <w:r w:rsidRPr="001748AB">
              <w:rPr>
                <w:rFonts w:ascii="Times New Roman" w:hAnsi="Times New Roman" w:cs="Times New Roman"/>
                <w:i/>
                <w:noProof/>
                <w:sz w:val="24"/>
                <w:szCs w:val="24"/>
              </w:rPr>
              <w:br/>
            </w:r>
            <w:r w:rsidRPr="001748AB">
              <w:rPr>
                <w:rFonts w:ascii="Times New Roman" w:hAnsi="Times New Roman" w:cs="Times New Roman"/>
                <w:noProof/>
                <w:sz w:val="24"/>
                <w:szCs w:val="24"/>
              </w:rPr>
              <w:t xml:space="preserve">                                                   (підпис)            (</w:t>
            </w:r>
            <w:r w:rsidRPr="001748AB">
              <w:rPr>
                <w:rStyle w:val="st42"/>
                <w:rFonts w:ascii="Times New Roman" w:hAnsi="Times New Roman" w:cs="Times New Roman"/>
                <w:noProof/>
                <w:sz w:val="24"/>
                <w:szCs w:val="24"/>
              </w:rPr>
              <w:t>Власне ім’я та ПРІЗВИЩЕ)</w:t>
            </w:r>
          </w:p>
          <w:p w:rsidR="009D5BDD" w:rsidRPr="00534C3B" w:rsidP="009F507C" w14:paraId="67B9F19E" w14:textId="77777777">
            <w:pPr>
              <w:rPr>
                <w:rFonts w:ascii="Times New Roman" w:hAnsi="Times New Roman" w:eastAsiaTheme="minorHAnsi" w:cs="Times New Roman"/>
                <w:noProof/>
                <w:sz w:val="24"/>
                <w:szCs w:val="24"/>
                <w:lang w:val="en-AU" w:eastAsia="en-US"/>
              </w:rPr>
            </w:pPr>
            <w:r w:rsidRPr="00534C3B">
              <w:rPr>
                <w:rFonts w:ascii="Times New Roman" w:hAnsi="Times New Roman" w:cs="Times New Roman"/>
                <w:noProof/>
                <w:sz w:val="24"/>
                <w:szCs w:val="24"/>
                <w:lang w:val="en-AU"/>
              </w:rPr>
              <w:t>___ ____________ 20___ р.</w:t>
            </w:r>
          </w:p>
        </w:tc>
      </w:tr>
    </w:tbl>
    <w:p w:rsidR="009D5BDD" w:rsidRPr="001748AB" w:rsidP="009D5BDD" w14:paraId="6E3B6CB2" w14:textId="77777777">
      <w:pPr>
        <w:pStyle w:val="a9"/>
        <w:spacing w:after="120"/>
        <w:jc w:val="both"/>
        <w:rPr>
          <w:noProof/>
          <w:sz w:val="24"/>
          <w:szCs w:val="24"/>
          <w:lang w:val="ru-RU"/>
        </w:rPr>
      </w:pPr>
      <w:r w:rsidRPr="001748AB">
        <w:rPr>
          <w:noProof/>
          <w:sz w:val="24"/>
          <w:szCs w:val="24"/>
          <w:lang w:val="ru-RU"/>
        </w:rPr>
        <w:t>Підсумковий запис про категорії та кількість справ, складених у ______ році у</w:t>
      </w:r>
      <w:r w:rsidRPr="00534C3B">
        <w:rPr>
          <w:noProof/>
          <w:sz w:val="24"/>
          <w:szCs w:val="24"/>
          <w:lang w:val="en-AU"/>
        </w:rPr>
        <w:t> </w:t>
      </w:r>
      <w:r w:rsidRPr="001748AB">
        <w:rPr>
          <w:noProof/>
          <w:sz w:val="24"/>
          <w:szCs w:val="24"/>
          <w:lang w:val="ru-RU"/>
        </w:rPr>
        <w:t>структурному підрозділі:</w:t>
      </w:r>
    </w:p>
    <w:tbl>
      <w:tblPr>
        <w:tblW w:w="4905" w:type="pct"/>
        <w:tblLook w:val="04A0"/>
      </w:tblPr>
      <w:tblGrid>
        <w:gridCol w:w="2516"/>
        <w:gridCol w:w="1776"/>
        <w:gridCol w:w="1365"/>
        <w:gridCol w:w="1482"/>
        <w:gridCol w:w="2390"/>
      </w:tblGrid>
      <w:tr w14:paraId="33E5677A" w14:textId="77777777" w:rsidTr="009F507C">
        <w:tblPrEx>
          <w:tblW w:w="4905" w:type="pct"/>
          <w:tblLook w:val="04A0"/>
        </w:tblPrEx>
        <w:trPr>
          <w:gridAfter w:val="1"/>
          <w:wAfter w:w="429" w:type="dxa"/>
          <w:trHeight w:val="322"/>
        </w:trPr>
        <w:tc>
          <w:tcPr>
            <w:tcW w:w="1991" w:type="pct"/>
            <w:vMerge w:val="restart"/>
            <w:tcBorders>
              <w:top w:val="single" w:sz="4" w:space="0" w:color="auto"/>
              <w:bottom w:val="single" w:sz="4" w:space="0" w:color="auto"/>
              <w:right w:val="single" w:sz="4" w:space="0" w:color="auto"/>
            </w:tcBorders>
            <w:vAlign w:val="center"/>
            <w:hideMark/>
          </w:tcPr>
          <w:p w:rsidR="009D5BDD" w:rsidRPr="00534C3B" w:rsidP="009F507C" w14:paraId="78C5D59B" w14:textId="77777777">
            <w:pPr>
              <w:pStyle w:val="a9"/>
              <w:ind w:firstLine="0"/>
              <w:jc w:val="center"/>
              <w:rPr>
                <w:noProof/>
                <w:sz w:val="24"/>
                <w:szCs w:val="24"/>
                <w:lang w:val="en-AU"/>
              </w:rPr>
            </w:pPr>
            <w:r w:rsidRPr="00534C3B">
              <w:rPr>
                <w:noProof/>
                <w:sz w:val="24"/>
                <w:szCs w:val="24"/>
                <w:lang w:val="en-AU"/>
              </w:rPr>
              <w:t>За строками зберігання</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9D5BDD" w:rsidRPr="00534C3B" w:rsidP="009F507C" w14:paraId="58A09FB5" w14:textId="77777777">
            <w:pPr>
              <w:pStyle w:val="a9"/>
              <w:ind w:firstLine="0"/>
              <w:jc w:val="center"/>
              <w:rPr>
                <w:noProof/>
                <w:sz w:val="24"/>
                <w:szCs w:val="24"/>
                <w:lang w:val="en-AU"/>
              </w:rPr>
            </w:pPr>
            <w:r w:rsidRPr="00534C3B">
              <w:rPr>
                <w:noProof/>
                <w:sz w:val="24"/>
                <w:szCs w:val="24"/>
                <w:lang w:val="en-AU"/>
              </w:rPr>
              <w:t>Разом</w:t>
            </w:r>
          </w:p>
        </w:tc>
        <w:tc>
          <w:tcPr>
            <w:tcW w:w="2451" w:type="pct"/>
            <w:gridSpan w:val="2"/>
            <w:tcBorders>
              <w:top w:val="single" w:sz="4" w:space="0" w:color="auto"/>
              <w:left w:val="single" w:sz="4" w:space="0" w:color="auto"/>
              <w:bottom w:val="single" w:sz="4" w:space="0" w:color="auto"/>
            </w:tcBorders>
            <w:vAlign w:val="center"/>
            <w:hideMark/>
          </w:tcPr>
          <w:p w:rsidR="009D5BDD" w:rsidRPr="00534C3B" w:rsidP="009F507C" w14:paraId="251BBB19" w14:textId="77777777">
            <w:pPr>
              <w:pStyle w:val="a9"/>
              <w:ind w:firstLine="0"/>
              <w:jc w:val="center"/>
              <w:rPr>
                <w:noProof/>
                <w:sz w:val="24"/>
                <w:szCs w:val="24"/>
                <w:lang w:val="en-AU"/>
              </w:rPr>
            </w:pPr>
            <w:r w:rsidRPr="00534C3B">
              <w:rPr>
                <w:noProof/>
                <w:sz w:val="24"/>
                <w:szCs w:val="24"/>
                <w:lang w:val="en-AU"/>
              </w:rPr>
              <w:t>У тому числі</w:t>
            </w:r>
          </w:p>
        </w:tc>
      </w:tr>
      <w:tr w14:paraId="558F0C52" w14:textId="77777777" w:rsidTr="009F507C">
        <w:tblPrEx>
          <w:tblW w:w="4905" w:type="pct"/>
          <w:tblLook w:val="04A0"/>
        </w:tblPrEx>
        <w:trPr>
          <w:gridAfter w:val="1"/>
          <w:wAfter w:w="429" w:type="dxa"/>
          <w:trHeight w:val="410"/>
        </w:trPr>
        <w:tc>
          <w:tcPr>
            <w:tcW w:w="1991" w:type="pct"/>
            <w:vMerge/>
            <w:tcBorders>
              <w:top w:val="single" w:sz="4" w:space="0" w:color="auto"/>
              <w:bottom w:val="single" w:sz="4" w:space="0" w:color="auto"/>
              <w:right w:val="single" w:sz="4" w:space="0" w:color="auto"/>
            </w:tcBorders>
            <w:vAlign w:val="center"/>
            <w:hideMark/>
          </w:tcPr>
          <w:p w:rsidR="009D5BDD" w:rsidRPr="00534C3B" w:rsidP="009F507C" w14:paraId="02BF9269" w14:textId="77777777">
            <w:pPr>
              <w:pStyle w:val="a9"/>
              <w:ind w:firstLine="0"/>
              <w:jc w:val="center"/>
              <w:rPr>
                <w:noProof/>
                <w:sz w:val="24"/>
                <w:szCs w:val="24"/>
                <w:lang w:val="en-A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9D5BDD" w:rsidRPr="00534C3B" w:rsidP="009F507C" w14:paraId="0A606684" w14:textId="77777777">
            <w:pPr>
              <w:pStyle w:val="a9"/>
              <w:ind w:firstLine="0"/>
              <w:jc w:val="center"/>
              <w:rPr>
                <w:noProof/>
                <w:sz w:val="24"/>
                <w:szCs w:val="24"/>
                <w:lang w:val="en-AU"/>
              </w:rPr>
            </w:pPr>
          </w:p>
        </w:tc>
        <w:tc>
          <w:tcPr>
            <w:tcW w:w="1166" w:type="pct"/>
            <w:tcBorders>
              <w:top w:val="single" w:sz="4" w:space="0" w:color="auto"/>
              <w:left w:val="single" w:sz="4" w:space="0" w:color="auto"/>
              <w:bottom w:val="single" w:sz="4" w:space="0" w:color="auto"/>
              <w:right w:val="single" w:sz="4" w:space="0" w:color="auto"/>
            </w:tcBorders>
            <w:vAlign w:val="center"/>
            <w:hideMark/>
          </w:tcPr>
          <w:p w:rsidR="009D5BDD" w:rsidRPr="00534C3B" w:rsidP="009F507C" w14:paraId="2F499B6A" w14:textId="77777777">
            <w:pPr>
              <w:pStyle w:val="a9"/>
              <w:ind w:firstLine="0"/>
              <w:jc w:val="center"/>
              <w:rPr>
                <w:noProof/>
                <w:sz w:val="24"/>
                <w:szCs w:val="24"/>
                <w:lang w:val="en-AU"/>
              </w:rPr>
            </w:pPr>
            <w:r w:rsidRPr="00534C3B">
              <w:rPr>
                <w:noProof/>
                <w:sz w:val="24"/>
                <w:szCs w:val="24"/>
                <w:lang w:val="en-AU"/>
              </w:rPr>
              <w:t>таких, що переходять</w:t>
            </w:r>
          </w:p>
        </w:tc>
        <w:tc>
          <w:tcPr>
            <w:tcW w:w="1285" w:type="pct"/>
            <w:tcBorders>
              <w:top w:val="single" w:sz="4" w:space="0" w:color="auto"/>
              <w:left w:val="single" w:sz="4" w:space="0" w:color="auto"/>
              <w:bottom w:val="single" w:sz="4" w:space="0" w:color="auto"/>
            </w:tcBorders>
            <w:vAlign w:val="center"/>
            <w:hideMark/>
          </w:tcPr>
          <w:p w:rsidR="009D5BDD" w:rsidRPr="00534C3B" w:rsidP="009F507C" w14:paraId="35DC0A97" w14:textId="77777777">
            <w:pPr>
              <w:pStyle w:val="a9"/>
              <w:ind w:firstLine="0"/>
              <w:jc w:val="center"/>
              <w:rPr>
                <w:noProof/>
                <w:sz w:val="24"/>
                <w:szCs w:val="24"/>
                <w:lang w:val="en-AU"/>
              </w:rPr>
            </w:pPr>
            <w:r w:rsidRPr="00534C3B">
              <w:rPr>
                <w:noProof/>
                <w:sz w:val="24"/>
                <w:szCs w:val="24"/>
                <w:lang w:val="en-AU"/>
              </w:rPr>
              <w:t>з відміткою “ЕПК”</w:t>
            </w:r>
          </w:p>
        </w:tc>
      </w:tr>
      <w:tr w14:paraId="0539D843" w14:textId="77777777" w:rsidTr="009F507C">
        <w:tblPrEx>
          <w:tblW w:w="4905" w:type="pct"/>
          <w:tblLook w:val="04A0"/>
        </w:tblPrEx>
        <w:trPr>
          <w:gridAfter w:val="1"/>
          <w:wAfter w:w="429" w:type="dxa"/>
          <w:trHeight w:val="322"/>
        </w:trPr>
        <w:tc>
          <w:tcPr>
            <w:tcW w:w="1991" w:type="pct"/>
            <w:tcBorders>
              <w:top w:val="single" w:sz="4" w:space="0" w:color="auto"/>
            </w:tcBorders>
            <w:hideMark/>
          </w:tcPr>
          <w:p w:rsidR="009D5BDD" w:rsidRPr="00534C3B" w:rsidP="009F507C" w14:paraId="6BD896A1" w14:textId="77777777">
            <w:pPr>
              <w:pStyle w:val="a9"/>
              <w:ind w:firstLine="0"/>
              <w:rPr>
                <w:noProof/>
                <w:sz w:val="24"/>
                <w:szCs w:val="24"/>
                <w:lang w:val="en-AU"/>
              </w:rPr>
            </w:pPr>
            <w:r w:rsidRPr="00534C3B">
              <w:rPr>
                <w:noProof/>
                <w:sz w:val="24"/>
                <w:szCs w:val="24"/>
                <w:lang w:val="en-AU"/>
              </w:rPr>
              <w:t>Постійного</w:t>
            </w:r>
          </w:p>
        </w:tc>
        <w:tc>
          <w:tcPr>
            <w:tcW w:w="558" w:type="pct"/>
            <w:tcBorders>
              <w:top w:val="single" w:sz="4" w:space="0" w:color="auto"/>
            </w:tcBorders>
          </w:tcPr>
          <w:p w:rsidR="009D5BDD" w:rsidRPr="00534C3B" w:rsidP="009F507C" w14:paraId="6F178D74" w14:textId="77777777">
            <w:pPr>
              <w:pStyle w:val="a9"/>
              <w:ind w:firstLine="0"/>
              <w:rPr>
                <w:noProof/>
                <w:sz w:val="24"/>
                <w:szCs w:val="24"/>
                <w:lang w:val="en-AU"/>
              </w:rPr>
            </w:pPr>
          </w:p>
        </w:tc>
        <w:tc>
          <w:tcPr>
            <w:tcW w:w="1166" w:type="pct"/>
            <w:tcBorders>
              <w:top w:val="single" w:sz="4" w:space="0" w:color="auto"/>
            </w:tcBorders>
          </w:tcPr>
          <w:p w:rsidR="009D5BDD" w:rsidRPr="00534C3B" w:rsidP="009F507C" w14:paraId="759A9BCA" w14:textId="77777777">
            <w:pPr>
              <w:pStyle w:val="a9"/>
              <w:ind w:firstLine="0"/>
              <w:rPr>
                <w:noProof/>
                <w:sz w:val="24"/>
                <w:szCs w:val="24"/>
                <w:lang w:val="en-AU"/>
              </w:rPr>
            </w:pPr>
          </w:p>
        </w:tc>
        <w:tc>
          <w:tcPr>
            <w:tcW w:w="1285" w:type="pct"/>
            <w:tcBorders>
              <w:top w:val="single" w:sz="4" w:space="0" w:color="auto"/>
            </w:tcBorders>
          </w:tcPr>
          <w:p w:rsidR="009D5BDD" w:rsidRPr="00534C3B" w:rsidP="009F507C" w14:paraId="47578FF0" w14:textId="77777777">
            <w:pPr>
              <w:pStyle w:val="a9"/>
              <w:ind w:firstLine="0"/>
              <w:rPr>
                <w:noProof/>
                <w:sz w:val="24"/>
                <w:szCs w:val="24"/>
                <w:lang w:val="en-AU"/>
              </w:rPr>
            </w:pPr>
          </w:p>
        </w:tc>
      </w:tr>
      <w:tr w14:paraId="7F68244C" w14:textId="77777777" w:rsidTr="009F507C">
        <w:tblPrEx>
          <w:tblW w:w="4905" w:type="pct"/>
          <w:tblLook w:val="04A0"/>
        </w:tblPrEx>
        <w:trPr>
          <w:gridAfter w:val="1"/>
          <w:wAfter w:w="429" w:type="dxa"/>
          <w:trHeight w:val="322"/>
        </w:trPr>
        <w:tc>
          <w:tcPr>
            <w:tcW w:w="1991" w:type="pct"/>
            <w:hideMark/>
          </w:tcPr>
          <w:p w:rsidR="009D5BDD" w:rsidRPr="00534C3B" w:rsidP="009F507C" w14:paraId="172A2F4D" w14:textId="77777777">
            <w:pPr>
              <w:pStyle w:val="a9"/>
              <w:ind w:firstLine="0"/>
              <w:rPr>
                <w:noProof/>
                <w:sz w:val="24"/>
                <w:szCs w:val="24"/>
                <w:lang w:val="en-AU"/>
              </w:rPr>
            </w:pPr>
            <w:r w:rsidRPr="00534C3B">
              <w:rPr>
                <w:noProof/>
                <w:sz w:val="24"/>
                <w:szCs w:val="24"/>
                <w:lang w:val="en-AU"/>
              </w:rPr>
              <w:t>Тривалого (понад 10 років)</w:t>
            </w:r>
          </w:p>
        </w:tc>
        <w:tc>
          <w:tcPr>
            <w:tcW w:w="558" w:type="pct"/>
          </w:tcPr>
          <w:p w:rsidR="009D5BDD" w:rsidRPr="00534C3B" w:rsidP="009F507C" w14:paraId="48654FD9" w14:textId="77777777">
            <w:pPr>
              <w:pStyle w:val="a9"/>
              <w:ind w:firstLine="0"/>
              <w:rPr>
                <w:noProof/>
                <w:sz w:val="24"/>
                <w:szCs w:val="24"/>
                <w:lang w:val="en-AU"/>
              </w:rPr>
            </w:pPr>
          </w:p>
        </w:tc>
        <w:tc>
          <w:tcPr>
            <w:tcW w:w="1166" w:type="pct"/>
          </w:tcPr>
          <w:p w:rsidR="009D5BDD" w:rsidRPr="00534C3B" w:rsidP="009F507C" w14:paraId="71B51E7B" w14:textId="77777777">
            <w:pPr>
              <w:pStyle w:val="a9"/>
              <w:ind w:firstLine="0"/>
              <w:rPr>
                <w:noProof/>
                <w:sz w:val="24"/>
                <w:szCs w:val="24"/>
                <w:lang w:val="en-AU"/>
              </w:rPr>
            </w:pPr>
          </w:p>
        </w:tc>
        <w:tc>
          <w:tcPr>
            <w:tcW w:w="1285" w:type="pct"/>
          </w:tcPr>
          <w:p w:rsidR="009D5BDD" w:rsidRPr="00534C3B" w:rsidP="009F507C" w14:paraId="4C5F4F0B" w14:textId="77777777">
            <w:pPr>
              <w:pStyle w:val="a9"/>
              <w:ind w:firstLine="0"/>
              <w:rPr>
                <w:noProof/>
                <w:sz w:val="24"/>
                <w:szCs w:val="24"/>
                <w:lang w:val="en-AU"/>
              </w:rPr>
            </w:pPr>
          </w:p>
        </w:tc>
      </w:tr>
      <w:tr w14:paraId="5C1D7945" w14:textId="77777777" w:rsidTr="009F507C">
        <w:tblPrEx>
          <w:tblW w:w="4905" w:type="pct"/>
          <w:tblLook w:val="04A0"/>
        </w:tblPrEx>
        <w:trPr>
          <w:gridAfter w:val="1"/>
          <w:wAfter w:w="429" w:type="dxa"/>
          <w:trHeight w:val="322"/>
        </w:trPr>
        <w:tc>
          <w:tcPr>
            <w:tcW w:w="1991" w:type="pct"/>
            <w:hideMark/>
          </w:tcPr>
          <w:p w:rsidR="009D5BDD" w:rsidRPr="00534C3B" w:rsidP="009F507C" w14:paraId="59456681" w14:textId="77777777">
            <w:pPr>
              <w:pStyle w:val="a9"/>
              <w:ind w:firstLine="0"/>
              <w:rPr>
                <w:noProof/>
                <w:sz w:val="24"/>
                <w:szCs w:val="24"/>
                <w:lang w:val="en-AU"/>
              </w:rPr>
            </w:pPr>
            <w:r w:rsidRPr="00534C3B">
              <w:rPr>
                <w:noProof/>
                <w:sz w:val="24"/>
                <w:szCs w:val="24"/>
                <w:lang w:val="en-AU"/>
              </w:rPr>
              <w:t>Тимчасового (до 10 років включно)</w:t>
            </w:r>
          </w:p>
        </w:tc>
        <w:tc>
          <w:tcPr>
            <w:tcW w:w="558" w:type="pct"/>
          </w:tcPr>
          <w:p w:rsidR="009D5BDD" w:rsidRPr="00534C3B" w:rsidP="009F507C" w14:paraId="567A361C" w14:textId="77777777">
            <w:pPr>
              <w:pStyle w:val="a9"/>
              <w:ind w:firstLine="0"/>
              <w:rPr>
                <w:noProof/>
                <w:sz w:val="24"/>
                <w:szCs w:val="24"/>
                <w:lang w:val="en-AU"/>
              </w:rPr>
            </w:pPr>
          </w:p>
        </w:tc>
        <w:tc>
          <w:tcPr>
            <w:tcW w:w="1166" w:type="pct"/>
          </w:tcPr>
          <w:p w:rsidR="009D5BDD" w:rsidRPr="00534C3B" w:rsidP="009F507C" w14:paraId="297AA272" w14:textId="77777777">
            <w:pPr>
              <w:pStyle w:val="a9"/>
              <w:ind w:firstLine="0"/>
              <w:rPr>
                <w:noProof/>
                <w:sz w:val="24"/>
                <w:szCs w:val="24"/>
                <w:lang w:val="en-AU"/>
              </w:rPr>
            </w:pPr>
          </w:p>
        </w:tc>
        <w:tc>
          <w:tcPr>
            <w:tcW w:w="1285" w:type="pct"/>
          </w:tcPr>
          <w:p w:rsidR="009D5BDD" w:rsidRPr="00534C3B" w:rsidP="009F507C" w14:paraId="60B6B3D2" w14:textId="77777777">
            <w:pPr>
              <w:pStyle w:val="a9"/>
              <w:ind w:firstLine="0"/>
              <w:rPr>
                <w:noProof/>
                <w:sz w:val="24"/>
                <w:szCs w:val="24"/>
                <w:lang w:val="en-AU"/>
              </w:rPr>
            </w:pPr>
          </w:p>
        </w:tc>
      </w:tr>
      <w:tr w14:paraId="5754A733" w14:textId="77777777" w:rsidTr="009F507C">
        <w:tblPrEx>
          <w:tblW w:w="4905" w:type="pct"/>
          <w:tblLook w:val="04A0"/>
        </w:tblPrEx>
        <w:trPr>
          <w:gridAfter w:val="1"/>
          <w:wAfter w:w="429" w:type="dxa"/>
          <w:trHeight w:val="322"/>
        </w:trPr>
        <w:tc>
          <w:tcPr>
            <w:tcW w:w="1991" w:type="pct"/>
            <w:hideMark/>
          </w:tcPr>
          <w:p w:rsidR="009D5BDD" w:rsidRPr="00534C3B" w:rsidP="009F507C" w14:paraId="71C2412D" w14:textId="77777777">
            <w:pPr>
              <w:pStyle w:val="a9"/>
              <w:ind w:firstLine="0"/>
              <w:rPr>
                <w:noProof/>
                <w:sz w:val="24"/>
                <w:szCs w:val="24"/>
                <w:lang w:val="en-AU"/>
              </w:rPr>
            </w:pPr>
            <w:r w:rsidRPr="00534C3B">
              <w:rPr>
                <w:noProof/>
                <w:sz w:val="24"/>
                <w:szCs w:val="24"/>
                <w:lang w:val="en-AU"/>
              </w:rPr>
              <w:t>Усього</w:t>
            </w:r>
          </w:p>
        </w:tc>
        <w:tc>
          <w:tcPr>
            <w:tcW w:w="558" w:type="pct"/>
          </w:tcPr>
          <w:p w:rsidR="009D5BDD" w:rsidRPr="00534C3B" w:rsidP="009F507C" w14:paraId="444B57E1" w14:textId="77777777">
            <w:pPr>
              <w:pStyle w:val="a9"/>
              <w:ind w:firstLine="0"/>
              <w:rPr>
                <w:noProof/>
                <w:sz w:val="24"/>
                <w:szCs w:val="24"/>
                <w:lang w:val="en-AU"/>
              </w:rPr>
            </w:pPr>
          </w:p>
        </w:tc>
        <w:tc>
          <w:tcPr>
            <w:tcW w:w="1166" w:type="pct"/>
          </w:tcPr>
          <w:p w:rsidR="009D5BDD" w:rsidRPr="00534C3B" w:rsidP="009F507C" w14:paraId="19772862" w14:textId="77777777">
            <w:pPr>
              <w:pStyle w:val="a9"/>
              <w:ind w:firstLine="0"/>
              <w:rPr>
                <w:noProof/>
                <w:sz w:val="24"/>
                <w:szCs w:val="24"/>
                <w:lang w:val="en-AU"/>
              </w:rPr>
            </w:pPr>
          </w:p>
        </w:tc>
        <w:tc>
          <w:tcPr>
            <w:tcW w:w="1285" w:type="pct"/>
          </w:tcPr>
          <w:p w:rsidR="009D5BDD" w:rsidRPr="00534C3B" w:rsidP="009F507C" w14:paraId="0B5502AF" w14:textId="77777777">
            <w:pPr>
              <w:pStyle w:val="a9"/>
              <w:ind w:firstLine="0"/>
              <w:rPr>
                <w:noProof/>
                <w:sz w:val="24"/>
                <w:szCs w:val="24"/>
                <w:lang w:val="en-AU"/>
              </w:rPr>
            </w:pPr>
          </w:p>
        </w:tc>
      </w:tr>
      <w:tr w14:paraId="29089A0D" w14:textId="77777777" w:rsidTr="009F507C">
        <w:tblPrEx>
          <w:tblW w:w="4905" w:type="pct"/>
          <w:tblLook w:val="01E0"/>
        </w:tblPrEx>
        <w:trPr>
          <w:gridBefore w:val="1"/>
          <w:wBefore w:w="2516" w:type="dxa"/>
          <w:trHeight w:val="814"/>
        </w:trPr>
        <w:tc>
          <w:tcPr>
            <w:tcW w:w="4587" w:type="dxa"/>
            <w:hideMark/>
          </w:tcPr>
          <w:p w:rsidR="009D5BDD" w:rsidRPr="001748AB" w:rsidP="009F507C" w14:paraId="659F2F22" w14:textId="77777777">
            <w:pPr>
              <w:pStyle w:val="a9"/>
              <w:spacing w:before="0"/>
              <w:ind w:firstLine="0"/>
              <w:rPr>
                <w:noProof/>
                <w:sz w:val="24"/>
                <w:szCs w:val="24"/>
                <w:lang w:val="ru-RU"/>
              </w:rPr>
            </w:pPr>
            <w:r w:rsidRPr="001748AB">
              <w:rPr>
                <w:noProof/>
                <w:sz w:val="24"/>
                <w:szCs w:val="24"/>
                <w:lang w:val="ru-RU"/>
              </w:rPr>
              <w:t>Посада особи, відповідальної за діловодство в структурному підрозділі</w:t>
            </w:r>
          </w:p>
        </w:tc>
        <w:tc>
          <w:tcPr>
            <w:tcW w:w="1476" w:type="dxa"/>
            <w:hideMark/>
          </w:tcPr>
          <w:p w:rsidR="009D5BDD" w:rsidRPr="00534C3B" w:rsidP="009F507C" w14:paraId="26E022DD" w14:textId="77777777">
            <w:pPr>
              <w:jc w:val="cente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_________</w:t>
            </w:r>
            <w:r w:rsidRPr="00534C3B">
              <w:rPr>
                <w:rFonts w:ascii="Times New Roman" w:hAnsi="Times New Roman" w:cs="Times New Roman"/>
                <w:i/>
                <w:noProof/>
                <w:sz w:val="24"/>
                <w:szCs w:val="24"/>
                <w:lang w:val="en-AU"/>
              </w:rPr>
              <w:br/>
            </w:r>
            <w:r w:rsidRPr="00534C3B">
              <w:rPr>
                <w:rFonts w:ascii="Times New Roman" w:hAnsi="Times New Roman" w:cs="Times New Roman"/>
                <w:noProof/>
                <w:sz w:val="24"/>
                <w:szCs w:val="24"/>
                <w:lang w:val="en-AU"/>
              </w:rPr>
              <w:t>(підпис)</w:t>
            </w:r>
          </w:p>
        </w:tc>
        <w:tc>
          <w:tcPr>
            <w:tcW w:w="3576" w:type="dxa"/>
            <w:gridSpan w:val="2"/>
            <w:hideMark/>
          </w:tcPr>
          <w:p w:rsidR="009D5BDD" w:rsidRPr="00534C3B" w:rsidP="009F507C" w14:paraId="7FA64742" w14:textId="77777777">
            <w:pPr>
              <w:jc w:val="cente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_________________________</w:t>
            </w:r>
            <w:r w:rsidRPr="00534C3B">
              <w:rPr>
                <w:rFonts w:ascii="Times New Roman" w:hAnsi="Times New Roman" w:cs="Times New Roman"/>
                <w:noProof/>
                <w:sz w:val="24"/>
                <w:szCs w:val="24"/>
                <w:lang w:val="en-AU"/>
              </w:rPr>
              <w:br/>
            </w:r>
            <w:r w:rsidRPr="00534C3B">
              <w:rPr>
                <w:rStyle w:val="st42"/>
                <w:rFonts w:ascii="Times New Roman" w:hAnsi="Times New Roman" w:cs="Times New Roman"/>
                <w:noProof/>
                <w:sz w:val="24"/>
                <w:szCs w:val="24"/>
                <w:lang w:val="en-AU"/>
              </w:rPr>
              <w:t>(Власне ім’я та ПРІЗВИЩЕ)</w:t>
            </w:r>
          </w:p>
        </w:tc>
      </w:tr>
      <w:tr w14:paraId="21C5E767" w14:textId="77777777" w:rsidTr="009F507C">
        <w:tblPrEx>
          <w:tblW w:w="4905" w:type="pct"/>
          <w:tblLook w:val="01E0"/>
        </w:tblPrEx>
        <w:trPr>
          <w:gridBefore w:val="1"/>
          <w:wBefore w:w="2516" w:type="dxa"/>
          <w:trHeight w:val="559"/>
        </w:trPr>
        <w:tc>
          <w:tcPr>
            <w:tcW w:w="4587" w:type="dxa"/>
            <w:hideMark/>
          </w:tcPr>
          <w:p w:rsidR="009D5BDD" w:rsidRPr="00534C3B" w:rsidP="009F507C" w14:paraId="4A0AADED" w14:textId="77777777">
            <w:pPr>
              <w:pStyle w:val="a9"/>
              <w:spacing w:line="276" w:lineRule="auto"/>
              <w:ind w:firstLine="0"/>
              <w:jc w:val="both"/>
              <w:rPr>
                <w:noProof/>
                <w:sz w:val="24"/>
                <w:szCs w:val="24"/>
                <w:lang w:val="en-AU"/>
              </w:rPr>
            </w:pPr>
            <w:r w:rsidRPr="00534C3B">
              <w:rPr>
                <w:noProof/>
                <w:sz w:val="24"/>
                <w:szCs w:val="24"/>
                <w:lang w:val="en-AU"/>
              </w:rPr>
              <w:t xml:space="preserve">___ _____________ 20___ р. </w:t>
            </w:r>
          </w:p>
        </w:tc>
        <w:tc>
          <w:tcPr>
            <w:tcW w:w="1476" w:type="dxa"/>
          </w:tcPr>
          <w:p w:rsidR="009D5BDD" w:rsidRPr="00534C3B" w:rsidP="009F507C" w14:paraId="16BF48B3" w14:textId="77777777">
            <w:pPr>
              <w:pStyle w:val="a9"/>
              <w:spacing w:line="276" w:lineRule="auto"/>
              <w:ind w:firstLine="0"/>
              <w:jc w:val="both"/>
              <w:rPr>
                <w:noProof/>
                <w:sz w:val="24"/>
                <w:szCs w:val="24"/>
                <w:lang w:val="en-AU"/>
              </w:rPr>
            </w:pPr>
          </w:p>
        </w:tc>
        <w:tc>
          <w:tcPr>
            <w:tcW w:w="3576" w:type="dxa"/>
            <w:gridSpan w:val="2"/>
          </w:tcPr>
          <w:p w:rsidR="009D5BDD" w:rsidRPr="00534C3B" w:rsidP="009F507C" w14:paraId="4354A836" w14:textId="77777777">
            <w:pPr>
              <w:pStyle w:val="a9"/>
              <w:spacing w:line="276" w:lineRule="auto"/>
              <w:ind w:firstLine="0"/>
              <w:jc w:val="both"/>
              <w:rPr>
                <w:noProof/>
                <w:sz w:val="24"/>
                <w:szCs w:val="24"/>
                <w:lang w:val="en-AU"/>
              </w:rPr>
            </w:pPr>
          </w:p>
        </w:tc>
      </w:tr>
    </w:tbl>
    <w:p w:rsidR="009D5BDD" w:rsidRPr="001748AB" w:rsidP="009D5BDD" w14:paraId="404B0E58" w14:textId="77777777">
      <w:pPr>
        <w:pStyle w:val="a9"/>
        <w:jc w:val="both"/>
        <w:rPr>
          <w:noProof/>
          <w:sz w:val="24"/>
          <w:szCs w:val="24"/>
          <w:lang w:val="ru-RU"/>
        </w:rPr>
      </w:pPr>
      <w:r w:rsidRPr="001748AB">
        <w:rPr>
          <w:noProof/>
          <w:sz w:val="24"/>
          <w:szCs w:val="24"/>
          <w:lang w:val="ru-RU"/>
        </w:rPr>
        <w:t>Підсумкові відомості передано до служби діловодства.</w:t>
      </w:r>
    </w:p>
    <w:tbl>
      <w:tblPr>
        <w:tblW w:w="9639" w:type="dxa"/>
        <w:tblInd w:w="108" w:type="dxa"/>
        <w:tblLook w:val="01E0"/>
      </w:tblPr>
      <w:tblGrid>
        <w:gridCol w:w="4586"/>
        <w:gridCol w:w="1337"/>
        <w:gridCol w:w="3716"/>
      </w:tblGrid>
      <w:tr w14:paraId="1F16D5DF" w14:textId="77777777" w:rsidTr="009F507C">
        <w:tblPrEx>
          <w:tblW w:w="9639" w:type="dxa"/>
          <w:tblInd w:w="108" w:type="dxa"/>
          <w:tblLook w:val="01E0"/>
        </w:tblPrEx>
        <w:trPr>
          <w:trHeight w:val="968"/>
        </w:trPr>
        <w:tc>
          <w:tcPr>
            <w:tcW w:w="4586" w:type="dxa"/>
            <w:hideMark/>
          </w:tcPr>
          <w:p w:rsidR="009D5BDD" w:rsidRPr="001748AB" w:rsidP="009F507C" w14:paraId="1A721B17" w14:textId="77777777">
            <w:pPr>
              <w:pStyle w:val="a9"/>
              <w:ind w:firstLine="0"/>
              <w:rPr>
                <w:noProof/>
                <w:sz w:val="24"/>
                <w:szCs w:val="24"/>
                <w:lang w:val="ru-RU"/>
              </w:rPr>
            </w:pPr>
            <w:r w:rsidRPr="001748AB">
              <w:rPr>
                <w:noProof/>
                <w:sz w:val="24"/>
                <w:szCs w:val="24"/>
                <w:lang w:val="ru-RU"/>
              </w:rPr>
              <w:t>Посада особи, відповідальної</w:t>
            </w:r>
            <w:r w:rsidRPr="001748AB">
              <w:rPr>
                <w:noProof/>
                <w:sz w:val="24"/>
                <w:szCs w:val="24"/>
                <w:lang w:val="ru-RU"/>
              </w:rPr>
              <w:br/>
              <w:t xml:space="preserve">за передачу відомостей </w:t>
            </w:r>
          </w:p>
        </w:tc>
        <w:tc>
          <w:tcPr>
            <w:tcW w:w="1337" w:type="dxa"/>
            <w:hideMark/>
          </w:tcPr>
          <w:p w:rsidR="009D5BDD" w:rsidRPr="00534C3B" w:rsidP="009F507C" w14:paraId="26860205" w14:textId="77777777">
            <w:pPr>
              <w:jc w:val="cente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_________</w:t>
            </w:r>
            <w:r w:rsidRPr="00534C3B">
              <w:rPr>
                <w:rFonts w:ascii="Times New Roman" w:hAnsi="Times New Roman" w:cs="Times New Roman"/>
                <w:i/>
                <w:noProof/>
                <w:sz w:val="24"/>
                <w:szCs w:val="24"/>
                <w:lang w:val="en-AU"/>
              </w:rPr>
              <w:br/>
            </w:r>
            <w:r w:rsidRPr="00534C3B">
              <w:rPr>
                <w:rFonts w:ascii="Times New Roman" w:hAnsi="Times New Roman" w:cs="Times New Roman"/>
                <w:noProof/>
                <w:sz w:val="24"/>
                <w:szCs w:val="24"/>
                <w:lang w:val="en-AU"/>
              </w:rPr>
              <w:t>(підпис)</w:t>
            </w:r>
          </w:p>
        </w:tc>
        <w:tc>
          <w:tcPr>
            <w:tcW w:w="3716" w:type="dxa"/>
            <w:hideMark/>
          </w:tcPr>
          <w:p w:rsidR="009D5BDD" w:rsidRPr="00534C3B" w:rsidP="009F507C" w14:paraId="7E084A49" w14:textId="77777777">
            <w:pPr>
              <w:jc w:val="center"/>
              <w:rPr>
                <w:rFonts w:ascii="Times New Roman" w:hAnsi="Times New Roman" w:cs="Times New Roman"/>
                <w:noProof/>
                <w:sz w:val="24"/>
                <w:szCs w:val="24"/>
                <w:lang w:val="en-AU"/>
              </w:rPr>
            </w:pPr>
            <w:r w:rsidRPr="00534C3B">
              <w:rPr>
                <w:rFonts w:ascii="Times New Roman" w:hAnsi="Times New Roman" w:cs="Times New Roman"/>
                <w:noProof/>
                <w:sz w:val="24"/>
                <w:szCs w:val="24"/>
                <w:lang w:val="en-AU"/>
              </w:rPr>
              <w:t>_________________________</w:t>
            </w:r>
            <w:r w:rsidRPr="00534C3B">
              <w:rPr>
                <w:rFonts w:ascii="Times New Roman" w:hAnsi="Times New Roman" w:cs="Times New Roman"/>
                <w:noProof/>
                <w:sz w:val="24"/>
                <w:szCs w:val="24"/>
                <w:lang w:val="en-AU"/>
              </w:rPr>
              <w:br/>
            </w:r>
            <w:r w:rsidRPr="00534C3B">
              <w:rPr>
                <w:rStyle w:val="st42"/>
                <w:rFonts w:ascii="Times New Roman" w:hAnsi="Times New Roman" w:cs="Times New Roman"/>
                <w:noProof/>
                <w:sz w:val="24"/>
                <w:szCs w:val="24"/>
                <w:lang w:val="en-AU"/>
              </w:rPr>
              <w:t>(Власне ім’я та ПРІЗВИЩЕ)</w:t>
            </w:r>
          </w:p>
        </w:tc>
      </w:tr>
      <w:tr w14:paraId="560E6C6F" w14:textId="77777777" w:rsidTr="009F507C">
        <w:tblPrEx>
          <w:tblW w:w="9639" w:type="dxa"/>
          <w:tblInd w:w="108" w:type="dxa"/>
          <w:tblLook w:val="01E0"/>
        </w:tblPrEx>
        <w:trPr>
          <w:trHeight w:val="521"/>
        </w:trPr>
        <w:tc>
          <w:tcPr>
            <w:tcW w:w="4586" w:type="dxa"/>
            <w:hideMark/>
          </w:tcPr>
          <w:p w:rsidR="009D5BDD" w:rsidRPr="00534C3B" w:rsidP="009F507C" w14:paraId="4A178F86" w14:textId="77777777">
            <w:pPr>
              <w:pStyle w:val="a9"/>
              <w:spacing w:line="276" w:lineRule="auto"/>
              <w:ind w:firstLine="0"/>
              <w:jc w:val="both"/>
              <w:rPr>
                <w:noProof/>
                <w:sz w:val="24"/>
                <w:szCs w:val="24"/>
                <w:lang w:val="en-AU"/>
              </w:rPr>
            </w:pPr>
            <w:r w:rsidRPr="00534C3B">
              <w:rPr>
                <w:noProof/>
                <w:sz w:val="24"/>
                <w:szCs w:val="24"/>
                <w:lang w:val="en-AU"/>
              </w:rPr>
              <w:t xml:space="preserve">___ ____________ 20___ р. </w:t>
            </w:r>
          </w:p>
        </w:tc>
        <w:tc>
          <w:tcPr>
            <w:tcW w:w="1337" w:type="dxa"/>
          </w:tcPr>
          <w:p w:rsidR="009D5BDD" w:rsidRPr="00534C3B" w:rsidP="009F507C" w14:paraId="04E9D469" w14:textId="77777777">
            <w:pPr>
              <w:pStyle w:val="a9"/>
              <w:spacing w:line="276" w:lineRule="auto"/>
              <w:ind w:firstLine="0"/>
              <w:jc w:val="both"/>
              <w:rPr>
                <w:noProof/>
                <w:sz w:val="24"/>
                <w:szCs w:val="24"/>
                <w:lang w:val="en-AU"/>
              </w:rPr>
            </w:pPr>
          </w:p>
        </w:tc>
        <w:tc>
          <w:tcPr>
            <w:tcW w:w="3716" w:type="dxa"/>
          </w:tcPr>
          <w:p w:rsidR="009D5BDD" w:rsidRPr="00534C3B" w:rsidP="009F507C" w14:paraId="1986739F" w14:textId="77777777">
            <w:pPr>
              <w:pStyle w:val="a9"/>
              <w:spacing w:line="276" w:lineRule="auto"/>
              <w:ind w:firstLine="0"/>
              <w:jc w:val="both"/>
              <w:rPr>
                <w:noProof/>
                <w:sz w:val="24"/>
                <w:szCs w:val="24"/>
                <w:lang w:val="en-AU"/>
              </w:rPr>
            </w:pPr>
          </w:p>
        </w:tc>
      </w:tr>
    </w:tbl>
    <w:p w:rsidR="009D5BDD" w:rsidP="009D5BDD" w14:paraId="0262B7B8" w14:textId="77777777">
      <w:pPr>
        <w:spacing w:before="120"/>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rsidR="009D5BDD" w:rsidP="009D5BDD" w14:paraId="202EB5B5" w14:textId="77777777">
      <w:pPr>
        <w:pStyle w:val="rvps2"/>
        <w:shd w:val="clear" w:color="auto" w:fill="FFFFFF"/>
        <w:ind w:left="5670" w:firstLine="0"/>
        <w:jc w:val="center"/>
      </w:pPr>
      <w:r>
        <w:t>Додаток 9</w:t>
      </w:r>
      <w:r>
        <w:br/>
        <w:t>до Інструкції з діловодства у виконавчих органах Броварської міської ради Броварського району Київської області</w:t>
      </w:r>
    </w:p>
    <w:p w:rsidR="009D5BDD" w:rsidP="009D5BDD" w14:paraId="3AFDAC82" w14:textId="77777777">
      <w:pPr>
        <w:pStyle w:val="rvps2"/>
        <w:shd w:val="clear" w:color="auto" w:fill="FFFFFF"/>
        <w:ind w:left="5670" w:firstLine="0"/>
        <w:jc w:val="center"/>
      </w:pPr>
    </w:p>
    <w:p w:rsidR="009D5BDD" w:rsidRPr="004A09E5" w:rsidP="009D5BDD" w14:paraId="30CFDA35" w14:textId="77777777">
      <w:pPr>
        <w:pStyle w:val="Heading1"/>
      </w:pPr>
      <w:bookmarkStart w:id="1066" w:name="_Toc212472610"/>
      <w:r w:rsidRPr="004A09E5">
        <w:t>ПРИМІРНА ФОРМА</w:t>
      </w:r>
      <w:r w:rsidRPr="004A09E5">
        <w:br/>
        <w:t>зведеної номенклатури справ установи у паперовій формі</w:t>
      </w:r>
      <w:bookmarkEnd w:id="1066"/>
    </w:p>
    <w:p w:rsidR="009D5BDD" w:rsidRPr="00475E85" w:rsidP="009D5BDD" w14:paraId="30F2FB12" w14:textId="77777777">
      <w:pPr>
        <w:pStyle w:val="Heading1"/>
      </w:pPr>
    </w:p>
    <w:tbl>
      <w:tblPr>
        <w:tblW w:w="9495" w:type="dxa"/>
        <w:tblInd w:w="108" w:type="dxa"/>
        <w:tblLook w:val="01E0"/>
      </w:tblPr>
      <w:tblGrid>
        <w:gridCol w:w="3269"/>
        <w:gridCol w:w="602"/>
        <w:gridCol w:w="601"/>
        <w:gridCol w:w="1131"/>
        <w:gridCol w:w="2768"/>
        <w:gridCol w:w="1135"/>
        <w:gridCol w:w="100"/>
      </w:tblGrid>
      <w:tr w14:paraId="1698A013" w14:textId="77777777" w:rsidTr="009F507C">
        <w:tblPrEx>
          <w:tblW w:w="9495" w:type="dxa"/>
          <w:tblInd w:w="108" w:type="dxa"/>
          <w:tblLook w:val="01E0"/>
        </w:tblPrEx>
        <w:trPr>
          <w:trHeight w:val="242"/>
        </w:trPr>
        <w:tc>
          <w:tcPr>
            <w:tcW w:w="3445" w:type="dxa"/>
            <w:gridSpan w:val="2"/>
            <w:hideMark/>
          </w:tcPr>
          <w:p w:rsidR="009D5BDD" w:rsidRPr="00184A5E" w:rsidP="009F507C" w14:paraId="7496B6E1" w14:textId="77777777">
            <w:pPr>
              <w:tabs>
                <w:tab w:val="left" w:pos="5888"/>
              </w:tabs>
              <w:suppressAutoHyphens/>
              <w:spacing w:after="120"/>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Секретаріат Кабінету Міністрів України</w:t>
            </w:r>
          </w:p>
        </w:tc>
        <w:tc>
          <w:tcPr>
            <w:tcW w:w="1125" w:type="dxa"/>
            <w:gridSpan w:val="2"/>
          </w:tcPr>
          <w:p w:rsidR="009D5BDD" w:rsidRPr="00184A5E" w:rsidP="009F507C" w14:paraId="54F2D1AB" w14:textId="77777777">
            <w:pPr>
              <w:tabs>
                <w:tab w:val="left" w:pos="5888"/>
              </w:tabs>
              <w:suppressAutoHyphens/>
              <w:spacing w:after="120"/>
              <w:rPr>
                <w:rFonts w:ascii="Times New Roman" w:hAnsi="Times New Roman" w:cs="Times New Roman"/>
                <w:noProof/>
                <w:sz w:val="24"/>
                <w:szCs w:val="24"/>
                <w:lang w:val="en-AU" w:eastAsia="zh-CN"/>
              </w:rPr>
            </w:pPr>
          </w:p>
        </w:tc>
        <w:tc>
          <w:tcPr>
            <w:tcW w:w="4925" w:type="dxa"/>
            <w:gridSpan w:val="3"/>
            <w:hideMark/>
          </w:tcPr>
          <w:p w:rsidR="009D5BDD" w:rsidRPr="001748AB" w:rsidP="009F507C" w14:paraId="026277C0" w14:textId="77777777">
            <w:pPr>
              <w:tabs>
                <w:tab w:val="left" w:pos="5888"/>
              </w:tabs>
              <w:suppressAutoHyphens/>
              <w:spacing w:after="12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ЗАТВЕРДЖУЮ</w:t>
            </w:r>
            <w:r w:rsidRPr="001748AB">
              <w:rPr>
                <w:rFonts w:ascii="Times New Roman" w:hAnsi="Times New Roman" w:cs="Times New Roman"/>
                <w:noProof/>
                <w:sz w:val="24"/>
                <w:szCs w:val="24"/>
                <w:lang w:val="ru-RU"/>
              </w:rPr>
              <w:t xml:space="preserve"> </w:t>
            </w:r>
            <w:r w:rsidRPr="001748AB">
              <w:rPr>
                <w:rFonts w:ascii="Times New Roman" w:hAnsi="Times New Roman" w:cs="Times New Roman"/>
                <w:noProof/>
                <w:sz w:val="24"/>
                <w:szCs w:val="24"/>
                <w:lang w:val="ru-RU"/>
              </w:rPr>
              <w:br/>
              <w:t>Державний секретар</w:t>
            </w:r>
            <w:r w:rsidRPr="001748AB">
              <w:rPr>
                <w:rFonts w:ascii="Times New Roman" w:hAnsi="Times New Roman" w:cs="Times New Roman"/>
                <w:noProof/>
                <w:sz w:val="24"/>
                <w:szCs w:val="24"/>
                <w:lang w:val="ru-RU"/>
              </w:rPr>
              <w:br/>
              <w:t>Кабінету Міністрів України</w:t>
            </w:r>
          </w:p>
        </w:tc>
      </w:tr>
      <w:tr w14:paraId="5F345618" w14:textId="77777777" w:rsidTr="009F507C">
        <w:tblPrEx>
          <w:tblW w:w="9495" w:type="dxa"/>
          <w:tblInd w:w="108" w:type="dxa"/>
          <w:tblLook w:val="01E0"/>
        </w:tblPrEx>
        <w:tc>
          <w:tcPr>
            <w:tcW w:w="3445" w:type="dxa"/>
            <w:gridSpan w:val="2"/>
            <w:hideMark/>
          </w:tcPr>
          <w:p w:rsidR="009D5BDD" w:rsidRPr="00184A5E" w:rsidP="009F507C" w14:paraId="7841A988" w14:textId="77777777">
            <w:pPr>
              <w:tabs>
                <w:tab w:val="left" w:pos="5888"/>
              </w:tabs>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bCs/>
                <w:noProof/>
                <w:sz w:val="24"/>
                <w:szCs w:val="24"/>
                <w:lang w:val="en-AU" w:eastAsia="zh-CN"/>
              </w:rPr>
              <w:t>НОМЕНКЛАТУРА СПРАВ</w:t>
            </w:r>
          </w:p>
        </w:tc>
        <w:tc>
          <w:tcPr>
            <w:tcW w:w="1125" w:type="dxa"/>
            <w:gridSpan w:val="2"/>
          </w:tcPr>
          <w:p w:rsidR="009D5BDD" w:rsidRPr="00184A5E" w:rsidP="009F507C" w14:paraId="0A11B2D5" w14:textId="77777777">
            <w:pPr>
              <w:tabs>
                <w:tab w:val="left" w:pos="5888"/>
              </w:tabs>
              <w:suppressAutoHyphens/>
              <w:spacing w:after="0" w:line="240" w:lineRule="auto"/>
              <w:rPr>
                <w:rFonts w:ascii="Times New Roman" w:hAnsi="Times New Roman" w:cs="Times New Roman"/>
                <w:noProof/>
                <w:sz w:val="24"/>
                <w:szCs w:val="24"/>
                <w:lang w:val="en-AU" w:eastAsia="zh-CN"/>
              </w:rPr>
            </w:pPr>
          </w:p>
        </w:tc>
        <w:tc>
          <w:tcPr>
            <w:tcW w:w="4925" w:type="dxa"/>
            <w:gridSpan w:val="3"/>
            <w:hideMark/>
          </w:tcPr>
          <w:p w:rsidR="009D5BDD" w:rsidRPr="00184A5E" w:rsidP="009F507C" w14:paraId="6406428F" w14:textId="77777777">
            <w:pPr>
              <w:tabs>
                <w:tab w:val="left" w:pos="5888"/>
              </w:tabs>
              <w:suppressAutoHyphens/>
              <w:spacing w:after="0" w:line="240" w:lineRule="auto"/>
              <w:rPr>
                <w:rFonts w:ascii="Times New Roman" w:hAnsi="Times New Roman" w:cs="Times New Roman"/>
                <w:noProof/>
                <w:sz w:val="24"/>
                <w:szCs w:val="24"/>
                <w:lang w:val="en-AU" w:eastAsia="zh-CN"/>
              </w:rPr>
            </w:pPr>
          </w:p>
        </w:tc>
      </w:tr>
      <w:tr w14:paraId="72FA47AF" w14:textId="77777777" w:rsidTr="009F507C">
        <w:tblPrEx>
          <w:tblW w:w="9495" w:type="dxa"/>
          <w:tblInd w:w="108" w:type="dxa"/>
          <w:tblLook w:val="01E0"/>
        </w:tblPrEx>
        <w:tc>
          <w:tcPr>
            <w:tcW w:w="3445" w:type="dxa"/>
            <w:gridSpan w:val="2"/>
            <w:hideMark/>
          </w:tcPr>
          <w:p w:rsidR="009D5BDD" w:rsidRPr="00184A5E" w:rsidP="009F507C" w14:paraId="75D7B101" w14:textId="77777777">
            <w:pPr>
              <w:tabs>
                <w:tab w:val="left" w:pos="5888"/>
              </w:tabs>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bCs/>
                <w:noProof/>
                <w:sz w:val="24"/>
                <w:szCs w:val="24"/>
                <w:lang w:val="en-AU" w:eastAsia="zh-CN"/>
              </w:rPr>
              <w:t>__________ № ___________</w:t>
            </w:r>
          </w:p>
        </w:tc>
        <w:tc>
          <w:tcPr>
            <w:tcW w:w="1125" w:type="dxa"/>
            <w:gridSpan w:val="2"/>
          </w:tcPr>
          <w:p w:rsidR="009D5BDD" w:rsidRPr="00184A5E" w:rsidP="009F507C" w14:paraId="6EAE6ED8" w14:textId="77777777">
            <w:pPr>
              <w:tabs>
                <w:tab w:val="left" w:pos="5888"/>
              </w:tabs>
              <w:suppressAutoHyphens/>
              <w:spacing w:after="0" w:line="240" w:lineRule="auto"/>
              <w:rPr>
                <w:rFonts w:ascii="Times New Roman" w:hAnsi="Times New Roman" w:cs="Times New Roman"/>
                <w:noProof/>
                <w:sz w:val="24"/>
                <w:szCs w:val="24"/>
                <w:lang w:val="en-AU" w:eastAsia="zh-CN"/>
              </w:rPr>
            </w:pPr>
          </w:p>
        </w:tc>
        <w:tc>
          <w:tcPr>
            <w:tcW w:w="4925" w:type="dxa"/>
            <w:gridSpan w:val="3"/>
            <w:hideMark/>
          </w:tcPr>
          <w:p w:rsidR="009D5BDD" w:rsidRPr="001748AB" w:rsidP="009F507C" w14:paraId="34DF3B7F" w14:textId="77777777">
            <w:pPr>
              <w:tabs>
                <w:tab w:val="left" w:pos="5888"/>
              </w:tabs>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_________   ______________________</w:t>
            </w:r>
            <w:r w:rsidRPr="001748AB">
              <w:rPr>
                <w:rFonts w:ascii="Times New Roman" w:hAnsi="Times New Roman" w:cs="Times New Roman"/>
                <w:noProof/>
                <w:sz w:val="24"/>
                <w:szCs w:val="24"/>
                <w:lang w:val="ru-RU" w:eastAsia="zh-CN"/>
              </w:rPr>
              <w:br/>
              <w:t xml:space="preserve">   (підпис)  (</w:t>
            </w:r>
            <w:r w:rsidRPr="001748AB">
              <w:rPr>
                <w:rFonts w:ascii="Times New Roman" w:hAnsi="Times New Roman" w:cs="Times New Roman"/>
                <w:noProof/>
                <w:sz w:val="24"/>
                <w:szCs w:val="24"/>
                <w:lang w:val="ru-RU"/>
              </w:rPr>
              <w:t>Власне ім’я та ПРІЗВИЩЕ)</w:t>
            </w:r>
          </w:p>
        </w:tc>
      </w:tr>
      <w:tr w14:paraId="682982D3" w14:textId="77777777" w:rsidTr="009F507C">
        <w:tblPrEx>
          <w:tblW w:w="9495" w:type="dxa"/>
          <w:tblInd w:w="108" w:type="dxa"/>
          <w:tblLook w:val="01E0"/>
        </w:tblPrEx>
        <w:tc>
          <w:tcPr>
            <w:tcW w:w="3445" w:type="dxa"/>
            <w:gridSpan w:val="2"/>
            <w:hideMark/>
          </w:tcPr>
          <w:p w:rsidR="009D5BDD" w:rsidRPr="00184A5E" w:rsidP="009F507C" w14:paraId="069CE888" w14:textId="77777777">
            <w:pPr>
              <w:tabs>
                <w:tab w:val="left" w:pos="5888"/>
              </w:tabs>
              <w:suppressAutoHyphens/>
              <w:spacing w:after="0" w:line="240" w:lineRule="auto"/>
              <w:rPr>
                <w:rFonts w:ascii="Times New Roman" w:hAnsi="Times New Roman" w:cs="Times New Roman"/>
                <w:bCs/>
                <w:noProof/>
                <w:sz w:val="24"/>
                <w:szCs w:val="24"/>
                <w:lang w:val="en-AU" w:eastAsia="zh-CN"/>
              </w:rPr>
            </w:pPr>
            <w:r w:rsidRPr="00184A5E">
              <w:rPr>
                <w:rFonts w:ascii="Times New Roman" w:hAnsi="Times New Roman" w:cs="Times New Roman"/>
                <w:noProof/>
                <w:sz w:val="24"/>
                <w:szCs w:val="24"/>
                <w:lang w:val="en-AU" w:eastAsia="zh-CN"/>
              </w:rPr>
              <w:t>на __________ рік</w:t>
            </w:r>
          </w:p>
        </w:tc>
        <w:tc>
          <w:tcPr>
            <w:tcW w:w="1125" w:type="dxa"/>
            <w:gridSpan w:val="2"/>
          </w:tcPr>
          <w:p w:rsidR="009D5BDD" w:rsidRPr="00184A5E" w:rsidP="009F507C" w14:paraId="4C9168DF" w14:textId="77777777">
            <w:pPr>
              <w:tabs>
                <w:tab w:val="left" w:pos="5888"/>
              </w:tabs>
              <w:suppressAutoHyphens/>
              <w:spacing w:after="0" w:line="240" w:lineRule="auto"/>
              <w:rPr>
                <w:rFonts w:ascii="Times New Roman" w:hAnsi="Times New Roman" w:cs="Times New Roman"/>
                <w:noProof/>
                <w:sz w:val="24"/>
                <w:szCs w:val="24"/>
                <w:lang w:val="en-AU" w:eastAsia="zh-CN"/>
              </w:rPr>
            </w:pPr>
          </w:p>
        </w:tc>
        <w:tc>
          <w:tcPr>
            <w:tcW w:w="4925" w:type="dxa"/>
            <w:gridSpan w:val="3"/>
            <w:hideMark/>
          </w:tcPr>
          <w:p w:rsidR="009D5BDD" w:rsidRPr="00184A5E" w:rsidP="009F507C" w14:paraId="01710716" w14:textId="77777777">
            <w:pPr>
              <w:tabs>
                <w:tab w:val="left" w:pos="5888"/>
              </w:tabs>
              <w:suppressAutoHyphens/>
              <w:spacing w:after="0" w:line="240" w:lineRule="auto"/>
              <w:rPr>
                <w:rFonts w:ascii="Times New Roman" w:hAnsi="Times New Roman" w:cs="Times New Roman"/>
                <w:i/>
                <w:noProof/>
                <w:sz w:val="24"/>
                <w:szCs w:val="24"/>
                <w:lang w:val="en-AU" w:eastAsia="zh-CN"/>
              </w:rPr>
            </w:pPr>
            <w:r w:rsidRPr="00184A5E">
              <w:rPr>
                <w:rFonts w:ascii="Times New Roman" w:hAnsi="Times New Roman" w:cs="Times New Roman"/>
                <w:noProof/>
                <w:sz w:val="24"/>
                <w:szCs w:val="24"/>
                <w:lang w:val="en-AU" w:eastAsia="zh-CN"/>
              </w:rPr>
              <w:t>___ ____________ 20___ р.</w:t>
            </w:r>
          </w:p>
        </w:tc>
      </w:tr>
      <w:tr w14:paraId="6FF41C4D" w14:textId="77777777" w:rsidTr="009F507C">
        <w:tblPrEx>
          <w:tblW w:w="9495" w:type="dxa"/>
          <w:tblInd w:w="108" w:type="dxa"/>
          <w:tblLook w:val="01E0"/>
        </w:tblPrEx>
        <w:tc>
          <w:tcPr>
            <w:tcW w:w="3445" w:type="dxa"/>
            <w:gridSpan w:val="2"/>
          </w:tcPr>
          <w:p w:rsidR="009D5BDD" w:rsidRPr="00184A5E" w:rsidP="009F507C" w14:paraId="1B8CBC76" w14:textId="77777777">
            <w:pPr>
              <w:tabs>
                <w:tab w:val="left" w:pos="5888"/>
              </w:tabs>
              <w:suppressAutoHyphens/>
              <w:spacing w:after="0" w:line="240" w:lineRule="auto"/>
              <w:rPr>
                <w:rFonts w:ascii="Times New Roman" w:hAnsi="Times New Roman" w:cs="Times New Roman"/>
                <w:bCs/>
                <w:noProof/>
                <w:sz w:val="24"/>
                <w:szCs w:val="24"/>
                <w:lang w:val="en-AU" w:eastAsia="zh-CN"/>
              </w:rPr>
            </w:pPr>
          </w:p>
        </w:tc>
        <w:tc>
          <w:tcPr>
            <w:tcW w:w="1125" w:type="dxa"/>
            <w:gridSpan w:val="2"/>
          </w:tcPr>
          <w:p w:rsidR="009D5BDD" w:rsidRPr="00184A5E" w:rsidP="009F507C" w14:paraId="0126B7B7" w14:textId="77777777">
            <w:pPr>
              <w:tabs>
                <w:tab w:val="left" w:pos="5888"/>
              </w:tabs>
              <w:suppressAutoHyphens/>
              <w:spacing w:after="0" w:line="240" w:lineRule="auto"/>
              <w:rPr>
                <w:rFonts w:ascii="Times New Roman" w:hAnsi="Times New Roman" w:cs="Times New Roman"/>
                <w:noProof/>
                <w:sz w:val="24"/>
                <w:szCs w:val="24"/>
                <w:lang w:val="en-AU" w:eastAsia="zh-CN"/>
              </w:rPr>
            </w:pPr>
          </w:p>
        </w:tc>
        <w:tc>
          <w:tcPr>
            <w:tcW w:w="4925" w:type="dxa"/>
            <w:gridSpan w:val="3"/>
            <w:hideMark/>
          </w:tcPr>
          <w:p w:rsidR="009D5BDD" w:rsidRPr="00184A5E" w:rsidP="009F507C" w14:paraId="4562877A" w14:textId="77777777">
            <w:pPr>
              <w:tabs>
                <w:tab w:val="left" w:pos="5888"/>
              </w:tabs>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МП</w:t>
            </w:r>
          </w:p>
        </w:tc>
      </w:tr>
      <w:tr w14:paraId="053D865C" w14:textId="77777777" w:rsidTr="009F507C">
        <w:tblPrEx>
          <w:tblW w:w="9495" w:type="dxa"/>
          <w:tblInd w:w="108" w:type="dxa"/>
          <w:tblBorders>
            <w:top w:val="single" w:sz="4" w:space="0" w:color="auto"/>
            <w:bottom w:val="single" w:sz="4" w:space="0" w:color="auto"/>
            <w:insideH w:val="single" w:sz="4" w:space="0" w:color="auto"/>
            <w:insideV w:val="single" w:sz="4" w:space="0" w:color="auto"/>
          </w:tblBorders>
          <w:tblLook w:val="04A0"/>
        </w:tblPrEx>
        <w:trPr>
          <w:gridAfter w:val="1"/>
          <w:wAfter w:w="105" w:type="dxa"/>
          <w:trHeight w:val="322"/>
        </w:trPr>
        <w:tc>
          <w:tcPr>
            <w:tcW w:w="969" w:type="pct"/>
            <w:vAlign w:val="center"/>
            <w:hideMark/>
          </w:tcPr>
          <w:p w:rsidR="009D5BDD" w:rsidRPr="00184A5E" w:rsidP="009F507C" w14:paraId="02EE9822"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Індекс справи</w:t>
            </w:r>
          </w:p>
        </w:tc>
        <w:tc>
          <w:tcPr>
            <w:tcW w:w="1044" w:type="pct"/>
            <w:gridSpan w:val="2"/>
            <w:vAlign w:val="center"/>
            <w:hideMark/>
          </w:tcPr>
          <w:p w:rsidR="009D5BDD" w:rsidRPr="00184A5E" w:rsidP="009F507C" w14:paraId="164F0208"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Заголовок справи (тому, частини)</w:t>
            </w:r>
          </w:p>
        </w:tc>
        <w:tc>
          <w:tcPr>
            <w:tcW w:w="969" w:type="pct"/>
            <w:vAlign w:val="center"/>
            <w:hideMark/>
          </w:tcPr>
          <w:p w:rsidR="009D5BDD" w:rsidRPr="00184A5E" w:rsidP="009F507C" w14:paraId="700DB0CB"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Кількість справ (томів, частин)</w:t>
            </w:r>
          </w:p>
        </w:tc>
        <w:tc>
          <w:tcPr>
            <w:tcW w:w="1193" w:type="pct"/>
            <w:vAlign w:val="center"/>
            <w:hideMark/>
          </w:tcPr>
          <w:p w:rsidR="009D5BDD" w:rsidRPr="001748AB" w:rsidP="009F507C" w14:paraId="58443BF4" w14:textId="77777777">
            <w:pPr>
              <w:widowControl w:val="0"/>
              <w:suppressLineNumbers/>
              <w:suppressAutoHyphens/>
              <w:snapToGrid w:val="0"/>
              <w:jc w:val="center"/>
              <w:rPr>
                <w:rFonts w:ascii="Times New Roman" w:eastAsia="Lucida Sans Unicode" w:hAnsi="Times New Roman" w:cs="Times New Roman"/>
                <w:noProof/>
                <w:kern w:val="2"/>
                <w:sz w:val="24"/>
                <w:szCs w:val="24"/>
                <w:lang w:val="ru-RU" w:eastAsia="ar-SA"/>
              </w:rPr>
            </w:pPr>
            <w:r w:rsidRPr="001748AB">
              <w:rPr>
                <w:rFonts w:ascii="Times New Roman" w:eastAsia="Lucida Sans Unicode" w:hAnsi="Times New Roman" w:cs="Times New Roman"/>
                <w:noProof/>
                <w:kern w:val="2"/>
                <w:sz w:val="24"/>
                <w:szCs w:val="24"/>
                <w:lang w:val="ru-RU" w:eastAsia="ar-SA"/>
              </w:rPr>
              <w:t>Строк зберігання справи (тому, частини) і номери статей за переліком</w:t>
            </w:r>
          </w:p>
        </w:tc>
        <w:tc>
          <w:tcPr>
            <w:tcW w:w="825" w:type="pct"/>
            <w:vAlign w:val="center"/>
            <w:hideMark/>
          </w:tcPr>
          <w:p w:rsidR="009D5BDD" w:rsidRPr="00184A5E" w:rsidP="009F507C" w14:paraId="4CBCE22C"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Примітка</w:t>
            </w:r>
          </w:p>
        </w:tc>
      </w:tr>
      <w:tr w14:paraId="602554A6" w14:textId="77777777" w:rsidTr="009F507C">
        <w:tblPrEx>
          <w:tblW w:w="9495" w:type="dxa"/>
          <w:tblInd w:w="108" w:type="dxa"/>
          <w:tblBorders>
            <w:top w:val="single" w:sz="4" w:space="0" w:color="auto"/>
            <w:bottom w:val="single" w:sz="4" w:space="0" w:color="auto"/>
            <w:insideH w:val="single" w:sz="4" w:space="0" w:color="auto"/>
            <w:insideV w:val="single" w:sz="4" w:space="0" w:color="auto"/>
          </w:tblBorders>
          <w:tblLook w:val="04A0"/>
        </w:tblPrEx>
        <w:trPr>
          <w:gridAfter w:val="1"/>
          <w:wAfter w:w="105" w:type="dxa"/>
          <w:trHeight w:val="322"/>
        </w:trPr>
        <w:tc>
          <w:tcPr>
            <w:tcW w:w="969" w:type="pct"/>
            <w:vAlign w:val="center"/>
            <w:hideMark/>
          </w:tcPr>
          <w:p w:rsidR="009D5BDD" w:rsidRPr="00184A5E" w:rsidP="009F507C" w14:paraId="245818C4"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1</w:t>
            </w:r>
          </w:p>
        </w:tc>
        <w:tc>
          <w:tcPr>
            <w:tcW w:w="1044" w:type="pct"/>
            <w:gridSpan w:val="2"/>
            <w:vAlign w:val="center"/>
            <w:hideMark/>
          </w:tcPr>
          <w:p w:rsidR="009D5BDD" w:rsidRPr="00184A5E" w:rsidP="009F507C" w14:paraId="62BAEA86"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2</w:t>
            </w:r>
          </w:p>
        </w:tc>
        <w:tc>
          <w:tcPr>
            <w:tcW w:w="969" w:type="pct"/>
            <w:vAlign w:val="center"/>
            <w:hideMark/>
          </w:tcPr>
          <w:p w:rsidR="009D5BDD" w:rsidRPr="00184A5E" w:rsidP="009F507C" w14:paraId="37C3EFEC"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3</w:t>
            </w:r>
          </w:p>
        </w:tc>
        <w:tc>
          <w:tcPr>
            <w:tcW w:w="1193" w:type="pct"/>
            <w:vAlign w:val="center"/>
            <w:hideMark/>
          </w:tcPr>
          <w:p w:rsidR="009D5BDD" w:rsidRPr="00184A5E" w:rsidP="009F507C" w14:paraId="72D7F105"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4</w:t>
            </w:r>
          </w:p>
        </w:tc>
        <w:tc>
          <w:tcPr>
            <w:tcW w:w="825" w:type="pct"/>
            <w:vAlign w:val="center"/>
            <w:hideMark/>
          </w:tcPr>
          <w:p w:rsidR="009D5BDD" w:rsidRPr="00184A5E" w:rsidP="009F507C" w14:paraId="6146472C" w14:textId="77777777">
            <w:pPr>
              <w:widowControl w:val="0"/>
              <w:suppressLineNumbers/>
              <w:suppressAutoHyphens/>
              <w:snapToGrid w:val="0"/>
              <w:jc w:val="center"/>
              <w:rPr>
                <w:rFonts w:ascii="Times New Roman" w:eastAsia="Lucida Sans Unicode" w:hAnsi="Times New Roman" w:cs="Times New Roman"/>
                <w:noProof/>
                <w:kern w:val="2"/>
                <w:sz w:val="24"/>
                <w:szCs w:val="24"/>
                <w:lang w:val="en-AU" w:eastAsia="ar-SA"/>
              </w:rPr>
            </w:pPr>
            <w:r w:rsidRPr="00184A5E">
              <w:rPr>
                <w:rFonts w:ascii="Times New Roman" w:eastAsia="Lucida Sans Unicode" w:hAnsi="Times New Roman" w:cs="Times New Roman"/>
                <w:noProof/>
                <w:kern w:val="2"/>
                <w:sz w:val="24"/>
                <w:szCs w:val="24"/>
                <w:lang w:val="en-AU" w:eastAsia="ar-SA"/>
              </w:rPr>
              <w:t>5</w:t>
            </w:r>
          </w:p>
        </w:tc>
      </w:tr>
    </w:tbl>
    <w:p w:rsidR="009D5BDD" w:rsidRPr="00184A5E" w:rsidP="009D5BDD" w14:paraId="132D5334" w14:textId="77777777">
      <w:pPr>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________________________________________________________________</w:t>
      </w:r>
    </w:p>
    <w:p w:rsidR="009D5BDD" w:rsidRPr="00184A5E" w:rsidP="009D5BDD" w14:paraId="4CDD9EC6" w14:textId="77777777">
      <w:pPr>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(назва розділу</w:t>
      </w:r>
      <w:r>
        <w:rPr>
          <w:rFonts w:ascii="Times New Roman" w:hAnsi="Times New Roman" w:cs="Times New Roman"/>
          <w:noProof/>
          <w:sz w:val="24"/>
          <w:szCs w:val="24"/>
          <w:vertAlign w:val="superscript"/>
          <w:lang w:val="en-AU" w:eastAsia="zh-CN"/>
        </w:rPr>
        <w:footnoteReference w:customMarkFollows="1" w:id="2"/>
        <w:t xml:space="preserve">*</w:t>
      </w:r>
      <w:r w:rsidRPr="00184A5E">
        <w:rPr>
          <w:rFonts w:ascii="Times New Roman" w:hAnsi="Times New Roman" w:cs="Times New Roman"/>
          <w:noProof/>
          <w:sz w:val="24"/>
          <w:szCs w:val="24"/>
          <w:lang w:val="en-AU" w:eastAsia="zh-CN"/>
        </w:rPr>
        <w:t>)</w:t>
      </w:r>
    </w:p>
    <w:tbl>
      <w:tblPr>
        <w:tblW w:w="0" w:type="auto"/>
        <w:tblInd w:w="108" w:type="dxa"/>
        <w:tblLayout w:type="fixed"/>
        <w:tblLook w:val="01E0"/>
      </w:tblPr>
      <w:tblGrid>
        <w:gridCol w:w="3861"/>
        <w:gridCol w:w="1701"/>
        <w:gridCol w:w="299"/>
        <w:gridCol w:w="3102"/>
      </w:tblGrid>
      <w:tr w14:paraId="7249F9D6" w14:textId="77777777" w:rsidTr="009F507C">
        <w:tblPrEx>
          <w:tblW w:w="0" w:type="auto"/>
          <w:tblInd w:w="108" w:type="dxa"/>
          <w:tblLayout w:type="fixed"/>
          <w:tblLook w:val="01E0"/>
        </w:tblPrEx>
        <w:trPr>
          <w:trHeight w:val="823"/>
        </w:trPr>
        <w:tc>
          <w:tcPr>
            <w:tcW w:w="3861" w:type="dxa"/>
            <w:hideMark/>
          </w:tcPr>
          <w:p w:rsidR="009D5BDD" w:rsidRPr="00184A5E" w:rsidP="009F507C" w14:paraId="6D20E433" w14:textId="77777777">
            <w:pPr>
              <w:suppressAutoHyphens/>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Директор Департаменту забезпечення документообігу</w:t>
            </w:r>
          </w:p>
        </w:tc>
        <w:tc>
          <w:tcPr>
            <w:tcW w:w="1701" w:type="dxa"/>
            <w:hideMark/>
          </w:tcPr>
          <w:p w:rsidR="009D5BDD" w:rsidRPr="00184A5E" w:rsidP="009F507C" w14:paraId="21DF634D" w14:textId="77777777">
            <w:pPr>
              <w:suppressAutoHyphens/>
              <w:spacing w:before="120"/>
              <w:jc w:val="center"/>
              <w:rPr>
                <w:rFonts w:ascii="Times New Roman" w:hAnsi="Times New Roman" w:cs="Times New Roman"/>
                <w:noProof/>
                <w:sz w:val="24"/>
                <w:szCs w:val="24"/>
                <w:lang w:val="en-AU" w:eastAsia="zh-CN"/>
              </w:rPr>
            </w:pPr>
            <w:r w:rsidRPr="00184A5E">
              <w:rPr>
                <w:rFonts w:ascii="Times New Roman" w:hAnsi="Times New Roman" w:cs="Times New Roman"/>
                <w:i/>
                <w:noProof/>
                <w:sz w:val="24"/>
                <w:szCs w:val="24"/>
                <w:lang w:val="en-AU" w:eastAsia="zh-CN"/>
              </w:rPr>
              <w:t>__________</w:t>
            </w:r>
            <w:r w:rsidRPr="00184A5E">
              <w:rPr>
                <w:rFonts w:ascii="Times New Roman" w:hAnsi="Times New Roman" w:cs="Times New Roman"/>
                <w:i/>
                <w:noProof/>
                <w:sz w:val="24"/>
                <w:szCs w:val="24"/>
                <w:lang w:val="en-AU" w:eastAsia="zh-CN"/>
              </w:rPr>
              <w:br/>
            </w:r>
            <w:r w:rsidRPr="00184A5E">
              <w:rPr>
                <w:rFonts w:ascii="Times New Roman" w:hAnsi="Times New Roman" w:cs="Times New Roman"/>
                <w:noProof/>
                <w:sz w:val="24"/>
                <w:szCs w:val="24"/>
                <w:lang w:val="en-AU" w:eastAsia="zh-CN"/>
              </w:rPr>
              <w:t>(підпис)</w:t>
            </w:r>
          </w:p>
        </w:tc>
        <w:tc>
          <w:tcPr>
            <w:tcW w:w="3401" w:type="dxa"/>
            <w:gridSpan w:val="2"/>
            <w:hideMark/>
          </w:tcPr>
          <w:p w:rsidR="009D5BDD" w:rsidRPr="00184A5E" w:rsidP="009F507C" w14:paraId="11F154AC" w14:textId="77777777">
            <w:pPr>
              <w:suppressAutoHyphens/>
              <w:spacing w:before="120"/>
              <w:jc w:val="center"/>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______________________</w:t>
            </w:r>
            <w:r w:rsidRPr="00184A5E">
              <w:rPr>
                <w:rFonts w:ascii="Times New Roman" w:hAnsi="Times New Roman" w:cs="Times New Roman"/>
                <w:noProof/>
                <w:sz w:val="24"/>
                <w:szCs w:val="24"/>
                <w:lang w:val="en-AU" w:eastAsia="zh-CN"/>
              </w:rPr>
              <w:br/>
            </w:r>
            <w:r w:rsidRPr="00184A5E">
              <w:rPr>
                <w:rFonts w:ascii="Times New Roman" w:hAnsi="Times New Roman" w:cs="Times New Roman"/>
                <w:noProof/>
                <w:sz w:val="24"/>
                <w:szCs w:val="24"/>
                <w:lang w:val="en-AU"/>
              </w:rPr>
              <w:t>(Власне ім’я та ПРІЗВИЩЕ)</w:t>
            </w:r>
          </w:p>
        </w:tc>
      </w:tr>
      <w:tr w14:paraId="7F62C320" w14:textId="77777777" w:rsidTr="009F507C">
        <w:tblPrEx>
          <w:tblW w:w="0" w:type="auto"/>
          <w:tblInd w:w="108" w:type="dxa"/>
          <w:tblLayout w:type="fixed"/>
          <w:tblLook w:val="01E0"/>
        </w:tblPrEx>
        <w:tc>
          <w:tcPr>
            <w:tcW w:w="3861" w:type="dxa"/>
          </w:tcPr>
          <w:p w:rsidR="009D5BDD" w:rsidRPr="00184A5E" w:rsidP="009F507C" w14:paraId="1B027F28" w14:textId="77777777">
            <w:pPr>
              <w:suppressAutoHyphens/>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 ____________ 20___ р.</w:t>
            </w:r>
          </w:p>
        </w:tc>
        <w:tc>
          <w:tcPr>
            <w:tcW w:w="1701" w:type="dxa"/>
          </w:tcPr>
          <w:p w:rsidR="009D5BDD" w:rsidRPr="00184A5E" w:rsidP="009F507C" w14:paraId="49D4D11C" w14:textId="77777777">
            <w:pPr>
              <w:suppressAutoHyphens/>
              <w:rPr>
                <w:rFonts w:ascii="Times New Roman" w:hAnsi="Times New Roman" w:cs="Times New Roman"/>
                <w:noProof/>
                <w:sz w:val="24"/>
                <w:szCs w:val="24"/>
                <w:lang w:val="en-AU" w:eastAsia="zh-CN"/>
              </w:rPr>
            </w:pPr>
          </w:p>
        </w:tc>
        <w:tc>
          <w:tcPr>
            <w:tcW w:w="3401" w:type="dxa"/>
            <w:gridSpan w:val="2"/>
          </w:tcPr>
          <w:p w:rsidR="009D5BDD" w:rsidRPr="00184A5E" w:rsidP="009F507C" w14:paraId="04670621" w14:textId="77777777">
            <w:pPr>
              <w:suppressAutoHyphens/>
              <w:rPr>
                <w:rFonts w:ascii="Times New Roman" w:hAnsi="Times New Roman" w:cs="Times New Roman"/>
                <w:noProof/>
                <w:sz w:val="24"/>
                <w:szCs w:val="24"/>
                <w:lang w:val="en-AU" w:eastAsia="zh-CN"/>
              </w:rPr>
            </w:pPr>
          </w:p>
        </w:tc>
      </w:tr>
      <w:tr w14:paraId="29F23012" w14:textId="77777777" w:rsidTr="009F507C">
        <w:tblPrEx>
          <w:tblW w:w="0" w:type="auto"/>
          <w:tblInd w:w="108" w:type="dxa"/>
          <w:tblLayout w:type="fixed"/>
          <w:tblLook w:val="01E0"/>
        </w:tblPrEx>
        <w:tc>
          <w:tcPr>
            <w:tcW w:w="5861" w:type="dxa"/>
            <w:gridSpan w:val="3"/>
          </w:tcPr>
          <w:p w:rsidR="009D5BDD" w:rsidRPr="001748AB" w:rsidP="009F507C" w14:paraId="0AE4AA19" w14:textId="77777777">
            <w:pPr>
              <w:suppressAutoHyphens/>
              <w:rPr>
                <w:rFonts w:ascii="Times New Roman" w:hAnsi="Times New Roman" w:cs="Times New Roman"/>
                <w:noProof/>
                <w:sz w:val="24"/>
                <w:szCs w:val="24"/>
                <w:lang w:eastAsia="zh-CN"/>
              </w:rPr>
            </w:pPr>
            <w:r w:rsidRPr="001748AB">
              <w:rPr>
                <w:rFonts w:ascii="Times New Roman" w:hAnsi="Times New Roman" w:cs="Times New Roman"/>
                <w:noProof/>
                <w:sz w:val="24"/>
                <w:szCs w:val="24"/>
                <w:lang w:eastAsia="zh-CN"/>
              </w:rPr>
              <w:t xml:space="preserve">Завідуючий сектором </w:t>
            </w:r>
          </w:p>
          <w:p w:rsidR="009D5BDD" w:rsidRPr="001748AB" w:rsidP="009F507C" w14:paraId="015E4426" w14:textId="77777777">
            <w:pPr>
              <w:suppressAutoHyphens/>
              <w:rPr>
                <w:rFonts w:ascii="Times New Roman" w:hAnsi="Times New Roman" w:cs="Times New Roman"/>
                <w:i/>
                <w:noProof/>
                <w:sz w:val="24"/>
                <w:szCs w:val="24"/>
                <w:lang w:eastAsia="zh-CN"/>
              </w:rPr>
            </w:pPr>
            <w:r w:rsidRPr="001748AB">
              <w:rPr>
                <w:rFonts w:ascii="Times New Roman" w:hAnsi="Times New Roman" w:cs="Times New Roman"/>
                <w:noProof/>
                <w:sz w:val="24"/>
                <w:szCs w:val="24"/>
                <w:lang w:eastAsia="zh-CN"/>
              </w:rPr>
              <w:t>архівного зберігання</w:t>
            </w:r>
          </w:p>
          <w:p w:rsidR="009D5BDD" w:rsidRPr="001748AB" w:rsidP="009F507C" w14:paraId="186908B9" w14:textId="77777777">
            <w:pPr>
              <w:suppressAutoHyphens/>
              <w:rPr>
                <w:rFonts w:ascii="Times New Roman" w:hAnsi="Times New Roman" w:cs="Times New Roman"/>
                <w:noProof/>
                <w:sz w:val="24"/>
                <w:szCs w:val="24"/>
                <w:lang w:eastAsia="zh-CN"/>
              </w:rPr>
            </w:pPr>
            <w:r w:rsidRPr="001748AB">
              <w:rPr>
                <w:rFonts w:ascii="Times New Roman" w:hAnsi="Times New Roman" w:cs="Times New Roman"/>
                <w:noProof/>
                <w:sz w:val="24"/>
                <w:szCs w:val="24"/>
                <w:lang w:eastAsia="zh-CN"/>
              </w:rPr>
              <w:t>_________            ________________________</w:t>
            </w:r>
            <w:r w:rsidRPr="001748AB">
              <w:rPr>
                <w:rFonts w:ascii="Times New Roman" w:hAnsi="Times New Roman" w:cs="Times New Roman"/>
                <w:noProof/>
                <w:sz w:val="24"/>
                <w:szCs w:val="24"/>
                <w:lang w:eastAsia="zh-CN"/>
              </w:rPr>
              <w:br/>
              <w:t xml:space="preserve">    (підпис)            (</w:t>
            </w:r>
            <w:r w:rsidRPr="001748AB">
              <w:rPr>
                <w:rFonts w:ascii="Times New Roman" w:hAnsi="Times New Roman" w:cs="Times New Roman"/>
                <w:noProof/>
                <w:sz w:val="24"/>
                <w:szCs w:val="24"/>
              </w:rPr>
              <w:t>Власне ім’я та ПРІЗВИЩЕ)</w:t>
            </w:r>
          </w:p>
        </w:tc>
        <w:tc>
          <w:tcPr>
            <w:tcW w:w="3102" w:type="dxa"/>
          </w:tcPr>
          <w:p w:rsidR="009D5BDD" w:rsidRPr="001748AB" w:rsidP="009F507C" w14:paraId="10806D6A" w14:textId="77777777">
            <w:pPr>
              <w:suppressAutoHyphens/>
              <w:jc w:val="center"/>
              <w:rPr>
                <w:rFonts w:ascii="Times New Roman" w:hAnsi="Times New Roman" w:cs="Times New Roman"/>
                <w:noProof/>
                <w:sz w:val="24"/>
                <w:szCs w:val="24"/>
                <w:lang w:eastAsia="zh-CN"/>
              </w:rPr>
            </w:pPr>
          </w:p>
        </w:tc>
      </w:tr>
      <w:tr w14:paraId="50127853" w14:textId="77777777" w:rsidTr="009F507C">
        <w:tblPrEx>
          <w:tblW w:w="0" w:type="auto"/>
          <w:tblInd w:w="108" w:type="dxa"/>
          <w:tblLayout w:type="fixed"/>
          <w:tblLook w:val="01E0"/>
        </w:tblPrEx>
        <w:tc>
          <w:tcPr>
            <w:tcW w:w="5861" w:type="dxa"/>
            <w:gridSpan w:val="3"/>
          </w:tcPr>
          <w:p w:rsidR="009D5BDD" w:rsidRPr="001748AB" w:rsidP="009F507C" w14:paraId="4B2AF958"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bCs/>
                <w:noProof/>
                <w:sz w:val="24"/>
                <w:szCs w:val="24"/>
                <w:lang w:val="ru-RU" w:eastAsia="zh-CN"/>
              </w:rPr>
              <w:t>СХВАЛЕНО</w:t>
            </w:r>
          </w:p>
          <w:p w:rsidR="009D5BDD" w:rsidRPr="001748AB" w:rsidP="009F507C" w14:paraId="4AAC7C26"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xml:space="preserve">Протокол засідання ЕК </w:t>
            </w:r>
          </w:p>
          <w:p w:rsidR="009D5BDD" w:rsidRPr="001748AB" w:rsidP="009F507C" w14:paraId="5623916C"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Секретаріату Кабінету Міністрів України</w:t>
            </w:r>
          </w:p>
          <w:p w:rsidR="009D5BDD" w:rsidRPr="00184A5E" w:rsidP="009F507C" w14:paraId="2D8ED159" w14:textId="77777777">
            <w:pPr>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 № ________</w:t>
            </w:r>
          </w:p>
          <w:p w:rsidR="009D5BDD" w:rsidRPr="00184A5E" w:rsidP="009F507C" w14:paraId="5B021980" w14:textId="77777777">
            <w:pPr>
              <w:suppressAutoHyphens/>
              <w:spacing w:after="0" w:line="240" w:lineRule="auto"/>
              <w:rPr>
                <w:rFonts w:ascii="Times New Roman" w:hAnsi="Times New Roman" w:cs="Times New Roman"/>
                <w:noProof/>
                <w:sz w:val="24"/>
                <w:szCs w:val="24"/>
                <w:lang w:val="en-AU" w:eastAsia="zh-CN"/>
              </w:rPr>
            </w:pPr>
          </w:p>
        </w:tc>
        <w:tc>
          <w:tcPr>
            <w:tcW w:w="3102" w:type="dxa"/>
            <w:hideMark/>
          </w:tcPr>
          <w:p w:rsidR="009D5BDD" w:rsidRPr="001748AB" w:rsidP="009F507C" w14:paraId="7A9918FD" w14:textId="77777777">
            <w:pPr>
              <w:suppressAutoHyphens/>
              <w:spacing w:after="0" w:line="240" w:lineRule="auto"/>
              <w:rPr>
                <w:rFonts w:ascii="Times New Roman" w:hAnsi="Times New Roman" w:cs="Times New Roman"/>
                <w:bCs/>
                <w:noProof/>
                <w:sz w:val="24"/>
                <w:szCs w:val="24"/>
                <w:lang w:val="ru-RU" w:eastAsia="zh-CN"/>
              </w:rPr>
            </w:pPr>
            <w:r w:rsidRPr="001748AB">
              <w:rPr>
                <w:rFonts w:ascii="Times New Roman" w:hAnsi="Times New Roman" w:cs="Times New Roman"/>
                <w:bCs/>
                <w:noProof/>
                <w:sz w:val="24"/>
                <w:szCs w:val="24"/>
                <w:lang w:val="ru-RU" w:eastAsia="zh-CN"/>
              </w:rPr>
              <w:t>ПОГОДЖЕНО</w:t>
            </w:r>
          </w:p>
          <w:p w:rsidR="009D5BDD" w:rsidRPr="001748AB" w:rsidP="009F507C" w14:paraId="5E60ABC7"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Протокол засідання</w:t>
            </w:r>
          </w:p>
          <w:p w:rsidR="009D5BDD" w:rsidRPr="001748AB" w:rsidP="009F507C" w14:paraId="3DAAD386"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ЕПК державного архіву</w:t>
            </w:r>
          </w:p>
          <w:p w:rsidR="009D5BDD" w:rsidRPr="00184A5E" w:rsidP="009F507C" w14:paraId="5D819A8A" w14:textId="77777777">
            <w:pPr>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________ № ________</w:t>
            </w:r>
          </w:p>
        </w:tc>
      </w:tr>
    </w:tbl>
    <w:p w:rsidR="009D5BDD" w:rsidRPr="001748AB" w:rsidP="009D5BDD" w14:paraId="6F9ED9F9" w14:textId="77777777">
      <w:pPr>
        <w:pStyle w:val="a9"/>
        <w:spacing w:before="0"/>
        <w:jc w:val="both"/>
        <w:rPr>
          <w:noProof/>
          <w:sz w:val="24"/>
          <w:szCs w:val="24"/>
          <w:lang w:val="ru-RU"/>
        </w:rPr>
      </w:pPr>
      <w:r w:rsidRPr="001748AB">
        <w:rPr>
          <w:noProof/>
          <w:sz w:val="24"/>
          <w:szCs w:val="24"/>
          <w:lang w:val="ru-RU"/>
        </w:rPr>
        <w:t>Підсумковий запис про категорії та кількість справ, складених у ______ році в</w:t>
      </w:r>
      <w:r w:rsidRPr="00184A5E">
        <w:rPr>
          <w:noProof/>
          <w:sz w:val="24"/>
          <w:szCs w:val="24"/>
          <w:lang w:val="en-AU"/>
        </w:rPr>
        <w:t> </w:t>
      </w:r>
      <w:r w:rsidRPr="001748AB">
        <w:rPr>
          <w:noProof/>
          <w:sz w:val="24"/>
          <w:szCs w:val="24"/>
          <w:lang w:val="ru-RU"/>
        </w:rPr>
        <w:t>установі:</w:t>
      </w:r>
    </w:p>
    <w:tbl>
      <w:tblPr>
        <w:tblW w:w="4972" w:type="pct"/>
        <w:tblLook w:val="04A0"/>
      </w:tblPr>
      <w:tblGrid>
        <w:gridCol w:w="3806"/>
        <w:gridCol w:w="1352"/>
        <w:gridCol w:w="2247"/>
        <w:gridCol w:w="2255"/>
      </w:tblGrid>
      <w:tr w14:paraId="65C46679" w14:textId="77777777" w:rsidTr="009F507C">
        <w:tblPrEx>
          <w:tblW w:w="4972" w:type="pct"/>
          <w:tblLook w:val="04A0"/>
        </w:tblPrEx>
        <w:trPr>
          <w:trHeight w:val="322"/>
        </w:trPr>
        <w:tc>
          <w:tcPr>
            <w:tcW w:w="1970" w:type="pct"/>
            <w:vMerge w:val="restart"/>
            <w:tcBorders>
              <w:top w:val="single" w:sz="4" w:space="0" w:color="auto"/>
              <w:bottom w:val="single" w:sz="4" w:space="0" w:color="auto"/>
              <w:right w:val="single" w:sz="4" w:space="0" w:color="auto"/>
            </w:tcBorders>
            <w:vAlign w:val="center"/>
            <w:hideMark/>
          </w:tcPr>
          <w:p w:rsidR="009D5BDD" w:rsidRPr="00184A5E" w:rsidP="009F507C" w14:paraId="3C1D0CC9" w14:textId="77777777">
            <w:pPr>
              <w:pStyle w:val="a9"/>
              <w:spacing w:before="0"/>
              <w:ind w:firstLine="0"/>
              <w:jc w:val="center"/>
              <w:rPr>
                <w:noProof/>
                <w:sz w:val="24"/>
                <w:szCs w:val="24"/>
                <w:lang w:val="en-AU" w:eastAsia="ar-SA"/>
              </w:rPr>
            </w:pPr>
            <w:r w:rsidRPr="00184A5E">
              <w:rPr>
                <w:noProof/>
                <w:sz w:val="24"/>
                <w:szCs w:val="24"/>
                <w:lang w:val="en-AU" w:eastAsia="ar-SA"/>
              </w:rPr>
              <w:t>За строками зберігання</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rsidR="009D5BDD" w:rsidRPr="00184A5E" w:rsidP="009F507C" w14:paraId="41804114" w14:textId="77777777">
            <w:pPr>
              <w:pStyle w:val="a9"/>
              <w:spacing w:before="0"/>
              <w:ind w:firstLine="0"/>
              <w:jc w:val="center"/>
              <w:rPr>
                <w:noProof/>
                <w:sz w:val="24"/>
                <w:szCs w:val="24"/>
                <w:lang w:val="en-AU" w:eastAsia="ar-SA"/>
              </w:rPr>
            </w:pPr>
            <w:r w:rsidRPr="00184A5E">
              <w:rPr>
                <w:noProof/>
                <w:sz w:val="24"/>
                <w:szCs w:val="24"/>
                <w:lang w:val="en-AU" w:eastAsia="ar-SA"/>
              </w:rPr>
              <w:t>Разом</w:t>
            </w:r>
          </w:p>
        </w:tc>
        <w:tc>
          <w:tcPr>
            <w:tcW w:w="2330" w:type="pct"/>
            <w:gridSpan w:val="2"/>
            <w:tcBorders>
              <w:top w:val="single" w:sz="4" w:space="0" w:color="auto"/>
              <w:left w:val="single" w:sz="4" w:space="0" w:color="auto"/>
              <w:bottom w:val="single" w:sz="4" w:space="0" w:color="auto"/>
            </w:tcBorders>
            <w:vAlign w:val="center"/>
            <w:hideMark/>
          </w:tcPr>
          <w:p w:rsidR="009D5BDD" w:rsidRPr="00184A5E" w:rsidP="009F507C" w14:paraId="704D6FBC" w14:textId="77777777">
            <w:pPr>
              <w:pStyle w:val="a9"/>
              <w:spacing w:before="0"/>
              <w:ind w:firstLine="0"/>
              <w:jc w:val="center"/>
              <w:rPr>
                <w:noProof/>
                <w:sz w:val="24"/>
                <w:szCs w:val="24"/>
                <w:lang w:val="en-AU" w:eastAsia="ar-SA"/>
              </w:rPr>
            </w:pPr>
            <w:r w:rsidRPr="00184A5E">
              <w:rPr>
                <w:noProof/>
                <w:sz w:val="24"/>
                <w:szCs w:val="24"/>
                <w:lang w:val="en-AU" w:eastAsia="ar-SA"/>
              </w:rPr>
              <w:t>У тому числі</w:t>
            </w:r>
          </w:p>
        </w:tc>
      </w:tr>
      <w:tr w14:paraId="1C1D8B20" w14:textId="77777777" w:rsidTr="009F507C">
        <w:tblPrEx>
          <w:tblW w:w="4972" w:type="pct"/>
          <w:tblLook w:val="04A0"/>
        </w:tblPrEx>
        <w:trPr>
          <w:trHeight w:val="322"/>
        </w:trPr>
        <w:tc>
          <w:tcPr>
            <w:tcW w:w="1970" w:type="pct"/>
            <w:vMerge/>
            <w:tcBorders>
              <w:top w:val="single" w:sz="4" w:space="0" w:color="auto"/>
              <w:bottom w:val="single" w:sz="4" w:space="0" w:color="auto"/>
              <w:right w:val="single" w:sz="4" w:space="0" w:color="auto"/>
            </w:tcBorders>
            <w:vAlign w:val="center"/>
            <w:hideMark/>
          </w:tcPr>
          <w:p w:rsidR="009D5BDD" w:rsidRPr="00184A5E" w:rsidP="009F507C" w14:paraId="3A9C0E71" w14:textId="77777777">
            <w:pPr>
              <w:pStyle w:val="a9"/>
              <w:spacing w:before="0"/>
              <w:ind w:firstLine="0"/>
              <w:jc w:val="center"/>
              <w:rPr>
                <w:noProof/>
                <w:sz w:val="24"/>
                <w:szCs w:val="24"/>
                <w:lang w:val="en-AU"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RPr="00184A5E" w:rsidP="009F507C" w14:paraId="0FE2E0C4" w14:textId="77777777">
            <w:pPr>
              <w:pStyle w:val="a9"/>
              <w:spacing w:before="0"/>
              <w:ind w:firstLine="0"/>
              <w:jc w:val="center"/>
              <w:rPr>
                <w:noProof/>
                <w:sz w:val="24"/>
                <w:szCs w:val="24"/>
                <w:lang w:val="en-AU" w:eastAsia="ar-SA"/>
              </w:rPr>
            </w:pPr>
          </w:p>
        </w:tc>
        <w:tc>
          <w:tcPr>
            <w:tcW w:w="1163" w:type="pct"/>
            <w:tcBorders>
              <w:top w:val="single" w:sz="4" w:space="0" w:color="auto"/>
              <w:left w:val="single" w:sz="4" w:space="0" w:color="auto"/>
              <w:bottom w:val="single" w:sz="4" w:space="0" w:color="auto"/>
              <w:right w:val="single" w:sz="4" w:space="0" w:color="auto"/>
            </w:tcBorders>
            <w:vAlign w:val="center"/>
            <w:hideMark/>
          </w:tcPr>
          <w:p w:rsidR="009D5BDD" w:rsidRPr="00184A5E" w:rsidP="009F507C" w14:paraId="0DD57F45" w14:textId="77777777">
            <w:pPr>
              <w:pStyle w:val="a9"/>
              <w:spacing w:before="0"/>
              <w:ind w:firstLine="0"/>
              <w:jc w:val="center"/>
              <w:rPr>
                <w:noProof/>
                <w:sz w:val="24"/>
                <w:szCs w:val="24"/>
                <w:lang w:val="en-AU" w:eastAsia="ar-SA"/>
              </w:rPr>
            </w:pPr>
            <w:r w:rsidRPr="00184A5E">
              <w:rPr>
                <w:noProof/>
                <w:sz w:val="24"/>
                <w:szCs w:val="24"/>
                <w:lang w:val="en-AU" w:eastAsia="ar-SA"/>
              </w:rPr>
              <w:t>таких, що переходять</w:t>
            </w:r>
          </w:p>
        </w:tc>
        <w:tc>
          <w:tcPr>
            <w:tcW w:w="1167" w:type="pct"/>
            <w:tcBorders>
              <w:top w:val="single" w:sz="4" w:space="0" w:color="auto"/>
              <w:left w:val="single" w:sz="4" w:space="0" w:color="auto"/>
              <w:bottom w:val="single" w:sz="4" w:space="0" w:color="auto"/>
            </w:tcBorders>
            <w:vAlign w:val="center"/>
            <w:hideMark/>
          </w:tcPr>
          <w:p w:rsidR="009D5BDD" w:rsidRPr="00184A5E" w:rsidP="009F507C" w14:paraId="52803928" w14:textId="77777777">
            <w:pPr>
              <w:pStyle w:val="a9"/>
              <w:spacing w:before="0"/>
              <w:ind w:firstLine="0"/>
              <w:jc w:val="center"/>
              <w:rPr>
                <w:noProof/>
                <w:sz w:val="24"/>
                <w:szCs w:val="24"/>
                <w:lang w:val="en-AU" w:eastAsia="ar-SA"/>
              </w:rPr>
            </w:pPr>
            <w:r w:rsidRPr="00184A5E">
              <w:rPr>
                <w:noProof/>
                <w:sz w:val="24"/>
                <w:szCs w:val="24"/>
                <w:lang w:val="en-AU" w:eastAsia="ar-SA"/>
              </w:rPr>
              <w:t xml:space="preserve">з відміткою </w:t>
            </w:r>
            <w:r w:rsidRPr="00184A5E">
              <w:rPr>
                <w:noProof/>
                <w:sz w:val="24"/>
                <w:szCs w:val="24"/>
                <w:lang w:val="en-AU"/>
              </w:rPr>
              <w:t>“</w:t>
            </w:r>
            <w:r w:rsidRPr="00184A5E">
              <w:rPr>
                <w:noProof/>
                <w:sz w:val="24"/>
                <w:szCs w:val="24"/>
                <w:lang w:val="en-AU" w:eastAsia="ar-SA"/>
              </w:rPr>
              <w:t>ЕПК</w:t>
            </w:r>
            <w:r w:rsidRPr="00184A5E">
              <w:rPr>
                <w:noProof/>
                <w:sz w:val="24"/>
                <w:szCs w:val="24"/>
                <w:lang w:val="en-AU"/>
              </w:rPr>
              <w:t>”</w:t>
            </w:r>
          </w:p>
        </w:tc>
      </w:tr>
      <w:tr w14:paraId="521FC2C3" w14:textId="77777777" w:rsidTr="009F507C">
        <w:tblPrEx>
          <w:tblW w:w="4972" w:type="pct"/>
          <w:tblLook w:val="04A0"/>
        </w:tblPrEx>
        <w:trPr>
          <w:trHeight w:val="322"/>
        </w:trPr>
        <w:tc>
          <w:tcPr>
            <w:tcW w:w="1970" w:type="pct"/>
            <w:tcBorders>
              <w:top w:val="single" w:sz="4" w:space="0" w:color="auto"/>
            </w:tcBorders>
            <w:hideMark/>
          </w:tcPr>
          <w:p w:rsidR="009D5BDD" w:rsidRPr="00184A5E" w:rsidP="009F507C" w14:paraId="346F0B10" w14:textId="77777777">
            <w:pPr>
              <w:pStyle w:val="a9"/>
              <w:spacing w:before="0"/>
              <w:ind w:firstLine="0"/>
              <w:rPr>
                <w:noProof/>
                <w:sz w:val="24"/>
                <w:szCs w:val="24"/>
                <w:lang w:val="en-AU" w:eastAsia="ar-SA"/>
              </w:rPr>
            </w:pPr>
            <w:r w:rsidRPr="00184A5E">
              <w:rPr>
                <w:noProof/>
                <w:sz w:val="24"/>
                <w:szCs w:val="24"/>
                <w:lang w:val="en-AU" w:eastAsia="ar-SA"/>
              </w:rPr>
              <w:t>Постійного</w:t>
            </w:r>
          </w:p>
        </w:tc>
        <w:tc>
          <w:tcPr>
            <w:tcW w:w="700" w:type="pct"/>
            <w:tcBorders>
              <w:top w:val="single" w:sz="4" w:space="0" w:color="auto"/>
            </w:tcBorders>
          </w:tcPr>
          <w:p w:rsidR="009D5BDD" w:rsidRPr="00184A5E" w:rsidP="009F507C" w14:paraId="230846BF" w14:textId="77777777">
            <w:pPr>
              <w:pStyle w:val="a9"/>
              <w:spacing w:before="0"/>
              <w:ind w:firstLine="0"/>
              <w:rPr>
                <w:noProof/>
                <w:sz w:val="24"/>
                <w:szCs w:val="24"/>
                <w:lang w:val="en-AU" w:eastAsia="ar-SA"/>
              </w:rPr>
            </w:pPr>
          </w:p>
        </w:tc>
        <w:tc>
          <w:tcPr>
            <w:tcW w:w="1163" w:type="pct"/>
            <w:tcBorders>
              <w:top w:val="single" w:sz="4" w:space="0" w:color="auto"/>
            </w:tcBorders>
          </w:tcPr>
          <w:p w:rsidR="009D5BDD" w:rsidRPr="00184A5E" w:rsidP="009F507C" w14:paraId="0F8ED060" w14:textId="77777777">
            <w:pPr>
              <w:pStyle w:val="a9"/>
              <w:spacing w:before="0"/>
              <w:ind w:firstLine="0"/>
              <w:rPr>
                <w:noProof/>
                <w:sz w:val="24"/>
                <w:szCs w:val="24"/>
                <w:lang w:val="en-AU" w:eastAsia="ar-SA"/>
              </w:rPr>
            </w:pPr>
          </w:p>
        </w:tc>
        <w:tc>
          <w:tcPr>
            <w:tcW w:w="1167" w:type="pct"/>
            <w:tcBorders>
              <w:top w:val="single" w:sz="4" w:space="0" w:color="auto"/>
            </w:tcBorders>
          </w:tcPr>
          <w:p w:rsidR="009D5BDD" w:rsidRPr="00184A5E" w:rsidP="009F507C" w14:paraId="74DCB52F" w14:textId="77777777">
            <w:pPr>
              <w:pStyle w:val="a9"/>
              <w:spacing w:before="0"/>
              <w:ind w:firstLine="0"/>
              <w:rPr>
                <w:noProof/>
                <w:sz w:val="24"/>
                <w:szCs w:val="24"/>
                <w:lang w:val="en-AU" w:eastAsia="ar-SA"/>
              </w:rPr>
            </w:pPr>
          </w:p>
        </w:tc>
      </w:tr>
      <w:tr w14:paraId="3357059E" w14:textId="77777777" w:rsidTr="009F507C">
        <w:tblPrEx>
          <w:tblW w:w="4972" w:type="pct"/>
          <w:tblLook w:val="04A0"/>
        </w:tblPrEx>
        <w:trPr>
          <w:trHeight w:val="322"/>
        </w:trPr>
        <w:tc>
          <w:tcPr>
            <w:tcW w:w="1970" w:type="pct"/>
            <w:hideMark/>
          </w:tcPr>
          <w:p w:rsidR="009D5BDD" w:rsidRPr="00184A5E" w:rsidP="009F507C" w14:paraId="277F81E4" w14:textId="77777777">
            <w:pPr>
              <w:pStyle w:val="a9"/>
              <w:spacing w:before="0"/>
              <w:ind w:firstLine="0"/>
              <w:rPr>
                <w:noProof/>
                <w:sz w:val="24"/>
                <w:szCs w:val="24"/>
                <w:lang w:val="en-AU" w:eastAsia="ar-SA"/>
              </w:rPr>
            </w:pPr>
            <w:r w:rsidRPr="00184A5E">
              <w:rPr>
                <w:noProof/>
                <w:sz w:val="24"/>
                <w:szCs w:val="24"/>
                <w:lang w:val="en-AU" w:eastAsia="ar-SA"/>
              </w:rPr>
              <w:t>Тривалого (понад 10 років)</w:t>
            </w:r>
          </w:p>
        </w:tc>
        <w:tc>
          <w:tcPr>
            <w:tcW w:w="700" w:type="pct"/>
          </w:tcPr>
          <w:p w:rsidR="009D5BDD" w:rsidRPr="00184A5E" w:rsidP="009F507C" w14:paraId="61A6D381" w14:textId="77777777">
            <w:pPr>
              <w:pStyle w:val="a9"/>
              <w:spacing w:before="0"/>
              <w:ind w:firstLine="0"/>
              <w:rPr>
                <w:noProof/>
                <w:sz w:val="24"/>
                <w:szCs w:val="24"/>
                <w:lang w:val="en-AU" w:eastAsia="ar-SA"/>
              </w:rPr>
            </w:pPr>
          </w:p>
        </w:tc>
        <w:tc>
          <w:tcPr>
            <w:tcW w:w="1163" w:type="pct"/>
          </w:tcPr>
          <w:p w:rsidR="009D5BDD" w:rsidRPr="00184A5E" w:rsidP="009F507C" w14:paraId="580CE73C" w14:textId="77777777">
            <w:pPr>
              <w:pStyle w:val="a9"/>
              <w:spacing w:before="0"/>
              <w:ind w:firstLine="0"/>
              <w:rPr>
                <w:noProof/>
                <w:sz w:val="24"/>
                <w:szCs w:val="24"/>
                <w:lang w:val="en-AU" w:eastAsia="ar-SA"/>
              </w:rPr>
            </w:pPr>
          </w:p>
        </w:tc>
        <w:tc>
          <w:tcPr>
            <w:tcW w:w="1167" w:type="pct"/>
          </w:tcPr>
          <w:p w:rsidR="009D5BDD" w:rsidRPr="00184A5E" w:rsidP="009F507C" w14:paraId="020FCDCE" w14:textId="77777777">
            <w:pPr>
              <w:pStyle w:val="a9"/>
              <w:spacing w:before="0"/>
              <w:ind w:firstLine="0"/>
              <w:rPr>
                <w:noProof/>
                <w:sz w:val="24"/>
                <w:szCs w:val="24"/>
                <w:lang w:val="en-AU" w:eastAsia="ar-SA"/>
              </w:rPr>
            </w:pPr>
          </w:p>
        </w:tc>
      </w:tr>
      <w:tr w14:paraId="47C87F94" w14:textId="77777777" w:rsidTr="009F507C">
        <w:tblPrEx>
          <w:tblW w:w="4972" w:type="pct"/>
          <w:tblLook w:val="04A0"/>
        </w:tblPrEx>
        <w:trPr>
          <w:trHeight w:val="322"/>
        </w:trPr>
        <w:tc>
          <w:tcPr>
            <w:tcW w:w="1970" w:type="pct"/>
            <w:hideMark/>
          </w:tcPr>
          <w:p w:rsidR="009D5BDD" w:rsidRPr="00184A5E" w:rsidP="009F507C" w14:paraId="2C7F5791" w14:textId="77777777">
            <w:pPr>
              <w:pStyle w:val="a9"/>
              <w:spacing w:before="0"/>
              <w:ind w:firstLine="0"/>
              <w:rPr>
                <w:noProof/>
                <w:sz w:val="24"/>
                <w:szCs w:val="24"/>
                <w:lang w:val="en-AU" w:eastAsia="ar-SA"/>
              </w:rPr>
            </w:pPr>
            <w:r w:rsidRPr="00184A5E">
              <w:rPr>
                <w:noProof/>
                <w:sz w:val="24"/>
                <w:szCs w:val="24"/>
                <w:lang w:val="en-AU" w:eastAsia="ar-SA"/>
              </w:rPr>
              <w:t>Тимчасового (до 10 років включно)</w:t>
            </w:r>
          </w:p>
        </w:tc>
        <w:tc>
          <w:tcPr>
            <w:tcW w:w="700" w:type="pct"/>
          </w:tcPr>
          <w:p w:rsidR="009D5BDD" w:rsidRPr="00184A5E" w:rsidP="009F507C" w14:paraId="2C4F2600" w14:textId="77777777">
            <w:pPr>
              <w:pStyle w:val="a9"/>
              <w:spacing w:before="0"/>
              <w:ind w:firstLine="0"/>
              <w:rPr>
                <w:noProof/>
                <w:sz w:val="24"/>
                <w:szCs w:val="24"/>
                <w:lang w:val="en-AU" w:eastAsia="ar-SA"/>
              </w:rPr>
            </w:pPr>
          </w:p>
        </w:tc>
        <w:tc>
          <w:tcPr>
            <w:tcW w:w="1163" w:type="pct"/>
          </w:tcPr>
          <w:p w:rsidR="009D5BDD" w:rsidRPr="00184A5E" w:rsidP="009F507C" w14:paraId="73719D0C" w14:textId="77777777">
            <w:pPr>
              <w:pStyle w:val="a9"/>
              <w:spacing w:before="0"/>
              <w:ind w:firstLine="0"/>
              <w:rPr>
                <w:noProof/>
                <w:sz w:val="24"/>
                <w:szCs w:val="24"/>
                <w:lang w:val="en-AU" w:eastAsia="ar-SA"/>
              </w:rPr>
            </w:pPr>
          </w:p>
        </w:tc>
        <w:tc>
          <w:tcPr>
            <w:tcW w:w="1167" w:type="pct"/>
          </w:tcPr>
          <w:p w:rsidR="009D5BDD" w:rsidRPr="00184A5E" w:rsidP="009F507C" w14:paraId="68A2C766" w14:textId="77777777">
            <w:pPr>
              <w:pStyle w:val="a9"/>
              <w:spacing w:before="0"/>
              <w:ind w:firstLine="0"/>
              <w:rPr>
                <w:noProof/>
                <w:sz w:val="24"/>
                <w:szCs w:val="24"/>
                <w:lang w:val="en-AU" w:eastAsia="ar-SA"/>
              </w:rPr>
            </w:pPr>
          </w:p>
        </w:tc>
      </w:tr>
      <w:tr w14:paraId="05CFF5D3" w14:textId="77777777" w:rsidTr="009F507C">
        <w:tblPrEx>
          <w:tblW w:w="4972" w:type="pct"/>
          <w:tblLook w:val="04A0"/>
        </w:tblPrEx>
        <w:trPr>
          <w:trHeight w:val="322"/>
        </w:trPr>
        <w:tc>
          <w:tcPr>
            <w:tcW w:w="1970" w:type="pct"/>
            <w:hideMark/>
          </w:tcPr>
          <w:p w:rsidR="009D5BDD" w:rsidRPr="00184A5E" w:rsidP="009F507C" w14:paraId="71D31D57" w14:textId="77777777">
            <w:pPr>
              <w:pStyle w:val="a9"/>
              <w:spacing w:before="0"/>
              <w:ind w:firstLine="0"/>
              <w:rPr>
                <w:noProof/>
                <w:sz w:val="24"/>
                <w:szCs w:val="24"/>
                <w:lang w:val="en-AU" w:eastAsia="ar-SA"/>
              </w:rPr>
            </w:pPr>
            <w:r w:rsidRPr="00184A5E">
              <w:rPr>
                <w:noProof/>
                <w:sz w:val="24"/>
                <w:szCs w:val="24"/>
                <w:lang w:val="en-AU" w:eastAsia="ar-SA"/>
              </w:rPr>
              <w:t>Усього</w:t>
            </w:r>
          </w:p>
        </w:tc>
        <w:tc>
          <w:tcPr>
            <w:tcW w:w="700" w:type="pct"/>
          </w:tcPr>
          <w:p w:rsidR="009D5BDD" w:rsidRPr="00184A5E" w:rsidP="009F507C" w14:paraId="4B1984DF" w14:textId="77777777">
            <w:pPr>
              <w:pStyle w:val="a9"/>
              <w:spacing w:before="0"/>
              <w:ind w:firstLine="0"/>
              <w:rPr>
                <w:noProof/>
                <w:sz w:val="24"/>
                <w:szCs w:val="24"/>
                <w:lang w:val="en-AU" w:eastAsia="ar-SA"/>
              </w:rPr>
            </w:pPr>
          </w:p>
        </w:tc>
        <w:tc>
          <w:tcPr>
            <w:tcW w:w="1163" w:type="pct"/>
          </w:tcPr>
          <w:p w:rsidR="009D5BDD" w:rsidRPr="00184A5E" w:rsidP="009F507C" w14:paraId="2D0B3901" w14:textId="77777777">
            <w:pPr>
              <w:pStyle w:val="a9"/>
              <w:spacing w:before="0"/>
              <w:ind w:firstLine="0"/>
              <w:rPr>
                <w:noProof/>
                <w:sz w:val="24"/>
                <w:szCs w:val="24"/>
                <w:lang w:val="en-AU" w:eastAsia="ar-SA"/>
              </w:rPr>
            </w:pPr>
          </w:p>
        </w:tc>
        <w:tc>
          <w:tcPr>
            <w:tcW w:w="1167" w:type="pct"/>
          </w:tcPr>
          <w:p w:rsidR="009D5BDD" w:rsidRPr="00184A5E" w:rsidP="009F507C" w14:paraId="2296949C" w14:textId="77777777">
            <w:pPr>
              <w:pStyle w:val="a9"/>
              <w:spacing w:before="0"/>
              <w:ind w:firstLine="0"/>
              <w:rPr>
                <w:noProof/>
                <w:sz w:val="24"/>
                <w:szCs w:val="24"/>
                <w:lang w:val="en-AU" w:eastAsia="ar-SA"/>
              </w:rPr>
            </w:pPr>
          </w:p>
        </w:tc>
      </w:tr>
    </w:tbl>
    <w:p w:rsidR="009D5BDD" w:rsidRPr="00184A5E" w:rsidP="009D5BDD" w14:paraId="16164844" w14:textId="77777777">
      <w:pPr>
        <w:pStyle w:val="a9"/>
        <w:spacing w:before="0"/>
        <w:rPr>
          <w:noProof/>
          <w:sz w:val="24"/>
          <w:szCs w:val="24"/>
          <w:lang w:val="en-AU" w:eastAsia="zh-CN"/>
        </w:rPr>
      </w:pPr>
    </w:p>
    <w:tbl>
      <w:tblPr>
        <w:tblW w:w="5000" w:type="pct"/>
        <w:tblLayout w:type="fixed"/>
        <w:tblLook w:val="01E0"/>
      </w:tblPr>
      <w:tblGrid>
        <w:gridCol w:w="3340"/>
        <w:gridCol w:w="1795"/>
        <w:gridCol w:w="4579"/>
      </w:tblGrid>
      <w:tr w14:paraId="6F867722" w14:textId="77777777" w:rsidTr="009F507C">
        <w:tblPrEx>
          <w:tblW w:w="5000" w:type="pct"/>
          <w:tblLayout w:type="fixed"/>
          <w:tblLook w:val="01E0"/>
        </w:tblPrEx>
        <w:tc>
          <w:tcPr>
            <w:tcW w:w="1719" w:type="pct"/>
          </w:tcPr>
          <w:p w:rsidR="009D5BDD" w:rsidRPr="00184A5E" w:rsidP="009F507C" w14:paraId="6FDF1D69" w14:textId="77777777">
            <w:pPr>
              <w:tabs>
                <w:tab w:val="left" w:pos="4988"/>
                <w:tab w:val="left" w:pos="7113"/>
              </w:tabs>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rPr>
              <w:t>ПОГОДЖЕНО:</w:t>
            </w:r>
          </w:p>
        </w:tc>
        <w:tc>
          <w:tcPr>
            <w:tcW w:w="924" w:type="pct"/>
          </w:tcPr>
          <w:p w:rsidR="009D5BDD" w:rsidRPr="00184A5E" w:rsidP="009F507C" w14:paraId="5D7834A3" w14:textId="77777777">
            <w:pPr>
              <w:tabs>
                <w:tab w:val="left" w:pos="4988"/>
                <w:tab w:val="left" w:pos="7113"/>
              </w:tabs>
              <w:suppressAutoHyphens/>
              <w:spacing w:after="0" w:line="240" w:lineRule="auto"/>
              <w:jc w:val="center"/>
              <w:rPr>
                <w:rFonts w:ascii="Times New Roman" w:hAnsi="Times New Roman" w:cs="Times New Roman"/>
                <w:i/>
                <w:noProof/>
                <w:sz w:val="24"/>
                <w:szCs w:val="24"/>
                <w:lang w:val="en-AU" w:eastAsia="zh-CN"/>
              </w:rPr>
            </w:pPr>
          </w:p>
        </w:tc>
        <w:tc>
          <w:tcPr>
            <w:tcW w:w="2357" w:type="pct"/>
          </w:tcPr>
          <w:p w:rsidR="009D5BDD" w:rsidRPr="00184A5E" w:rsidP="009F507C" w14:paraId="678835D7"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p>
        </w:tc>
      </w:tr>
      <w:tr w14:paraId="15872E07" w14:textId="77777777" w:rsidTr="009F507C">
        <w:tblPrEx>
          <w:tblW w:w="5000" w:type="pct"/>
          <w:tblLayout w:type="fixed"/>
          <w:tblLook w:val="01E0"/>
        </w:tblPrEx>
        <w:tc>
          <w:tcPr>
            <w:tcW w:w="1719" w:type="pct"/>
            <w:hideMark/>
          </w:tcPr>
          <w:p w:rsidR="009D5BDD" w:rsidRPr="00184A5E" w:rsidP="009F507C" w14:paraId="14954120" w14:textId="77777777">
            <w:pPr>
              <w:spacing w:after="0" w:line="240" w:lineRule="auto"/>
              <w:rPr>
                <w:rFonts w:ascii="Times New Roman" w:hAnsi="Times New Roman" w:cs="Times New Roman"/>
                <w:noProof/>
                <w:sz w:val="24"/>
                <w:szCs w:val="24"/>
                <w:lang w:val="en-AU"/>
              </w:rPr>
            </w:pPr>
            <w:r w:rsidRPr="00184A5E">
              <w:rPr>
                <w:rFonts w:ascii="Times New Roman" w:hAnsi="Times New Roman" w:cs="Times New Roman"/>
                <w:noProof/>
                <w:sz w:val="24"/>
                <w:szCs w:val="24"/>
                <w:lang w:val="en-AU"/>
              </w:rPr>
              <w:t xml:space="preserve">Директор Департаменту </w:t>
            </w:r>
          </w:p>
          <w:p w:rsidR="009D5BDD" w:rsidRPr="00184A5E" w:rsidP="009F507C" w14:paraId="3CF02026" w14:textId="77777777">
            <w:pPr>
              <w:tabs>
                <w:tab w:val="left" w:pos="4988"/>
                <w:tab w:val="left" w:pos="7113"/>
              </w:tabs>
              <w:suppressAutoHyphens/>
              <w:spacing w:after="0" w:line="240" w:lineRule="auto"/>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rPr>
              <w:t>забезпечення документообігу</w:t>
            </w:r>
          </w:p>
        </w:tc>
        <w:tc>
          <w:tcPr>
            <w:tcW w:w="924" w:type="pct"/>
            <w:vAlign w:val="bottom"/>
          </w:tcPr>
          <w:p w:rsidR="009D5BDD" w:rsidRPr="00184A5E" w:rsidP="009F507C" w14:paraId="630E1C22" w14:textId="77777777">
            <w:pPr>
              <w:tabs>
                <w:tab w:val="left" w:pos="4988"/>
                <w:tab w:val="left" w:pos="7113"/>
              </w:tabs>
              <w:suppressAutoHyphens/>
              <w:spacing w:after="0" w:line="240" w:lineRule="auto"/>
              <w:jc w:val="center"/>
              <w:rPr>
                <w:rFonts w:ascii="Times New Roman" w:hAnsi="Times New Roman" w:cs="Times New Roman"/>
                <w:i/>
                <w:noProof/>
                <w:sz w:val="24"/>
                <w:szCs w:val="24"/>
                <w:lang w:val="en-AU" w:eastAsia="zh-CN"/>
              </w:rPr>
            </w:pPr>
          </w:p>
          <w:p w:rsidR="009D5BDD" w:rsidRPr="00184A5E" w:rsidP="009F507C" w14:paraId="2F5A2563"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i/>
                <w:noProof/>
                <w:sz w:val="24"/>
                <w:szCs w:val="24"/>
                <w:lang w:val="en-AU" w:eastAsia="zh-CN"/>
              </w:rPr>
              <w:t>__________</w:t>
            </w:r>
            <w:r w:rsidRPr="00184A5E">
              <w:rPr>
                <w:rFonts w:ascii="Times New Roman" w:hAnsi="Times New Roman" w:cs="Times New Roman"/>
                <w:i/>
                <w:noProof/>
                <w:sz w:val="24"/>
                <w:szCs w:val="24"/>
                <w:lang w:val="en-AU" w:eastAsia="zh-CN"/>
              </w:rPr>
              <w:br/>
            </w:r>
            <w:r w:rsidRPr="00184A5E">
              <w:rPr>
                <w:rFonts w:ascii="Times New Roman" w:hAnsi="Times New Roman" w:cs="Times New Roman"/>
                <w:noProof/>
                <w:sz w:val="24"/>
                <w:szCs w:val="24"/>
                <w:lang w:val="en-AU" w:eastAsia="zh-CN"/>
              </w:rPr>
              <w:t>(підпис)</w:t>
            </w:r>
          </w:p>
        </w:tc>
        <w:tc>
          <w:tcPr>
            <w:tcW w:w="2357" w:type="pct"/>
            <w:vAlign w:val="bottom"/>
          </w:tcPr>
          <w:p w:rsidR="009D5BDD" w:rsidRPr="00184A5E" w:rsidP="009F507C" w14:paraId="3059030F"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p>
          <w:p w:rsidR="009D5BDD" w:rsidRPr="00184A5E" w:rsidP="009F507C" w14:paraId="61D723D9"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_____________________________</w:t>
            </w:r>
            <w:r w:rsidRPr="00184A5E">
              <w:rPr>
                <w:rFonts w:ascii="Times New Roman" w:hAnsi="Times New Roman" w:cs="Times New Roman"/>
                <w:noProof/>
                <w:sz w:val="24"/>
                <w:szCs w:val="24"/>
                <w:lang w:val="en-AU" w:eastAsia="zh-CN"/>
              </w:rPr>
              <w:br/>
            </w:r>
            <w:r w:rsidRPr="00184A5E">
              <w:rPr>
                <w:rFonts w:ascii="Times New Roman" w:hAnsi="Times New Roman" w:cs="Times New Roman"/>
                <w:noProof/>
                <w:sz w:val="24"/>
                <w:szCs w:val="24"/>
                <w:lang w:val="en-AU"/>
              </w:rPr>
              <w:t>(Власне ім’я та ПРІЗВИЩЕ)</w:t>
            </w:r>
          </w:p>
        </w:tc>
      </w:tr>
      <w:tr w14:paraId="6764DA02" w14:textId="77777777" w:rsidTr="009F507C">
        <w:tblPrEx>
          <w:tblW w:w="5000" w:type="pct"/>
          <w:tblLayout w:type="fixed"/>
          <w:tblLook w:val="01E0"/>
        </w:tblPrEx>
        <w:tc>
          <w:tcPr>
            <w:tcW w:w="2643" w:type="pct"/>
            <w:gridSpan w:val="2"/>
            <w:hideMark/>
          </w:tcPr>
          <w:p w:rsidR="009D5BDD" w:rsidRPr="00184A5E" w:rsidP="009F507C" w14:paraId="7DFD6F1F" w14:textId="77777777">
            <w:pPr>
              <w:tabs>
                <w:tab w:val="left" w:pos="4988"/>
                <w:tab w:val="left" w:pos="7113"/>
              </w:tabs>
              <w:suppressAutoHyphens/>
              <w:spacing w:before="240" w:after="120"/>
              <w:rPr>
                <w:rFonts w:ascii="Times New Roman" w:hAnsi="Times New Roman" w:cs="Times New Roman"/>
                <w:i/>
                <w:noProof/>
                <w:sz w:val="24"/>
                <w:szCs w:val="24"/>
                <w:lang w:val="en-AU" w:eastAsia="zh-CN"/>
              </w:rPr>
            </w:pPr>
            <w:r w:rsidRPr="00184A5E">
              <w:rPr>
                <w:rFonts w:ascii="Times New Roman" w:hAnsi="Times New Roman" w:cs="Times New Roman"/>
                <w:noProof/>
                <w:sz w:val="24"/>
                <w:szCs w:val="24"/>
                <w:lang w:val="en-AU" w:eastAsia="zh-CN"/>
              </w:rPr>
              <w:t>___ ____________ 20___ р.</w:t>
            </w:r>
          </w:p>
        </w:tc>
        <w:tc>
          <w:tcPr>
            <w:tcW w:w="2357" w:type="pct"/>
          </w:tcPr>
          <w:p w:rsidR="009D5BDD" w:rsidRPr="00184A5E" w:rsidP="009F507C" w14:paraId="7E9CFB62" w14:textId="77777777">
            <w:pPr>
              <w:tabs>
                <w:tab w:val="left" w:pos="4988"/>
                <w:tab w:val="left" w:pos="7113"/>
              </w:tabs>
              <w:suppressAutoHyphens/>
              <w:spacing w:before="240" w:after="120"/>
              <w:rPr>
                <w:rFonts w:ascii="Times New Roman" w:hAnsi="Times New Roman" w:cs="Times New Roman"/>
                <w:noProof/>
                <w:sz w:val="24"/>
                <w:szCs w:val="24"/>
                <w:lang w:val="en-AU" w:eastAsia="zh-CN"/>
              </w:rPr>
            </w:pPr>
          </w:p>
        </w:tc>
      </w:tr>
    </w:tbl>
    <w:p w:rsidR="009D5BDD" w:rsidRPr="001748AB" w:rsidP="009D5BDD" w14:paraId="230C5EDD" w14:textId="77777777">
      <w:pPr>
        <w:pStyle w:val="a9"/>
        <w:spacing w:before="0"/>
        <w:jc w:val="both"/>
        <w:rPr>
          <w:noProof/>
          <w:sz w:val="24"/>
          <w:szCs w:val="24"/>
        </w:rPr>
      </w:pPr>
      <w:r w:rsidRPr="001748AB">
        <w:rPr>
          <w:noProof/>
          <w:sz w:val="24"/>
          <w:szCs w:val="24"/>
        </w:rPr>
        <w:t>Підсумкові відомості передано в архів Секретаріату Кабінету Міністрів України.</w:t>
      </w:r>
    </w:p>
    <w:tbl>
      <w:tblPr>
        <w:tblW w:w="4900" w:type="pct"/>
        <w:tblLayout w:type="fixed"/>
        <w:tblLook w:val="01E0"/>
      </w:tblPr>
      <w:tblGrid>
        <w:gridCol w:w="3339"/>
        <w:gridCol w:w="1752"/>
        <w:gridCol w:w="4429"/>
      </w:tblGrid>
      <w:tr w14:paraId="2BECEDD8" w14:textId="77777777" w:rsidTr="009F507C">
        <w:tblPrEx>
          <w:tblW w:w="4900" w:type="pct"/>
          <w:tblLayout w:type="fixed"/>
          <w:tblLook w:val="01E0"/>
        </w:tblPrEx>
        <w:tc>
          <w:tcPr>
            <w:tcW w:w="1754" w:type="pct"/>
            <w:hideMark/>
          </w:tcPr>
          <w:p w:rsidR="009D5BDD" w:rsidRPr="001748AB" w:rsidP="009F507C" w14:paraId="2C9FF97C" w14:textId="77777777">
            <w:pPr>
              <w:tabs>
                <w:tab w:val="left" w:pos="4988"/>
                <w:tab w:val="left" w:pos="7113"/>
              </w:tabs>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Посада особи, відповідальної</w:t>
            </w:r>
          </w:p>
          <w:p w:rsidR="009D5BDD" w:rsidRPr="001748AB" w:rsidP="009F507C" w14:paraId="1032E28A" w14:textId="77777777">
            <w:pPr>
              <w:tabs>
                <w:tab w:val="left" w:pos="4988"/>
                <w:tab w:val="left" w:pos="7113"/>
              </w:tabs>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за передачу відомостей</w:t>
            </w:r>
          </w:p>
        </w:tc>
        <w:tc>
          <w:tcPr>
            <w:tcW w:w="920" w:type="pct"/>
          </w:tcPr>
          <w:p w:rsidR="009D5BDD" w:rsidRPr="001748AB" w:rsidP="009F507C" w14:paraId="0B298F78" w14:textId="77777777">
            <w:pPr>
              <w:tabs>
                <w:tab w:val="left" w:pos="4988"/>
                <w:tab w:val="left" w:pos="7113"/>
              </w:tabs>
              <w:suppressAutoHyphens/>
              <w:spacing w:after="0" w:line="240" w:lineRule="auto"/>
              <w:jc w:val="center"/>
              <w:rPr>
                <w:rFonts w:ascii="Times New Roman" w:hAnsi="Times New Roman" w:cs="Times New Roman"/>
                <w:i/>
                <w:noProof/>
                <w:sz w:val="24"/>
                <w:szCs w:val="24"/>
                <w:lang w:val="ru-RU" w:eastAsia="zh-CN"/>
              </w:rPr>
            </w:pPr>
          </w:p>
          <w:p w:rsidR="009D5BDD" w:rsidRPr="00184A5E" w:rsidP="009F507C" w14:paraId="54719F12"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i/>
                <w:noProof/>
                <w:sz w:val="24"/>
                <w:szCs w:val="24"/>
                <w:lang w:val="en-AU" w:eastAsia="zh-CN"/>
              </w:rPr>
              <w:t>__________</w:t>
            </w:r>
            <w:r w:rsidRPr="00184A5E">
              <w:rPr>
                <w:rFonts w:ascii="Times New Roman" w:hAnsi="Times New Roman" w:cs="Times New Roman"/>
                <w:i/>
                <w:noProof/>
                <w:sz w:val="24"/>
                <w:szCs w:val="24"/>
                <w:lang w:val="en-AU" w:eastAsia="zh-CN"/>
              </w:rPr>
              <w:br/>
            </w:r>
            <w:r w:rsidRPr="00184A5E">
              <w:rPr>
                <w:rFonts w:ascii="Times New Roman" w:hAnsi="Times New Roman" w:cs="Times New Roman"/>
                <w:noProof/>
                <w:sz w:val="24"/>
                <w:szCs w:val="24"/>
                <w:lang w:val="en-AU" w:eastAsia="zh-CN"/>
              </w:rPr>
              <w:t>(підпис)</w:t>
            </w:r>
          </w:p>
        </w:tc>
        <w:tc>
          <w:tcPr>
            <w:tcW w:w="2326" w:type="pct"/>
          </w:tcPr>
          <w:p w:rsidR="009D5BDD" w:rsidRPr="00184A5E" w:rsidP="009F507C" w14:paraId="25F06363" w14:textId="77777777">
            <w:pPr>
              <w:tabs>
                <w:tab w:val="left" w:pos="4988"/>
                <w:tab w:val="left" w:pos="7113"/>
              </w:tabs>
              <w:suppressAutoHyphens/>
              <w:spacing w:after="0" w:line="240" w:lineRule="auto"/>
              <w:jc w:val="both"/>
              <w:rPr>
                <w:rFonts w:ascii="Times New Roman" w:hAnsi="Times New Roman" w:cs="Times New Roman"/>
                <w:noProof/>
                <w:sz w:val="24"/>
                <w:szCs w:val="24"/>
                <w:lang w:val="en-AU" w:eastAsia="zh-CN"/>
              </w:rPr>
            </w:pPr>
          </w:p>
          <w:p w:rsidR="009D5BDD" w:rsidRPr="00184A5E" w:rsidP="009F507C" w14:paraId="12218B62" w14:textId="77777777">
            <w:pPr>
              <w:tabs>
                <w:tab w:val="left" w:pos="4988"/>
                <w:tab w:val="left" w:pos="7113"/>
              </w:tabs>
              <w:suppressAutoHyphens/>
              <w:spacing w:after="0" w:line="240" w:lineRule="auto"/>
              <w:jc w:val="center"/>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____________________________</w:t>
            </w:r>
            <w:r w:rsidRPr="00184A5E">
              <w:rPr>
                <w:rFonts w:ascii="Times New Roman" w:hAnsi="Times New Roman" w:cs="Times New Roman"/>
                <w:noProof/>
                <w:sz w:val="24"/>
                <w:szCs w:val="24"/>
                <w:lang w:val="en-AU" w:eastAsia="zh-CN"/>
              </w:rPr>
              <w:br/>
            </w:r>
            <w:r w:rsidRPr="00184A5E">
              <w:rPr>
                <w:rFonts w:ascii="Times New Roman" w:hAnsi="Times New Roman" w:cs="Times New Roman"/>
                <w:noProof/>
                <w:sz w:val="24"/>
                <w:szCs w:val="24"/>
                <w:lang w:val="en-AU"/>
              </w:rPr>
              <w:t>(Власне ім’я та ПРІЗВИЩЕ)</w:t>
            </w:r>
          </w:p>
        </w:tc>
      </w:tr>
      <w:tr w14:paraId="0EB675D4" w14:textId="77777777" w:rsidTr="009F507C">
        <w:tblPrEx>
          <w:tblW w:w="4900" w:type="pct"/>
          <w:tblLayout w:type="fixed"/>
          <w:tblLook w:val="01E0"/>
        </w:tblPrEx>
        <w:tc>
          <w:tcPr>
            <w:tcW w:w="2674" w:type="pct"/>
            <w:gridSpan w:val="2"/>
            <w:hideMark/>
          </w:tcPr>
          <w:p w:rsidR="009D5BDD" w:rsidRPr="00184A5E" w:rsidP="009F507C" w14:paraId="3B6D36A2" w14:textId="77777777">
            <w:pPr>
              <w:tabs>
                <w:tab w:val="left" w:pos="4988"/>
                <w:tab w:val="left" w:pos="7113"/>
              </w:tabs>
              <w:suppressAutoHyphens/>
              <w:spacing w:before="240" w:after="120"/>
              <w:rPr>
                <w:rFonts w:ascii="Times New Roman" w:hAnsi="Times New Roman" w:cs="Times New Roman"/>
                <w:noProof/>
                <w:sz w:val="24"/>
                <w:szCs w:val="24"/>
                <w:lang w:val="en-AU" w:eastAsia="zh-CN"/>
              </w:rPr>
            </w:pPr>
            <w:r w:rsidRPr="00184A5E">
              <w:rPr>
                <w:rFonts w:ascii="Times New Roman" w:hAnsi="Times New Roman" w:cs="Times New Roman"/>
                <w:noProof/>
                <w:sz w:val="24"/>
                <w:szCs w:val="24"/>
                <w:lang w:val="en-AU" w:eastAsia="zh-CN"/>
              </w:rPr>
              <w:t>___ ____________ 20___ р.</w:t>
            </w:r>
          </w:p>
        </w:tc>
        <w:tc>
          <w:tcPr>
            <w:tcW w:w="2326" w:type="pct"/>
          </w:tcPr>
          <w:p w:rsidR="009D5BDD" w:rsidRPr="00184A5E" w:rsidP="009F507C" w14:paraId="67D5C369" w14:textId="77777777">
            <w:pPr>
              <w:tabs>
                <w:tab w:val="left" w:pos="4988"/>
                <w:tab w:val="left" w:pos="7113"/>
              </w:tabs>
              <w:suppressAutoHyphens/>
              <w:spacing w:before="240" w:after="120"/>
              <w:rPr>
                <w:rFonts w:ascii="Times New Roman" w:hAnsi="Times New Roman" w:cs="Times New Roman"/>
                <w:noProof/>
                <w:sz w:val="24"/>
                <w:szCs w:val="24"/>
                <w:lang w:val="en-AU" w:eastAsia="zh-CN"/>
              </w:rPr>
            </w:pPr>
          </w:p>
        </w:tc>
      </w:tr>
    </w:tbl>
    <w:p w:rsidR="009D5BDD" w:rsidP="009D5BDD" w14:paraId="08D301F6" w14:textId="77777777">
      <w:pPr>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rsidR="009D5BDD" w:rsidP="009D5BDD" w14:paraId="21FEF9D5" w14:textId="77777777">
      <w:pPr>
        <w:keepNext/>
        <w:keepLines/>
        <w:spacing w:before="240" w:after="240"/>
        <w:ind w:left="5670"/>
        <w:jc w:val="center"/>
        <w:rPr>
          <w:rFonts w:ascii="Times New Roman" w:hAnsi="Times New Roman" w:cs="Times New Roman"/>
          <w:sz w:val="24"/>
          <w:szCs w:val="24"/>
        </w:rPr>
      </w:pPr>
      <w:r>
        <w:rPr>
          <w:rFonts w:ascii="Times New Roman" w:hAnsi="Times New Roman" w:cs="Times New Roman"/>
          <w:sz w:val="24"/>
          <w:szCs w:val="24"/>
        </w:rPr>
        <w:t>Додаток 10</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DC33473" w14:textId="77777777">
      <w:pPr>
        <w:keepNext/>
        <w:keepLines/>
        <w:spacing w:before="240" w:after="240"/>
        <w:ind w:left="5670"/>
        <w:jc w:val="center"/>
        <w:rPr>
          <w:rFonts w:ascii="Times New Roman" w:hAnsi="Times New Roman" w:cs="Times New Roman"/>
          <w:sz w:val="24"/>
          <w:szCs w:val="24"/>
        </w:rPr>
      </w:pPr>
    </w:p>
    <w:p w:rsidR="009D5BDD" w:rsidRPr="004A09E5" w:rsidP="009D5BDD" w14:paraId="54BFF1F9" w14:textId="77777777">
      <w:pPr>
        <w:pStyle w:val="Heading1"/>
      </w:pPr>
      <w:bookmarkStart w:id="1067" w:name="_Toc212472611"/>
      <w:r w:rsidRPr="004A09E5">
        <w:t>ПРИМІРНА ФОРМА</w:t>
      </w:r>
      <w:bookmarkEnd w:id="1067"/>
      <w:r w:rsidRPr="004A09E5">
        <w:t xml:space="preserve"> </w:t>
      </w:r>
    </w:p>
    <w:p w:rsidR="009D5BDD" w:rsidRPr="004A09E5" w:rsidP="009D5BDD" w14:paraId="62B2C142" w14:textId="77777777">
      <w:pPr>
        <w:pStyle w:val="Heading1"/>
      </w:pPr>
      <w:bookmarkStart w:id="1068" w:name="_Toc212472612"/>
      <w:r w:rsidRPr="004A09E5">
        <w:t>акту про вилучення для знищення документів у паперовій формі</w:t>
      </w:r>
      <w:bookmarkEnd w:id="1068"/>
    </w:p>
    <w:p w:rsidR="009D5BDD" w:rsidRPr="004A09E5" w:rsidP="009D5BDD" w14:paraId="7EACFF14" w14:textId="77777777">
      <w:pPr>
        <w:pStyle w:val="Heading1"/>
        <w:spacing w:before="0" w:line="240" w:lineRule="auto"/>
      </w:pPr>
    </w:p>
    <w:tbl>
      <w:tblPr>
        <w:tblW w:w="9853" w:type="dxa"/>
        <w:tblLook w:val="04A0"/>
      </w:tblPr>
      <w:tblGrid>
        <w:gridCol w:w="5070"/>
        <w:gridCol w:w="4783"/>
      </w:tblGrid>
      <w:tr w14:paraId="58D5B079" w14:textId="77777777" w:rsidTr="009F507C">
        <w:tblPrEx>
          <w:tblW w:w="9853" w:type="dxa"/>
          <w:tblLook w:val="04A0"/>
        </w:tblPrEx>
        <w:tc>
          <w:tcPr>
            <w:tcW w:w="5070" w:type="dxa"/>
            <w:shd w:val="clear" w:color="auto" w:fill="FFFFFF"/>
          </w:tcPr>
          <w:p w:rsidR="009D5BDD" w:rsidRPr="008A5E85" w:rsidP="009F507C" w14:paraId="4DC29701" w14:textId="77777777">
            <w:pPr>
              <w:suppressAutoHyphens/>
              <w:spacing w:before="120"/>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 xml:space="preserve">Секретаріат Кабінету Міністрів </w:t>
            </w:r>
            <w:r w:rsidRPr="008A5E85">
              <w:rPr>
                <w:rFonts w:ascii="Times New Roman" w:hAnsi="Times New Roman" w:cs="Times New Roman"/>
                <w:noProof/>
                <w:sz w:val="24"/>
                <w:szCs w:val="24"/>
                <w:lang w:val="en-AU" w:eastAsia="zh-CN"/>
              </w:rPr>
              <w:br/>
              <w:t>України</w:t>
            </w:r>
          </w:p>
        </w:tc>
        <w:tc>
          <w:tcPr>
            <w:tcW w:w="4783" w:type="dxa"/>
            <w:shd w:val="clear" w:color="auto" w:fill="FFFFFF"/>
            <w:hideMark/>
          </w:tcPr>
          <w:p w:rsidR="009D5BDD" w:rsidRPr="001748AB" w:rsidP="009F507C" w14:paraId="3D27DB34" w14:textId="77777777">
            <w:pPr>
              <w:suppressAutoHyphens/>
              <w:spacing w:before="176"/>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ЗАТВЕРДЖУЮ</w:t>
            </w:r>
          </w:p>
          <w:p w:rsidR="009D5BDD" w:rsidRPr="001748AB" w:rsidP="009F507C" w14:paraId="3D112B90" w14:textId="77777777">
            <w:pPr>
              <w:suppressAutoHyphens/>
              <w:spacing w:before="120"/>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Державний секретар Кабінету Міністрів України</w:t>
            </w:r>
          </w:p>
          <w:p w:rsidR="009D5BDD" w:rsidRPr="001748AB" w:rsidP="009F507C" w14:paraId="56C10CB3" w14:textId="77777777">
            <w:pPr>
              <w:suppressAutoHyphens/>
              <w:spacing w:before="120"/>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xml:space="preserve">_______ </w:t>
            </w:r>
            <w:r w:rsidRPr="001748AB">
              <w:rPr>
                <w:rFonts w:ascii="Times New Roman" w:hAnsi="Times New Roman" w:cs="Times New Roman"/>
                <w:noProof/>
                <w:sz w:val="24"/>
                <w:szCs w:val="24"/>
                <w:lang w:val="ru-RU" w:eastAsia="zh-CN"/>
              </w:rPr>
              <w:tab/>
              <w:t>______________________</w:t>
            </w:r>
          </w:p>
          <w:p w:rsidR="009D5BDD" w:rsidRPr="001748AB" w:rsidP="009F507C" w14:paraId="4711239E" w14:textId="77777777">
            <w:pPr>
              <w:pStyle w:val="Heading1"/>
              <w:rPr>
                <w:noProof/>
                <w:lang w:val="ru-RU" w:eastAsia="zh-CN"/>
              </w:rPr>
            </w:pPr>
            <w:bookmarkStart w:id="1069" w:name="_Toc212041460"/>
            <w:bookmarkStart w:id="1070" w:name="_Toc212472613"/>
            <w:r w:rsidRPr="001748AB">
              <w:rPr>
                <w:b w:val="0"/>
                <w:noProof/>
                <w:lang w:val="ru-RU" w:eastAsia="zh-CN"/>
              </w:rPr>
              <w:t>(підпис)</w:t>
            </w:r>
            <w:r w:rsidRPr="001748AB">
              <w:rPr>
                <w:b w:val="0"/>
                <w:noProof/>
                <w:lang w:val="ru-RU" w:eastAsia="zh-CN"/>
              </w:rPr>
              <w:tab/>
              <w:t>(</w:t>
            </w:r>
            <w:r w:rsidRPr="001748AB">
              <w:rPr>
                <w:b w:val="0"/>
                <w:noProof/>
                <w:lang w:val="ru-RU"/>
              </w:rPr>
              <w:t>Власне ім’я та ПРІЗВИЩЕ</w:t>
            </w:r>
            <w:r w:rsidRPr="001748AB">
              <w:rPr>
                <w:noProof/>
                <w:lang w:val="ru-RU"/>
              </w:rPr>
              <w:t>)</w:t>
            </w:r>
            <w:bookmarkEnd w:id="1069"/>
            <w:bookmarkEnd w:id="1070"/>
          </w:p>
          <w:p w:rsidR="009D5BDD" w:rsidRPr="008A5E85" w:rsidP="009F507C" w14:paraId="77903026" w14:textId="77777777">
            <w:pPr>
              <w:tabs>
                <w:tab w:val="left" w:pos="5580"/>
              </w:tabs>
              <w:suppressAutoHyphens/>
              <w:spacing w:before="120"/>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 ____________ 20___ р.</w:t>
            </w:r>
          </w:p>
          <w:p w:rsidR="009D5BDD" w:rsidRPr="008A5E85" w:rsidP="009F507C" w14:paraId="71941424" w14:textId="77777777">
            <w:pPr>
              <w:suppressAutoHyphens/>
              <w:spacing w:before="120"/>
              <w:ind w:left="747" w:right="-3" w:hanging="723"/>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МП</w:t>
            </w:r>
          </w:p>
        </w:tc>
      </w:tr>
    </w:tbl>
    <w:p w:rsidR="009D5BDD" w:rsidRPr="001748AB" w:rsidP="009D5BDD" w14:paraId="18DFF47E" w14:textId="77777777">
      <w:pPr>
        <w:pStyle w:val="a10"/>
        <w:rPr>
          <w:b w:val="0"/>
          <w:noProof/>
          <w:sz w:val="24"/>
          <w:szCs w:val="24"/>
          <w:lang w:val="ru-RU"/>
        </w:rPr>
      </w:pPr>
      <w:r w:rsidRPr="001748AB">
        <w:rPr>
          <w:b w:val="0"/>
          <w:noProof/>
          <w:sz w:val="24"/>
          <w:szCs w:val="24"/>
          <w:lang w:val="ru-RU"/>
        </w:rPr>
        <w:t>АКТ</w:t>
      </w:r>
      <w:r w:rsidRPr="001748AB">
        <w:rPr>
          <w:b w:val="0"/>
          <w:noProof/>
          <w:sz w:val="24"/>
          <w:szCs w:val="24"/>
          <w:lang w:val="ru-RU"/>
        </w:rPr>
        <w:br/>
      </w:r>
      <w:r w:rsidRPr="001748AB">
        <w:rPr>
          <w:b w:val="0"/>
          <w:noProof/>
          <w:sz w:val="24"/>
          <w:szCs w:val="24"/>
          <w:lang w:val="ru-RU" w:eastAsia="zh-CN"/>
        </w:rPr>
        <w:t>про вилучення для знищення документів,</w:t>
      </w:r>
      <w:r w:rsidRPr="001748AB">
        <w:rPr>
          <w:b w:val="0"/>
          <w:noProof/>
          <w:sz w:val="24"/>
          <w:szCs w:val="24"/>
          <w:lang w:val="ru-RU" w:eastAsia="zh-CN"/>
        </w:rPr>
        <w:br/>
        <w:t>не внесених до Національного архівного фонду</w:t>
      </w:r>
    </w:p>
    <w:p w:rsidR="009D5BDD" w:rsidRPr="001748AB" w:rsidP="009D5BDD" w14:paraId="62B333C7" w14:textId="77777777">
      <w:pPr>
        <w:tabs>
          <w:tab w:val="left" w:pos="5954"/>
        </w:tabs>
        <w:overflowPunct w:val="0"/>
        <w:autoSpaceDE w:val="0"/>
        <w:autoSpaceDN w:val="0"/>
        <w:adjustRightInd w:val="0"/>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_______________ № _____________</w:t>
      </w:r>
    </w:p>
    <w:p w:rsidR="009D5BDD" w:rsidRPr="008C5713" w:rsidP="009D5BDD" w14:paraId="0FD6475E" w14:textId="77777777">
      <w:pPr>
        <w:overflowPunct w:val="0"/>
        <w:autoSpaceDE w:val="0"/>
        <w:autoSpaceDN w:val="0"/>
        <w:adjustRightInd w:val="0"/>
        <w:spacing w:after="0" w:line="240" w:lineRule="auto"/>
        <w:rPr>
          <w:rFonts w:ascii="Times New Roman" w:hAnsi="Times New Roman" w:cs="Times New Roman"/>
          <w:noProof/>
          <w:sz w:val="24"/>
          <w:szCs w:val="24"/>
        </w:rPr>
      </w:pPr>
      <w:r w:rsidRPr="001748AB">
        <w:rPr>
          <w:rFonts w:ascii="Times New Roman" w:hAnsi="Times New Roman" w:cs="Times New Roman"/>
          <w:noProof/>
          <w:sz w:val="24"/>
          <w:szCs w:val="24"/>
          <w:lang w:val="ru-RU"/>
        </w:rPr>
        <w:t>______________________________</w:t>
      </w:r>
      <w:r>
        <w:rPr>
          <w:rFonts w:ascii="Times New Roman" w:hAnsi="Times New Roman" w:cs="Times New Roman"/>
          <w:noProof/>
          <w:sz w:val="24"/>
          <w:szCs w:val="24"/>
        </w:rPr>
        <w:t>_</w:t>
      </w:r>
    </w:p>
    <w:p w:rsidR="009D5BDD" w:rsidRPr="001748AB" w:rsidP="009D5BDD" w14:paraId="2A7C8E1B" w14:textId="77777777">
      <w:pPr>
        <w:overflowPunct w:val="0"/>
        <w:autoSpaceDE w:val="0"/>
        <w:autoSpaceDN w:val="0"/>
        <w:adjustRightInd w:val="0"/>
        <w:ind w:left="993"/>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(місце складення)</w:t>
      </w:r>
    </w:p>
    <w:p w:rsidR="009D5BDD" w:rsidRPr="002C3DF6" w:rsidP="009D5BDD" w14:paraId="07647B0D" w14:textId="77777777">
      <w:pPr>
        <w:pStyle w:val="a9"/>
        <w:spacing w:before="0"/>
        <w:jc w:val="both"/>
        <w:rPr>
          <w:noProof/>
          <w:sz w:val="24"/>
          <w:szCs w:val="24"/>
          <w:lang w:eastAsia="zh-CN"/>
        </w:rPr>
      </w:pPr>
      <w:r w:rsidRPr="001748AB">
        <w:rPr>
          <w:noProof/>
          <w:sz w:val="24"/>
          <w:szCs w:val="24"/>
          <w:lang w:val="ru-RU"/>
        </w:rPr>
        <w:t>На підставі __________________________________________________</w:t>
      </w:r>
      <w:r>
        <w:rPr>
          <w:noProof/>
          <w:sz w:val="24"/>
          <w:szCs w:val="24"/>
        </w:rPr>
        <w:t>___________</w:t>
      </w:r>
    </w:p>
    <w:p w:rsidR="009D5BDD" w:rsidRPr="001748AB" w:rsidP="009D5BDD" w14:paraId="34D16203" w14:textId="77777777">
      <w:pPr>
        <w:suppressAutoHyphens/>
        <w:spacing w:after="0" w:line="240" w:lineRule="auto"/>
        <w:rPr>
          <w:rFonts w:ascii="Times New Roman" w:hAnsi="Times New Roman" w:cs="Times New Roman"/>
          <w:noProof/>
          <w:sz w:val="24"/>
          <w:szCs w:val="24"/>
          <w:lang w:val="ru-RU" w:eastAsia="zh-CN"/>
        </w:rPr>
      </w:pPr>
      <w:r>
        <w:rPr>
          <w:rFonts w:ascii="Times New Roman" w:hAnsi="Times New Roman" w:cs="Times New Roman"/>
          <w:noProof/>
          <w:sz w:val="24"/>
          <w:szCs w:val="24"/>
          <w:lang w:eastAsia="zh-CN"/>
        </w:rPr>
        <w:t xml:space="preserve">                           </w:t>
      </w:r>
      <w:r w:rsidRPr="001748AB">
        <w:rPr>
          <w:rFonts w:ascii="Times New Roman" w:hAnsi="Times New Roman" w:cs="Times New Roman"/>
          <w:noProof/>
          <w:sz w:val="24"/>
          <w:szCs w:val="24"/>
          <w:lang w:val="ru-RU" w:eastAsia="zh-CN"/>
        </w:rPr>
        <w:t xml:space="preserve"> (назви і вихідні дані переліку документів із зазначенням</w:t>
      </w:r>
    </w:p>
    <w:p w:rsidR="009D5BDD" w:rsidRPr="002C3DF6" w:rsidP="009D5BDD" w14:paraId="5FA9E115" w14:textId="77777777">
      <w:pPr>
        <w:suppressAutoHyphens/>
        <w:spacing w:after="0" w:line="240" w:lineRule="auto"/>
        <w:rPr>
          <w:rFonts w:ascii="Times New Roman" w:hAnsi="Times New Roman" w:cs="Times New Roman"/>
          <w:noProof/>
          <w:sz w:val="24"/>
          <w:szCs w:val="24"/>
          <w:lang w:eastAsia="zh-CN"/>
        </w:rPr>
      </w:pPr>
      <w:r w:rsidRPr="001748AB">
        <w:rPr>
          <w:rFonts w:ascii="Times New Roman" w:hAnsi="Times New Roman" w:cs="Times New Roman"/>
          <w:noProof/>
          <w:sz w:val="24"/>
          <w:szCs w:val="24"/>
          <w:lang w:val="ru-RU" w:eastAsia="zh-CN"/>
        </w:rPr>
        <w:t>________________________________________________________________</w:t>
      </w:r>
      <w:r>
        <w:rPr>
          <w:rFonts w:ascii="Times New Roman" w:hAnsi="Times New Roman" w:cs="Times New Roman"/>
          <w:noProof/>
          <w:sz w:val="24"/>
          <w:szCs w:val="24"/>
          <w:lang w:eastAsia="zh-CN"/>
        </w:rPr>
        <w:t>____________</w:t>
      </w:r>
    </w:p>
    <w:p w:rsidR="009D5BDD" w:rsidRPr="001748AB" w:rsidP="009D5BDD" w14:paraId="132CD439" w14:textId="77777777">
      <w:pPr>
        <w:suppressAutoHyphens/>
        <w:spacing w:after="0" w:line="240" w:lineRule="auto"/>
        <w:jc w:val="center"/>
        <w:rPr>
          <w:rFonts w:ascii="Times New Roman" w:hAnsi="Times New Roman" w:cs="Times New Roman"/>
          <w:noProof/>
          <w:sz w:val="24"/>
          <w:szCs w:val="24"/>
          <w:lang w:val="ru-RU" w:eastAsia="zh-CN"/>
        </w:rPr>
      </w:pPr>
      <w:r>
        <w:rPr>
          <w:rFonts w:ascii="Times New Roman" w:hAnsi="Times New Roman" w:cs="Times New Roman"/>
          <w:noProof/>
          <w:sz w:val="24"/>
          <w:szCs w:val="24"/>
          <w:lang w:eastAsia="zh-CN"/>
        </w:rPr>
        <w:t xml:space="preserve">строків їх </w:t>
      </w:r>
      <w:r w:rsidRPr="001748AB">
        <w:rPr>
          <w:rFonts w:ascii="Times New Roman" w:hAnsi="Times New Roman" w:cs="Times New Roman"/>
          <w:noProof/>
          <w:sz w:val="24"/>
          <w:szCs w:val="24"/>
          <w:lang w:val="ru-RU" w:eastAsia="zh-CN"/>
        </w:rPr>
        <w:t>зберігання або типової (примірної) номенклатури справ)</w:t>
      </w:r>
    </w:p>
    <w:p w:rsidR="009D5BDD" w:rsidRPr="001748AB" w:rsidP="009D5BDD" w14:paraId="39D65045" w14:textId="77777777">
      <w:pPr>
        <w:suppressAutoHyphens/>
        <w:spacing w:after="0" w:line="240" w:lineRule="auto"/>
        <w:jc w:val="center"/>
        <w:rPr>
          <w:rFonts w:ascii="Times New Roman" w:hAnsi="Times New Roman" w:cs="Times New Roman"/>
          <w:noProof/>
          <w:sz w:val="24"/>
          <w:szCs w:val="24"/>
          <w:lang w:val="ru-RU" w:eastAsia="zh-CN"/>
        </w:rPr>
      </w:pPr>
    </w:p>
    <w:p w:rsidR="009D5BDD" w:rsidRPr="001748AB" w:rsidP="009D5BDD" w14:paraId="6DD23E6E" w14:textId="77777777">
      <w:pPr>
        <w:suppressAutoHyphens/>
        <w:spacing w:after="0" w:line="240" w:lineRule="auto"/>
        <w:jc w:val="both"/>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вилучені для знищення як такі, що не мають культурної цінності та втратили практичне значення, документи фонду № ____________________________</w:t>
      </w:r>
    </w:p>
    <w:p w:rsidR="009D5BDD" w:rsidRPr="008A5E85" w:rsidP="009D5BDD" w14:paraId="35B1FA39" w14:textId="77777777">
      <w:pPr>
        <w:suppressAutoHyphens/>
        <w:spacing w:after="0" w:line="240" w:lineRule="auto"/>
        <w:jc w:val="center"/>
        <w:rPr>
          <w:rFonts w:ascii="Times New Roman" w:hAnsi="Times New Roman" w:cs="Times New Roman"/>
          <w:noProof/>
          <w:sz w:val="24"/>
          <w:szCs w:val="24"/>
          <w:lang w:val="en-AU" w:eastAsia="zh-CN"/>
        </w:rPr>
      </w:pPr>
      <w:r w:rsidRPr="001748AB">
        <w:rPr>
          <w:rFonts w:ascii="Times New Roman" w:hAnsi="Times New Roman" w:cs="Times New Roman"/>
          <w:noProof/>
          <w:sz w:val="24"/>
          <w:szCs w:val="24"/>
          <w:lang w:val="ru-RU" w:eastAsia="zh-CN"/>
        </w:rPr>
        <w:t xml:space="preserve">          </w:t>
      </w:r>
      <w:r w:rsidRPr="008A5E85">
        <w:rPr>
          <w:rFonts w:ascii="Times New Roman" w:hAnsi="Times New Roman" w:cs="Times New Roman"/>
          <w:noProof/>
          <w:sz w:val="24"/>
          <w:szCs w:val="24"/>
          <w:lang w:val="en-AU" w:eastAsia="zh-CN"/>
        </w:rPr>
        <w:t>(назва фонду)</w:t>
      </w:r>
    </w:p>
    <w:tbl>
      <w:tblPr>
        <w:tblW w:w="5000" w:type="pct"/>
        <w:tblBorders>
          <w:top w:val="single" w:sz="4" w:space="0" w:color="000000"/>
          <w:bottom w:val="single" w:sz="4" w:space="0" w:color="000000"/>
          <w:insideH w:val="single" w:sz="4" w:space="0" w:color="000000"/>
          <w:insideV w:val="single" w:sz="4" w:space="0" w:color="000000"/>
        </w:tblBorders>
        <w:tblLook w:val="04A0"/>
      </w:tblPr>
      <w:tblGrid>
        <w:gridCol w:w="942"/>
        <w:gridCol w:w="1284"/>
        <w:gridCol w:w="930"/>
        <w:gridCol w:w="1151"/>
        <w:gridCol w:w="1530"/>
        <w:gridCol w:w="1006"/>
        <w:gridCol w:w="1633"/>
        <w:gridCol w:w="1238"/>
      </w:tblGrid>
      <w:tr w14:paraId="67FD6E75" w14:textId="77777777" w:rsidTr="009F507C">
        <w:tblPrEx>
          <w:tblW w:w="5000" w:type="pct"/>
          <w:tblLook w:val="04A0"/>
        </w:tblPrEx>
        <w:trPr>
          <w:cantSplit/>
          <w:trHeight w:val="1264"/>
        </w:trPr>
        <w:tc>
          <w:tcPr>
            <w:tcW w:w="279" w:type="pct"/>
            <w:vAlign w:val="center"/>
            <w:hideMark/>
          </w:tcPr>
          <w:p w:rsidR="009D5BDD" w:rsidRPr="008A5E85" w:rsidP="009F507C" w14:paraId="07D924B8"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Поряд-ковий номер</w:t>
            </w:r>
          </w:p>
        </w:tc>
        <w:tc>
          <w:tcPr>
            <w:tcW w:w="690" w:type="pct"/>
            <w:vAlign w:val="center"/>
            <w:hideMark/>
          </w:tcPr>
          <w:p w:rsidR="009D5BDD" w:rsidRPr="001748AB" w:rsidP="009F507C" w14:paraId="30624950"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xml:space="preserve">Заголовок справи або груповий заголовок справ </w:t>
            </w:r>
          </w:p>
        </w:tc>
        <w:tc>
          <w:tcPr>
            <w:tcW w:w="508" w:type="pct"/>
            <w:vAlign w:val="center"/>
            <w:hideMark/>
          </w:tcPr>
          <w:p w:rsidR="009D5BDD" w:rsidRPr="001748AB" w:rsidP="009F507C" w14:paraId="45A34AD1"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Дата справи або крайні дати справ</w:t>
            </w:r>
          </w:p>
        </w:tc>
        <w:tc>
          <w:tcPr>
            <w:tcW w:w="622" w:type="pct"/>
            <w:vAlign w:val="center"/>
            <w:hideMark/>
          </w:tcPr>
          <w:p w:rsidR="009D5BDD" w:rsidRPr="001748AB" w:rsidP="009F507C" w14:paraId="247A1C14"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Номери описів (номенк</w:t>
            </w:r>
            <w:r w:rsidRPr="001748AB">
              <w:rPr>
                <w:rFonts w:ascii="Times New Roman" w:hAnsi="Times New Roman" w:cs="Times New Roman"/>
                <w:noProof/>
                <w:sz w:val="24"/>
                <w:szCs w:val="24"/>
                <w:lang w:val="ru-RU" w:eastAsia="zh-CN"/>
              </w:rPr>
              <w:softHyphen/>
              <w:t>латур) за рік (роки)</w:t>
            </w:r>
          </w:p>
        </w:tc>
        <w:tc>
          <w:tcPr>
            <w:tcW w:w="817" w:type="pct"/>
            <w:vAlign w:val="center"/>
            <w:hideMark/>
          </w:tcPr>
          <w:p w:rsidR="009D5BDD" w:rsidRPr="001748AB" w:rsidP="009F507C" w14:paraId="7B93F12C"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xml:space="preserve">Індекс справи (тому, частини) </w:t>
            </w:r>
            <w:r w:rsidRPr="001748AB">
              <w:rPr>
                <w:rFonts w:ascii="Times New Roman" w:hAnsi="Times New Roman" w:cs="Times New Roman"/>
                <w:noProof/>
                <w:sz w:val="24"/>
                <w:szCs w:val="24"/>
                <w:lang w:val="ru-RU" w:eastAsia="zh-CN"/>
              </w:rPr>
              <w:br/>
              <w:t>за номен-клатурою або номер справи за описом</w:t>
            </w:r>
          </w:p>
        </w:tc>
        <w:tc>
          <w:tcPr>
            <w:tcW w:w="547" w:type="pct"/>
            <w:vAlign w:val="center"/>
            <w:hideMark/>
          </w:tcPr>
          <w:p w:rsidR="009D5BDD" w:rsidRPr="001748AB" w:rsidP="009F507C" w14:paraId="759810E1"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Кіль-кість справ (томів, частин)</w:t>
            </w:r>
          </w:p>
        </w:tc>
        <w:tc>
          <w:tcPr>
            <w:tcW w:w="870" w:type="pct"/>
            <w:vAlign w:val="center"/>
            <w:hideMark/>
          </w:tcPr>
          <w:p w:rsidR="009D5BDD" w:rsidRPr="001748AB" w:rsidP="009F507C" w14:paraId="65CC7728" w14:textId="77777777">
            <w:pPr>
              <w:suppressAutoHyphens/>
              <w:snapToGrid w:val="0"/>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Строк зберігання справи (тому, частини) і номери статей за переліком</w:t>
            </w:r>
          </w:p>
        </w:tc>
        <w:tc>
          <w:tcPr>
            <w:tcW w:w="666" w:type="pct"/>
            <w:vAlign w:val="center"/>
            <w:hideMark/>
          </w:tcPr>
          <w:p w:rsidR="009D5BDD" w:rsidRPr="008A5E85" w:rsidP="009F507C" w14:paraId="70041744"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Примітки</w:t>
            </w:r>
          </w:p>
        </w:tc>
      </w:tr>
      <w:tr w14:paraId="0903FDA5" w14:textId="77777777" w:rsidTr="009F507C">
        <w:tblPrEx>
          <w:tblW w:w="5000" w:type="pct"/>
          <w:tblLook w:val="04A0"/>
        </w:tblPrEx>
        <w:trPr>
          <w:cantSplit/>
          <w:trHeight w:val="333"/>
        </w:trPr>
        <w:tc>
          <w:tcPr>
            <w:tcW w:w="279" w:type="pct"/>
            <w:vAlign w:val="center"/>
            <w:hideMark/>
          </w:tcPr>
          <w:p w:rsidR="009D5BDD" w:rsidRPr="008A5E85" w:rsidP="009F507C" w14:paraId="008367EF"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1</w:t>
            </w:r>
          </w:p>
        </w:tc>
        <w:tc>
          <w:tcPr>
            <w:tcW w:w="690" w:type="pct"/>
            <w:vAlign w:val="center"/>
            <w:hideMark/>
          </w:tcPr>
          <w:p w:rsidR="009D5BDD" w:rsidRPr="008A5E85" w:rsidP="009F507C" w14:paraId="4C36DEBE"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2</w:t>
            </w:r>
          </w:p>
        </w:tc>
        <w:tc>
          <w:tcPr>
            <w:tcW w:w="508" w:type="pct"/>
            <w:vAlign w:val="center"/>
            <w:hideMark/>
          </w:tcPr>
          <w:p w:rsidR="009D5BDD" w:rsidRPr="008A5E85" w:rsidP="009F507C" w14:paraId="700BEB39"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3</w:t>
            </w:r>
          </w:p>
        </w:tc>
        <w:tc>
          <w:tcPr>
            <w:tcW w:w="622" w:type="pct"/>
            <w:vAlign w:val="center"/>
            <w:hideMark/>
          </w:tcPr>
          <w:p w:rsidR="009D5BDD" w:rsidRPr="008A5E85" w:rsidP="009F507C" w14:paraId="144BEAF6"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4</w:t>
            </w:r>
          </w:p>
        </w:tc>
        <w:tc>
          <w:tcPr>
            <w:tcW w:w="817" w:type="pct"/>
            <w:vAlign w:val="center"/>
            <w:hideMark/>
          </w:tcPr>
          <w:p w:rsidR="009D5BDD" w:rsidRPr="008A5E85" w:rsidP="009F507C" w14:paraId="3F819F95"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5</w:t>
            </w:r>
          </w:p>
        </w:tc>
        <w:tc>
          <w:tcPr>
            <w:tcW w:w="547" w:type="pct"/>
            <w:vAlign w:val="center"/>
            <w:hideMark/>
          </w:tcPr>
          <w:p w:rsidR="009D5BDD" w:rsidRPr="008A5E85" w:rsidP="009F507C" w14:paraId="6AD3E427"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6</w:t>
            </w:r>
          </w:p>
        </w:tc>
        <w:tc>
          <w:tcPr>
            <w:tcW w:w="870" w:type="pct"/>
            <w:vAlign w:val="center"/>
            <w:hideMark/>
          </w:tcPr>
          <w:p w:rsidR="009D5BDD" w:rsidRPr="008A5E85" w:rsidP="009F507C" w14:paraId="5DE4A1E1"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7</w:t>
            </w:r>
          </w:p>
        </w:tc>
        <w:tc>
          <w:tcPr>
            <w:tcW w:w="666" w:type="pct"/>
            <w:vAlign w:val="center"/>
            <w:hideMark/>
          </w:tcPr>
          <w:p w:rsidR="009D5BDD" w:rsidRPr="008A5E85" w:rsidP="009F507C" w14:paraId="27231C5E" w14:textId="77777777">
            <w:pPr>
              <w:suppressAutoHyphens/>
              <w:snapToGrid w:val="0"/>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8</w:t>
            </w:r>
          </w:p>
        </w:tc>
      </w:tr>
    </w:tbl>
    <w:p w:rsidR="009D5BDD" w:rsidRPr="008A5E85" w:rsidP="009D5BDD" w14:paraId="79265EF5"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Разом __________________________________ справ за ___________ роки.</w:t>
      </w:r>
    </w:p>
    <w:p w:rsidR="009D5BDD" w:rsidRPr="008A5E85" w:rsidP="009D5BDD" w14:paraId="5015C9CD" w14:textId="77777777">
      <w:pPr>
        <w:suppressAutoHyphens/>
        <w:spacing w:after="0" w:line="240" w:lineRule="auto"/>
        <w:ind w:left="1985"/>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(цифрами і словами)</w:t>
      </w:r>
    </w:p>
    <w:tbl>
      <w:tblPr>
        <w:tblW w:w="9427" w:type="dxa"/>
        <w:tblInd w:w="71" w:type="dxa"/>
        <w:tblLayout w:type="fixed"/>
        <w:tblCellMar>
          <w:top w:w="108" w:type="dxa"/>
          <w:bottom w:w="108" w:type="dxa"/>
        </w:tblCellMar>
        <w:tblLook w:val="04A0"/>
      </w:tblPr>
      <w:tblGrid>
        <w:gridCol w:w="3157"/>
        <w:gridCol w:w="2159"/>
        <w:gridCol w:w="4111"/>
      </w:tblGrid>
      <w:tr w14:paraId="6AD9AA90" w14:textId="77777777" w:rsidTr="009F507C">
        <w:tblPrEx>
          <w:tblW w:w="9427" w:type="dxa"/>
          <w:tblInd w:w="71" w:type="dxa"/>
          <w:tblLayout w:type="fixed"/>
          <w:tblLook w:val="04A0"/>
        </w:tblPrEx>
        <w:trPr>
          <w:trHeight w:val="337"/>
        </w:trPr>
        <w:tc>
          <w:tcPr>
            <w:tcW w:w="3157" w:type="dxa"/>
            <w:shd w:val="clear" w:color="auto" w:fill="FFFFFF"/>
            <w:hideMark/>
          </w:tcPr>
          <w:p w:rsidR="009D5BDD" w:rsidRPr="001748AB" w:rsidP="009F507C" w14:paraId="6EEB8D6B" w14:textId="77777777">
            <w:pPr>
              <w:suppressAutoHyphens/>
              <w:spacing w:after="0" w:line="240" w:lineRule="auto"/>
              <w:ind w:left="-71"/>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Посада особи, яка проводила експертизу цінності документів</w:t>
            </w:r>
          </w:p>
        </w:tc>
        <w:tc>
          <w:tcPr>
            <w:tcW w:w="2159" w:type="dxa"/>
            <w:shd w:val="clear" w:color="auto" w:fill="FFFFFF"/>
          </w:tcPr>
          <w:p w:rsidR="009D5BDD" w:rsidRPr="008A5E85" w:rsidP="009F507C" w14:paraId="5D9D3ACE" w14:textId="77777777">
            <w:pPr>
              <w:suppressAutoHyphens/>
              <w:spacing w:after="0" w:line="240" w:lineRule="auto"/>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____________</w:t>
            </w:r>
          </w:p>
          <w:p w:rsidR="009D5BDD" w:rsidRPr="008A5E85" w:rsidP="009F507C" w14:paraId="73E5D144" w14:textId="77777777">
            <w:pPr>
              <w:suppressAutoHyphens/>
              <w:spacing w:after="0" w:line="240" w:lineRule="auto"/>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(підпис)</w:t>
            </w:r>
          </w:p>
        </w:tc>
        <w:tc>
          <w:tcPr>
            <w:tcW w:w="4111" w:type="dxa"/>
            <w:shd w:val="clear" w:color="auto" w:fill="FFFFFF"/>
          </w:tcPr>
          <w:p w:rsidR="009D5BDD" w:rsidRPr="008A5E85" w:rsidP="009F507C" w14:paraId="529A1523"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___________________________</w:t>
            </w:r>
          </w:p>
          <w:p w:rsidR="009D5BDD" w:rsidRPr="008A5E85" w:rsidP="009F507C" w14:paraId="7C29CE3B"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rPr>
              <w:t>(Власне ім’я та ПРІЗВИЩЕ)</w:t>
            </w:r>
          </w:p>
        </w:tc>
      </w:tr>
    </w:tbl>
    <w:p w:rsidR="009D5BDD" w:rsidP="009D5BDD" w14:paraId="3B713D57"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 __________ 20 ____ р.</w:t>
      </w:r>
    </w:p>
    <w:p w:rsidR="009D5BDD" w:rsidRPr="008A5E85" w:rsidP="009D5BDD" w14:paraId="024B0328" w14:textId="77777777">
      <w:pPr>
        <w:suppressAutoHyphens/>
        <w:spacing w:after="0" w:line="240" w:lineRule="auto"/>
        <w:rPr>
          <w:rFonts w:ascii="Times New Roman" w:hAnsi="Times New Roman" w:cs="Times New Roman"/>
          <w:noProof/>
          <w:sz w:val="24"/>
          <w:szCs w:val="24"/>
          <w:lang w:val="en-AU" w:eastAsia="zh-CN"/>
        </w:rPr>
      </w:pPr>
    </w:p>
    <w:tbl>
      <w:tblPr>
        <w:tblW w:w="9498" w:type="dxa"/>
        <w:tblLook w:val="04A0"/>
      </w:tblPr>
      <w:tblGrid>
        <w:gridCol w:w="3402"/>
        <w:gridCol w:w="1985"/>
        <w:gridCol w:w="4111"/>
      </w:tblGrid>
      <w:tr w14:paraId="7979B597" w14:textId="77777777" w:rsidTr="009F507C">
        <w:tblPrEx>
          <w:tblW w:w="9498" w:type="dxa"/>
          <w:tblLook w:val="04A0"/>
        </w:tblPrEx>
        <w:tc>
          <w:tcPr>
            <w:tcW w:w="3402" w:type="dxa"/>
          </w:tcPr>
          <w:p w:rsidR="009D5BDD" w:rsidRPr="001748AB" w:rsidP="009F507C" w14:paraId="12C4D320" w14:textId="77777777">
            <w:pPr>
              <w:widowControl w:val="0"/>
              <w:suppressAutoHyphens/>
              <w:overflowPunct w:val="0"/>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bCs/>
                <w:noProof/>
                <w:sz w:val="24"/>
                <w:szCs w:val="24"/>
                <w:lang w:val="ru-RU" w:eastAsia="zh-CN"/>
              </w:rPr>
              <w:t>СХВАЛЕНО</w:t>
            </w:r>
            <w:r w:rsidRPr="001748AB">
              <w:rPr>
                <w:rFonts w:ascii="Times New Roman" w:hAnsi="Times New Roman" w:cs="Times New Roman"/>
                <w:bCs/>
                <w:noProof/>
                <w:sz w:val="24"/>
                <w:szCs w:val="24"/>
                <w:lang w:val="ru-RU" w:eastAsia="zh-CN"/>
              </w:rPr>
              <w:br/>
            </w:r>
            <w:r w:rsidRPr="001748AB">
              <w:rPr>
                <w:rFonts w:ascii="Times New Roman" w:hAnsi="Times New Roman" w:cs="Times New Roman"/>
                <w:noProof/>
                <w:sz w:val="24"/>
                <w:szCs w:val="24"/>
                <w:lang w:val="ru-RU" w:eastAsia="zh-CN"/>
              </w:rPr>
              <w:t>Протокол засідання ЕК Секретаріату Кабінету Міністрів України</w:t>
            </w:r>
          </w:p>
          <w:p w:rsidR="009D5BDD" w:rsidRPr="008A5E85" w:rsidP="009F507C" w14:paraId="23E431F2" w14:textId="77777777">
            <w:pPr>
              <w:widowControl w:val="0"/>
              <w:suppressAutoHyphens/>
              <w:overflowPunct w:val="0"/>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____________ № _____</w:t>
            </w:r>
          </w:p>
          <w:p w:rsidR="009D5BDD" w:rsidRPr="008A5E85" w:rsidP="009F507C" w14:paraId="045CC7B1" w14:textId="77777777">
            <w:pPr>
              <w:suppressAutoHyphens/>
              <w:autoSpaceDE w:val="0"/>
              <w:autoSpaceDN w:val="0"/>
              <w:adjustRightInd w:val="0"/>
              <w:spacing w:after="0" w:line="240" w:lineRule="auto"/>
              <w:ind w:right="-1"/>
              <w:rPr>
                <w:rFonts w:ascii="Times New Roman" w:hAnsi="Times New Roman" w:cs="Times New Roman"/>
                <w:noProof/>
                <w:sz w:val="24"/>
                <w:szCs w:val="24"/>
                <w:lang w:val="en-AU" w:eastAsia="zh-CN"/>
              </w:rPr>
            </w:pPr>
          </w:p>
        </w:tc>
        <w:tc>
          <w:tcPr>
            <w:tcW w:w="1985" w:type="dxa"/>
          </w:tcPr>
          <w:p w:rsidR="009D5BDD" w:rsidRPr="008A5E85" w:rsidP="009F507C" w14:paraId="76657C4E" w14:textId="77777777">
            <w:pPr>
              <w:suppressAutoHyphens/>
              <w:autoSpaceDE w:val="0"/>
              <w:autoSpaceDN w:val="0"/>
              <w:adjustRightInd w:val="0"/>
              <w:spacing w:after="0" w:line="240" w:lineRule="auto"/>
              <w:ind w:right="-1"/>
              <w:rPr>
                <w:rFonts w:ascii="Times New Roman" w:hAnsi="Times New Roman" w:cs="Times New Roman"/>
                <w:noProof/>
                <w:sz w:val="24"/>
                <w:szCs w:val="24"/>
                <w:lang w:val="en-AU" w:eastAsia="zh-CN"/>
              </w:rPr>
            </w:pPr>
          </w:p>
        </w:tc>
        <w:tc>
          <w:tcPr>
            <w:tcW w:w="4111" w:type="dxa"/>
          </w:tcPr>
          <w:p w:rsidR="009D5BDD" w:rsidRPr="001748AB" w:rsidP="009F507C" w14:paraId="2E5EC694" w14:textId="77777777">
            <w:pPr>
              <w:widowControl w:val="0"/>
              <w:suppressAutoHyphens/>
              <w:overflowPunct w:val="0"/>
              <w:spacing w:after="0" w:line="240" w:lineRule="auto"/>
              <w:rPr>
                <w:rFonts w:ascii="Times New Roman" w:hAnsi="Times New Roman" w:cs="Times New Roman"/>
                <w:bCs/>
                <w:noProof/>
                <w:sz w:val="24"/>
                <w:szCs w:val="24"/>
                <w:lang w:val="ru-RU" w:eastAsia="zh-CN"/>
              </w:rPr>
            </w:pPr>
            <w:r w:rsidRPr="001748AB">
              <w:rPr>
                <w:rFonts w:ascii="Times New Roman" w:hAnsi="Times New Roman" w:cs="Times New Roman"/>
                <w:bCs/>
                <w:noProof/>
                <w:sz w:val="24"/>
                <w:szCs w:val="24"/>
                <w:lang w:val="ru-RU" w:eastAsia="zh-CN"/>
              </w:rPr>
              <w:t>ПОГОДЖЕНО</w:t>
            </w:r>
          </w:p>
          <w:p w:rsidR="009D5BDD" w:rsidRPr="001748AB" w:rsidP="009F507C" w14:paraId="04F4FA8E" w14:textId="77777777">
            <w:pPr>
              <w:widowControl w:val="0"/>
              <w:suppressAutoHyphens/>
              <w:overflowPunct w:val="0"/>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Протокол засідання ЕПК</w:t>
            </w:r>
          </w:p>
          <w:p w:rsidR="009D5BDD" w:rsidRPr="001748AB" w:rsidP="009F507C" w14:paraId="453CC472" w14:textId="77777777">
            <w:pPr>
              <w:widowControl w:val="0"/>
              <w:suppressAutoHyphens/>
              <w:overflowPunct w:val="0"/>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державного архіву</w:t>
            </w:r>
          </w:p>
          <w:p w:rsidR="009D5BDD" w:rsidRPr="001748AB" w:rsidP="009F507C" w14:paraId="47491F5B" w14:textId="77777777">
            <w:pPr>
              <w:widowControl w:val="0"/>
              <w:suppressAutoHyphens/>
              <w:overflowPunct w:val="0"/>
              <w:spacing w:after="0" w:line="240" w:lineRule="auto"/>
              <w:rPr>
                <w:rFonts w:ascii="Times New Roman" w:hAnsi="Times New Roman" w:cs="Times New Roman"/>
                <w:noProof/>
                <w:sz w:val="24"/>
                <w:szCs w:val="24"/>
                <w:lang w:val="ru-RU" w:eastAsia="zh-CN"/>
              </w:rPr>
            </w:pPr>
          </w:p>
          <w:p w:rsidR="009D5BDD" w:rsidRPr="008A5E85" w:rsidP="009F507C" w14:paraId="5B44CD02" w14:textId="77777777">
            <w:pPr>
              <w:widowControl w:val="0"/>
              <w:suppressAutoHyphens/>
              <w:overflowPunct w:val="0"/>
              <w:spacing w:after="0" w:line="240" w:lineRule="auto"/>
              <w:rPr>
                <w:rFonts w:ascii="Times New Roman" w:hAnsi="Times New Roman" w:cs="Times New Roman"/>
                <w:b/>
                <w:bCs/>
                <w:noProof/>
                <w:sz w:val="24"/>
                <w:szCs w:val="24"/>
                <w:lang w:val="en-AU" w:eastAsia="zh-CN"/>
              </w:rPr>
            </w:pPr>
            <w:r w:rsidRPr="008A5E85">
              <w:rPr>
                <w:rFonts w:ascii="Times New Roman" w:hAnsi="Times New Roman" w:cs="Times New Roman"/>
                <w:noProof/>
                <w:sz w:val="24"/>
                <w:szCs w:val="24"/>
                <w:lang w:val="en-AU" w:eastAsia="zh-CN"/>
              </w:rPr>
              <w:t>___________ № _____</w:t>
            </w:r>
          </w:p>
        </w:tc>
      </w:tr>
    </w:tbl>
    <w:p w:rsidR="009D5BDD" w:rsidRPr="001748AB" w:rsidP="009D5BDD" w14:paraId="4D386953" w14:textId="77777777">
      <w:pPr>
        <w:suppressAutoHyphens/>
        <w:spacing w:after="0" w:line="240" w:lineRule="auto"/>
        <w:ind w:left="181" w:firstLine="181"/>
        <w:jc w:val="both"/>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Описи справ постійного зберігання за _________ роки схвалено, а з кадрових питань (особового складу) погоджено з ЕПК ________________</w:t>
      </w:r>
    </w:p>
    <w:p w:rsidR="009D5BDD" w:rsidRPr="001748AB" w:rsidP="009D5BDD" w14:paraId="082D7E95"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________________________________________________________________</w:t>
      </w:r>
    </w:p>
    <w:p w:rsidR="009D5BDD" w:rsidRPr="001748AB" w:rsidP="009D5BDD" w14:paraId="545DBD0B" w14:textId="77777777">
      <w:pPr>
        <w:suppressAutoHyphens/>
        <w:spacing w:after="0" w:line="240" w:lineRule="auto"/>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(найменування державної архівної установи)</w:t>
      </w:r>
    </w:p>
    <w:p w:rsidR="009D5BDD" w:rsidRPr="001748AB" w:rsidP="009D5BDD" w14:paraId="2B2A4190"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(протокол  __________ № __________).</w:t>
      </w:r>
    </w:p>
    <w:p w:rsidR="009D5BDD" w:rsidRPr="001748AB" w:rsidP="009D5BDD" w14:paraId="0F2200BD"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Документи в кількості _______________________________________ справ</w:t>
      </w:r>
    </w:p>
    <w:p w:rsidR="009D5BDD" w:rsidRPr="001748AB" w:rsidP="009D5BDD" w14:paraId="26831AD1" w14:textId="77777777">
      <w:pPr>
        <w:suppressAutoHyphens/>
        <w:spacing w:after="0" w:line="240" w:lineRule="auto"/>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(цифрами і словами)</w:t>
      </w:r>
    </w:p>
    <w:p w:rsidR="009D5BDD" w:rsidRPr="001748AB" w:rsidP="009D5BDD" w14:paraId="0EA89AB2"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вагою _________ кг здано в _______________________________________</w:t>
      </w:r>
    </w:p>
    <w:p w:rsidR="009D5BDD" w:rsidRPr="001748AB" w:rsidP="009D5BDD" w14:paraId="75435F2D" w14:textId="77777777">
      <w:pPr>
        <w:suppressAutoHyphens/>
        <w:spacing w:after="0" w:line="240" w:lineRule="auto"/>
        <w:jc w:val="center"/>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xml:space="preserve">                     (найменування установи)</w:t>
      </w:r>
    </w:p>
    <w:p w:rsidR="009D5BDD" w:rsidRPr="001748AB" w:rsidP="009D5BDD" w14:paraId="34A72A40" w14:textId="77777777">
      <w:pPr>
        <w:suppressAutoHyphens/>
        <w:spacing w:after="0" w:line="240" w:lineRule="auto"/>
        <w:jc w:val="both"/>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_________________________________________________ на переробку за</w:t>
      </w:r>
      <w:r w:rsidRPr="008A5E85">
        <w:rPr>
          <w:rFonts w:ascii="Times New Roman" w:hAnsi="Times New Roman" w:cs="Times New Roman"/>
          <w:noProof/>
          <w:sz w:val="24"/>
          <w:szCs w:val="24"/>
          <w:lang w:val="en-AU" w:eastAsia="zh-CN"/>
        </w:rPr>
        <w:t> </w:t>
      </w:r>
      <w:r w:rsidRPr="001748AB">
        <w:rPr>
          <w:rFonts w:ascii="Times New Roman" w:hAnsi="Times New Roman" w:cs="Times New Roman"/>
          <w:noProof/>
          <w:sz w:val="24"/>
          <w:szCs w:val="24"/>
          <w:lang w:val="ru-RU" w:eastAsia="zh-CN"/>
        </w:rPr>
        <w:t>приймально-здавальною накладною від _______________ № __________ або знищено шляхом спалення*.</w:t>
      </w:r>
    </w:p>
    <w:tbl>
      <w:tblPr>
        <w:tblW w:w="9143" w:type="dxa"/>
        <w:tblInd w:w="71" w:type="dxa"/>
        <w:tblLayout w:type="fixed"/>
        <w:tblCellMar>
          <w:top w:w="108" w:type="dxa"/>
          <w:bottom w:w="108" w:type="dxa"/>
        </w:tblCellMar>
        <w:tblLook w:val="04A0"/>
      </w:tblPr>
      <w:tblGrid>
        <w:gridCol w:w="2917"/>
        <w:gridCol w:w="2040"/>
        <w:gridCol w:w="4186"/>
      </w:tblGrid>
      <w:tr w14:paraId="19768EFB" w14:textId="77777777" w:rsidTr="009F507C">
        <w:tblPrEx>
          <w:tblW w:w="9143" w:type="dxa"/>
          <w:tblInd w:w="71" w:type="dxa"/>
          <w:tblLayout w:type="fixed"/>
          <w:tblLook w:val="04A0"/>
        </w:tblPrEx>
        <w:trPr>
          <w:trHeight w:val="337"/>
        </w:trPr>
        <w:tc>
          <w:tcPr>
            <w:tcW w:w="2917" w:type="dxa"/>
            <w:shd w:val="clear" w:color="auto" w:fill="FFFFFF"/>
            <w:hideMark/>
          </w:tcPr>
          <w:p w:rsidR="009D5BDD" w:rsidRPr="001748AB" w:rsidP="009F507C" w14:paraId="0C0C981E" w14:textId="77777777">
            <w:pPr>
              <w:suppressAutoHyphens/>
              <w:spacing w:after="0" w:line="240" w:lineRule="auto"/>
              <w:ind w:left="-71"/>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Посада особи, яка здала (знищила) документи**</w:t>
            </w:r>
          </w:p>
        </w:tc>
        <w:tc>
          <w:tcPr>
            <w:tcW w:w="2040" w:type="dxa"/>
            <w:shd w:val="clear" w:color="auto" w:fill="FFFFFF"/>
          </w:tcPr>
          <w:p w:rsidR="009D5BDD" w:rsidRPr="008A5E85" w:rsidP="009F507C" w14:paraId="5A347995" w14:textId="77777777">
            <w:pPr>
              <w:suppressAutoHyphens/>
              <w:spacing w:after="0" w:line="240" w:lineRule="auto"/>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w:t>
            </w:r>
          </w:p>
          <w:p w:rsidR="009D5BDD" w:rsidRPr="008A5E85" w:rsidP="009F507C" w14:paraId="2A293C4C" w14:textId="77777777">
            <w:pPr>
              <w:suppressAutoHyphens/>
              <w:spacing w:after="0" w:line="240" w:lineRule="auto"/>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(підпис)</w:t>
            </w:r>
          </w:p>
        </w:tc>
        <w:tc>
          <w:tcPr>
            <w:tcW w:w="4186" w:type="dxa"/>
            <w:shd w:val="clear" w:color="auto" w:fill="FFFFFF"/>
          </w:tcPr>
          <w:p w:rsidR="009D5BDD" w:rsidRPr="008A5E85" w:rsidP="009F507C" w14:paraId="0AFAEA0F" w14:textId="77777777">
            <w:pPr>
              <w:suppressAutoHyphens/>
              <w:spacing w:after="0" w:line="240" w:lineRule="auto"/>
              <w:ind w:left="111"/>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___________________________</w:t>
            </w:r>
          </w:p>
          <w:p w:rsidR="009D5BDD" w:rsidRPr="008A5E85" w:rsidP="009F507C" w14:paraId="56F1E8A3" w14:textId="77777777">
            <w:pPr>
              <w:suppressAutoHyphens/>
              <w:spacing w:after="0" w:line="240" w:lineRule="auto"/>
              <w:jc w:val="center"/>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rPr>
              <w:t>(Власне ім’я та ПРІЗВИЩЕ)</w:t>
            </w:r>
          </w:p>
        </w:tc>
      </w:tr>
    </w:tbl>
    <w:p w:rsidR="009D5BDD" w:rsidRPr="008A5E85" w:rsidP="009D5BDD" w14:paraId="7457FDE2"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 __________ 20____ року</w:t>
      </w:r>
    </w:p>
    <w:p w:rsidR="009D5BDD" w:rsidRPr="008A5E85" w:rsidP="009D5BDD" w14:paraId="6EB3CAF9" w14:textId="77777777">
      <w:pPr>
        <w:suppressAutoHyphens/>
        <w:spacing w:after="0" w:line="240" w:lineRule="auto"/>
        <w:rPr>
          <w:rFonts w:ascii="Times New Roman" w:hAnsi="Times New Roman" w:cs="Times New Roman"/>
          <w:noProof/>
          <w:sz w:val="24"/>
          <w:szCs w:val="24"/>
          <w:lang w:val="en-AU" w:eastAsia="zh-CN"/>
        </w:rPr>
      </w:pPr>
      <w:r w:rsidRPr="008A5E85">
        <w:rPr>
          <w:rFonts w:ascii="Times New Roman" w:hAnsi="Times New Roman" w:cs="Times New Roman"/>
          <w:noProof/>
          <w:sz w:val="24"/>
          <w:szCs w:val="24"/>
          <w:lang w:val="en-AU" w:eastAsia="zh-CN"/>
        </w:rPr>
        <w:t>_____________</w:t>
      </w:r>
    </w:p>
    <w:p w:rsidR="009D5BDD" w:rsidRPr="001748AB" w:rsidP="009D5BDD" w14:paraId="027EA6AD" w14:textId="77777777">
      <w:pPr>
        <w:suppressAutoHyphens/>
        <w:spacing w:after="0" w:line="240" w:lineRule="auto"/>
        <w:jc w:val="both"/>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Необов’язкове поле, застосовується у разі передачі іншій установі для знищення.</w:t>
      </w:r>
    </w:p>
    <w:p w:rsidR="009D5BDD" w:rsidRPr="001748AB" w:rsidP="009D5BDD" w14:paraId="4FCCE3D5" w14:textId="77777777">
      <w:pPr>
        <w:suppressAutoHyphens/>
        <w:spacing w:after="0" w:line="240" w:lineRule="auto"/>
        <w:rPr>
          <w:rFonts w:ascii="Times New Roman" w:hAnsi="Times New Roman" w:cs="Times New Roman"/>
          <w:noProof/>
          <w:sz w:val="24"/>
          <w:szCs w:val="24"/>
          <w:lang w:val="ru-RU" w:eastAsia="zh-CN"/>
        </w:rPr>
      </w:pPr>
      <w:r w:rsidRPr="001748AB">
        <w:rPr>
          <w:rFonts w:ascii="Times New Roman" w:hAnsi="Times New Roman" w:cs="Times New Roman"/>
          <w:noProof/>
          <w:sz w:val="24"/>
          <w:szCs w:val="24"/>
          <w:lang w:val="ru-RU" w:eastAsia="zh-CN"/>
        </w:rPr>
        <w:t>** Особа, яка провела знищення.</w:t>
      </w:r>
    </w:p>
    <w:p w:rsidR="009D5BDD" w:rsidRPr="001748AB" w:rsidP="009D5BDD" w14:paraId="024D49F0" w14:textId="77777777">
      <w:pPr>
        <w:suppressAutoHyphens/>
        <w:spacing w:after="240"/>
        <w:rPr>
          <w:noProof/>
          <w:sz w:val="24"/>
          <w:lang w:val="ru-RU" w:eastAsia="zh-CN"/>
        </w:rPr>
      </w:pPr>
    </w:p>
    <w:p w:rsidR="009D5BDD" w:rsidP="009D5BDD" w14:paraId="6A1A215A" w14:textId="77777777">
      <w:pPr>
        <w:keepNext/>
        <w:keepLines/>
        <w:spacing w:after="120"/>
        <w:ind w:left="567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 xml:space="preserve">Додаток 11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RPr="004A09E5" w:rsidP="009D5BDD" w14:paraId="077E5723" w14:textId="77777777">
      <w:pPr>
        <w:pStyle w:val="Heading1"/>
      </w:pPr>
      <w:bookmarkStart w:id="1071" w:name="_Toc212472614"/>
      <w:r w:rsidRPr="004A09E5">
        <w:t>ПРИМІРНА ФОРМА</w:t>
      </w:r>
      <w:r w:rsidRPr="004A09E5">
        <w:br/>
        <w:t>опису справ структурного підрозділу у паперовій формі</w:t>
      </w:r>
      <w:bookmarkEnd w:id="1071"/>
    </w:p>
    <w:p w:rsidR="009D5BDD" w:rsidRPr="006C652D" w:rsidP="009D5BDD" w14:paraId="14E1913D" w14:textId="77777777">
      <w:pPr>
        <w:pStyle w:val="Heading1"/>
      </w:pPr>
    </w:p>
    <w:tbl>
      <w:tblPr>
        <w:tblW w:w="5000" w:type="pct"/>
        <w:jc w:val="center"/>
        <w:tblLook w:val="04A0"/>
      </w:tblPr>
      <w:tblGrid>
        <w:gridCol w:w="4479"/>
        <w:gridCol w:w="5019"/>
      </w:tblGrid>
      <w:tr w14:paraId="07A76154" w14:textId="77777777" w:rsidTr="009F507C">
        <w:tblPrEx>
          <w:tblW w:w="5000" w:type="pct"/>
          <w:tblLook w:val="04A0"/>
        </w:tblPrEx>
        <w:tc>
          <w:tcPr>
            <w:tcW w:w="2358" w:type="pct"/>
            <w:tcMar>
              <w:top w:w="0" w:type="dxa"/>
              <w:left w:w="0" w:type="dxa"/>
              <w:bottom w:w="0" w:type="dxa"/>
              <w:right w:w="0" w:type="dxa"/>
            </w:tcMar>
            <w:hideMark/>
          </w:tcPr>
          <w:p w:rsidR="009D5BDD" w:rsidRPr="001748AB" w:rsidP="009F507C" w14:paraId="2C8D9B7E"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Секретаріат Кабінету Міністрів України</w:t>
            </w:r>
          </w:p>
          <w:p w:rsidR="009D5BDD" w:rsidRPr="00431C63" w:rsidP="009F507C" w14:paraId="4F92EB71" w14:textId="77777777">
            <w:pPr>
              <w:spacing w:after="0" w:line="240" w:lineRule="auto"/>
              <w:rPr>
                <w:rFonts w:ascii="Times New Roman" w:hAnsi="Times New Roman" w:cs="Times New Roman"/>
                <w:noProof/>
                <w:sz w:val="24"/>
                <w:szCs w:val="24"/>
              </w:rPr>
            </w:pPr>
            <w:r w:rsidRPr="001748AB">
              <w:rPr>
                <w:rFonts w:ascii="Times New Roman" w:hAnsi="Times New Roman" w:cs="Times New Roman"/>
                <w:noProof/>
                <w:sz w:val="24"/>
                <w:szCs w:val="24"/>
                <w:lang w:val="ru-RU"/>
              </w:rPr>
              <w:t>Управління протоколу</w:t>
            </w:r>
            <w:r>
              <w:rPr>
                <w:rFonts w:ascii="Times New Roman" w:hAnsi="Times New Roman" w:cs="Times New Roman"/>
                <w:noProof/>
                <w:sz w:val="24"/>
                <w:szCs w:val="24"/>
              </w:rPr>
              <w:t xml:space="preserve"> </w:t>
            </w:r>
          </w:p>
        </w:tc>
        <w:tc>
          <w:tcPr>
            <w:tcW w:w="2642" w:type="pct"/>
            <w:tcMar>
              <w:top w:w="0" w:type="dxa"/>
              <w:left w:w="0" w:type="dxa"/>
              <w:bottom w:w="0" w:type="dxa"/>
              <w:right w:w="0" w:type="dxa"/>
            </w:tcMar>
          </w:tcPr>
          <w:p w:rsidR="009D5BDD" w:rsidRPr="001748AB" w:rsidP="009F507C" w14:paraId="525F3081"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ЗАТВЕРДЖУЮ</w:t>
            </w:r>
          </w:p>
          <w:p w:rsidR="009D5BDD" w:rsidRPr="001748AB" w:rsidP="009F507C" w14:paraId="28D4B8A1"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Начальник Управління протоколу</w:t>
            </w:r>
          </w:p>
          <w:p w:rsidR="009D5BDD" w:rsidRPr="001748AB" w:rsidP="009F507C" w14:paraId="03BBC452"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__________</w:t>
            </w:r>
            <w:r>
              <w:rPr>
                <w:rFonts w:ascii="Times New Roman" w:hAnsi="Times New Roman" w:cs="Times New Roman"/>
                <w:noProof/>
                <w:sz w:val="24"/>
                <w:szCs w:val="24"/>
              </w:rPr>
              <w:t xml:space="preserve">   </w:t>
            </w:r>
            <w:r w:rsidRPr="001748AB">
              <w:rPr>
                <w:rFonts w:ascii="Times New Roman" w:hAnsi="Times New Roman" w:cs="Times New Roman"/>
                <w:noProof/>
                <w:sz w:val="24"/>
                <w:szCs w:val="24"/>
                <w:lang w:val="ru-RU"/>
              </w:rPr>
              <w:t xml:space="preserve">      _____________________</w:t>
            </w:r>
            <w:r w:rsidRPr="001748AB">
              <w:rPr>
                <w:rFonts w:ascii="Times New Roman" w:hAnsi="Times New Roman" w:cs="Times New Roman"/>
                <w:noProof/>
                <w:sz w:val="24"/>
                <w:szCs w:val="24"/>
                <w:lang w:val="ru-RU"/>
              </w:rPr>
              <w:br/>
              <w:t>(підпис)</w:t>
            </w:r>
            <w:r>
              <w:rPr>
                <w:rFonts w:ascii="Times New Roman" w:hAnsi="Times New Roman" w:cs="Times New Roman"/>
                <w:noProof/>
                <w:sz w:val="24"/>
                <w:szCs w:val="24"/>
                <w:lang w:val="en-AU"/>
              </w:rPr>
              <w:t>    </w:t>
            </w:r>
            <w:r w:rsidRPr="001748AB">
              <w:rPr>
                <w:rFonts w:ascii="Times New Roman" w:hAnsi="Times New Roman" w:cs="Times New Roman"/>
                <w:noProof/>
                <w:sz w:val="24"/>
                <w:szCs w:val="24"/>
                <w:lang w:val="ru-RU"/>
              </w:rPr>
              <w:t xml:space="preserve">    (</w:t>
            </w:r>
            <w:hyperlink r:id="rId19" w:tgtFrame="_blank" w:history="1">
              <w:r w:rsidRPr="001748AB">
                <w:rPr>
                  <w:rFonts w:ascii="Times New Roman" w:hAnsi="Times New Roman" w:cs="Times New Roman"/>
                  <w:noProof/>
                  <w:sz w:val="24"/>
                  <w:szCs w:val="24"/>
                  <w:lang w:val="ru-RU"/>
                </w:rPr>
                <w:t>Власне ім’я та ПРІЗВИЩЕ</w:t>
              </w:r>
            </w:hyperlink>
            <w:r w:rsidRPr="001748AB">
              <w:rPr>
                <w:rFonts w:ascii="Times New Roman" w:hAnsi="Times New Roman" w:cs="Times New Roman"/>
                <w:noProof/>
                <w:sz w:val="24"/>
                <w:szCs w:val="24"/>
                <w:lang w:val="ru-RU"/>
              </w:rPr>
              <w:t>)</w:t>
            </w:r>
          </w:p>
          <w:p w:rsidR="009D5BDD" w:rsidP="009F507C" w14:paraId="55672A5F"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 20__ р.</w:t>
            </w:r>
          </w:p>
          <w:p w:rsidR="009D5BDD" w:rsidRPr="008A5E85" w:rsidP="009F507C" w14:paraId="71D15B45" w14:textId="77777777">
            <w:pPr>
              <w:spacing w:after="0" w:line="240" w:lineRule="auto"/>
              <w:rPr>
                <w:rFonts w:ascii="Times New Roman" w:hAnsi="Times New Roman" w:cs="Times New Roman"/>
                <w:noProof/>
                <w:sz w:val="24"/>
                <w:szCs w:val="24"/>
                <w:lang w:val="en-AU"/>
              </w:rPr>
            </w:pPr>
          </w:p>
        </w:tc>
      </w:tr>
    </w:tbl>
    <w:p w:rsidR="009D5BDD" w:rsidP="009D5BDD" w14:paraId="3B4D7F59" w14:textId="77777777">
      <w:pPr>
        <w:spacing w:after="0" w:line="240" w:lineRule="auto"/>
        <w:jc w:val="center"/>
        <w:rPr>
          <w:rFonts w:ascii="Times New Roman" w:hAnsi="Times New Roman" w:cs="Times New Roman"/>
          <w:bCs/>
          <w:noProof/>
          <w:sz w:val="24"/>
          <w:szCs w:val="24"/>
          <w:lang w:val="en-AU"/>
        </w:rPr>
      </w:pPr>
      <w:r w:rsidRPr="008A5E85">
        <w:rPr>
          <w:rFonts w:ascii="Times New Roman" w:hAnsi="Times New Roman" w:cs="Times New Roman"/>
          <w:bCs/>
          <w:noProof/>
          <w:sz w:val="24"/>
          <w:szCs w:val="24"/>
          <w:lang w:val="en-AU"/>
        </w:rPr>
        <w:t>ОПИС</w:t>
      </w:r>
    </w:p>
    <w:p w:rsidR="009D5BDD" w:rsidRPr="008A5E85" w:rsidP="009D5BDD" w14:paraId="271B5D23" w14:textId="77777777">
      <w:pPr>
        <w:spacing w:after="0" w:line="240" w:lineRule="auto"/>
        <w:jc w:val="center"/>
        <w:rPr>
          <w:rFonts w:ascii="Times New Roman" w:hAnsi="Times New Roman" w:cs="Times New Roman"/>
          <w:noProof/>
          <w:sz w:val="24"/>
          <w:szCs w:val="24"/>
          <w:lang w:val="en-AU"/>
        </w:rPr>
      </w:pPr>
    </w:p>
    <w:p w:rsidR="009D5BDD" w:rsidP="009D5BDD" w14:paraId="5FD0DF74"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_______________ № _________</w:t>
      </w:r>
    </w:p>
    <w:p w:rsidR="009D5BDD" w:rsidRPr="008A5E85" w:rsidP="009D5BDD" w14:paraId="6B1959E0" w14:textId="77777777">
      <w:pPr>
        <w:spacing w:after="0" w:line="240" w:lineRule="auto"/>
        <w:jc w:val="center"/>
        <w:rPr>
          <w:rFonts w:ascii="Times New Roman" w:hAnsi="Times New Roman" w:cs="Times New Roman"/>
          <w:noProof/>
          <w:sz w:val="24"/>
          <w:szCs w:val="24"/>
          <w:lang w:val="en-AU"/>
        </w:rPr>
      </w:pPr>
    </w:p>
    <w:tbl>
      <w:tblPr>
        <w:tblW w:w="5000" w:type="pct"/>
        <w:jc w:val="center"/>
        <w:tblBorders>
          <w:top w:val="single" w:sz="4" w:space="0" w:color="auto"/>
          <w:bottom w:val="single" w:sz="4" w:space="0" w:color="auto"/>
          <w:insideH w:val="single" w:sz="4" w:space="0" w:color="auto"/>
          <w:insideV w:val="single" w:sz="4" w:space="0" w:color="auto"/>
        </w:tblBorders>
        <w:tblLook w:val="04A0"/>
      </w:tblPr>
      <w:tblGrid>
        <w:gridCol w:w="922"/>
        <w:gridCol w:w="828"/>
        <w:gridCol w:w="1394"/>
        <w:gridCol w:w="1687"/>
        <w:gridCol w:w="1438"/>
        <w:gridCol w:w="2019"/>
        <w:gridCol w:w="1210"/>
      </w:tblGrid>
      <w:tr w14:paraId="08F97A10" w14:textId="77777777" w:rsidTr="009F507C">
        <w:tblPrEx>
          <w:tblW w:w="5000" w:type="pct"/>
          <w:tblLook w:val="04A0"/>
        </w:tblPrEx>
        <w:tc>
          <w:tcPr>
            <w:tcW w:w="485" w:type="pct"/>
            <w:tcMar>
              <w:top w:w="0" w:type="dxa"/>
              <w:left w:w="0" w:type="dxa"/>
              <w:bottom w:w="0" w:type="dxa"/>
              <w:right w:w="0" w:type="dxa"/>
            </w:tcMar>
            <w:vAlign w:val="center"/>
            <w:hideMark/>
          </w:tcPr>
          <w:p w:rsidR="009D5BDD" w:rsidRPr="008A5E85" w:rsidP="009F507C" w14:paraId="4699E66D"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Поряд-ковий номер</w:t>
            </w:r>
          </w:p>
        </w:tc>
        <w:tc>
          <w:tcPr>
            <w:tcW w:w="436" w:type="pct"/>
            <w:tcMar>
              <w:top w:w="0" w:type="dxa"/>
              <w:left w:w="0" w:type="dxa"/>
              <w:bottom w:w="0" w:type="dxa"/>
              <w:right w:w="0" w:type="dxa"/>
            </w:tcMar>
            <w:vAlign w:val="center"/>
            <w:hideMark/>
          </w:tcPr>
          <w:p w:rsidR="009D5BDD" w:rsidRPr="008A5E85" w:rsidP="009F507C" w14:paraId="1929CDC6"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Індекс справи</w:t>
            </w:r>
          </w:p>
        </w:tc>
        <w:tc>
          <w:tcPr>
            <w:tcW w:w="734" w:type="pct"/>
            <w:tcMar>
              <w:top w:w="0" w:type="dxa"/>
              <w:left w:w="0" w:type="dxa"/>
              <w:bottom w:w="0" w:type="dxa"/>
              <w:right w:w="0" w:type="dxa"/>
            </w:tcMar>
            <w:vAlign w:val="center"/>
            <w:hideMark/>
          </w:tcPr>
          <w:p w:rsidR="009D5BDD" w:rsidRPr="008A5E85" w:rsidP="009F507C" w14:paraId="73C7E72A"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Заголовок справи (тому, частини)</w:t>
            </w:r>
          </w:p>
        </w:tc>
        <w:tc>
          <w:tcPr>
            <w:tcW w:w="888" w:type="pct"/>
            <w:tcMar>
              <w:top w:w="0" w:type="dxa"/>
              <w:left w:w="0" w:type="dxa"/>
              <w:bottom w:w="0" w:type="dxa"/>
              <w:right w:w="0" w:type="dxa"/>
            </w:tcMar>
            <w:vAlign w:val="center"/>
            <w:hideMark/>
          </w:tcPr>
          <w:p w:rsidR="009D5BDD" w:rsidRPr="001748AB" w:rsidP="009F507C" w14:paraId="56FC25FA" w14:textId="77777777">
            <w:pPr>
              <w:spacing w:after="0" w:line="240" w:lineRule="auto"/>
              <w:jc w:val="center"/>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Крайні дати документів справи (тому, частини)</w:t>
            </w:r>
          </w:p>
        </w:tc>
        <w:tc>
          <w:tcPr>
            <w:tcW w:w="757" w:type="pct"/>
            <w:tcMar>
              <w:top w:w="0" w:type="dxa"/>
              <w:left w:w="0" w:type="dxa"/>
              <w:bottom w:w="0" w:type="dxa"/>
              <w:right w:w="0" w:type="dxa"/>
            </w:tcMar>
            <w:vAlign w:val="center"/>
            <w:hideMark/>
          </w:tcPr>
          <w:p w:rsidR="009D5BDD" w:rsidRPr="001748AB" w:rsidP="009F507C" w14:paraId="2249BB11" w14:textId="77777777">
            <w:pPr>
              <w:spacing w:after="0" w:line="240" w:lineRule="auto"/>
              <w:jc w:val="center"/>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Кількість аркушів у справі (томі, частині)</w:t>
            </w:r>
          </w:p>
        </w:tc>
        <w:tc>
          <w:tcPr>
            <w:tcW w:w="1063" w:type="pct"/>
            <w:tcMar>
              <w:top w:w="0" w:type="dxa"/>
              <w:left w:w="0" w:type="dxa"/>
              <w:bottom w:w="0" w:type="dxa"/>
              <w:right w:w="0" w:type="dxa"/>
            </w:tcMar>
            <w:vAlign w:val="center"/>
            <w:hideMark/>
          </w:tcPr>
          <w:p w:rsidR="009D5BDD" w:rsidRPr="001748AB" w:rsidP="009F507C" w14:paraId="019A4D74" w14:textId="77777777">
            <w:pPr>
              <w:spacing w:after="0" w:line="240" w:lineRule="auto"/>
              <w:jc w:val="center"/>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Строк зберігання справи (тому, частини) і номери статей за переліком*</w:t>
            </w:r>
          </w:p>
        </w:tc>
        <w:tc>
          <w:tcPr>
            <w:tcW w:w="637" w:type="pct"/>
            <w:tcMar>
              <w:top w:w="0" w:type="dxa"/>
              <w:left w:w="0" w:type="dxa"/>
              <w:bottom w:w="0" w:type="dxa"/>
              <w:right w:w="0" w:type="dxa"/>
            </w:tcMar>
            <w:vAlign w:val="center"/>
            <w:hideMark/>
          </w:tcPr>
          <w:p w:rsidR="009D5BDD" w:rsidRPr="008A5E85" w:rsidP="009F507C" w14:paraId="1799F931"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Примітки</w:t>
            </w:r>
          </w:p>
        </w:tc>
      </w:tr>
      <w:tr w14:paraId="0DB594D7" w14:textId="77777777" w:rsidTr="009F507C">
        <w:tblPrEx>
          <w:tblW w:w="5000" w:type="pct"/>
          <w:tblLook w:val="04A0"/>
        </w:tblPrEx>
        <w:tc>
          <w:tcPr>
            <w:tcW w:w="485" w:type="pct"/>
            <w:tcMar>
              <w:top w:w="0" w:type="dxa"/>
              <w:left w:w="0" w:type="dxa"/>
              <w:bottom w:w="0" w:type="dxa"/>
              <w:right w:w="0" w:type="dxa"/>
            </w:tcMar>
            <w:vAlign w:val="center"/>
            <w:hideMark/>
          </w:tcPr>
          <w:p w:rsidR="009D5BDD" w:rsidRPr="008A5E85" w:rsidP="009F507C" w14:paraId="65CC6BB3"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1</w:t>
            </w:r>
          </w:p>
        </w:tc>
        <w:tc>
          <w:tcPr>
            <w:tcW w:w="436" w:type="pct"/>
            <w:tcMar>
              <w:top w:w="0" w:type="dxa"/>
              <w:left w:w="0" w:type="dxa"/>
              <w:bottom w:w="0" w:type="dxa"/>
              <w:right w:w="0" w:type="dxa"/>
            </w:tcMar>
            <w:vAlign w:val="center"/>
            <w:hideMark/>
          </w:tcPr>
          <w:p w:rsidR="009D5BDD" w:rsidRPr="008A5E85" w:rsidP="009F507C" w14:paraId="6E4C96D7"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2</w:t>
            </w:r>
          </w:p>
        </w:tc>
        <w:tc>
          <w:tcPr>
            <w:tcW w:w="734" w:type="pct"/>
            <w:tcMar>
              <w:top w:w="0" w:type="dxa"/>
              <w:left w:w="0" w:type="dxa"/>
              <w:bottom w:w="0" w:type="dxa"/>
              <w:right w:w="0" w:type="dxa"/>
            </w:tcMar>
            <w:vAlign w:val="center"/>
            <w:hideMark/>
          </w:tcPr>
          <w:p w:rsidR="009D5BDD" w:rsidRPr="008A5E85" w:rsidP="009F507C" w14:paraId="0B43B257"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3</w:t>
            </w:r>
          </w:p>
        </w:tc>
        <w:tc>
          <w:tcPr>
            <w:tcW w:w="888" w:type="pct"/>
            <w:tcMar>
              <w:top w:w="0" w:type="dxa"/>
              <w:left w:w="0" w:type="dxa"/>
              <w:bottom w:w="0" w:type="dxa"/>
              <w:right w:w="0" w:type="dxa"/>
            </w:tcMar>
            <w:vAlign w:val="center"/>
            <w:hideMark/>
          </w:tcPr>
          <w:p w:rsidR="009D5BDD" w:rsidRPr="008A5E85" w:rsidP="009F507C" w14:paraId="3F1D6D60"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4</w:t>
            </w:r>
          </w:p>
        </w:tc>
        <w:tc>
          <w:tcPr>
            <w:tcW w:w="757" w:type="pct"/>
            <w:tcMar>
              <w:top w:w="0" w:type="dxa"/>
              <w:left w:w="0" w:type="dxa"/>
              <w:bottom w:w="0" w:type="dxa"/>
              <w:right w:w="0" w:type="dxa"/>
            </w:tcMar>
            <w:vAlign w:val="center"/>
            <w:hideMark/>
          </w:tcPr>
          <w:p w:rsidR="009D5BDD" w:rsidRPr="008A5E85" w:rsidP="009F507C" w14:paraId="66F9D76F"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5</w:t>
            </w:r>
          </w:p>
        </w:tc>
        <w:tc>
          <w:tcPr>
            <w:tcW w:w="1063" w:type="pct"/>
            <w:tcMar>
              <w:top w:w="0" w:type="dxa"/>
              <w:left w:w="0" w:type="dxa"/>
              <w:bottom w:w="0" w:type="dxa"/>
              <w:right w:w="0" w:type="dxa"/>
            </w:tcMar>
            <w:vAlign w:val="center"/>
            <w:hideMark/>
          </w:tcPr>
          <w:p w:rsidR="009D5BDD" w:rsidRPr="008A5E85" w:rsidP="009F507C" w14:paraId="19CABC2E"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6</w:t>
            </w:r>
          </w:p>
        </w:tc>
        <w:tc>
          <w:tcPr>
            <w:tcW w:w="637" w:type="pct"/>
            <w:tcMar>
              <w:top w:w="0" w:type="dxa"/>
              <w:left w:w="0" w:type="dxa"/>
              <w:bottom w:w="0" w:type="dxa"/>
              <w:right w:w="0" w:type="dxa"/>
            </w:tcMar>
            <w:vAlign w:val="center"/>
            <w:hideMark/>
          </w:tcPr>
          <w:p w:rsidR="009D5BDD" w:rsidRPr="008A5E85" w:rsidP="009F507C" w14:paraId="11A1F80C"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7</w:t>
            </w:r>
          </w:p>
        </w:tc>
      </w:tr>
    </w:tbl>
    <w:p w:rsidR="009D5BDD" w:rsidRPr="008A5E85" w:rsidP="009D5BDD" w14:paraId="0A1BC397"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___________________________________________________________________________</w:t>
      </w:r>
      <w:r w:rsidRPr="008A5E85">
        <w:rPr>
          <w:rFonts w:ascii="Times New Roman" w:hAnsi="Times New Roman" w:cs="Times New Roman"/>
          <w:noProof/>
          <w:sz w:val="24"/>
          <w:szCs w:val="24"/>
          <w:lang w:val="en-AU"/>
        </w:rPr>
        <w:br/>
        <w:t>(назва розділу**)</w:t>
      </w:r>
    </w:p>
    <w:p w:rsidR="009D5BDD" w:rsidRPr="008A5E85" w:rsidP="009D5BDD" w14:paraId="662B3645"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До опису внесено __________________________________________________ справ </w:t>
      </w:r>
    </w:p>
    <w:p w:rsidR="009D5BDD" w:rsidRPr="008A5E85" w:rsidP="009D5BDD" w14:paraId="22CDDAAC"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(цифрами і словами)</w:t>
      </w:r>
    </w:p>
    <w:p w:rsidR="009D5BDD" w:rsidRPr="001748AB" w:rsidP="009D5BDD" w14:paraId="4E4AB7A6"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з № ______________ по № __________, у тому числі:</w:t>
      </w:r>
    </w:p>
    <w:p w:rsidR="009D5BDD" w:rsidRPr="008A5E85" w:rsidP="009D5BDD" w14:paraId="237439DE"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літерні номери ___________________, пропущені номери _______________</w:t>
      </w:r>
    </w:p>
    <w:tbl>
      <w:tblPr>
        <w:tblW w:w="5000" w:type="pct"/>
        <w:jc w:val="center"/>
        <w:tblCellMar>
          <w:top w:w="60" w:type="dxa"/>
          <w:left w:w="60" w:type="dxa"/>
          <w:bottom w:w="60" w:type="dxa"/>
          <w:right w:w="60" w:type="dxa"/>
        </w:tblCellMar>
        <w:tblLook w:val="04A0"/>
      </w:tblPr>
      <w:tblGrid>
        <w:gridCol w:w="1508"/>
        <w:gridCol w:w="3349"/>
        <w:gridCol w:w="1613"/>
        <w:gridCol w:w="3028"/>
      </w:tblGrid>
      <w:tr w14:paraId="244A953B" w14:textId="77777777" w:rsidTr="009F507C">
        <w:tblPrEx>
          <w:tblW w:w="5000" w:type="pct"/>
          <w:tblLook w:val="04A0"/>
        </w:tblPrEx>
        <w:tc>
          <w:tcPr>
            <w:tcW w:w="2556" w:type="pct"/>
            <w:gridSpan w:val="2"/>
            <w:tcMar>
              <w:top w:w="0" w:type="dxa"/>
              <w:left w:w="0" w:type="dxa"/>
              <w:bottom w:w="0" w:type="dxa"/>
              <w:right w:w="0" w:type="dxa"/>
            </w:tcMar>
            <w:vAlign w:val="center"/>
            <w:hideMark/>
          </w:tcPr>
          <w:p w:rsidR="009D5BDD" w:rsidRPr="008A5E85" w:rsidP="009F507C" w14:paraId="3CDCB5F7"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Посада укладача опису</w:t>
            </w:r>
          </w:p>
        </w:tc>
        <w:tc>
          <w:tcPr>
            <w:tcW w:w="849" w:type="pct"/>
            <w:tcMar>
              <w:top w:w="0" w:type="dxa"/>
              <w:left w:w="0" w:type="dxa"/>
              <w:bottom w:w="0" w:type="dxa"/>
              <w:right w:w="0" w:type="dxa"/>
            </w:tcMar>
            <w:vAlign w:val="center"/>
            <w:hideMark/>
          </w:tcPr>
          <w:p w:rsidR="009D5BDD" w:rsidRPr="008A5E85" w:rsidP="009F507C" w14:paraId="7A3DA708"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w:t>
            </w:r>
            <w:r w:rsidRPr="008A5E85">
              <w:rPr>
                <w:rFonts w:ascii="Times New Roman" w:hAnsi="Times New Roman" w:cs="Times New Roman"/>
                <w:noProof/>
                <w:sz w:val="24"/>
                <w:szCs w:val="24"/>
                <w:lang w:val="en-AU"/>
              </w:rPr>
              <w:br/>
              <w:t>(підпис)</w:t>
            </w:r>
          </w:p>
        </w:tc>
        <w:tc>
          <w:tcPr>
            <w:tcW w:w="1595" w:type="pct"/>
            <w:tcMar>
              <w:top w:w="0" w:type="dxa"/>
              <w:left w:w="0" w:type="dxa"/>
              <w:bottom w:w="0" w:type="dxa"/>
              <w:right w:w="0" w:type="dxa"/>
            </w:tcMar>
            <w:vAlign w:val="center"/>
            <w:hideMark/>
          </w:tcPr>
          <w:p w:rsidR="009D5BDD" w:rsidRPr="008A5E85" w:rsidP="009F507C" w14:paraId="2A3DEA19"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________________________</w:t>
            </w:r>
            <w:r w:rsidRPr="008A5E85">
              <w:rPr>
                <w:rFonts w:ascii="Times New Roman" w:hAnsi="Times New Roman" w:cs="Times New Roman"/>
                <w:noProof/>
                <w:sz w:val="24"/>
                <w:szCs w:val="24"/>
                <w:lang w:val="en-AU"/>
              </w:rPr>
              <w:br/>
              <w:t>(</w:t>
            </w:r>
            <w:hyperlink r:id="rId20" w:tgtFrame="_blank" w:history="1">
              <w:r w:rsidRPr="008A5E85">
                <w:rPr>
                  <w:rFonts w:ascii="Times New Roman" w:hAnsi="Times New Roman" w:cs="Times New Roman"/>
                  <w:noProof/>
                  <w:sz w:val="24"/>
                  <w:szCs w:val="24"/>
                  <w:lang w:val="en-AU"/>
                </w:rPr>
                <w:t>Власне ім’я та ПРІЗВИЩЕ</w:t>
              </w:r>
            </w:hyperlink>
            <w:r w:rsidRPr="008A5E85">
              <w:rPr>
                <w:rFonts w:ascii="Times New Roman" w:hAnsi="Times New Roman" w:cs="Times New Roman"/>
                <w:noProof/>
                <w:sz w:val="24"/>
                <w:szCs w:val="24"/>
                <w:lang w:val="en-AU"/>
              </w:rPr>
              <w:t>)</w:t>
            </w:r>
          </w:p>
        </w:tc>
      </w:tr>
      <w:tr w14:paraId="4151CD54" w14:textId="77777777" w:rsidTr="009F507C">
        <w:tblPrEx>
          <w:tblW w:w="5000" w:type="pct"/>
          <w:tblLook w:val="04A0"/>
        </w:tblPrEx>
        <w:tc>
          <w:tcPr>
            <w:tcW w:w="2556" w:type="pct"/>
            <w:gridSpan w:val="2"/>
            <w:tcMar>
              <w:top w:w="0" w:type="dxa"/>
              <w:left w:w="0" w:type="dxa"/>
              <w:bottom w:w="0" w:type="dxa"/>
              <w:right w:w="0" w:type="dxa"/>
            </w:tcMar>
            <w:vAlign w:val="center"/>
            <w:hideMark/>
          </w:tcPr>
          <w:p w:rsidR="009D5BDD" w:rsidRPr="008A5E85" w:rsidP="009F507C" w14:paraId="5C4BAB3C"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 ___________ 20___ р.</w:t>
            </w:r>
          </w:p>
        </w:tc>
        <w:tc>
          <w:tcPr>
            <w:tcW w:w="849" w:type="pct"/>
            <w:tcMar>
              <w:top w:w="0" w:type="dxa"/>
              <w:left w:w="0" w:type="dxa"/>
              <w:bottom w:w="0" w:type="dxa"/>
              <w:right w:w="0" w:type="dxa"/>
            </w:tcMar>
            <w:vAlign w:val="center"/>
            <w:hideMark/>
          </w:tcPr>
          <w:p w:rsidR="009D5BDD" w:rsidRPr="008A5E85" w:rsidP="009F507C" w14:paraId="5DF4FC7B"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595" w:type="pct"/>
            <w:tcMar>
              <w:top w:w="0" w:type="dxa"/>
              <w:left w:w="0" w:type="dxa"/>
              <w:bottom w:w="0" w:type="dxa"/>
              <w:right w:w="0" w:type="dxa"/>
            </w:tcMar>
            <w:vAlign w:val="center"/>
            <w:hideMark/>
          </w:tcPr>
          <w:p w:rsidR="009D5BDD" w:rsidRPr="008A5E85" w:rsidP="009F507C" w14:paraId="1A86D2CD"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r w14:paraId="6827FA14" w14:textId="77777777" w:rsidTr="009F507C">
        <w:tblPrEx>
          <w:tblW w:w="5000" w:type="pct"/>
          <w:tblLook w:val="04A0"/>
        </w:tblPrEx>
        <w:tc>
          <w:tcPr>
            <w:tcW w:w="2557" w:type="pct"/>
            <w:gridSpan w:val="2"/>
            <w:tcMar>
              <w:top w:w="0" w:type="dxa"/>
              <w:left w:w="0" w:type="dxa"/>
              <w:bottom w:w="0" w:type="dxa"/>
              <w:right w:w="0" w:type="dxa"/>
            </w:tcMar>
            <w:vAlign w:val="center"/>
            <w:hideMark/>
          </w:tcPr>
          <w:p w:rsidR="009D5BDD" w:rsidRPr="008A5E85" w:rsidP="009F507C" w14:paraId="7A3ED499"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xml:space="preserve">Посада керівника служби </w:t>
            </w:r>
            <w:r w:rsidRPr="008A5E85">
              <w:rPr>
                <w:rFonts w:ascii="Times New Roman" w:hAnsi="Times New Roman" w:cs="Times New Roman"/>
                <w:noProof/>
                <w:sz w:val="24"/>
                <w:szCs w:val="24"/>
                <w:lang w:val="en-AU"/>
              </w:rPr>
              <w:br/>
              <w:t>діловодства</w:t>
            </w:r>
          </w:p>
        </w:tc>
        <w:tc>
          <w:tcPr>
            <w:tcW w:w="849" w:type="pct"/>
            <w:tcMar>
              <w:top w:w="0" w:type="dxa"/>
              <w:left w:w="0" w:type="dxa"/>
              <w:bottom w:w="0" w:type="dxa"/>
              <w:right w:w="0" w:type="dxa"/>
            </w:tcMar>
            <w:vAlign w:val="center"/>
            <w:hideMark/>
          </w:tcPr>
          <w:p w:rsidR="009D5BDD" w:rsidRPr="008A5E85" w:rsidP="009F507C" w14:paraId="576EDD8D"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594" w:type="pct"/>
            <w:tcMar>
              <w:top w:w="0" w:type="dxa"/>
              <w:left w:w="0" w:type="dxa"/>
              <w:bottom w:w="0" w:type="dxa"/>
              <w:right w:w="0" w:type="dxa"/>
            </w:tcMar>
            <w:vAlign w:val="center"/>
            <w:hideMark/>
          </w:tcPr>
          <w:p w:rsidR="009D5BDD" w:rsidRPr="008A5E85" w:rsidP="009F507C" w14:paraId="533660AF"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r w14:paraId="28B368D0" w14:textId="77777777" w:rsidTr="009F507C">
        <w:tblPrEx>
          <w:tblW w:w="5000" w:type="pct"/>
          <w:tblLook w:val="04A0"/>
        </w:tblPrEx>
        <w:tc>
          <w:tcPr>
            <w:tcW w:w="794" w:type="pct"/>
            <w:tcMar>
              <w:top w:w="0" w:type="dxa"/>
              <w:left w:w="0" w:type="dxa"/>
              <w:bottom w:w="0" w:type="dxa"/>
              <w:right w:w="0" w:type="dxa"/>
            </w:tcMar>
            <w:vAlign w:val="center"/>
            <w:hideMark/>
          </w:tcPr>
          <w:p w:rsidR="009D5BDD" w:rsidRPr="008A5E85" w:rsidP="009F507C" w14:paraId="60B1CFAB"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w:t>
            </w:r>
            <w:r w:rsidRPr="008A5E85">
              <w:rPr>
                <w:rFonts w:ascii="Times New Roman" w:hAnsi="Times New Roman" w:cs="Times New Roman"/>
                <w:noProof/>
                <w:sz w:val="24"/>
                <w:szCs w:val="24"/>
                <w:lang w:val="en-AU"/>
              </w:rPr>
              <w:br/>
              <w:t>(підпис)</w:t>
            </w:r>
          </w:p>
        </w:tc>
        <w:tc>
          <w:tcPr>
            <w:tcW w:w="1763" w:type="pct"/>
            <w:tcMar>
              <w:top w:w="0" w:type="dxa"/>
              <w:left w:w="0" w:type="dxa"/>
              <w:bottom w:w="0" w:type="dxa"/>
              <w:right w:w="0" w:type="dxa"/>
            </w:tcMar>
            <w:vAlign w:val="center"/>
            <w:hideMark/>
          </w:tcPr>
          <w:p w:rsidR="009D5BDD" w:rsidRPr="008A5E85" w:rsidP="009F507C" w14:paraId="2078BD5F" w14:textId="77777777">
            <w:pPr>
              <w:spacing w:after="0" w:line="240" w:lineRule="auto"/>
              <w:rPr>
                <w:rFonts w:ascii="Times New Roman" w:hAnsi="Times New Roman" w:cs="Times New Roman"/>
                <w:noProof/>
                <w:sz w:val="24"/>
                <w:szCs w:val="24"/>
                <w:shd w:val="clear" w:color="auto" w:fill="FFFFFF"/>
                <w:lang w:val="en-AU"/>
              </w:rPr>
            </w:pPr>
            <w:r w:rsidRPr="008A5E85">
              <w:rPr>
                <w:rFonts w:ascii="Times New Roman" w:hAnsi="Times New Roman" w:cs="Times New Roman"/>
                <w:noProof/>
                <w:sz w:val="24"/>
                <w:szCs w:val="24"/>
                <w:lang w:val="en-AU"/>
              </w:rPr>
              <w:t xml:space="preserve">  _</w:t>
            </w:r>
            <w:r>
              <w:rPr>
                <w:rFonts w:ascii="Times New Roman" w:hAnsi="Times New Roman" w:cs="Times New Roman"/>
                <w:noProof/>
                <w:sz w:val="24"/>
                <w:szCs w:val="24"/>
                <w:lang w:val="en-AU"/>
              </w:rPr>
              <w:t>________________________</w:t>
            </w:r>
            <w:r>
              <w:rPr>
                <w:rFonts w:ascii="Times New Roman" w:hAnsi="Times New Roman" w:cs="Times New Roman"/>
                <w:noProof/>
                <w:sz w:val="24"/>
                <w:szCs w:val="24"/>
                <w:lang w:val="en-AU"/>
              </w:rPr>
              <w:br/>
            </w:r>
            <w:r w:rsidRPr="008A5E85">
              <w:rPr>
                <w:rFonts w:ascii="Times New Roman" w:hAnsi="Times New Roman" w:cs="Times New Roman"/>
                <w:noProof/>
                <w:sz w:val="24"/>
                <w:szCs w:val="24"/>
                <w:lang w:val="en-AU"/>
              </w:rPr>
              <w:t xml:space="preserve">  (</w:t>
            </w:r>
            <w:hyperlink r:id="rId21" w:tgtFrame="_blank" w:history="1">
              <w:r w:rsidRPr="008A5E85">
                <w:rPr>
                  <w:rFonts w:ascii="Times New Roman" w:hAnsi="Times New Roman" w:cs="Times New Roman"/>
                  <w:noProof/>
                  <w:sz w:val="24"/>
                  <w:szCs w:val="24"/>
                  <w:lang w:val="en-AU"/>
                </w:rPr>
                <w:t>Власне ім’я та ПРІЗВИЩЕ</w:t>
              </w:r>
            </w:hyperlink>
            <w:r w:rsidRPr="008A5E85">
              <w:rPr>
                <w:rFonts w:ascii="Times New Roman" w:hAnsi="Times New Roman" w:cs="Times New Roman"/>
                <w:noProof/>
                <w:sz w:val="24"/>
                <w:szCs w:val="24"/>
                <w:lang w:val="en-AU"/>
              </w:rPr>
              <w:t>)</w:t>
            </w:r>
          </w:p>
        </w:tc>
        <w:tc>
          <w:tcPr>
            <w:tcW w:w="849" w:type="pct"/>
            <w:tcMar>
              <w:top w:w="0" w:type="dxa"/>
              <w:left w:w="0" w:type="dxa"/>
              <w:bottom w:w="0" w:type="dxa"/>
              <w:right w:w="0" w:type="dxa"/>
            </w:tcMar>
            <w:vAlign w:val="center"/>
            <w:hideMark/>
          </w:tcPr>
          <w:p w:rsidR="009D5BDD" w:rsidRPr="008A5E85" w:rsidP="009F507C" w14:paraId="5305AEB7"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594" w:type="pct"/>
            <w:tcMar>
              <w:top w:w="0" w:type="dxa"/>
              <w:left w:w="0" w:type="dxa"/>
              <w:bottom w:w="0" w:type="dxa"/>
              <w:right w:w="0" w:type="dxa"/>
            </w:tcMar>
            <w:vAlign w:val="center"/>
            <w:hideMark/>
          </w:tcPr>
          <w:p w:rsidR="009D5BDD" w:rsidRPr="008A5E85" w:rsidP="009F507C" w14:paraId="1C0C8E14"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r w14:paraId="589F35BF" w14:textId="77777777" w:rsidTr="009F507C">
        <w:tblPrEx>
          <w:tblW w:w="5000" w:type="pct"/>
          <w:tblLook w:val="04A0"/>
        </w:tblPrEx>
        <w:tc>
          <w:tcPr>
            <w:tcW w:w="2557" w:type="pct"/>
            <w:gridSpan w:val="2"/>
            <w:tcMar>
              <w:top w:w="0" w:type="dxa"/>
              <w:left w:w="0" w:type="dxa"/>
              <w:bottom w:w="0" w:type="dxa"/>
              <w:right w:w="0" w:type="dxa"/>
            </w:tcMar>
            <w:vAlign w:val="center"/>
            <w:hideMark/>
          </w:tcPr>
          <w:p w:rsidR="009D5BDD" w:rsidRPr="008A5E85" w:rsidP="009F507C" w14:paraId="05C8BB59" w14:textId="77777777">
            <w:pPr>
              <w:spacing w:before="120"/>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 ___________ 20___ р.</w:t>
            </w:r>
          </w:p>
        </w:tc>
        <w:tc>
          <w:tcPr>
            <w:tcW w:w="849" w:type="pct"/>
            <w:tcMar>
              <w:top w:w="0" w:type="dxa"/>
              <w:left w:w="0" w:type="dxa"/>
              <w:bottom w:w="0" w:type="dxa"/>
              <w:right w:w="0" w:type="dxa"/>
            </w:tcMar>
            <w:vAlign w:val="center"/>
            <w:hideMark/>
          </w:tcPr>
          <w:p w:rsidR="009D5BDD" w:rsidRPr="008A5E85" w:rsidP="009F507C" w14:paraId="00C7F943" w14:textId="77777777">
            <w:pP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594" w:type="pct"/>
            <w:tcMar>
              <w:top w:w="0" w:type="dxa"/>
              <w:left w:w="0" w:type="dxa"/>
              <w:bottom w:w="0" w:type="dxa"/>
              <w:right w:w="0" w:type="dxa"/>
            </w:tcMar>
            <w:vAlign w:val="center"/>
            <w:hideMark/>
          </w:tcPr>
          <w:p w:rsidR="009D5BDD" w:rsidRPr="008A5E85" w:rsidP="009F507C" w14:paraId="12B22E19" w14:textId="77777777">
            <w:pP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bl>
    <w:p w:rsidR="009D5BDD" w:rsidRPr="001748AB" w:rsidP="009D5BDD" w14:paraId="6EDDBC5C"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____________</w:t>
      </w:r>
      <w:r w:rsidRPr="001748AB">
        <w:rPr>
          <w:rFonts w:ascii="Times New Roman" w:hAnsi="Times New Roman" w:cs="Times New Roman"/>
          <w:noProof/>
          <w:sz w:val="24"/>
          <w:szCs w:val="24"/>
          <w:lang w:val="ru-RU"/>
        </w:rPr>
        <w:br/>
        <w:t>*</w:t>
      </w:r>
      <w:r w:rsidRPr="008A5E85">
        <w:rPr>
          <w:rFonts w:ascii="Times New Roman" w:hAnsi="Times New Roman" w:cs="Times New Roman"/>
          <w:noProof/>
          <w:sz w:val="24"/>
          <w:szCs w:val="24"/>
          <w:lang w:val="en-AU"/>
        </w:rPr>
        <w:t> </w:t>
      </w:r>
      <w:r w:rsidRPr="001748AB">
        <w:rPr>
          <w:rFonts w:ascii="Times New Roman" w:hAnsi="Times New Roman" w:cs="Times New Roman"/>
          <w:noProof/>
          <w:sz w:val="24"/>
          <w:szCs w:val="24"/>
          <w:lang w:val="ru-RU"/>
        </w:rPr>
        <w:t>Графа шоста не заповнюється в описах справ постійного зберігання.</w:t>
      </w:r>
    </w:p>
    <w:p w:rsidR="009D5BDD" w:rsidRPr="001748AB" w:rsidP="009D5BDD" w14:paraId="4B900105" w14:textId="77777777">
      <w:pPr>
        <w:spacing w:after="0" w:line="240" w:lineRule="auto"/>
        <w:jc w:val="both"/>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w:t>
      </w:r>
      <w:r w:rsidRPr="008A5E85">
        <w:rPr>
          <w:rFonts w:ascii="Times New Roman" w:hAnsi="Times New Roman" w:cs="Times New Roman"/>
          <w:noProof/>
          <w:sz w:val="24"/>
          <w:szCs w:val="24"/>
          <w:lang w:val="en-AU"/>
        </w:rPr>
        <w:t> </w:t>
      </w:r>
      <w:r w:rsidRPr="001748AB">
        <w:rPr>
          <w:rFonts w:ascii="Times New Roman" w:hAnsi="Times New Roman" w:cs="Times New Roman"/>
          <w:noProof/>
          <w:sz w:val="24"/>
          <w:szCs w:val="24"/>
          <w:lang w:val="ru-RU"/>
        </w:rPr>
        <w:t>Найменування структурного підрозділу (для юридичних осіб, в яких немає структурних підрозділів, напряму діяльності).</w:t>
      </w:r>
    </w:p>
    <w:p w:rsidR="009D5BDD" w:rsidRPr="001748AB" w:rsidP="009D5BDD" w14:paraId="6E83F05C"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Передав ___________________________________________________ справ</w:t>
      </w:r>
    </w:p>
    <w:p w:rsidR="009D5BDD" w:rsidRPr="001748AB" w:rsidP="009D5BDD" w14:paraId="56A8E791" w14:textId="77777777">
      <w:pPr>
        <w:spacing w:after="0" w:line="240" w:lineRule="auto"/>
        <w:ind w:left="2124" w:firstLine="708"/>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(цифрами і словами)</w:t>
      </w:r>
    </w:p>
    <w:p w:rsidR="009D5BDD" w:rsidRPr="008A5E85" w:rsidP="009D5BDD" w14:paraId="28C8801E" w14:textId="77777777">
      <w:pPr>
        <w:spacing w:after="0" w:line="240" w:lineRule="auto"/>
        <w:rPr>
          <w:rFonts w:ascii="Times New Roman" w:hAnsi="Times New Roman" w:cs="Times New Roman"/>
          <w:noProof/>
          <w:sz w:val="24"/>
          <w:szCs w:val="24"/>
          <w:lang w:val="en-AU"/>
        </w:rPr>
      </w:pPr>
      <w:r w:rsidRPr="001748AB">
        <w:rPr>
          <w:rFonts w:ascii="Times New Roman" w:hAnsi="Times New Roman" w:cs="Times New Roman"/>
          <w:noProof/>
          <w:sz w:val="24"/>
          <w:szCs w:val="24"/>
          <w:lang w:val="ru-RU"/>
        </w:rPr>
        <w:t>та __________________ реєстраційно-контрольних карток до документів*.</w:t>
      </w:r>
      <w:r w:rsidRPr="001748AB">
        <w:rPr>
          <w:rFonts w:ascii="Times New Roman" w:hAnsi="Times New Roman" w:cs="Times New Roman"/>
          <w:noProof/>
          <w:sz w:val="24"/>
          <w:szCs w:val="24"/>
          <w:lang w:val="ru-RU"/>
        </w:rPr>
        <w:br/>
      </w:r>
      <w:r>
        <w:rPr>
          <w:rFonts w:ascii="Times New Roman" w:hAnsi="Times New Roman" w:cs="Times New Roman"/>
          <w:noProof/>
          <w:sz w:val="24"/>
          <w:szCs w:val="24"/>
          <w:lang w:val="en-AU"/>
        </w:rPr>
        <w:t>    </w:t>
      </w:r>
      <w:r w:rsidRPr="008A5E85">
        <w:rPr>
          <w:rFonts w:ascii="Times New Roman" w:hAnsi="Times New Roman" w:cs="Times New Roman"/>
          <w:noProof/>
          <w:sz w:val="24"/>
          <w:szCs w:val="24"/>
          <w:lang w:val="en-AU"/>
        </w:rPr>
        <w:t>(цифрами і словами)</w:t>
      </w:r>
    </w:p>
    <w:tbl>
      <w:tblPr>
        <w:tblW w:w="5148" w:type="pct"/>
        <w:jc w:val="center"/>
        <w:tblCellMar>
          <w:top w:w="60" w:type="dxa"/>
          <w:left w:w="60" w:type="dxa"/>
          <w:bottom w:w="60" w:type="dxa"/>
          <w:right w:w="60" w:type="dxa"/>
        </w:tblCellMar>
        <w:tblLook w:val="04A0"/>
      </w:tblPr>
      <w:tblGrid>
        <w:gridCol w:w="4402"/>
        <w:gridCol w:w="2497"/>
        <w:gridCol w:w="2880"/>
      </w:tblGrid>
      <w:tr w14:paraId="4F890975" w14:textId="77777777" w:rsidTr="009F507C">
        <w:tblPrEx>
          <w:tblW w:w="5148" w:type="pct"/>
          <w:tblLook w:val="04A0"/>
        </w:tblPrEx>
        <w:tc>
          <w:tcPr>
            <w:tcW w:w="2297" w:type="pct"/>
            <w:tcMar>
              <w:top w:w="0" w:type="dxa"/>
              <w:left w:w="0" w:type="dxa"/>
              <w:bottom w:w="0" w:type="dxa"/>
              <w:right w:w="0" w:type="dxa"/>
            </w:tcMar>
            <w:hideMark/>
          </w:tcPr>
          <w:p w:rsidR="009D5BDD" w:rsidRPr="008A5E85" w:rsidP="009F507C" w14:paraId="2EE7BB97"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xml:space="preserve">Посада працівника структурного </w:t>
            </w:r>
            <w:r w:rsidRPr="008A5E85">
              <w:rPr>
                <w:rFonts w:ascii="Times New Roman" w:hAnsi="Times New Roman" w:cs="Times New Roman"/>
                <w:noProof/>
                <w:sz w:val="24"/>
                <w:szCs w:val="24"/>
                <w:lang w:val="en-AU"/>
              </w:rPr>
              <w:t>підрозділу</w:t>
            </w:r>
          </w:p>
        </w:tc>
        <w:tc>
          <w:tcPr>
            <w:tcW w:w="1322" w:type="pct"/>
            <w:tcMar>
              <w:top w:w="0" w:type="dxa"/>
              <w:left w:w="0" w:type="dxa"/>
              <w:bottom w:w="0" w:type="dxa"/>
              <w:right w:w="0" w:type="dxa"/>
            </w:tcMar>
            <w:hideMark/>
          </w:tcPr>
          <w:p w:rsidR="009D5BDD" w:rsidRPr="008A5E85" w:rsidP="009F507C" w14:paraId="0B146EA5"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w:t>
            </w:r>
            <w:r w:rsidRPr="008A5E85">
              <w:rPr>
                <w:rFonts w:ascii="Times New Roman" w:hAnsi="Times New Roman" w:cs="Times New Roman"/>
                <w:noProof/>
                <w:sz w:val="24"/>
                <w:szCs w:val="24"/>
                <w:lang w:val="en-AU"/>
              </w:rPr>
              <w:br/>
            </w:r>
            <w:r w:rsidRPr="008A5E85">
              <w:rPr>
                <w:rFonts w:ascii="Times New Roman" w:hAnsi="Times New Roman" w:cs="Times New Roman"/>
                <w:noProof/>
                <w:sz w:val="24"/>
                <w:szCs w:val="24"/>
                <w:lang w:val="en-AU"/>
              </w:rPr>
              <w:t>(підпис)</w:t>
            </w:r>
          </w:p>
        </w:tc>
        <w:tc>
          <w:tcPr>
            <w:tcW w:w="1382" w:type="pct"/>
            <w:tcMar>
              <w:top w:w="0" w:type="dxa"/>
              <w:left w:w="0" w:type="dxa"/>
              <w:bottom w:w="0" w:type="dxa"/>
              <w:right w:w="0" w:type="dxa"/>
            </w:tcMar>
            <w:hideMark/>
          </w:tcPr>
          <w:p w:rsidR="009D5BDD" w:rsidRPr="008A5E85" w:rsidP="009F507C" w14:paraId="29E55ACD"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________________________</w:t>
            </w:r>
          </w:p>
          <w:p w:rsidR="009D5BDD" w:rsidRPr="008A5E85" w:rsidP="009F507C" w14:paraId="5ED9406A" w14:textId="77777777">
            <w:pPr>
              <w:spacing w:after="0" w:line="240" w:lineRule="auto"/>
              <w:rPr>
                <w:rFonts w:ascii="Times New Roman" w:hAnsi="Times New Roman" w:cs="Times New Roman"/>
                <w:noProof/>
                <w:sz w:val="24"/>
                <w:szCs w:val="24"/>
                <w:lang w:val="en-AU"/>
              </w:rPr>
            </w:pPr>
            <w:r>
              <w:rPr>
                <w:rFonts w:ascii="Times New Roman" w:hAnsi="Times New Roman" w:cs="Times New Roman"/>
                <w:noProof/>
                <w:sz w:val="24"/>
                <w:szCs w:val="24"/>
                <w:lang w:val="en-AU"/>
              </w:rPr>
              <w:t>(Власне ім’я та</w:t>
            </w:r>
            <w:r w:rsidRPr="008A5E85">
              <w:rPr>
                <w:rFonts w:ascii="Times New Roman" w:hAnsi="Times New Roman" w:cs="Times New Roman"/>
                <w:noProof/>
                <w:sz w:val="24"/>
                <w:szCs w:val="24"/>
                <w:lang w:val="en-AU"/>
              </w:rPr>
              <w:t>ПРІЗВИЩЕ)</w:t>
            </w:r>
          </w:p>
        </w:tc>
      </w:tr>
      <w:tr w14:paraId="44455BEF" w14:textId="77777777" w:rsidTr="009F507C">
        <w:tblPrEx>
          <w:tblW w:w="5148" w:type="pct"/>
          <w:tblLook w:val="04A0"/>
        </w:tblPrEx>
        <w:trPr>
          <w:trHeight w:val="437"/>
        </w:trPr>
        <w:tc>
          <w:tcPr>
            <w:tcW w:w="2297" w:type="pct"/>
            <w:tcMar>
              <w:top w:w="0" w:type="dxa"/>
              <w:left w:w="0" w:type="dxa"/>
              <w:bottom w:w="0" w:type="dxa"/>
              <w:right w:w="0" w:type="dxa"/>
            </w:tcMar>
            <w:vAlign w:val="center"/>
            <w:hideMark/>
          </w:tcPr>
          <w:p w:rsidR="009D5BDD" w:rsidRPr="008A5E85" w:rsidP="009F507C" w14:paraId="573CBD5F"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 ___________ 20___ р.</w:t>
            </w:r>
          </w:p>
        </w:tc>
        <w:tc>
          <w:tcPr>
            <w:tcW w:w="1322" w:type="pct"/>
            <w:tcMar>
              <w:top w:w="0" w:type="dxa"/>
              <w:left w:w="0" w:type="dxa"/>
              <w:bottom w:w="0" w:type="dxa"/>
              <w:right w:w="0" w:type="dxa"/>
            </w:tcMar>
            <w:vAlign w:val="center"/>
            <w:hideMark/>
          </w:tcPr>
          <w:p w:rsidR="009D5BDD" w:rsidRPr="008A5E85" w:rsidP="009F507C" w14:paraId="5039C69E"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382" w:type="pct"/>
            <w:tcMar>
              <w:top w:w="0" w:type="dxa"/>
              <w:left w:w="0" w:type="dxa"/>
              <w:bottom w:w="0" w:type="dxa"/>
              <w:right w:w="0" w:type="dxa"/>
            </w:tcMar>
            <w:vAlign w:val="center"/>
            <w:hideMark/>
          </w:tcPr>
          <w:p w:rsidR="009D5BDD" w:rsidRPr="008A5E85" w:rsidP="009F507C" w14:paraId="538584D2" w14:textId="77777777">
            <w:pPr>
              <w:spacing w:after="0" w:line="240" w:lineRule="auto"/>
              <w:ind w:right="6"/>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bl>
    <w:p w:rsidR="009D5BDD" w:rsidRPr="008A5E85" w:rsidP="009D5BDD" w14:paraId="33E4AC07" w14:textId="77777777">
      <w:pPr>
        <w:spacing w:after="0" w:line="240" w:lineRule="auto"/>
        <w:jc w:val="both"/>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Прийняв ___________________________________________________________ справ</w:t>
      </w:r>
    </w:p>
    <w:p w:rsidR="009D5BDD" w:rsidRPr="008A5E85" w:rsidP="009D5BDD" w14:paraId="66A857F7"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(цифрами і словами)</w:t>
      </w:r>
    </w:p>
    <w:p w:rsidR="009D5BDD" w:rsidRPr="001748AB" w:rsidP="009D5BDD" w14:paraId="63438D3F" w14:textId="77777777">
      <w:pPr>
        <w:spacing w:after="0" w:line="240" w:lineRule="auto"/>
        <w:rPr>
          <w:rFonts w:ascii="Times New Roman" w:hAnsi="Times New Roman" w:cs="Times New Roman"/>
          <w:noProof/>
          <w:sz w:val="24"/>
          <w:szCs w:val="24"/>
          <w:lang w:val="ru-RU"/>
        </w:rPr>
      </w:pPr>
      <w:r w:rsidRPr="001748AB">
        <w:rPr>
          <w:rFonts w:ascii="Times New Roman" w:hAnsi="Times New Roman" w:cs="Times New Roman"/>
          <w:noProof/>
          <w:sz w:val="24"/>
          <w:szCs w:val="24"/>
          <w:lang w:val="ru-RU"/>
        </w:rPr>
        <w:t>та _______________________ реєстраційно-контрольних карток до документів.</w:t>
      </w:r>
    </w:p>
    <w:p w:rsidR="009D5BDD" w:rsidRPr="00F84EC9" w:rsidP="009D5BDD" w14:paraId="318EA705" w14:textId="77777777">
      <w:pPr>
        <w:spacing w:after="0" w:line="240" w:lineRule="auto"/>
        <w:rPr>
          <w:rFonts w:ascii="Times New Roman" w:hAnsi="Times New Roman" w:cs="Times New Roman"/>
          <w:noProof/>
          <w:sz w:val="24"/>
          <w:szCs w:val="24"/>
        </w:rPr>
      </w:pPr>
      <w:r w:rsidRPr="001748AB">
        <w:rPr>
          <w:rFonts w:ascii="Times New Roman" w:hAnsi="Times New Roman" w:cs="Times New Roman"/>
          <w:noProof/>
          <w:sz w:val="24"/>
          <w:szCs w:val="24"/>
          <w:lang w:val="ru-RU"/>
        </w:rPr>
        <w:t xml:space="preserve">         </w:t>
      </w:r>
      <w:r>
        <w:rPr>
          <w:rFonts w:ascii="Times New Roman" w:hAnsi="Times New Roman" w:cs="Times New Roman"/>
          <w:noProof/>
          <w:sz w:val="24"/>
          <w:szCs w:val="24"/>
          <w:lang w:val="en-AU"/>
        </w:rPr>
        <w:t>(цифрами і словами</w:t>
      </w:r>
      <w:r>
        <w:rPr>
          <w:rFonts w:ascii="Times New Roman" w:hAnsi="Times New Roman" w:cs="Times New Roman"/>
          <w:noProof/>
          <w:sz w:val="24"/>
          <w:szCs w:val="24"/>
        </w:rPr>
        <w:t>)</w:t>
      </w:r>
    </w:p>
    <w:tbl>
      <w:tblPr>
        <w:tblW w:w="5000" w:type="pct"/>
        <w:jc w:val="center"/>
        <w:tblCellMar>
          <w:top w:w="60" w:type="dxa"/>
          <w:left w:w="60" w:type="dxa"/>
          <w:bottom w:w="60" w:type="dxa"/>
          <w:right w:w="60" w:type="dxa"/>
        </w:tblCellMar>
        <w:tblLook w:val="04A0"/>
      </w:tblPr>
      <w:tblGrid>
        <w:gridCol w:w="3711"/>
        <w:gridCol w:w="2269"/>
        <w:gridCol w:w="3518"/>
      </w:tblGrid>
      <w:tr w14:paraId="62D9EE58" w14:textId="77777777" w:rsidTr="009F507C">
        <w:tblPrEx>
          <w:tblW w:w="5000" w:type="pct"/>
          <w:tblLook w:val="04A0"/>
        </w:tblPrEx>
        <w:tc>
          <w:tcPr>
            <w:tcW w:w="1953" w:type="pct"/>
            <w:tcMar>
              <w:top w:w="0" w:type="dxa"/>
              <w:left w:w="0" w:type="dxa"/>
              <w:bottom w:w="0" w:type="dxa"/>
              <w:right w:w="0" w:type="dxa"/>
            </w:tcMar>
            <w:vAlign w:val="center"/>
          </w:tcPr>
          <w:p w:rsidR="009D5BDD" w:rsidRPr="008A5E85" w:rsidP="009F507C" w14:paraId="48AA2B54"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shd w:val="clear" w:color="auto" w:fill="FFFFFF"/>
                <w:lang w:val="en-AU"/>
              </w:rPr>
              <w:t>З</w:t>
            </w:r>
            <w:r w:rsidRPr="008A5E85">
              <w:rPr>
                <w:rFonts w:ascii="Times New Roman" w:hAnsi="Times New Roman" w:cs="Times New Roman"/>
                <w:noProof/>
                <w:sz w:val="24"/>
                <w:szCs w:val="24"/>
                <w:lang w:val="en-AU"/>
              </w:rPr>
              <w:t>авідуючий сектором архівного зберігання</w:t>
            </w:r>
            <w:r w:rsidRPr="008A5E85">
              <w:rPr>
                <w:rFonts w:ascii="Times New Roman" w:hAnsi="Times New Roman" w:cs="Times New Roman"/>
                <w:noProof/>
                <w:sz w:val="24"/>
                <w:szCs w:val="24"/>
                <w:lang w:val="en-AU"/>
              </w:rPr>
              <w:br/>
            </w:r>
          </w:p>
        </w:tc>
        <w:tc>
          <w:tcPr>
            <w:tcW w:w="1194" w:type="pct"/>
            <w:tcMar>
              <w:top w:w="0" w:type="dxa"/>
              <w:left w:w="0" w:type="dxa"/>
              <w:bottom w:w="0" w:type="dxa"/>
              <w:right w:w="0" w:type="dxa"/>
            </w:tcMar>
            <w:vAlign w:val="center"/>
          </w:tcPr>
          <w:p w:rsidR="009D5BDD" w:rsidRPr="008A5E85" w:rsidP="009F507C" w14:paraId="434D1E6A"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w:t>
            </w:r>
            <w:r w:rsidRPr="008A5E85">
              <w:rPr>
                <w:rFonts w:ascii="Times New Roman" w:hAnsi="Times New Roman" w:cs="Times New Roman"/>
                <w:noProof/>
                <w:sz w:val="24"/>
                <w:szCs w:val="24"/>
                <w:lang w:val="en-AU"/>
              </w:rPr>
              <w:br/>
              <w:t>(підпис)</w:t>
            </w:r>
          </w:p>
        </w:tc>
        <w:tc>
          <w:tcPr>
            <w:tcW w:w="1852" w:type="pct"/>
            <w:tcMar>
              <w:top w:w="0" w:type="dxa"/>
              <w:left w:w="0" w:type="dxa"/>
              <w:bottom w:w="0" w:type="dxa"/>
              <w:right w:w="0" w:type="dxa"/>
            </w:tcMar>
            <w:vAlign w:val="center"/>
          </w:tcPr>
          <w:p w:rsidR="009D5BDD" w:rsidRPr="008A5E85" w:rsidP="009F507C" w14:paraId="0094ADBD" w14:textId="77777777">
            <w:pPr>
              <w:spacing w:after="0" w:line="240" w:lineRule="auto"/>
              <w:jc w:val="center"/>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______________________</w:t>
            </w:r>
            <w:r w:rsidRPr="008A5E85">
              <w:rPr>
                <w:rFonts w:ascii="Times New Roman" w:hAnsi="Times New Roman" w:cs="Times New Roman"/>
                <w:noProof/>
                <w:sz w:val="24"/>
                <w:szCs w:val="24"/>
                <w:lang w:val="en-AU"/>
              </w:rPr>
              <w:br/>
              <w:t>(Власне ім’я та ПРІЗВИЩЕ)</w:t>
            </w:r>
          </w:p>
        </w:tc>
      </w:tr>
      <w:tr w14:paraId="647AA073" w14:textId="77777777" w:rsidTr="009F507C">
        <w:tblPrEx>
          <w:tblW w:w="5000" w:type="pct"/>
          <w:tblLook w:val="04A0"/>
        </w:tblPrEx>
        <w:trPr>
          <w:trHeight w:val="481"/>
        </w:trPr>
        <w:tc>
          <w:tcPr>
            <w:tcW w:w="1953" w:type="pct"/>
            <w:tcMar>
              <w:top w:w="0" w:type="dxa"/>
              <w:left w:w="0" w:type="dxa"/>
              <w:bottom w:w="0" w:type="dxa"/>
              <w:right w:w="0" w:type="dxa"/>
            </w:tcMar>
            <w:vAlign w:val="center"/>
            <w:hideMark/>
          </w:tcPr>
          <w:p w:rsidR="009D5BDD" w:rsidRPr="008A5E85" w:rsidP="009F507C" w14:paraId="5D999922"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____ _________ 20___ р.</w:t>
            </w:r>
          </w:p>
        </w:tc>
        <w:tc>
          <w:tcPr>
            <w:tcW w:w="1194" w:type="pct"/>
            <w:tcMar>
              <w:top w:w="0" w:type="dxa"/>
              <w:left w:w="0" w:type="dxa"/>
              <w:bottom w:w="0" w:type="dxa"/>
              <w:right w:w="0" w:type="dxa"/>
            </w:tcMar>
            <w:vAlign w:val="center"/>
            <w:hideMark/>
          </w:tcPr>
          <w:p w:rsidR="009D5BDD" w:rsidRPr="008A5E85" w:rsidP="009F507C" w14:paraId="6894999F"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c>
          <w:tcPr>
            <w:tcW w:w="1852" w:type="pct"/>
            <w:tcMar>
              <w:top w:w="0" w:type="dxa"/>
              <w:left w:w="0" w:type="dxa"/>
              <w:bottom w:w="0" w:type="dxa"/>
              <w:right w:w="0" w:type="dxa"/>
            </w:tcMar>
            <w:vAlign w:val="center"/>
            <w:hideMark/>
          </w:tcPr>
          <w:p w:rsidR="009D5BDD" w:rsidRPr="008A5E85" w:rsidP="009F507C" w14:paraId="27D654A9" w14:textId="77777777">
            <w:pPr>
              <w:spacing w:after="0" w:line="240" w:lineRule="auto"/>
              <w:rPr>
                <w:rFonts w:ascii="Times New Roman" w:hAnsi="Times New Roman" w:cs="Times New Roman"/>
                <w:noProof/>
                <w:sz w:val="24"/>
                <w:szCs w:val="24"/>
                <w:lang w:val="en-AU"/>
              </w:rPr>
            </w:pPr>
            <w:r w:rsidRPr="008A5E85">
              <w:rPr>
                <w:rFonts w:ascii="Times New Roman" w:hAnsi="Times New Roman" w:cs="Times New Roman"/>
                <w:noProof/>
                <w:sz w:val="24"/>
                <w:szCs w:val="24"/>
                <w:lang w:val="en-AU"/>
              </w:rPr>
              <w:t> </w:t>
            </w:r>
          </w:p>
        </w:tc>
      </w:tr>
    </w:tbl>
    <w:p w:rsidR="009D5BDD" w:rsidP="009D5BDD" w14:paraId="4F6A3970" w14:textId="77777777">
      <w:pPr>
        <w:pStyle w:val="Heading3"/>
        <w:spacing w:before="480"/>
        <w:rPr>
          <w:b/>
          <w:i/>
          <w:noProof/>
          <w:szCs w:val="28"/>
          <w:lang w:val="en-AU"/>
        </w:rPr>
      </w:pPr>
    </w:p>
    <w:p w:rsidR="009D5BDD" w:rsidP="009D5BDD" w14:paraId="392A59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b/>
          <w:sz w:val="24"/>
          <w:szCs w:val="24"/>
        </w:rPr>
        <w:br w:type="page"/>
      </w:r>
      <w:bookmarkStart w:id="1072" w:name="_Hlk116032051"/>
    </w:p>
    <w:p w:rsidR="009D5BDD" w:rsidP="009D5BDD" w14:paraId="28B7645B" w14:textId="77777777">
      <w:pPr>
        <w:keepNext/>
        <w:keepLines/>
        <w:autoSpaceDE w:val="0"/>
        <w:autoSpaceDN w:val="0"/>
        <w:adjustRightInd w:val="0"/>
        <w:spacing w:after="120"/>
        <w:ind w:left="5670"/>
        <w:jc w:val="center"/>
        <w:rPr>
          <w:rFonts w:ascii="Times New Roman" w:hAnsi="Times New Roman" w:cs="Times New Roman"/>
          <w:sz w:val="24"/>
          <w:szCs w:val="24"/>
          <w:lang w:val="ru-RU"/>
        </w:rPr>
      </w:pPr>
      <w:bookmarkStart w:id="1073" w:name="_Hlk142298103"/>
      <w:bookmarkEnd w:id="1072"/>
      <w:r>
        <w:rPr>
          <w:rFonts w:ascii="Times New Roman" w:hAnsi="Times New Roman" w:cs="Times New Roman"/>
          <w:sz w:val="24"/>
          <w:szCs w:val="24"/>
        </w:rPr>
        <w:t xml:space="preserve">Додаток 12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E91B208" w14:textId="77777777">
      <w:pPr>
        <w:pStyle w:val="Heading1"/>
      </w:pPr>
      <w:bookmarkStart w:id="1074" w:name="_Toc144801907"/>
      <w:bookmarkStart w:id="1075" w:name="_Toc212472615"/>
      <w:r w:rsidRPr="004A09E5">
        <w:t>Технологічна картка створення заяви на відпустку (інших кадрових заяв)</w:t>
      </w:r>
      <w:bookmarkEnd w:id="1074"/>
      <w:bookmarkEnd w:id="1075"/>
    </w:p>
    <w:p w:rsidR="009D5BDD" w:rsidRPr="004A09E5" w:rsidP="009D5BDD" w14:paraId="56678E82" w14:textId="77777777"/>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5413"/>
        <w:gridCol w:w="2187"/>
        <w:gridCol w:w="1631"/>
      </w:tblGrid>
      <w:tr w14:paraId="5BE41A92"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5DD2F481" w14:textId="77777777">
            <w:pPr>
              <w:pStyle w:val="ListParagraph"/>
              <w:ind w:left="0"/>
              <w:rPr>
                <w:rFonts w:ascii="Times New Roman" w:hAnsi="Times New Roman"/>
                <w:b/>
                <w:sz w:val="24"/>
                <w:szCs w:val="24"/>
                <w:u w:val="single"/>
              </w:rPr>
            </w:pPr>
            <w:r>
              <w:rPr>
                <w:rFonts w:ascii="Times New Roman" w:hAnsi="Times New Roman"/>
                <w:b/>
                <w:sz w:val="24"/>
                <w:szCs w:val="24"/>
                <w:u w:val="single"/>
              </w:rPr>
              <w:t>№</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00FAEC8F" w14:textId="77777777">
            <w:pPr>
              <w:pStyle w:val="ListParagraph"/>
              <w:ind w:left="0"/>
              <w:rPr>
                <w:rFonts w:ascii="Times New Roman" w:hAnsi="Times New Roman"/>
                <w:b/>
                <w:sz w:val="24"/>
                <w:szCs w:val="24"/>
                <w:u w:val="single"/>
              </w:rPr>
            </w:pPr>
            <w:r>
              <w:rPr>
                <w:rFonts w:ascii="Times New Roman" w:hAnsi="Times New Roman"/>
                <w:b/>
                <w:sz w:val="24"/>
                <w:szCs w:val="24"/>
                <w:u w:val="single"/>
              </w:rPr>
              <w:t>Функція</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3551C872" w14:textId="77777777">
            <w:pPr>
              <w:pStyle w:val="ListParagraph"/>
              <w:ind w:left="0"/>
              <w:rPr>
                <w:rFonts w:ascii="Times New Roman" w:hAnsi="Times New Roman"/>
                <w:b/>
                <w:sz w:val="24"/>
                <w:szCs w:val="24"/>
                <w:u w:val="single"/>
              </w:rPr>
            </w:pPr>
            <w:r>
              <w:rPr>
                <w:rFonts w:ascii="Times New Roman" w:hAnsi="Times New Roman"/>
                <w:b/>
                <w:sz w:val="24"/>
                <w:szCs w:val="24"/>
                <w:u w:val="single"/>
              </w:rPr>
              <w:t>Відповідальний</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1D83947C" w14:textId="77777777">
            <w:pPr>
              <w:pStyle w:val="ListParagraph"/>
              <w:ind w:left="0"/>
              <w:rPr>
                <w:rFonts w:ascii="Times New Roman" w:hAnsi="Times New Roman"/>
                <w:b/>
                <w:sz w:val="24"/>
                <w:szCs w:val="24"/>
                <w:u w:val="single"/>
              </w:rPr>
            </w:pPr>
            <w:r>
              <w:rPr>
                <w:rFonts w:ascii="Times New Roman" w:hAnsi="Times New Roman"/>
                <w:b/>
                <w:sz w:val="24"/>
                <w:szCs w:val="24"/>
                <w:u w:val="single"/>
              </w:rPr>
              <w:t>Роль</w:t>
            </w:r>
          </w:p>
        </w:tc>
      </w:tr>
      <w:tr w14:paraId="13ADDE8D" w14:textId="77777777" w:rsidTr="009F507C">
        <w:tblPrEx>
          <w:tblW w:w="9924" w:type="dxa"/>
          <w:tblInd w:w="-431" w:type="dxa"/>
          <w:tblLook w:val="04A0"/>
        </w:tblPrEx>
        <w:tc>
          <w:tcPr>
            <w:tcW w:w="9924" w:type="dxa"/>
            <w:gridSpan w:val="4"/>
            <w:tcBorders>
              <w:top w:val="single" w:sz="4" w:space="0" w:color="auto"/>
              <w:left w:val="single" w:sz="4" w:space="0" w:color="auto"/>
              <w:bottom w:val="single" w:sz="4" w:space="0" w:color="auto"/>
              <w:right w:val="single" w:sz="4" w:space="0" w:color="auto"/>
            </w:tcBorders>
            <w:hideMark/>
          </w:tcPr>
          <w:p w:rsidR="009D5BDD" w:rsidP="009F507C" w14:paraId="58DC3A1A" w14:textId="77777777">
            <w:pPr>
              <w:pStyle w:val="ListParagraph"/>
              <w:ind w:left="0"/>
              <w:jc w:val="center"/>
              <w:rPr>
                <w:rFonts w:ascii="Times New Roman" w:hAnsi="Times New Roman"/>
                <w:sz w:val="24"/>
                <w:szCs w:val="24"/>
              </w:rPr>
            </w:pPr>
            <w:r>
              <w:rPr>
                <w:rFonts w:ascii="Times New Roman" w:hAnsi="Times New Roman"/>
                <w:b/>
                <w:sz w:val="24"/>
                <w:szCs w:val="24"/>
                <w:u w:val="single"/>
              </w:rPr>
              <w:t xml:space="preserve">Створення заяви </w:t>
            </w:r>
          </w:p>
        </w:tc>
      </w:tr>
      <w:tr w14:paraId="124D73E7"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103F784E" w14:textId="7777777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6DF6FAD6" w14:textId="77777777">
            <w:pPr>
              <w:pStyle w:val="ListParagraph"/>
              <w:ind w:left="0"/>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w:t>
            </w:r>
            <w:r>
              <w:rPr>
                <w:rFonts w:ascii="Times New Roman" w:hAnsi="Times New Roman"/>
                <w:sz w:val="24"/>
                <w:szCs w:val="24"/>
              </w:rPr>
              <w:t>проєкту</w:t>
            </w:r>
            <w:r>
              <w:rPr>
                <w:rFonts w:ascii="Times New Roman" w:hAnsi="Times New Roman"/>
                <w:sz w:val="24"/>
                <w:szCs w:val="24"/>
              </w:rPr>
              <w:t xml:space="preserve"> документа. Заповнення картки. </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3701CDEB"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5B4572AE"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7483B704"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40640D9B" w14:textId="77777777">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596ABEFC" w14:textId="77777777">
            <w:pPr>
              <w:pStyle w:val="ListParagraph"/>
              <w:ind w:left="0"/>
              <w:rPr>
                <w:rFonts w:ascii="Times New Roman" w:hAnsi="Times New Roman"/>
                <w:sz w:val="24"/>
                <w:szCs w:val="24"/>
              </w:rPr>
            </w:pPr>
            <w:r>
              <w:rPr>
                <w:rFonts w:ascii="Times New Roman" w:hAnsi="Times New Roman"/>
                <w:sz w:val="24"/>
                <w:szCs w:val="24"/>
              </w:rPr>
              <w:t>Заповнення поля в картці «Вид документа» («Заява на відпустку», інше).</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6F2DB4EB"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47828060"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2BCD3BD5"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7C1113FA" w14:textId="77777777">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36386405" w14:textId="77777777">
            <w:pPr>
              <w:pStyle w:val="ListParagraph"/>
              <w:ind w:left="0"/>
              <w:rPr>
                <w:rFonts w:ascii="Times New Roman" w:hAnsi="Times New Roman"/>
                <w:sz w:val="24"/>
                <w:szCs w:val="24"/>
              </w:rPr>
            </w:pPr>
            <w:r>
              <w:rPr>
                <w:rFonts w:ascii="Times New Roman" w:hAnsi="Times New Roman"/>
                <w:sz w:val="24"/>
                <w:szCs w:val="24"/>
              </w:rPr>
              <w:t xml:space="preserve">Створення документу з запропонованих шаблонів документів або приєднання </w:t>
            </w:r>
            <w:r>
              <w:rPr>
                <w:rFonts w:ascii="Times New Roman" w:hAnsi="Times New Roman"/>
                <w:sz w:val="24"/>
                <w:szCs w:val="24"/>
              </w:rPr>
              <w:t>проєкту</w:t>
            </w:r>
            <w:r>
              <w:rPr>
                <w:rFonts w:ascii="Times New Roman" w:hAnsi="Times New Roman"/>
                <w:sz w:val="24"/>
                <w:szCs w:val="24"/>
              </w:rPr>
              <w:t xml:space="preserve"> документу, приєднання, в разі необхідності, супровідних документів у створений внутрішній </w:t>
            </w:r>
            <w:r>
              <w:rPr>
                <w:rFonts w:ascii="Times New Roman" w:hAnsi="Times New Roman"/>
                <w:sz w:val="24"/>
                <w:szCs w:val="24"/>
              </w:rPr>
              <w:t>проєкт</w:t>
            </w:r>
            <w:r>
              <w:rPr>
                <w:rFonts w:ascii="Times New Roman" w:hAnsi="Times New Roman"/>
                <w:sz w:val="24"/>
                <w:szCs w:val="24"/>
              </w:rPr>
              <w:t xml:space="preserve"> заяви.</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2C61D395"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3FFEC4B5"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231A01A3" w14:textId="77777777" w:rsidTr="009F507C">
        <w:tblPrEx>
          <w:tblW w:w="9924" w:type="dxa"/>
          <w:tblInd w:w="-431" w:type="dxa"/>
          <w:tblLook w:val="04A0"/>
        </w:tblPrEx>
        <w:tc>
          <w:tcPr>
            <w:tcW w:w="710" w:type="dxa"/>
            <w:vMerge w:val="restart"/>
            <w:tcBorders>
              <w:top w:val="single" w:sz="4" w:space="0" w:color="auto"/>
              <w:left w:val="single" w:sz="4" w:space="0" w:color="auto"/>
              <w:bottom w:val="single" w:sz="4" w:space="0" w:color="auto"/>
              <w:right w:val="single" w:sz="4" w:space="0" w:color="auto"/>
            </w:tcBorders>
            <w:hideMark/>
          </w:tcPr>
          <w:p w:rsidR="009D5BDD" w:rsidP="009F507C" w14:paraId="7B7D1951" w14:textId="77777777">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09412872" w14:textId="77777777">
            <w:pPr>
              <w:pStyle w:val="ListParagraph"/>
              <w:ind w:left="0"/>
              <w:rPr>
                <w:rFonts w:ascii="Times New Roman" w:hAnsi="Times New Roman"/>
                <w:sz w:val="24"/>
                <w:szCs w:val="24"/>
              </w:rPr>
            </w:pPr>
            <w:r>
              <w:rPr>
                <w:rFonts w:ascii="Times New Roman" w:hAnsi="Times New Roman"/>
                <w:sz w:val="24"/>
                <w:szCs w:val="24"/>
              </w:rPr>
              <w:t>Підготовка маршруту погодження:</w:t>
            </w:r>
          </w:p>
        </w:tc>
        <w:tc>
          <w:tcPr>
            <w:tcW w:w="2204" w:type="dxa"/>
            <w:vMerge w:val="restart"/>
            <w:tcBorders>
              <w:top w:val="single" w:sz="4" w:space="0" w:color="auto"/>
              <w:left w:val="single" w:sz="4" w:space="0" w:color="auto"/>
              <w:bottom w:val="single" w:sz="4" w:space="0" w:color="auto"/>
              <w:right w:val="single" w:sz="4" w:space="0" w:color="auto"/>
            </w:tcBorders>
          </w:tcPr>
          <w:p w:rsidR="009D5BDD" w:rsidP="009F507C" w14:paraId="23B9662C" w14:textId="77777777">
            <w:pPr>
              <w:pStyle w:val="ListParagraph"/>
              <w:ind w:left="0"/>
              <w:rPr>
                <w:rFonts w:ascii="Times New Roman" w:hAnsi="Times New Roman"/>
                <w:sz w:val="24"/>
                <w:szCs w:val="24"/>
              </w:rPr>
            </w:pPr>
            <w:r>
              <w:rPr>
                <w:rFonts w:ascii="Times New Roman" w:hAnsi="Times New Roman"/>
                <w:sz w:val="24"/>
                <w:szCs w:val="24"/>
              </w:rPr>
              <w:t>Виконавець</w:t>
            </w:r>
          </w:p>
          <w:p w:rsidR="009D5BDD" w:rsidP="009F507C" w14:paraId="1A9167C6" w14:textId="77777777">
            <w:pPr>
              <w:pStyle w:val="ListParagraph"/>
              <w:ind w:left="0"/>
              <w:rPr>
                <w:rFonts w:ascii="Times New Roman" w:hAnsi="Times New Roman"/>
                <w:sz w:val="24"/>
                <w:szCs w:val="24"/>
              </w:rPr>
            </w:pPr>
          </w:p>
        </w:tc>
        <w:tc>
          <w:tcPr>
            <w:tcW w:w="1377" w:type="dxa"/>
            <w:vMerge w:val="restart"/>
            <w:tcBorders>
              <w:top w:val="single" w:sz="4" w:space="0" w:color="auto"/>
              <w:left w:val="single" w:sz="4" w:space="0" w:color="auto"/>
              <w:bottom w:val="single" w:sz="4" w:space="0" w:color="auto"/>
              <w:right w:val="single" w:sz="4" w:space="0" w:color="auto"/>
            </w:tcBorders>
          </w:tcPr>
          <w:p w:rsidR="009D5BDD" w:rsidP="009F507C" w14:paraId="5746DCD6" w14:textId="77777777">
            <w:pPr>
              <w:pStyle w:val="ListParagraph"/>
              <w:ind w:left="0"/>
              <w:rPr>
                <w:rFonts w:ascii="Times New Roman" w:hAnsi="Times New Roman"/>
                <w:sz w:val="24"/>
                <w:szCs w:val="24"/>
              </w:rPr>
            </w:pPr>
            <w:r>
              <w:rPr>
                <w:rFonts w:ascii="Times New Roman" w:hAnsi="Times New Roman"/>
                <w:sz w:val="24"/>
                <w:szCs w:val="24"/>
              </w:rPr>
              <w:t>Виконавець</w:t>
            </w:r>
          </w:p>
          <w:p w:rsidR="009D5BDD" w:rsidP="009F507C" w14:paraId="5492E9A3" w14:textId="77777777">
            <w:pPr>
              <w:pStyle w:val="ListParagraph"/>
              <w:ind w:left="0"/>
              <w:rPr>
                <w:rFonts w:ascii="Times New Roman" w:hAnsi="Times New Roman"/>
                <w:sz w:val="24"/>
                <w:szCs w:val="24"/>
              </w:rPr>
            </w:pPr>
          </w:p>
        </w:tc>
      </w:tr>
      <w:tr w14:paraId="58450B05" w14:textId="77777777" w:rsidTr="009F507C">
        <w:tblPrEx>
          <w:tblW w:w="9924" w:type="dxa"/>
          <w:tblInd w:w="-431" w:type="dxa"/>
          <w:tblLook w:val="04A0"/>
        </w:tblPrEx>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37BD8183"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7C1E5A60" w14:textId="77777777">
            <w:pPr>
              <w:rPr>
                <w:rFonts w:ascii="Times New Roman" w:eastAsia="Calibri" w:hAnsi="Times New Roman"/>
                <w:sz w:val="24"/>
                <w:szCs w:val="24"/>
              </w:rPr>
            </w:pPr>
            <w:r>
              <w:rPr>
                <w:rFonts w:ascii="Times New Roman" w:eastAsia="Calibri" w:hAnsi="Times New Roman"/>
                <w:sz w:val="24"/>
                <w:szCs w:val="24"/>
              </w:rPr>
              <w:t>відправка на ПЕРЕВІРКУ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337E0245"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0429F267" w14:textId="77777777">
            <w:pPr>
              <w:spacing w:after="0" w:line="240" w:lineRule="auto"/>
              <w:rPr>
                <w:rFonts w:ascii="Times New Roman" w:eastAsia="Calibri" w:hAnsi="Times New Roman" w:cs="Times New Roman"/>
                <w:sz w:val="24"/>
                <w:szCs w:val="24"/>
                <w:lang w:eastAsia="en-US"/>
              </w:rPr>
            </w:pPr>
          </w:p>
        </w:tc>
      </w:tr>
      <w:tr w14:paraId="216D6838" w14:textId="77777777" w:rsidTr="009F507C">
        <w:tblPrEx>
          <w:tblW w:w="9924" w:type="dxa"/>
          <w:tblInd w:w="-431" w:type="dxa"/>
          <w:tblLook w:val="04A0"/>
        </w:tblPrEx>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6BC4A218"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718B6668" w14:textId="77777777">
            <w:pPr>
              <w:pStyle w:val="ListParagraph"/>
              <w:ind w:left="0"/>
              <w:rPr>
                <w:rFonts w:ascii="Times New Roman" w:hAnsi="Times New Roman"/>
                <w:sz w:val="24"/>
                <w:szCs w:val="24"/>
              </w:rPr>
            </w:pPr>
            <w:r>
              <w:rPr>
                <w:rFonts w:ascii="Times New Roman" w:hAnsi="Times New Roman"/>
                <w:bCs/>
                <w:sz w:val="24"/>
                <w:szCs w:val="24"/>
              </w:rPr>
              <w:t>відправка автору заяви на ПОГОДЖЕННЯ</w:t>
            </w:r>
            <w:r>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0BE48F02"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5A4EF081" w14:textId="77777777">
            <w:pPr>
              <w:spacing w:after="0" w:line="240" w:lineRule="auto"/>
              <w:rPr>
                <w:rFonts w:ascii="Times New Roman" w:eastAsia="Calibri" w:hAnsi="Times New Roman" w:cs="Times New Roman"/>
                <w:sz w:val="24"/>
                <w:szCs w:val="24"/>
                <w:lang w:eastAsia="en-US"/>
              </w:rPr>
            </w:pPr>
          </w:p>
        </w:tc>
      </w:tr>
      <w:tr w14:paraId="1E3C02C4" w14:textId="77777777" w:rsidTr="009F507C">
        <w:tblPrEx>
          <w:tblW w:w="9924" w:type="dxa"/>
          <w:tblInd w:w="-431" w:type="dxa"/>
          <w:tblLook w:val="04A0"/>
        </w:tblPrEx>
        <w:trPr>
          <w:trHeight w:val="23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7D4400A2"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34D95451" w14:textId="77777777">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особам відповідальним за ПОГОДЖЕННЯ документа (керівнику відділу/керівнику управління/ профільному заступнику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10847EDF"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4603E383" w14:textId="77777777">
            <w:pPr>
              <w:spacing w:after="0" w:line="240" w:lineRule="auto"/>
              <w:rPr>
                <w:rFonts w:ascii="Times New Roman" w:eastAsia="Calibri" w:hAnsi="Times New Roman" w:cs="Times New Roman"/>
                <w:sz w:val="24"/>
                <w:szCs w:val="24"/>
                <w:lang w:eastAsia="en-US"/>
              </w:rPr>
            </w:pPr>
          </w:p>
        </w:tc>
      </w:tr>
      <w:tr w14:paraId="2B039056" w14:textId="77777777" w:rsidTr="009F507C">
        <w:tblPrEx>
          <w:tblW w:w="9924" w:type="dxa"/>
          <w:tblInd w:w="-431" w:type="dxa"/>
          <w:tblLook w:val="04A0"/>
        </w:tblPrEx>
        <w:trPr>
          <w:trHeight w:val="232"/>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7F42DB70"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42E94768" w14:textId="7777777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відправка автору заяви на ПІДПИС (автор заяви накладає ЕЦП на </w:t>
            </w:r>
            <w:r>
              <w:rPr>
                <w:rFonts w:ascii="Times New Roman" w:eastAsia="Calibri" w:hAnsi="Times New Roman" w:cs="Times New Roman"/>
                <w:sz w:val="24"/>
                <w:szCs w:val="24"/>
              </w:rPr>
              <w:t>проєкт</w:t>
            </w:r>
            <w:r>
              <w:rPr>
                <w:rFonts w:ascii="Times New Roman" w:eastAsia="Calibri" w:hAnsi="Times New Roman" w:cs="Times New Roman"/>
                <w:sz w:val="24"/>
                <w:szCs w:val="24"/>
              </w:rPr>
              <w:t xml:space="preserve"> своєї заяви);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0A653408"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6789C2D0" w14:textId="77777777">
            <w:pPr>
              <w:spacing w:after="0" w:line="240" w:lineRule="auto"/>
              <w:rPr>
                <w:rFonts w:ascii="Times New Roman" w:eastAsia="Calibri" w:hAnsi="Times New Roman" w:cs="Times New Roman"/>
                <w:sz w:val="24"/>
                <w:szCs w:val="24"/>
                <w:lang w:eastAsia="en-US"/>
              </w:rPr>
            </w:pPr>
          </w:p>
        </w:tc>
      </w:tr>
      <w:tr w14:paraId="6A719C37" w14:textId="77777777" w:rsidTr="009F507C">
        <w:tblPrEx>
          <w:tblW w:w="9924" w:type="dxa"/>
          <w:tblInd w:w="-431" w:type="dxa"/>
          <w:tblLook w:val="04A0"/>
        </w:tblPrEx>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42C506DD"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1BA51B0A" w14:textId="77777777">
            <w:pPr>
              <w:jc w:val="both"/>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ПОГОДЖЕННЯ міському голові, або особі, що виконує обов’язки міського голови;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280AFE70"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48CFE42E" w14:textId="77777777">
            <w:pPr>
              <w:spacing w:after="0" w:line="240" w:lineRule="auto"/>
              <w:rPr>
                <w:rFonts w:ascii="Times New Roman" w:eastAsia="Calibri" w:hAnsi="Times New Roman" w:cs="Times New Roman"/>
                <w:sz w:val="24"/>
                <w:szCs w:val="24"/>
                <w:lang w:eastAsia="en-US"/>
              </w:rPr>
            </w:pPr>
          </w:p>
        </w:tc>
      </w:tr>
      <w:tr w14:paraId="3480C458" w14:textId="77777777" w:rsidTr="009F507C">
        <w:tblPrEx>
          <w:tblW w:w="9924" w:type="dxa"/>
          <w:tblInd w:w="-431" w:type="dxa"/>
          <w:tblLook w:val="04A0"/>
        </w:tblPrEx>
        <w:tc>
          <w:tcPr>
            <w:tcW w:w="710"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2382CC37" w14:textId="77777777">
            <w:pPr>
              <w:spacing w:after="0" w:line="240" w:lineRule="auto"/>
              <w:rPr>
                <w:rFonts w:ascii="Times New Roman" w:eastAsia="Calibri" w:hAnsi="Times New Roman" w:cs="Times New Roman"/>
                <w:sz w:val="24"/>
                <w:szCs w:val="24"/>
              </w:rPr>
            </w:pP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6BE11279" w14:textId="77777777">
            <w:pPr>
              <w:jc w:val="both"/>
              <w:rPr>
                <w:rFonts w:ascii="Times New Roman" w:eastAsia="Calibri" w:hAnsi="Times New Roman" w:cs="Times New Roman"/>
                <w:sz w:val="24"/>
                <w:szCs w:val="24"/>
              </w:rPr>
            </w:pPr>
            <w:r>
              <w:rPr>
                <w:rFonts w:ascii="Times New Roman" w:eastAsia="Calibri" w:hAnsi="Times New Roman" w:cs="Times New Roman"/>
                <w:sz w:val="24"/>
                <w:szCs w:val="24"/>
              </w:rPr>
              <w:t>ОЗНАЙОМЛЕННЯ відділу персоналу («КАДРИ»).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BDD" w:rsidP="009F507C" w14:paraId="348EAA83" w14:textId="77777777">
            <w:pPr>
              <w:spacing w:after="0" w:line="240" w:lineRule="auto"/>
              <w:rPr>
                <w:rFonts w:ascii="Times New Roman" w:eastAsia="Calibri" w:hAnsi="Times New Roman" w:cs="Times New Roman"/>
                <w:sz w:val="24"/>
                <w:szCs w:val="24"/>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9D5BDD" w:rsidP="009F507C" w14:paraId="6030357C" w14:textId="77777777">
            <w:pPr>
              <w:spacing w:after="0" w:line="240" w:lineRule="auto"/>
              <w:rPr>
                <w:rFonts w:ascii="Times New Roman" w:eastAsia="Calibri" w:hAnsi="Times New Roman" w:cs="Times New Roman"/>
                <w:sz w:val="24"/>
                <w:szCs w:val="24"/>
                <w:lang w:eastAsia="en-US"/>
              </w:rPr>
            </w:pPr>
          </w:p>
        </w:tc>
      </w:tr>
      <w:tr w14:paraId="5E00D79D"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4AF925D5" w14:textId="77777777">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532D2941" w14:textId="77777777">
            <w:pPr>
              <w:pStyle w:val="ListParagraph"/>
              <w:ind w:left="0"/>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06948A65" w14:textId="77777777">
            <w:pPr>
              <w:pStyle w:val="ListParagraph"/>
              <w:ind w:left="0"/>
              <w:rPr>
                <w:rFonts w:ascii="Times New Roman" w:hAnsi="Times New Roman"/>
                <w:sz w:val="24"/>
                <w:szCs w:val="24"/>
              </w:rPr>
            </w:pPr>
            <w:r>
              <w:rPr>
                <w:rFonts w:ascii="Times New Roman" w:hAnsi="Times New Roman"/>
                <w:sz w:val="24"/>
                <w:szCs w:val="24"/>
              </w:rPr>
              <w:t>Виконавець/ керівник відділу/ керівник управління/ профільний заступник міського голови/ керівництво</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0B8DE7C3" w14:textId="77777777">
            <w:pPr>
              <w:pStyle w:val="ListParagraph"/>
              <w:ind w:left="0"/>
              <w:rPr>
                <w:rFonts w:ascii="Times New Roman" w:hAnsi="Times New Roman"/>
                <w:sz w:val="24"/>
                <w:szCs w:val="24"/>
              </w:rPr>
            </w:pPr>
            <w:r>
              <w:rPr>
                <w:rFonts w:ascii="Times New Roman" w:hAnsi="Times New Roman"/>
                <w:sz w:val="24"/>
                <w:szCs w:val="24"/>
              </w:rPr>
              <w:t xml:space="preserve">Створення, перевірка, погодження, розгляд, виконання </w:t>
            </w:r>
            <w:r>
              <w:rPr>
                <w:rFonts w:ascii="Times New Roman" w:hAnsi="Times New Roman"/>
                <w:sz w:val="24"/>
                <w:szCs w:val="24"/>
              </w:rPr>
              <w:t>проєкту</w:t>
            </w:r>
            <w:r>
              <w:rPr>
                <w:rFonts w:ascii="Times New Roman" w:hAnsi="Times New Roman"/>
                <w:sz w:val="24"/>
                <w:szCs w:val="24"/>
              </w:rPr>
              <w:t xml:space="preserve"> внутрішнього документу </w:t>
            </w:r>
          </w:p>
        </w:tc>
      </w:tr>
      <w:tr w14:paraId="0DE9D29F"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615C8F94" w14:textId="77777777">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36FD1009" w14:textId="77777777">
            <w:pPr>
              <w:pStyle w:val="ListParagraph"/>
              <w:ind w:left="0"/>
              <w:rPr>
                <w:rFonts w:ascii="Times New Roman" w:hAnsi="Times New Roman"/>
                <w:sz w:val="24"/>
                <w:szCs w:val="24"/>
              </w:rPr>
            </w:pPr>
            <w:r>
              <w:rPr>
                <w:rFonts w:ascii="Times New Roman" w:hAnsi="Times New Roman"/>
                <w:sz w:val="24"/>
                <w:szCs w:val="24"/>
              </w:rPr>
              <w:t>Отримання та розгляд документа</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255CF8FF" w14:textId="77777777">
            <w:pPr>
              <w:pStyle w:val="ListParagraph"/>
              <w:ind w:left="0"/>
              <w:rPr>
                <w:rFonts w:ascii="Times New Roman" w:hAnsi="Times New Roman"/>
                <w:sz w:val="24"/>
                <w:szCs w:val="24"/>
              </w:rPr>
            </w:pPr>
            <w:r>
              <w:rPr>
                <w:rFonts w:ascii="Times New Roman" w:hAnsi="Times New Roman"/>
                <w:sz w:val="24"/>
                <w:szCs w:val="24"/>
              </w:rPr>
              <w:t>Керівництво</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7AC90C4D" w14:textId="77777777">
            <w:pPr>
              <w:pStyle w:val="ListParagraph"/>
              <w:ind w:left="0"/>
              <w:rPr>
                <w:rFonts w:ascii="Times New Roman" w:hAnsi="Times New Roman"/>
                <w:sz w:val="24"/>
                <w:szCs w:val="24"/>
              </w:rPr>
            </w:pPr>
            <w:r>
              <w:rPr>
                <w:rFonts w:ascii="Times New Roman" w:hAnsi="Times New Roman"/>
                <w:sz w:val="24"/>
                <w:szCs w:val="24"/>
              </w:rPr>
              <w:t>Накладення резолюції</w:t>
            </w:r>
          </w:p>
        </w:tc>
      </w:tr>
      <w:tr w14:paraId="208490D3" w14:textId="77777777" w:rsidTr="009F507C">
        <w:tblPrEx>
          <w:tblW w:w="9924" w:type="dxa"/>
          <w:tblInd w:w="-431"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9D5BDD" w:rsidP="009F507C" w14:paraId="5E41DFEC" w14:textId="77777777">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633" w:type="dxa"/>
            <w:tcBorders>
              <w:top w:val="single" w:sz="4" w:space="0" w:color="auto"/>
              <w:left w:val="single" w:sz="4" w:space="0" w:color="auto"/>
              <w:bottom w:val="single" w:sz="4" w:space="0" w:color="auto"/>
              <w:right w:val="single" w:sz="4" w:space="0" w:color="auto"/>
            </w:tcBorders>
            <w:hideMark/>
          </w:tcPr>
          <w:p w:rsidR="009D5BDD" w:rsidP="009F507C" w14:paraId="2038497D" w14:textId="77777777">
            <w:pPr>
              <w:pStyle w:val="ListParagraph"/>
              <w:ind w:left="0"/>
              <w:rPr>
                <w:rFonts w:ascii="Times New Roman" w:hAnsi="Times New Roman"/>
                <w:sz w:val="24"/>
                <w:szCs w:val="24"/>
              </w:rPr>
            </w:pPr>
            <w:r>
              <w:rPr>
                <w:rFonts w:ascii="Times New Roman" w:hAnsi="Times New Roman"/>
                <w:sz w:val="24"/>
                <w:szCs w:val="24"/>
              </w:rPr>
              <w:t>Ознайомлення (для виконання відділом персоналу)</w:t>
            </w:r>
          </w:p>
        </w:tc>
        <w:tc>
          <w:tcPr>
            <w:tcW w:w="2204" w:type="dxa"/>
            <w:tcBorders>
              <w:top w:val="single" w:sz="4" w:space="0" w:color="auto"/>
              <w:left w:val="single" w:sz="4" w:space="0" w:color="auto"/>
              <w:bottom w:val="single" w:sz="4" w:space="0" w:color="auto"/>
              <w:right w:val="single" w:sz="4" w:space="0" w:color="auto"/>
            </w:tcBorders>
            <w:hideMark/>
          </w:tcPr>
          <w:p w:rsidR="009D5BDD" w:rsidP="009F507C" w14:paraId="2A67F157" w14:textId="77777777">
            <w:pPr>
              <w:pStyle w:val="ListParagraph"/>
              <w:ind w:left="0"/>
              <w:rPr>
                <w:rFonts w:ascii="Times New Roman" w:hAnsi="Times New Roman"/>
                <w:sz w:val="24"/>
                <w:szCs w:val="24"/>
              </w:rPr>
            </w:pPr>
            <w:r>
              <w:rPr>
                <w:rFonts w:ascii="Times New Roman" w:hAnsi="Times New Roman"/>
                <w:sz w:val="24"/>
                <w:szCs w:val="24"/>
              </w:rPr>
              <w:t>«Кадри»</w:t>
            </w:r>
          </w:p>
        </w:tc>
        <w:tc>
          <w:tcPr>
            <w:tcW w:w="1377" w:type="dxa"/>
            <w:tcBorders>
              <w:top w:val="single" w:sz="4" w:space="0" w:color="auto"/>
              <w:left w:val="single" w:sz="4" w:space="0" w:color="auto"/>
              <w:bottom w:val="single" w:sz="4" w:space="0" w:color="auto"/>
              <w:right w:val="single" w:sz="4" w:space="0" w:color="auto"/>
            </w:tcBorders>
            <w:hideMark/>
          </w:tcPr>
          <w:p w:rsidR="009D5BDD" w:rsidP="009F507C" w14:paraId="70A26188" w14:textId="77777777">
            <w:pPr>
              <w:pStyle w:val="ListParagraph"/>
              <w:ind w:left="0"/>
              <w:rPr>
                <w:rFonts w:ascii="Times New Roman" w:hAnsi="Times New Roman"/>
                <w:sz w:val="24"/>
                <w:szCs w:val="24"/>
              </w:rPr>
            </w:pPr>
            <w:r>
              <w:rPr>
                <w:rFonts w:ascii="Times New Roman" w:hAnsi="Times New Roman"/>
                <w:sz w:val="24"/>
                <w:szCs w:val="24"/>
              </w:rPr>
              <w:t>Виконання резолюції, накладеної керівництвом</w:t>
            </w:r>
          </w:p>
        </w:tc>
      </w:tr>
    </w:tbl>
    <w:p w:rsidR="009D5BDD" w:rsidP="009D5BDD" w14:paraId="18B4B038" w14:textId="77777777">
      <w:pPr>
        <w:rPr>
          <w:rFonts w:ascii="Times New Roman" w:hAnsi="Times New Roman" w:cs="Times New Roman"/>
          <w:sz w:val="24"/>
          <w:szCs w:val="24"/>
        </w:rPr>
      </w:pPr>
    </w:p>
    <w:p w:rsidR="009D5BDD" w:rsidP="009D5BDD" w14:paraId="66D90558" w14:textId="77777777">
      <w:pPr>
        <w:rPr>
          <w:rFonts w:ascii="Times New Roman" w:hAnsi="Times New Roman" w:cs="Times New Roman"/>
          <w:sz w:val="24"/>
          <w:szCs w:val="24"/>
        </w:rPr>
      </w:pPr>
      <w:r>
        <w:rPr>
          <w:rFonts w:ascii="Times New Roman" w:hAnsi="Times New Roman" w:cs="Times New Roman"/>
          <w:sz w:val="24"/>
          <w:szCs w:val="24"/>
        </w:rPr>
        <w:t>_______________</w:t>
      </w:r>
    </w:p>
    <w:p w:rsidR="009D5BDD" w:rsidP="009D5BDD" w14:paraId="2EAEF9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Pr>
          <w:rFonts w:ascii="Times New Roman" w:hAnsi="Times New Roman" w:cs="Times New Roman"/>
          <w:sz w:val="24"/>
          <w:szCs w:val="24"/>
        </w:rPr>
        <w:br w:type="page"/>
      </w:r>
    </w:p>
    <w:p w:rsidR="009D5BDD" w:rsidP="009D5BDD" w14:paraId="099C145E"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13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3C61C03" w14:textId="77777777">
      <w:pPr>
        <w:spacing w:after="0" w:line="240" w:lineRule="auto"/>
        <w:jc w:val="center"/>
        <w:rPr>
          <w:rFonts w:ascii="Times New Roman" w:eastAsia="Calibri" w:hAnsi="Times New Roman" w:cs="Times New Roman"/>
          <w:b/>
          <w:sz w:val="24"/>
          <w:szCs w:val="24"/>
        </w:rPr>
      </w:pPr>
      <w:bookmarkStart w:id="1076" w:name="_Hlk219898998"/>
    </w:p>
    <w:p w:rsidR="009D5BDD" w:rsidRPr="00047D74" w:rsidP="009D5BDD" w14:paraId="222D6BF8" w14:textId="77777777">
      <w:pPr>
        <w:spacing w:after="0" w:line="240" w:lineRule="auto"/>
        <w:jc w:val="center"/>
        <w:rPr>
          <w:rFonts w:ascii="Times New Roman" w:eastAsia="Calibri" w:hAnsi="Times New Roman" w:cs="Times New Roman"/>
          <w:b/>
          <w:sz w:val="24"/>
          <w:szCs w:val="24"/>
        </w:rPr>
      </w:pPr>
      <w:r w:rsidRPr="00047D74">
        <w:rPr>
          <w:rFonts w:ascii="Times New Roman" w:eastAsia="Calibri" w:hAnsi="Times New Roman" w:cs="Times New Roman"/>
          <w:b/>
          <w:sz w:val="24"/>
          <w:szCs w:val="24"/>
        </w:rPr>
        <w:t xml:space="preserve">Технологічна картка створення нормативно-правового </w:t>
      </w:r>
      <w:r w:rsidRPr="00047D74">
        <w:rPr>
          <w:rFonts w:ascii="Times New Roman" w:eastAsia="Calibri" w:hAnsi="Times New Roman" w:cs="Times New Roman"/>
          <w:b/>
          <w:sz w:val="24"/>
          <w:szCs w:val="24"/>
        </w:rPr>
        <w:t>проєкту</w:t>
      </w:r>
      <w:r w:rsidRPr="00047D74">
        <w:rPr>
          <w:rFonts w:ascii="Times New Roman" w:eastAsia="Calibri" w:hAnsi="Times New Roman" w:cs="Times New Roman"/>
          <w:b/>
          <w:sz w:val="24"/>
          <w:szCs w:val="24"/>
        </w:rPr>
        <w:t xml:space="preserve"> – </w:t>
      </w:r>
    </w:p>
    <w:p w:rsidR="009D5BDD" w:rsidP="009D5BDD" w14:paraId="4393CA82" w14:textId="77777777">
      <w:pPr>
        <w:spacing w:after="0" w:line="240" w:lineRule="auto"/>
        <w:jc w:val="center"/>
        <w:rPr>
          <w:rFonts w:ascii="Times New Roman" w:eastAsia="Calibri" w:hAnsi="Times New Roman" w:cs="Times New Roman"/>
          <w:b/>
          <w:sz w:val="24"/>
          <w:szCs w:val="24"/>
        </w:rPr>
      </w:pPr>
      <w:r w:rsidRPr="00047D74">
        <w:rPr>
          <w:rFonts w:ascii="Times New Roman" w:eastAsia="Calibri" w:hAnsi="Times New Roman" w:cs="Times New Roman"/>
          <w:b/>
          <w:sz w:val="24"/>
          <w:szCs w:val="24"/>
        </w:rPr>
        <w:t>РОЗПОРЯДЖЕННЯ МІСЬКОГО ГОЛОВИ З ОСНОВНОЇ ДІЯЛЬНОСТІ</w:t>
      </w:r>
    </w:p>
    <w:p w:rsidR="009D5BDD" w:rsidRPr="00047D74" w:rsidP="009D5BDD" w14:paraId="17CCA6A9" w14:textId="77777777">
      <w:pPr>
        <w:spacing w:after="0" w:line="240" w:lineRule="auto"/>
        <w:jc w:val="center"/>
        <w:rPr>
          <w:rFonts w:ascii="Times New Roman" w:eastAsia="Calibri" w:hAnsi="Times New Roman" w:cs="Times New Roman"/>
          <w:b/>
          <w:sz w:val="24"/>
          <w:szCs w:val="24"/>
        </w:rPr>
      </w:pPr>
    </w:p>
    <w:tbl>
      <w:tblPr>
        <w:tblStyle w:val="TableGrid"/>
        <w:tblW w:w="9782" w:type="dxa"/>
        <w:tblInd w:w="-431" w:type="dxa"/>
        <w:tblLook w:val="04A0"/>
      </w:tblPr>
      <w:tblGrid>
        <w:gridCol w:w="698"/>
        <w:gridCol w:w="5422"/>
        <w:gridCol w:w="1937"/>
        <w:gridCol w:w="1725"/>
      </w:tblGrid>
      <w:tr w14:paraId="30A35715" w14:textId="77777777" w:rsidTr="009F507C">
        <w:tblPrEx>
          <w:tblW w:w="9782" w:type="dxa"/>
          <w:tblInd w:w="-431" w:type="dxa"/>
          <w:tblLook w:val="04A0"/>
        </w:tblPrEx>
        <w:tc>
          <w:tcPr>
            <w:tcW w:w="702" w:type="dxa"/>
          </w:tcPr>
          <w:p w:rsidR="009D5BDD" w:rsidRPr="001B0396" w:rsidP="009F507C" w14:paraId="2122552C" w14:textId="77777777">
            <w:pPr>
              <w:pStyle w:val="ListParagraph"/>
              <w:ind w:left="0"/>
              <w:rPr>
                <w:rFonts w:ascii="Times New Roman" w:hAnsi="Times New Roman"/>
                <w:b/>
                <w:iCs/>
                <w:sz w:val="24"/>
                <w:szCs w:val="24"/>
                <w:u w:val="single"/>
                <w:lang w:val="uk-UA"/>
              </w:rPr>
            </w:pPr>
            <w:r w:rsidRPr="001B0396">
              <w:rPr>
                <w:rFonts w:ascii="Times New Roman" w:hAnsi="Times New Roman"/>
                <w:b/>
                <w:iCs/>
                <w:sz w:val="24"/>
                <w:szCs w:val="24"/>
                <w:u w:val="single"/>
                <w:lang w:val="uk-UA"/>
              </w:rPr>
              <w:t>№</w:t>
            </w:r>
          </w:p>
        </w:tc>
        <w:tc>
          <w:tcPr>
            <w:tcW w:w="5536" w:type="dxa"/>
          </w:tcPr>
          <w:p w:rsidR="009D5BDD" w:rsidRPr="001B0396" w:rsidP="009F507C" w14:paraId="3D2A402B" w14:textId="77777777">
            <w:pPr>
              <w:pStyle w:val="ListParagraph"/>
              <w:ind w:left="0"/>
              <w:jc w:val="center"/>
              <w:rPr>
                <w:rFonts w:ascii="Times New Roman" w:hAnsi="Times New Roman"/>
                <w:b/>
                <w:iCs/>
                <w:sz w:val="24"/>
                <w:szCs w:val="24"/>
                <w:u w:val="single"/>
                <w:lang w:val="uk-UA"/>
              </w:rPr>
            </w:pPr>
            <w:r w:rsidRPr="001B0396">
              <w:rPr>
                <w:rFonts w:ascii="Times New Roman" w:hAnsi="Times New Roman"/>
                <w:b/>
                <w:iCs/>
                <w:sz w:val="24"/>
                <w:szCs w:val="24"/>
                <w:u w:val="single"/>
                <w:lang w:val="uk-UA"/>
              </w:rPr>
              <w:t>Функція</w:t>
            </w:r>
          </w:p>
        </w:tc>
        <w:tc>
          <w:tcPr>
            <w:tcW w:w="1819" w:type="dxa"/>
          </w:tcPr>
          <w:p w:rsidR="009D5BDD" w:rsidRPr="001B0396" w:rsidP="009F507C" w14:paraId="18EC7A87" w14:textId="77777777">
            <w:pPr>
              <w:pStyle w:val="ListParagraph"/>
              <w:ind w:left="0"/>
              <w:rPr>
                <w:rFonts w:ascii="Times New Roman" w:hAnsi="Times New Roman"/>
                <w:b/>
                <w:iCs/>
                <w:sz w:val="24"/>
                <w:szCs w:val="24"/>
                <w:u w:val="single"/>
                <w:lang w:val="uk-UA"/>
              </w:rPr>
            </w:pPr>
            <w:r w:rsidRPr="001B0396">
              <w:rPr>
                <w:rFonts w:ascii="Times New Roman" w:hAnsi="Times New Roman"/>
                <w:b/>
                <w:iCs/>
                <w:sz w:val="24"/>
                <w:szCs w:val="24"/>
                <w:u w:val="single"/>
                <w:lang w:val="uk-UA"/>
              </w:rPr>
              <w:t>Відповідальний</w:t>
            </w:r>
          </w:p>
        </w:tc>
        <w:tc>
          <w:tcPr>
            <w:tcW w:w="1725" w:type="dxa"/>
          </w:tcPr>
          <w:p w:rsidR="009D5BDD" w:rsidRPr="001B0396" w:rsidP="009F507C" w14:paraId="43255CC4" w14:textId="77777777">
            <w:pPr>
              <w:pStyle w:val="ListParagraph"/>
              <w:ind w:left="0"/>
              <w:jc w:val="center"/>
              <w:rPr>
                <w:rFonts w:ascii="Times New Roman" w:hAnsi="Times New Roman"/>
                <w:b/>
                <w:iCs/>
                <w:sz w:val="24"/>
                <w:szCs w:val="24"/>
                <w:u w:val="single"/>
                <w:lang w:val="uk-UA"/>
              </w:rPr>
            </w:pPr>
            <w:r w:rsidRPr="001B0396">
              <w:rPr>
                <w:rFonts w:ascii="Times New Roman" w:hAnsi="Times New Roman"/>
                <w:b/>
                <w:iCs/>
                <w:sz w:val="24"/>
                <w:szCs w:val="24"/>
                <w:u w:val="single"/>
                <w:lang w:val="uk-UA"/>
              </w:rPr>
              <w:t>Роль</w:t>
            </w:r>
          </w:p>
          <w:p w:rsidR="009D5BDD" w:rsidRPr="001B0396" w:rsidP="009F507C" w14:paraId="0B64AF3C" w14:textId="77777777">
            <w:pPr>
              <w:pStyle w:val="ListParagraph"/>
              <w:ind w:left="0"/>
              <w:rPr>
                <w:rFonts w:ascii="Times New Roman" w:hAnsi="Times New Roman"/>
                <w:b/>
                <w:iCs/>
                <w:sz w:val="24"/>
                <w:szCs w:val="24"/>
                <w:u w:val="single"/>
                <w:lang w:val="uk-UA"/>
              </w:rPr>
            </w:pPr>
          </w:p>
        </w:tc>
      </w:tr>
      <w:tr w14:paraId="3F9B3FED" w14:textId="77777777" w:rsidTr="009F507C">
        <w:tblPrEx>
          <w:tblW w:w="9782" w:type="dxa"/>
          <w:tblInd w:w="-431" w:type="dxa"/>
          <w:tblLook w:val="04A0"/>
        </w:tblPrEx>
        <w:tc>
          <w:tcPr>
            <w:tcW w:w="702" w:type="dxa"/>
          </w:tcPr>
          <w:p w:rsidR="009D5BDD" w:rsidRPr="00047D74" w:rsidP="009F507C" w14:paraId="055082A5" w14:textId="77777777">
            <w:pPr>
              <w:rPr>
                <w:rFonts w:ascii="Times New Roman" w:hAnsi="Times New Roman" w:cs="Times New Roman"/>
                <w:sz w:val="24"/>
                <w:szCs w:val="24"/>
                <w:lang w:val="uk-UA"/>
              </w:rPr>
            </w:pPr>
            <w:r w:rsidRPr="00047D74">
              <w:rPr>
                <w:rFonts w:ascii="Times New Roman" w:hAnsi="Times New Roman" w:cs="Times New Roman"/>
                <w:sz w:val="24"/>
                <w:szCs w:val="24"/>
                <w:lang w:val="uk-UA"/>
              </w:rPr>
              <w:t>1</w:t>
            </w:r>
          </w:p>
        </w:tc>
        <w:tc>
          <w:tcPr>
            <w:tcW w:w="5536" w:type="dxa"/>
          </w:tcPr>
          <w:p w:rsidR="009D5BDD" w:rsidRPr="00047D74" w:rsidP="009F507C" w14:paraId="7CB0A863"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 xml:space="preserve">Створення картки нормативно-правового </w:t>
            </w:r>
            <w:r w:rsidRPr="00047D74">
              <w:rPr>
                <w:rFonts w:ascii="Times New Roman" w:hAnsi="Times New Roman"/>
                <w:sz w:val="24"/>
                <w:szCs w:val="24"/>
                <w:lang w:val="uk-UA"/>
              </w:rPr>
              <w:t>проєкту</w:t>
            </w:r>
            <w:r w:rsidRPr="00047D74">
              <w:rPr>
                <w:rFonts w:ascii="Times New Roman" w:hAnsi="Times New Roman"/>
                <w:b/>
                <w:sz w:val="24"/>
                <w:szCs w:val="24"/>
                <w:lang w:val="uk-UA"/>
              </w:rPr>
              <w:t xml:space="preserve"> </w:t>
            </w:r>
            <w:r w:rsidRPr="00047D74">
              <w:rPr>
                <w:rFonts w:ascii="Times New Roman" w:hAnsi="Times New Roman"/>
                <w:sz w:val="24"/>
                <w:szCs w:val="24"/>
                <w:lang w:val="uk-UA"/>
              </w:rPr>
              <w:t xml:space="preserve">документа (в розділі </w:t>
            </w:r>
            <w:r w:rsidRPr="00047D74">
              <w:rPr>
                <w:rFonts w:ascii="Times New Roman" w:hAnsi="Times New Roman"/>
                <w:sz w:val="24"/>
                <w:szCs w:val="24"/>
                <w:lang w:val="uk-UA"/>
              </w:rPr>
              <w:t>Проєкти</w:t>
            </w:r>
            <w:r w:rsidRPr="00047D74">
              <w:rPr>
                <w:rFonts w:ascii="Times New Roman" w:hAnsi="Times New Roman"/>
                <w:sz w:val="24"/>
                <w:szCs w:val="24"/>
                <w:lang w:val="uk-UA"/>
              </w:rPr>
              <w:t xml:space="preserve"> – Нормативно-правові </w:t>
            </w:r>
            <w:r w:rsidRPr="00047D74">
              <w:rPr>
                <w:rFonts w:ascii="Times New Roman" w:hAnsi="Times New Roman"/>
                <w:sz w:val="24"/>
                <w:szCs w:val="24"/>
                <w:lang w:val="uk-UA"/>
              </w:rPr>
              <w:t>орг</w:t>
            </w:r>
            <w:r w:rsidRPr="00047D74">
              <w:rPr>
                <w:rFonts w:ascii="Times New Roman" w:hAnsi="Times New Roman"/>
                <w:sz w:val="24"/>
                <w:szCs w:val="24"/>
                <w:lang w:val="uk-UA"/>
              </w:rPr>
              <w:t>.-</w:t>
            </w:r>
            <w:r w:rsidRPr="00047D74">
              <w:rPr>
                <w:rFonts w:ascii="Times New Roman" w:hAnsi="Times New Roman"/>
                <w:sz w:val="24"/>
                <w:szCs w:val="24"/>
                <w:lang w:val="uk-UA"/>
              </w:rPr>
              <w:t>розп</w:t>
            </w:r>
            <w:r w:rsidRPr="00047D74">
              <w:rPr>
                <w:rFonts w:ascii="Times New Roman" w:hAnsi="Times New Roman"/>
                <w:sz w:val="24"/>
                <w:szCs w:val="24"/>
                <w:lang w:val="uk-UA"/>
              </w:rPr>
              <w:t>.) – (Відкрити РК) заповнюємо наступні поля:</w:t>
            </w:r>
          </w:p>
          <w:p w:rsidR="009D5BDD" w:rsidRPr="00047D74" w:rsidP="009F507C" w14:paraId="2038E3DD"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Справа</w:t>
            </w:r>
          </w:p>
          <w:p w:rsidR="009D5BDD" w:rsidRPr="00047D74" w:rsidP="009F507C" w14:paraId="418A5F8A"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Арк</w:t>
            </w:r>
            <w:r w:rsidRPr="00047D74">
              <w:rPr>
                <w:rFonts w:ascii="Times New Roman" w:hAnsi="Times New Roman"/>
                <w:sz w:val="24"/>
                <w:szCs w:val="24"/>
                <w:lang w:val="uk-UA"/>
              </w:rPr>
              <w:t>/дод.</w:t>
            </w:r>
          </w:p>
          <w:p w:rsidR="009D5BDD" w:rsidRPr="00047D74" w:rsidP="009F507C" w14:paraId="74800B32" w14:textId="77777777">
            <w:pPr>
              <w:pStyle w:val="ListParagraph"/>
              <w:numPr>
                <w:ilvl w:val="0"/>
                <w:numId w:val="14"/>
              </w:numPr>
              <w:spacing w:before="0" w:beforeAutospacing="0" w:after="160" w:afterAutospacing="0" w:line="259" w:lineRule="auto"/>
              <w:jc w:val="left"/>
              <w:rPr>
                <w:rFonts w:ascii="Times New Roman" w:hAnsi="Times New Roman"/>
                <w:color w:val="000000"/>
                <w:sz w:val="24"/>
                <w:szCs w:val="24"/>
                <w:lang w:val="uk-UA"/>
              </w:rPr>
            </w:pPr>
            <w:r w:rsidRPr="00047D74">
              <w:rPr>
                <w:rFonts w:ascii="Times New Roman" w:hAnsi="Times New Roman"/>
                <w:sz w:val="24"/>
                <w:szCs w:val="24"/>
                <w:lang w:val="uk-UA"/>
              </w:rPr>
              <w:t>Вид документа – обрати «</w:t>
            </w:r>
            <w:r w:rsidRPr="00047D74">
              <w:rPr>
                <w:rFonts w:ascii="Times New Roman" w:hAnsi="Times New Roman"/>
                <w:b/>
                <w:bCs/>
                <w:i/>
                <w:iCs/>
                <w:color w:val="000000"/>
                <w:sz w:val="24"/>
                <w:szCs w:val="24"/>
                <w:lang w:val="uk-UA"/>
              </w:rPr>
              <w:t>Розпорядження з основної діяльності</w:t>
            </w:r>
            <w:r w:rsidRPr="00047D74">
              <w:rPr>
                <w:rFonts w:ascii="Times New Roman" w:hAnsi="Times New Roman"/>
                <w:color w:val="000000"/>
                <w:sz w:val="24"/>
                <w:szCs w:val="24"/>
                <w:lang w:val="uk-UA"/>
              </w:rPr>
              <w:t>»</w:t>
            </w:r>
          </w:p>
          <w:p w:rsidR="009D5BDD" w:rsidRPr="00047D74" w:rsidP="009F507C" w14:paraId="6F3A63BD"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Характер питання</w:t>
            </w:r>
          </w:p>
          <w:p w:rsidR="009D5BDD" w:rsidRPr="00047D74" w:rsidP="009F507C" w14:paraId="2E113D20"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Делеговані питання</w:t>
            </w:r>
          </w:p>
          <w:p w:rsidR="009D5BDD" w:rsidRPr="00047D74" w:rsidP="009F507C" w14:paraId="6662CB04"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Статус – обрати «</w:t>
            </w:r>
            <w:r w:rsidRPr="00047D74">
              <w:rPr>
                <w:rFonts w:ascii="Times New Roman" w:hAnsi="Times New Roman"/>
                <w:b/>
                <w:i/>
                <w:iCs/>
                <w:sz w:val="24"/>
                <w:szCs w:val="24"/>
                <w:lang w:val="uk-UA"/>
              </w:rPr>
              <w:t>Чинний</w:t>
            </w:r>
            <w:r w:rsidRPr="00047D74">
              <w:rPr>
                <w:rFonts w:ascii="Times New Roman" w:hAnsi="Times New Roman"/>
                <w:sz w:val="24"/>
                <w:szCs w:val="24"/>
                <w:lang w:val="uk-UA"/>
              </w:rPr>
              <w:t>»</w:t>
            </w:r>
          </w:p>
          <w:p w:rsidR="009D5BDD" w:rsidRPr="00047D74" w:rsidP="009F507C" w14:paraId="771342D9"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Короткий зміст</w:t>
            </w:r>
            <w:r w:rsidRPr="00047D74">
              <w:rPr>
                <w:rFonts w:ascii="Times New Roman" w:hAnsi="Times New Roman"/>
                <w:sz w:val="24"/>
                <w:szCs w:val="24"/>
              </w:rPr>
              <w:t xml:space="preserve"> </w:t>
            </w:r>
            <w:r w:rsidRPr="00047D74">
              <w:rPr>
                <w:rFonts w:ascii="Times New Roman" w:hAnsi="Times New Roman"/>
                <w:i/>
                <w:iCs/>
                <w:sz w:val="24"/>
                <w:szCs w:val="24"/>
              </w:rPr>
              <w:t>(</w:t>
            </w:r>
            <w:r w:rsidRPr="00047D74">
              <w:rPr>
                <w:rFonts w:ascii="Times New Roman" w:hAnsi="Times New Roman"/>
                <w:b/>
                <w:bCs/>
                <w:i/>
                <w:iCs/>
                <w:sz w:val="24"/>
                <w:szCs w:val="24"/>
              </w:rPr>
              <w:t>назва</w:t>
            </w:r>
            <w:r w:rsidRPr="00047D74">
              <w:rPr>
                <w:rFonts w:ascii="Times New Roman" w:hAnsi="Times New Roman"/>
                <w:b/>
                <w:bCs/>
                <w:i/>
                <w:iCs/>
                <w:sz w:val="24"/>
                <w:szCs w:val="24"/>
              </w:rPr>
              <w:t xml:space="preserve"> </w:t>
            </w:r>
            <w:r w:rsidRPr="00047D74">
              <w:rPr>
                <w:rFonts w:ascii="Times New Roman" w:hAnsi="Times New Roman"/>
                <w:b/>
                <w:bCs/>
                <w:i/>
                <w:iCs/>
                <w:color w:val="000000"/>
                <w:sz w:val="24"/>
                <w:szCs w:val="24"/>
                <w:lang w:val="uk-UA"/>
              </w:rPr>
              <w:t>Розпорядження</w:t>
            </w:r>
            <w:r w:rsidRPr="00047D74">
              <w:rPr>
                <w:rFonts w:ascii="Times New Roman" w:hAnsi="Times New Roman"/>
                <w:i/>
                <w:iCs/>
                <w:sz w:val="24"/>
                <w:szCs w:val="24"/>
              </w:rPr>
              <w:t>)</w:t>
            </w:r>
          </w:p>
          <w:p w:rsidR="009D5BDD" w:rsidRPr="00047D74" w:rsidP="009F507C" w14:paraId="38F87C56"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За підписом – обрати міського голову</w:t>
            </w:r>
          </w:p>
          <w:p w:rsidR="009D5BDD" w:rsidRPr="00047D74" w:rsidP="009F507C" w14:paraId="2FC6D2AC"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 xml:space="preserve">Дата документа </w:t>
            </w:r>
          </w:p>
          <w:p w:rsidR="009D5BDD" w:rsidRPr="00047D74" w:rsidP="009F507C" w14:paraId="798CEBBE" w14:textId="77777777">
            <w:pPr>
              <w:pStyle w:val="ListParagraph"/>
              <w:numPr>
                <w:ilvl w:val="0"/>
                <w:numId w:val="14"/>
              </w:numPr>
              <w:spacing w:before="0" w:beforeAutospacing="0" w:after="160" w:afterAutospacing="0" w:line="259" w:lineRule="auto"/>
              <w:jc w:val="left"/>
              <w:rPr>
                <w:rFonts w:ascii="Times New Roman" w:hAnsi="Times New Roman"/>
                <w:i/>
                <w:iCs/>
                <w:sz w:val="24"/>
                <w:szCs w:val="24"/>
                <w:lang w:val="uk-UA"/>
              </w:rPr>
            </w:pPr>
            <w:r w:rsidRPr="00047D74">
              <w:rPr>
                <w:rFonts w:ascii="Times New Roman" w:hAnsi="Times New Roman"/>
                <w:sz w:val="24"/>
                <w:szCs w:val="24"/>
                <w:lang w:val="uk-UA"/>
              </w:rPr>
              <w:t xml:space="preserve">Підготував – </w:t>
            </w:r>
            <w:r w:rsidRPr="00047D74">
              <w:rPr>
                <w:rFonts w:ascii="Times New Roman" w:hAnsi="Times New Roman"/>
                <w:sz w:val="24"/>
                <w:szCs w:val="24"/>
                <w:lang w:val="uk-UA"/>
              </w:rPr>
              <w:t>подавач</w:t>
            </w:r>
            <w:r w:rsidRPr="00047D74">
              <w:rPr>
                <w:rFonts w:ascii="Times New Roman" w:hAnsi="Times New Roman"/>
                <w:sz w:val="24"/>
                <w:szCs w:val="24"/>
                <w:lang w:val="uk-UA"/>
              </w:rPr>
              <w:t xml:space="preserve"> </w:t>
            </w:r>
            <w:r w:rsidRPr="00047D74">
              <w:rPr>
                <w:rFonts w:ascii="Times New Roman" w:hAnsi="Times New Roman"/>
                <w:i/>
                <w:iCs/>
                <w:sz w:val="24"/>
                <w:szCs w:val="24"/>
                <w:lang w:val="uk-UA"/>
              </w:rPr>
              <w:t xml:space="preserve">- </w:t>
            </w:r>
            <w:r w:rsidRPr="00047D74">
              <w:rPr>
                <w:rFonts w:ascii="Times New Roman" w:hAnsi="Times New Roman"/>
                <w:bCs/>
                <w:sz w:val="24"/>
                <w:szCs w:val="24"/>
                <w:lang w:val="uk-UA"/>
              </w:rPr>
              <w:t>керівник</w:t>
            </w:r>
            <w:r w:rsidRPr="00047D74">
              <w:rPr>
                <w:rFonts w:ascii="Times New Roman" w:hAnsi="Times New Roman"/>
                <w:sz w:val="24"/>
                <w:szCs w:val="24"/>
                <w:lang w:val="uk-UA"/>
              </w:rPr>
              <w:t xml:space="preserve"> підрозділу</w:t>
            </w:r>
          </w:p>
          <w:p w:rsidR="009D5BDD" w:rsidRPr="00047D74" w:rsidP="009F507C" w14:paraId="2E3CE15E"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bookmarkStart w:id="1077" w:name="_Hlk110689244"/>
            <w:r w:rsidRPr="00047D74">
              <w:rPr>
                <w:rFonts w:ascii="Times New Roman" w:hAnsi="Times New Roman"/>
                <w:sz w:val="24"/>
                <w:szCs w:val="24"/>
                <w:lang w:val="uk-UA"/>
              </w:rPr>
              <w:t xml:space="preserve">Вид контролю/Термін </w:t>
            </w:r>
            <w:bookmarkEnd w:id="1077"/>
            <w:r w:rsidRPr="00047D74">
              <w:rPr>
                <w:rFonts w:ascii="Times New Roman" w:hAnsi="Times New Roman"/>
                <w:sz w:val="24"/>
                <w:szCs w:val="24"/>
                <w:lang w:val="uk-UA"/>
              </w:rPr>
              <w:t xml:space="preserve">– за необхідності </w:t>
            </w:r>
          </w:p>
          <w:p w:rsidR="009D5BDD" w:rsidRPr="00047D74" w:rsidP="009F507C" w14:paraId="709EAB09" w14:textId="77777777">
            <w:pPr>
              <w:pStyle w:val="ListParagraph"/>
              <w:ind w:left="0"/>
              <w:rPr>
                <w:rFonts w:ascii="Times New Roman" w:hAnsi="Times New Roman"/>
                <w:b/>
                <w:bCs/>
                <w:sz w:val="24"/>
                <w:szCs w:val="24"/>
                <w:lang w:val="uk-UA"/>
              </w:rPr>
            </w:pPr>
            <w:r w:rsidRPr="00047D74">
              <w:rPr>
                <w:rFonts w:ascii="Times New Roman" w:hAnsi="Times New Roman"/>
                <w:sz w:val="24"/>
                <w:szCs w:val="24"/>
                <w:lang w:val="uk-UA"/>
              </w:rPr>
              <w:t>Внесення інформації в розділ -</w:t>
            </w:r>
            <w:r w:rsidRPr="00047D74">
              <w:rPr>
                <w:rFonts w:ascii="Times New Roman" w:hAnsi="Times New Roman"/>
                <w:b/>
                <w:bCs/>
                <w:sz w:val="24"/>
                <w:szCs w:val="24"/>
                <w:lang w:val="uk-UA"/>
              </w:rPr>
              <w:t>«Підлеглі переліки»:</w:t>
            </w:r>
          </w:p>
          <w:p w:rsidR="009D5BDD" w:rsidRPr="00047D74" w:rsidP="009F507C" w14:paraId="12147AF3" w14:textId="77777777">
            <w:pPr>
              <w:pStyle w:val="ListParagraph"/>
              <w:ind w:left="0"/>
              <w:rPr>
                <w:rFonts w:ascii="Times New Roman" w:hAnsi="Times New Roman"/>
                <w:b/>
                <w:bCs/>
                <w:sz w:val="24"/>
                <w:szCs w:val="24"/>
                <w:lang w:val="uk-UA"/>
              </w:rPr>
            </w:pPr>
            <w:r w:rsidRPr="00047D74">
              <w:rPr>
                <w:rFonts w:ascii="Times New Roman" w:hAnsi="Times New Roman"/>
                <w:b/>
                <w:bCs/>
                <w:sz w:val="24"/>
                <w:szCs w:val="24"/>
                <w:lang w:val="uk-UA"/>
              </w:rPr>
              <w:t>- в графу «До номера» -</w:t>
            </w:r>
          </w:p>
          <w:p w:rsidR="009D5BDD" w:rsidRPr="00047D74" w:rsidP="009F507C" w14:paraId="36BD675D" w14:textId="77777777">
            <w:pPr>
              <w:pStyle w:val="ListParagraph"/>
              <w:ind w:left="0"/>
              <w:rPr>
                <w:rFonts w:ascii="Times New Roman" w:hAnsi="Times New Roman"/>
                <w:sz w:val="24"/>
                <w:szCs w:val="24"/>
                <w:lang w:val="uk-UA"/>
              </w:rPr>
            </w:pPr>
            <w:r w:rsidRPr="00047D74">
              <w:rPr>
                <w:rFonts w:ascii="Times New Roman" w:hAnsi="Times New Roman"/>
                <w:b/>
                <w:bCs/>
                <w:sz w:val="24"/>
                <w:szCs w:val="24"/>
                <w:lang w:val="uk-UA"/>
              </w:rPr>
              <w:t>- (</w:t>
            </w:r>
            <w:r w:rsidRPr="00047D74">
              <w:rPr>
                <w:rFonts w:ascii="Times New Roman" w:hAnsi="Times New Roman"/>
                <w:i/>
                <w:sz w:val="24"/>
                <w:szCs w:val="24"/>
                <w:lang w:val="uk-UA"/>
              </w:rPr>
              <w:t>приєднується</w:t>
            </w:r>
            <w:r w:rsidRPr="00047D74">
              <w:rPr>
                <w:rFonts w:ascii="Times New Roman" w:hAnsi="Times New Roman"/>
                <w:sz w:val="24"/>
                <w:szCs w:val="24"/>
                <w:lang w:val="uk-UA"/>
              </w:rPr>
              <w:t xml:space="preserve"> </w:t>
            </w:r>
            <w:r w:rsidRPr="00047D74">
              <w:rPr>
                <w:rFonts w:ascii="Times New Roman" w:hAnsi="Times New Roman"/>
                <w:b/>
                <w:bCs/>
                <w:sz w:val="24"/>
                <w:szCs w:val="24"/>
                <w:lang w:val="uk-UA"/>
              </w:rPr>
              <w:t>розпорядження, до якого вносяться зміни чи яке втрачає чинність</w:t>
            </w:r>
            <w:r w:rsidRPr="00047D74">
              <w:rPr>
                <w:rFonts w:ascii="Times New Roman" w:hAnsi="Times New Roman"/>
                <w:sz w:val="24"/>
                <w:szCs w:val="24"/>
                <w:lang w:val="uk-UA"/>
              </w:rPr>
              <w:t>)</w:t>
            </w:r>
            <w:r w:rsidRPr="00047D74">
              <w:rPr>
                <w:rFonts w:ascii="Times New Roman" w:hAnsi="Times New Roman"/>
                <w:b/>
                <w:bCs/>
                <w:sz w:val="24"/>
                <w:szCs w:val="24"/>
                <w:lang w:val="uk-UA"/>
              </w:rPr>
              <w:t>;</w:t>
            </w:r>
          </w:p>
          <w:p w:rsidR="009D5BDD" w:rsidRPr="00047D74" w:rsidP="009F507C" w14:paraId="1B331F46" w14:textId="77777777">
            <w:pPr>
              <w:rPr>
                <w:rFonts w:ascii="Times New Roman" w:hAnsi="Times New Roman" w:cs="Times New Roman"/>
                <w:b/>
                <w:bCs/>
                <w:i/>
                <w:iCs/>
                <w:sz w:val="24"/>
                <w:szCs w:val="24"/>
                <w:lang w:val="uk-UA"/>
              </w:rPr>
            </w:pPr>
            <w:r w:rsidRPr="00047D74">
              <w:rPr>
                <w:rFonts w:ascii="Times New Roman" w:hAnsi="Times New Roman" w:cs="Times New Roman"/>
                <w:sz w:val="24"/>
                <w:szCs w:val="24"/>
                <w:lang w:val="uk-UA"/>
              </w:rPr>
              <w:t>Підготовка документа на бланку:</w:t>
            </w:r>
          </w:p>
          <w:p w:rsidR="009D5BDD" w:rsidRPr="00047D74" w:rsidP="009F507C" w14:paraId="134374A8"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lang w:val="uk-UA"/>
              </w:rPr>
            </w:pPr>
            <w:r w:rsidRPr="00047D74">
              <w:rPr>
                <w:rFonts w:ascii="Times New Roman" w:hAnsi="Times New Roman"/>
                <w:b/>
                <w:bCs/>
                <w:i/>
                <w:iCs/>
                <w:sz w:val="24"/>
                <w:szCs w:val="24"/>
                <w:lang w:val="uk-UA"/>
              </w:rPr>
              <w:t>В Шаблонах вибрати  «</w:t>
            </w:r>
            <w:r w:rsidRPr="00047D74">
              <w:rPr>
                <w:rFonts w:ascii="Times New Roman" w:hAnsi="Times New Roman"/>
                <w:b/>
                <w:bCs/>
                <w:color w:val="000000"/>
                <w:sz w:val="24"/>
                <w:szCs w:val="24"/>
                <w:lang w:val="uk-UA"/>
              </w:rPr>
              <w:t>Розпорядження з основної діяльності</w:t>
            </w:r>
            <w:r w:rsidRPr="00047D74">
              <w:rPr>
                <w:rFonts w:ascii="Times New Roman" w:hAnsi="Times New Roman"/>
                <w:b/>
                <w:bCs/>
                <w:i/>
                <w:iCs/>
                <w:sz w:val="24"/>
                <w:szCs w:val="24"/>
                <w:lang w:val="uk-UA"/>
              </w:rPr>
              <w:t xml:space="preserve">» </w:t>
            </w:r>
            <w:r w:rsidRPr="00047D74">
              <w:rPr>
                <w:rFonts w:ascii="Times New Roman" w:hAnsi="Times New Roman"/>
                <w:sz w:val="24"/>
                <w:szCs w:val="24"/>
                <w:lang w:val="uk-UA"/>
              </w:rPr>
              <w:t xml:space="preserve"> </w:t>
            </w:r>
          </w:p>
          <w:p w:rsidR="009D5BDD" w:rsidRPr="00047D74" w:rsidP="009F507C" w14:paraId="1DDF1BAA"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lang w:val="uk-UA"/>
              </w:rPr>
            </w:pPr>
            <w:r w:rsidRPr="00047D74">
              <w:rPr>
                <w:rFonts w:ascii="Times New Roman" w:hAnsi="Times New Roman"/>
                <w:b/>
                <w:bCs/>
                <w:i/>
                <w:iCs/>
                <w:sz w:val="24"/>
                <w:szCs w:val="24"/>
                <w:lang w:val="uk-UA"/>
              </w:rPr>
              <w:t>В Шаблонах вибрати «Додатки»</w:t>
            </w:r>
            <w:r w:rsidRPr="00047D74">
              <w:rPr>
                <w:rFonts w:ascii="Times New Roman" w:hAnsi="Times New Roman"/>
                <w:i/>
                <w:iCs/>
                <w:sz w:val="24"/>
                <w:szCs w:val="24"/>
              </w:rPr>
              <w:t xml:space="preserve"> (</w:t>
            </w:r>
            <w:r w:rsidRPr="00047D74">
              <w:rPr>
                <w:rFonts w:ascii="Times New Roman" w:hAnsi="Times New Roman"/>
                <w:i/>
                <w:iCs/>
                <w:sz w:val="24"/>
                <w:szCs w:val="24"/>
                <w:lang w:val="uk-UA"/>
              </w:rPr>
              <w:t>при</w:t>
            </w:r>
            <w:r w:rsidRPr="00047D74">
              <w:rPr>
                <w:rFonts w:ascii="Times New Roman" w:hAnsi="Times New Roman"/>
                <w:i/>
                <w:iCs/>
                <w:sz w:val="24"/>
                <w:szCs w:val="24"/>
              </w:rPr>
              <w:t xml:space="preserve"> </w:t>
            </w:r>
            <w:r w:rsidRPr="00047D74">
              <w:rPr>
                <w:rFonts w:ascii="Times New Roman" w:hAnsi="Times New Roman"/>
                <w:i/>
                <w:iCs/>
                <w:sz w:val="24"/>
                <w:szCs w:val="24"/>
                <w:lang w:val="uk-UA"/>
              </w:rPr>
              <w:t>наявності</w:t>
            </w:r>
            <w:r w:rsidRPr="00047D74">
              <w:rPr>
                <w:rFonts w:ascii="Times New Roman" w:hAnsi="Times New Roman"/>
                <w:i/>
                <w:iCs/>
                <w:sz w:val="24"/>
                <w:szCs w:val="24"/>
              </w:rPr>
              <w:t>)</w:t>
            </w:r>
            <w:r w:rsidRPr="00047D74">
              <w:rPr>
                <w:rFonts w:ascii="Times New Roman" w:hAnsi="Times New Roman"/>
                <w:i/>
                <w:iCs/>
                <w:sz w:val="24"/>
                <w:szCs w:val="24"/>
                <w:lang w:val="uk-UA"/>
              </w:rPr>
              <w:t xml:space="preserve"> </w:t>
            </w:r>
          </w:p>
          <w:p w:rsidR="009D5BDD" w:rsidRPr="00047D74" w:rsidP="009F507C" w14:paraId="1334F8F1" w14:textId="77777777">
            <w:pPr>
              <w:pStyle w:val="ListParagraph"/>
              <w:spacing w:line="276" w:lineRule="auto"/>
              <w:rPr>
                <w:rFonts w:ascii="Times New Roman" w:hAnsi="Times New Roman"/>
                <w:b/>
                <w:bCs/>
                <w:i/>
                <w:iCs/>
                <w:sz w:val="24"/>
                <w:szCs w:val="24"/>
                <w:lang w:val="uk-UA"/>
              </w:rPr>
            </w:pPr>
            <w:r w:rsidRPr="00047D74">
              <w:rPr>
                <w:rFonts w:ascii="Times New Roman" w:hAnsi="Times New Roman"/>
                <w:bCs/>
                <w:iCs/>
                <w:sz w:val="24"/>
                <w:szCs w:val="24"/>
                <w:lang w:val="uk-UA"/>
              </w:rPr>
              <w:t>Перейменування шаблону в</w:t>
            </w:r>
            <w:r w:rsidRPr="00047D74">
              <w:rPr>
                <w:rFonts w:ascii="Times New Roman" w:hAnsi="Times New Roman"/>
                <w:b/>
                <w:bCs/>
                <w:i/>
                <w:iCs/>
                <w:sz w:val="24"/>
                <w:szCs w:val="24"/>
                <w:lang w:val="uk-UA"/>
              </w:rPr>
              <w:t xml:space="preserve"> назву розпорядження.</w:t>
            </w:r>
          </w:p>
        </w:tc>
        <w:tc>
          <w:tcPr>
            <w:tcW w:w="1819" w:type="dxa"/>
          </w:tcPr>
          <w:p w:rsidR="009D5BDD" w:rsidRPr="00047D74" w:rsidP="009F507C" w14:paraId="723EE128"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7150B0CB"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39BCD441" w14:textId="77777777" w:rsidTr="009F507C">
        <w:tblPrEx>
          <w:tblW w:w="9782" w:type="dxa"/>
          <w:tblInd w:w="-431" w:type="dxa"/>
          <w:tblLook w:val="04A0"/>
        </w:tblPrEx>
        <w:trPr>
          <w:trHeight w:val="345"/>
        </w:trPr>
        <w:tc>
          <w:tcPr>
            <w:tcW w:w="702" w:type="dxa"/>
          </w:tcPr>
          <w:p w:rsidR="009D5BDD" w:rsidRPr="00047D74" w:rsidP="009F507C" w14:paraId="41F03B64"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w:t>
            </w:r>
          </w:p>
          <w:p w:rsidR="009D5BDD" w:rsidRPr="00047D74" w:rsidP="009F507C" w14:paraId="3823526E" w14:textId="77777777">
            <w:pPr>
              <w:pStyle w:val="ListParagraph"/>
              <w:ind w:left="29"/>
              <w:rPr>
                <w:rFonts w:ascii="Times New Roman" w:hAnsi="Times New Roman"/>
                <w:sz w:val="24"/>
                <w:szCs w:val="24"/>
                <w:lang w:val="uk-UA"/>
              </w:rPr>
            </w:pPr>
          </w:p>
        </w:tc>
        <w:tc>
          <w:tcPr>
            <w:tcW w:w="5536" w:type="dxa"/>
          </w:tcPr>
          <w:p w:rsidR="009D5BDD" w:rsidRPr="00047D74" w:rsidP="009F507C" w14:paraId="3E1E1D67" w14:textId="77777777">
            <w:pPr>
              <w:pStyle w:val="docdata"/>
              <w:spacing w:before="0" w:beforeAutospacing="0" w:after="160" w:afterAutospacing="0"/>
              <w:rPr>
                <w:b/>
                <w:color w:val="000000"/>
              </w:rPr>
            </w:pPr>
            <w:r w:rsidRPr="00047D74">
              <w:rPr>
                <w:b/>
                <w:color w:val="000000"/>
              </w:rPr>
              <w:t>Підготовка</w:t>
            </w:r>
            <w:r w:rsidRPr="00047D74">
              <w:rPr>
                <w:b/>
                <w:color w:val="000000"/>
              </w:rPr>
              <w:t xml:space="preserve"> маршруту </w:t>
            </w:r>
            <w:r w:rsidRPr="00047D74">
              <w:rPr>
                <w:b/>
                <w:color w:val="000000"/>
              </w:rPr>
              <w:t>погодження</w:t>
            </w:r>
            <w:r w:rsidRPr="00047D74">
              <w:rPr>
                <w:b/>
                <w:color w:val="000000"/>
              </w:rPr>
              <w:t xml:space="preserve">   </w:t>
            </w:r>
          </w:p>
          <w:p w:rsidR="009D5BDD" w:rsidRPr="00047D74" w:rsidP="009F507C" w14:paraId="245AD149" w14:textId="77777777">
            <w:pPr>
              <w:pStyle w:val="docdata"/>
              <w:spacing w:before="0" w:beforeAutospacing="0" w:after="160" w:afterAutospacing="0"/>
              <w:rPr>
                <w:b/>
                <w:color w:val="000000"/>
              </w:rPr>
            </w:pPr>
            <w:r w:rsidRPr="00047D74">
              <w:rPr>
                <w:b/>
                <w:i/>
                <w:iCs/>
                <w:color w:val="000000"/>
              </w:rPr>
              <w:t>(</w:t>
            </w:r>
            <w:r w:rsidRPr="00047D74">
              <w:rPr>
                <w:b/>
                <w:i/>
                <w:iCs/>
                <w:color w:val="000000"/>
              </w:rPr>
              <w:t>формування</w:t>
            </w:r>
            <w:r w:rsidRPr="00047D74">
              <w:rPr>
                <w:b/>
                <w:i/>
                <w:iCs/>
                <w:color w:val="000000"/>
              </w:rPr>
              <w:t xml:space="preserve"> </w:t>
            </w:r>
            <w:r w:rsidRPr="00047D74">
              <w:rPr>
                <w:b/>
                <w:i/>
                <w:iCs/>
                <w:color w:val="000000"/>
              </w:rPr>
              <w:t>аркуша</w:t>
            </w:r>
            <w:r w:rsidRPr="00047D74">
              <w:rPr>
                <w:b/>
                <w:i/>
                <w:iCs/>
                <w:color w:val="000000"/>
              </w:rPr>
              <w:t xml:space="preserve"> </w:t>
            </w:r>
            <w:r w:rsidRPr="00047D74">
              <w:rPr>
                <w:b/>
                <w:i/>
                <w:iCs/>
                <w:color w:val="000000"/>
              </w:rPr>
              <w:t>електронного</w:t>
            </w:r>
            <w:r w:rsidRPr="00047D74">
              <w:rPr>
                <w:b/>
                <w:i/>
                <w:iCs/>
                <w:color w:val="000000"/>
              </w:rPr>
              <w:t xml:space="preserve"> </w:t>
            </w:r>
            <w:r w:rsidRPr="00047D74">
              <w:rPr>
                <w:b/>
                <w:i/>
                <w:iCs/>
                <w:color w:val="000000"/>
              </w:rPr>
              <w:t>погодження</w:t>
            </w:r>
            <w:r w:rsidRPr="00047D74">
              <w:rPr>
                <w:b/>
                <w:i/>
                <w:iCs/>
                <w:color w:val="000000"/>
              </w:rPr>
              <w:t>)</w:t>
            </w:r>
          </w:p>
        </w:tc>
        <w:tc>
          <w:tcPr>
            <w:tcW w:w="1819" w:type="dxa"/>
          </w:tcPr>
          <w:p w:rsidR="009D5BDD" w:rsidRPr="00047D74" w:rsidP="009F507C" w14:paraId="4B1BA154"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7E08FC1D"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4D6BDBEE" w14:textId="77777777" w:rsidTr="009F507C">
        <w:tblPrEx>
          <w:tblW w:w="9782" w:type="dxa"/>
          <w:tblInd w:w="-431" w:type="dxa"/>
          <w:tblLook w:val="04A0"/>
        </w:tblPrEx>
        <w:trPr>
          <w:trHeight w:val="345"/>
        </w:trPr>
        <w:tc>
          <w:tcPr>
            <w:tcW w:w="702" w:type="dxa"/>
          </w:tcPr>
          <w:p w:rsidR="009D5BDD" w:rsidRPr="00047D74" w:rsidP="009F507C" w14:paraId="1C2794DC"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2(а)</w:t>
            </w:r>
          </w:p>
        </w:tc>
        <w:tc>
          <w:tcPr>
            <w:tcW w:w="5536" w:type="dxa"/>
          </w:tcPr>
          <w:p w:rsidR="009D5BDD" w:rsidRPr="00047D74" w:rsidP="009F507C" w14:paraId="35868E32" w14:textId="77777777">
            <w:pPr>
              <w:pStyle w:val="docdata"/>
              <w:spacing w:before="0" w:beforeAutospacing="0" w:after="160" w:afterAutospacing="0"/>
              <w:rPr>
                <w:b/>
                <w:color w:val="000000"/>
              </w:rPr>
            </w:pPr>
            <w:r w:rsidRPr="00047D74">
              <w:t>відправка</w:t>
            </w:r>
            <w:r w:rsidRPr="00047D74">
              <w:t xml:space="preserve"> на </w:t>
            </w:r>
            <w:r w:rsidRPr="00047D74">
              <w:rPr>
                <w:b/>
                <w:bCs/>
              </w:rPr>
              <w:t>ПОГОДЖЕННЯ</w:t>
            </w:r>
            <w:r w:rsidRPr="00047D74">
              <w:t xml:space="preserve"> </w:t>
            </w:r>
            <w:r w:rsidRPr="00047D74">
              <w:t>керівнику</w:t>
            </w:r>
            <w:r w:rsidRPr="00047D74">
              <w:t xml:space="preserve"> </w:t>
            </w:r>
            <w:r w:rsidRPr="00047D74">
              <w:t>підрозділу</w:t>
            </w:r>
            <w:r w:rsidRPr="00047D74">
              <w:t xml:space="preserve"> </w:t>
            </w:r>
          </w:p>
        </w:tc>
        <w:tc>
          <w:tcPr>
            <w:tcW w:w="1819" w:type="dxa"/>
          </w:tcPr>
          <w:p w:rsidR="009D5BDD" w:rsidRPr="00047D74" w:rsidP="009F507C" w14:paraId="0609D894"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42C65306"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7FDB6C7D" w14:textId="77777777" w:rsidTr="009F507C">
        <w:tblPrEx>
          <w:tblW w:w="9782" w:type="dxa"/>
          <w:tblInd w:w="-431" w:type="dxa"/>
          <w:tblLook w:val="04A0"/>
        </w:tblPrEx>
        <w:trPr>
          <w:trHeight w:val="344"/>
        </w:trPr>
        <w:tc>
          <w:tcPr>
            <w:tcW w:w="702" w:type="dxa"/>
          </w:tcPr>
          <w:p w:rsidR="009D5BDD" w:rsidRPr="00047D74" w:rsidP="009F507C" w14:paraId="3DE10FA1"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2(б)</w:t>
            </w:r>
          </w:p>
          <w:p w:rsidR="009D5BDD" w:rsidRPr="00047D74" w:rsidP="009F507C" w14:paraId="7E2168FA" w14:textId="77777777">
            <w:pPr>
              <w:pStyle w:val="ListParagraph"/>
              <w:ind w:left="29"/>
              <w:rPr>
                <w:rFonts w:ascii="Times New Roman" w:hAnsi="Times New Roman"/>
                <w:sz w:val="24"/>
                <w:szCs w:val="24"/>
                <w:lang w:val="uk-UA"/>
              </w:rPr>
            </w:pPr>
          </w:p>
        </w:tc>
        <w:tc>
          <w:tcPr>
            <w:tcW w:w="5536" w:type="dxa"/>
          </w:tcPr>
          <w:p w:rsidR="009D5BDD" w:rsidRPr="00047D74" w:rsidP="009F507C" w14:paraId="62C548B0" w14:textId="77777777">
            <w:pPr>
              <w:pStyle w:val="ListParagraph"/>
              <w:spacing w:after="160" w:line="259" w:lineRule="auto"/>
              <w:rPr>
                <w:rFonts w:ascii="Times New Roman" w:hAnsi="Times New Roman"/>
                <w:sz w:val="24"/>
                <w:szCs w:val="24"/>
                <w:lang w:val="uk-UA"/>
              </w:rPr>
            </w:pPr>
            <w:r w:rsidRPr="00047D74">
              <w:rPr>
                <w:rFonts w:ascii="Times New Roman" w:hAnsi="Times New Roman"/>
                <w:sz w:val="24"/>
                <w:szCs w:val="24"/>
                <w:lang w:val="uk-UA"/>
              </w:rPr>
              <w:t>відправка</w:t>
            </w:r>
            <w:r w:rsidRPr="00047D74">
              <w:rPr>
                <w:rFonts w:ascii="Times New Roman" w:hAnsi="Times New Roman"/>
                <w:b/>
                <w:bCs/>
                <w:sz w:val="24"/>
                <w:szCs w:val="24"/>
                <w:lang w:val="uk-UA"/>
              </w:rPr>
              <w:t xml:space="preserve"> </w:t>
            </w:r>
            <w:r w:rsidRPr="00047D74">
              <w:rPr>
                <w:rFonts w:ascii="Times New Roman" w:hAnsi="Times New Roman"/>
                <w:bCs/>
                <w:sz w:val="24"/>
                <w:szCs w:val="24"/>
                <w:lang w:val="uk-UA"/>
              </w:rPr>
              <w:t>на</w:t>
            </w:r>
            <w:r w:rsidRPr="00047D74">
              <w:rPr>
                <w:rFonts w:ascii="Times New Roman" w:hAnsi="Times New Roman"/>
                <w:b/>
                <w:bCs/>
                <w:sz w:val="24"/>
                <w:szCs w:val="24"/>
                <w:lang w:val="uk-UA"/>
              </w:rPr>
              <w:t xml:space="preserve"> ПЕРЕВІРКУ</w:t>
            </w:r>
            <w:r w:rsidRPr="00047D74">
              <w:rPr>
                <w:rFonts w:ascii="Times New Roman" w:hAnsi="Times New Roman"/>
                <w:b/>
                <w:bCs/>
                <w:i/>
                <w:iCs/>
                <w:sz w:val="24"/>
                <w:szCs w:val="24"/>
                <w:lang w:val="uk-UA"/>
              </w:rPr>
              <w:t xml:space="preserve"> :</w:t>
            </w:r>
          </w:p>
          <w:p w:rsidR="009D5BDD" w:rsidRPr="00047D74" w:rsidP="009F507C" w14:paraId="45826A2B" w14:textId="77777777">
            <w:pPr>
              <w:pStyle w:val="ListParagraph"/>
              <w:spacing w:after="160" w:line="259" w:lineRule="auto"/>
              <w:rPr>
                <w:rFonts w:ascii="Times New Roman" w:hAnsi="Times New Roman"/>
                <w:sz w:val="24"/>
                <w:szCs w:val="24"/>
                <w:lang w:val="uk-UA"/>
              </w:rPr>
            </w:pPr>
            <w:r w:rsidRPr="00047D74">
              <w:rPr>
                <w:rFonts w:ascii="Times New Roman" w:hAnsi="Times New Roman"/>
                <w:b/>
                <w:bCs/>
                <w:i/>
                <w:iCs/>
                <w:sz w:val="24"/>
                <w:szCs w:val="24"/>
                <w:lang w:val="uk-UA"/>
              </w:rPr>
              <w:t>- обираємо «Розпорядження/</w:t>
            </w:r>
            <w:r w:rsidRPr="00047D74">
              <w:rPr>
                <w:rFonts w:ascii="Times New Roman" w:hAnsi="Times New Roman"/>
                <w:b/>
                <w:bCs/>
                <w:i/>
                <w:iCs/>
                <w:sz w:val="24"/>
                <w:szCs w:val="24"/>
                <w:lang w:val="uk-UA"/>
              </w:rPr>
              <w:t>Проєкти</w:t>
            </w:r>
            <w:r w:rsidRPr="00047D74">
              <w:rPr>
                <w:rFonts w:ascii="Times New Roman" w:hAnsi="Times New Roman"/>
                <w:b/>
                <w:bCs/>
                <w:i/>
                <w:iCs/>
                <w:sz w:val="24"/>
                <w:szCs w:val="24"/>
                <w:lang w:val="uk-UA"/>
              </w:rPr>
              <w:t xml:space="preserve"> рішень»</w:t>
            </w:r>
            <w:r w:rsidRPr="00047D74">
              <w:rPr>
                <w:rFonts w:ascii="Times New Roman" w:hAnsi="Times New Roman"/>
                <w:b/>
                <w:bCs/>
                <w:i/>
                <w:iCs/>
                <w:sz w:val="24"/>
                <w:szCs w:val="24"/>
              </w:rPr>
              <w:t>;</w:t>
            </w:r>
          </w:p>
          <w:p w:rsidR="009D5BDD" w:rsidRPr="00047D74" w:rsidP="009F507C" w14:paraId="372FD27B" w14:textId="77777777">
            <w:pPr>
              <w:pStyle w:val="ListParagraph"/>
              <w:spacing w:after="160" w:line="259" w:lineRule="auto"/>
              <w:rPr>
                <w:rFonts w:ascii="Times New Roman" w:hAnsi="Times New Roman"/>
                <w:sz w:val="24"/>
                <w:szCs w:val="24"/>
                <w:lang w:val="uk-UA"/>
              </w:rPr>
            </w:pPr>
            <w:r w:rsidRPr="00047D74">
              <w:rPr>
                <w:rFonts w:ascii="Times New Roman" w:hAnsi="Times New Roman"/>
                <w:b/>
                <w:bCs/>
                <w:i/>
                <w:iCs/>
                <w:sz w:val="24"/>
                <w:szCs w:val="24"/>
                <w:lang w:val="uk-UA"/>
              </w:rPr>
              <w:t>- обираємо</w:t>
            </w:r>
            <w:r w:rsidRPr="00047D74">
              <w:rPr>
                <w:rFonts w:ascii="Times New Roman" w:hAnsi="Times New Roman"/>
                <w:sz w:val="24"/>
                <w:szCs w:val="24"/>
                <w:lang w:val="uk-UA"/>
              </w:rPr>
              <w:t xml:space="preserve">  - заступника </w:t>
            </w:r>
            <w:r w:rsidRPr="00047D74">
              <w:rPr>
                <w:rFonts w:ascii="Times New Roman" w:hAnsi="Times New Roman"/>
                <w:sz w:val="24"/>
                <w:szCs w:val="24"/>
              </w:rPr>
              <w:t>начальник</w:t>
            </w:r>
            <w:r w:rsidRPr="00047D74">
              <w:rPr>
                <w:rFonts w:ascii="Times New Roman" w:hAnsi="Times New Roman"/>
                <w:sz w:val="24"/>
                <w:szCs w:val="24"/>
                <w:lang w:val="uk-UA"/>
              </w:rPr>
              <w:t>а</w:t>
            </w:r>
            <w:r w:rsidRPr="00047D74">
              <w:rPr>
                <w:rFonts w:ascii="Times New Roman" w:hAnsi="Times New Roman"/>
                <w:sz w:val="24"/>
                <w:szCs w:val="24"/>
              </w:rPr>
              <w:t xml:space="preserve"> </w:t>
            </w:r>
            <w:r w:rsidRPr="00047D74">
              <w:rPr>
                <w:rFonts w:ascii="Times New Roman" w:hAnsi="Times New Roman"/>
                <w:sz w:val="24"/>
                <w:szCs w:val="24"/>
                <w:lang w:val="uk-UA"/>
              </w:rPr>
              <w:t>юр.управління</w:t>
            </w:r>
            <w:r w:rsidRPr="00047D74">
              <w:rPr>
                <w:rFonts w:ascii="Times New Roman" w:hAnsi="Times New Roman"/>
                <w:sz w:val="24"/>
                <w:szCs w:val="24"/>
                <w:lang w:val="uk-UA"/>
              </w:rPr>
              <w:t>/особа яка виконує обов’язки.</w:t>
            </w:r>
          </w:p>
        </w:tc>
        <w:tc>
          <w:tcPr>
            <w:tcW w:w="1819" w:type="dxa"/>
          </w:tcPr>
          <w:p w:rsidR="009D5BDD" w:rsidRPr="00047D74" w:rsidP="009F507C" w14:paraId="40AA90E0"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6A84B332"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2CFE6FF9" w14:textId="77777777" w:rsidTr="009F507C">
        <w:tblPrEx>
          <w:tblW w:w="9782" w:type="dxa"/>
          <w:tblInd w:w="-431" w:type="dxa"/>
          <w:tblLook w:val="04A0"/>
        </w:tblPrEx>
        <w:trPr>
          <w:trHeight w:val="344"/>
        </w:trPr>
        <w:tc>
          <w:tcPr>
            <w:tcW w:w="702" w:type="dxa"/>
          </w:tcPr>
          <w:p w:rsidR="009D5BDD" w:rsidRPr="00047D74" w:rsidP="009F507C" w14:paraId="1FDDE3C2"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2(в)</w:t>
            </w:r>
          </w:p>
        </w:tc>
        <w:tc>
          <w:tcPr>
            <w:tcW w:w="5536" w:type="dxa"/>
          </w:tcPr>
          <w:p w:rsidR="009D5BDD" w:rsidRPr="00047D74" w:rsidP="009F507C" w14:paraId="1E775621" w14:textId="77777777">
            <w:pPr>
              <w:pStyle w:val="ListParagraph"/>
              <w:tabs>
                <w:tab w:val="left" w:pos="235"/>
              </w:tabs>
              <w:ind w:left="0"/>
              <w:rPr>
                <w:rFonts w:ascii="Times New Roman" w:hAnsi="Times New Roman"/>
                <w:sz w:val="24"/>
                <w:szCs w:val="24"/>
              </w:rPr>
            </w:pPr>
            <w:r w:rsidRPr="00047D74">
              <w:rPr>
                <w:rFonts w:ascii="Times New Roman" w:hAnsi="Times New Roman"/>
                <w:sz w:val="24"/>
                <w:szCs w:val="24"/>
                <w:lang w:val="uk-UA"/>
              </w:rPr>
              <w:t xml:space="preserve">відправка особам </w:t>
            </w:r>
            <w:r w:rsidRPr="00047D74">
              <w:rPr>
                <w:rFonts w:ascii="Times New Roman" w:hAnsi="Times New Roman"/>
                <w:sz w:val="24"/>
                <w:szCs w:val="24"/>
                <w:lang w:val="uk-UA"/>
              </w:rPr>
              <w:t>відповідальни</w:t>
            </w:r>
            <w:r w:rsidRPr="00047D74">
              <w:rPr>
                <w:rFonts w:ascii="Times New Roman" w:hAnsi="Times New Roman"/>
                <w:sz w:val="24"/>
                <w:szCs w:val="24"/>
              </w:rPr>
              <w:t>м</w:t>
            </w:r>
            <w:r w:rsidRPr="00047D74">
              <w:rPr>
                <w:rFonts w:ascii="Times New Roman" w:hAnsi="Times New Roman"/>
                <w:sz w:val="24"/>
                <w:szCs w:val="24"/>
                <w:lang w:val="uk-UA"/>
              </w:rPr>
              <w:t xml:space="preserve"> за </w:t>
            </w:r>
            <w:r w:rsidRPr="00047D74">
              <w:rPr>
                <w:rFonts w:ascii="Times New Roman" w:hAnsi="Times New Roman"/>
                <w:b/>
                <w:bCs/>
                <w:sz w:val="24"/>
                <w:szCs w:val="24"/>
              </w:rPr>
              <w:t>ПОГОДЖЕННЯ</w:t>
            </w:r>
            <w:r w:rsidRPr="00047D74">
              <w:rPr>
                <w:rFonts w:ascii="Times New Roman" w:hAnsi="Times New Roman"/>
                <w:sz w:val="24"/>
                <w:szCs w:val="24"/>
                <w:lang w:val="uk-UA"/>
              </w:rPr>
              <w:t xml:space="preserve"> документа</w:t>
            </w:r>
            <w:r w:rsidRPr="00047D74">
              <w:rPr>
                <w:rFonts w:ascii="Times New Roman" w:hAnsi="Times New Roman"/>
                <w:sz w:val="24"/>
                <w:szCs w:val="24"/>
              </w:rPr>
              <w:t>:</w:t>
            </w:r>
          </w:p>
          <w:p w:rsidR="009D5BDD" w:rsidRPr="00047D74" w:rsidP="009F507C" w14:paraId="633002DB"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rPr>
              <w:t xml:space="preserve">начальнику </w:t>
            </w:r>
            <w:r w:rsidRPr="00047D74">
              <w:rPr>
                <w:rFonts w:ascii="Times New Roman" w:hAnsi="Times New Roman"/>
                <w:sz w:val="24"/>
                <w:szCs w:val="24"/>
                <w:lang w:val="uk-UA"/>
              </w:rPr>
              <w:t xml:space="preserve">юридичного управління </w:t>
            </w:r>
          </w:p>
          <w:p w:rsidR="009D5BDD" w:rsidRPr="00047D74" w:rsidP="009F507C" w14:paraId="43EA87B7"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головному спеціалісту- уповноваженій особі з питань запобігання та виявлення корупції;</w:t>
            </w:r>
          </w:p>
          <w:p w:rsidR="009D5BDD" w:rsidRPr="00047D74" w:rsidP="009F507C" w14:paraId="17655080" w14:textId="77777777">
            <w:pPr>
              <w:pStyle w:val="ListParagraph"/>
              <w:numPr>
                <w:ilvl w:val="0"/>
                <w:numId w:val="14"/>
              </w:numPr>
              <w:spacing w:before="0" w:beforeAutospacing="0" w:after="0" w:afterAutospacing="0" w:line="240" w:lineRule="auto"/>
              <w:jc w:val="left"/>
              <w:rPr>
                <w:rFonts w:ascii="Times New Roman" w:hAnsi="Times New Roman"/>
                <w:sz w:val="24"/>
                <w:szCs w:val="24"/>
                <w:lang w:val="uk-UA"/>
              </w:rPr>
            </w:pPr>
            <w:r w:rsidRPr="00047D74">
              <w:rPr>
                <w:rFonts w:ascii="Times New Roman" w:hAnsi="Times New Roman"/>
                <w:sz w:val="24"/>
                <w:szCs w:val="24"/>
                <w:lang w:val="uk-UA"/>
              </w:rPr>
              <w:t xml:space="preserve">керівникам виконавчих органів </w:t>
            </w:r>
            <w:r w:rsidRPr="00047D74">
              <w:rPr>
                <w:rFonts w:ascii="Times New Roman" w:hAnsi="Times New Roman"/>
                <w:b/>
                <w:bCs/>
                <w:sz w:val="24"/>
                <w:szCs w:val="24"/>
                <w:lang w:val="uk-UA"/>
              </w:rPr>
              <w:t>(</w:t>
            </w:r>
            <w:r w:rsidRPr="00047D74">
              <w:rPr>
                <w:rFonts w:ascii="Times New Roman" w:hAnsi="Times New Roman"/>
                <w:b/>
                <w:bCs/>
                <w:i/>
                <w:sz w:val="24"/>
                <w:szCs w:val="24"/>
                <w:lang w:val="uk-UA"/>
              </w:rPr>
              <w:t>за необхідності</w:t>
            </w:r>
            <w:r w:rsidRPr="00047D74">
              <w:rPr>
                <w:rFonts w:ascii="Times New Roman" w:hAnsi="Times New Roman"/>
                <w:b/>
                <w:bCs/>
                <w:sz w:val="24"/>
                <w:szCs w:val="24"/>
                <w:lang w:val="uk-UA"/>
              </w:rPr>
              <w:t>);</w:t>
            </w:r>
          </w:p>
        </w:tc>
        <w:tc>
          <w:tcPr>
            <w:tcW w:w="1819" w:type="dxa"/>
          </w:tcPr>
          <w:p w:rsidR="009D5BDD" w:rsidRPr="00047D74" w:rsidP="009F507C" w14:paraId="24CDE9E3"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0A926377"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7673F07B" w14:textId="77777777" w:rsidTr="009F507C">
        <w:tblPrEx>
          <w:tblW w:w="9782" w:type="dxa"/>
          <w:tblInd w:w="-431" w:type="dxa"/>
          <w:tblLook w:val="04A0"/>
        </w:tblPrEx>
        <w:trPr>
          <w:trHeight w:val="732"/>
        </w:trPr>
        <w:tc>
          <w:tcPr>
            <w:tcW w:w="702" w:type="dxa"/>
          </w:tcPr>
          <w:p w:rsidR="009D5BDD" w:rsidRPr="00047D74" w:rsidP="009F507C" w14:paraId="381A6F96"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2(г)</w:t>
            </w:r>
          </w:p>
        </w:tc>
        <w:tc>
          <w:tcPr>
            <w:tcW w:w="5536" w:type="dxa"/>
          </w:tcPr>
          <w:p w:rsidR="009D5BDD" w:rsidRPr="00047D74" w:rsidP="009F507C" w14:paraId="693795F2" w14:textId="77777777">
            <w:pPr>
              <w:pStyle w:val="ListParagraph"/>
              <w:tabs>
                <w:tab w:val="left" w:pos="235"/>
              </w:tabs>
              <w:ind w:left="0"/>
              <w:rPr>
                <w:rFonts w:ascii="Times New Roman" w:hAnsi="Times New Roman"/>
                <w:sz w:val="24"/>
                <w:szCs w:val="24"/>
              </w:rPr>
            </w:pPr>
            <w:r w:rsidRPr="00047D74">
              <w:rPr>
                <w:rFonts w:ascii="Times New Roman" w:hAnsi="Times New Roman"/>
                <w:sz w:val="24"/>
                <w:szCs w:val="24"/>
                <w:lang w:val="uk-UA"/>
              </w:rPr>
              <w:t xml:space="preserve">відправка особам </w:t>
            </w:r>
            <w:r w:rsidRPr="00047D74">
              <w:rPr>
                <w:rFonts w:ascii="Times New Roman" w:hAnsi="Times New Roman"/>
                <w:sz w:val="24"/>
                <w:szCs w:val="24"/>
                <w:lang w:val="uk-UA"/>
              </w:rPr>
              <w:t>відповідальни</w:t>
            </w:r>
            <w:r w:rsidRPr="00047D74">
              <w:rPr>
                <w:rFonts w:ascii="Times New Roman" w:hAnsi="Times New Roman"/>
                <w:sz w:val="24"/>
                <w:szCs w:val="24"/>
              </w:rPr>
              <w:t>м</w:t>
            </w:r>
            <w:r w:rsidRPr="00047D74">
              <w:rPr>
                <w:rFonts w:ascii="Times New Roman" w:hAnsi="Times New Roman"/>
                <w:sz w:val="24"/>
                <w:szCs w:val="24"/>
                <w:lang w:val="uk-UA"/>
              </w:rPr>
              <w:t xml:space="preserve"> за </w:t>
            </w:r>
            <w:r w:rsidRPr="00047D74">
              <w:rPr>
                <w:rFonts w:ascii="Times New Roman" w:hAnsi="Times New Roman"/>
                <w:b/>
                <w:bCs/>
                <w:sz w:val="24"/>
                <w:szCs w:val="24"/>
              </w:rPr>
              <w:t>ПОГОДЖЕННЯ</w:t>
            </w:r>
            <w:r w:rsidRPr="00047D74">
              <w:rPr>
                <w:rFonts w:ascii="Times New Roman" w:hAnsi="Times New Roman"/>
                <w:sz w:val="24"/>
                <w:szCs w:val="24"/>
                <w:lang w:val="uk-UA"/>
              </w:rPr>
              <w:t xml:space="preserve"> документа</w:t>
            </w:r>
            <w:r w:rsidRPr="00047D74">
              <w:rPr>
                <w:rFonts w:ascii="Times New Roman" w:hAnsi="Times New Roman"/>
                <w:sz w:val="24"/>
                <w:szCs w:val="24"/>
              </w:rPr>
              <w:t>:</w:t>
            </w:r>
          </w:p>
          <w:p w:rsidR="009D5BDD" w:rsidRPr="00047D74" w:rsidP="009F507C" w14:paraId="1480578F"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rPr>
              <w:t>профільному</w:t>
            </w:r>
            <w:r w:rsidRPr="00047D74">
              <w:rPr>
                <w:rFonts w:ascii="Times New Roman" w:hAnsi="Times New Roman"/>
                <w:sz w:val="24"/>
                <w:szCs w:val="24"/>
              </w:rPr>
              <w:t xml:space="preserve"> заступнику</w:t>
            </w:r>
            <w:r w:rsidRPr="00047D74">
              <w:rPr>
                <w:rFonts w:ascii="Times New Roman" w:hAnsi="Times New Roman"/>
                <w:sz w:val="24"/>
                <w:szCs w:val="24"/>
                <w:lang w:val="en-US"/>
              </w:rPr>
              <w:t>;</w:t>
            </w:r>
          </w:p>
        </w:tc>
        <w:tc>
          <w:tcPr>
            <w:tcW w:w="1819" w:type="dxa"/>
          </w:tcPr>
          <w:p w:rsidR="009D5BDD" w:rsidRPr="00047D74" w:rsidP="009F507C" w14:paraId="1AABB8FB"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48E43938"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7C7DA102" w14:textId="77777777" w:rsidTr="009F507C">
        <w:tblPrEx>
          <w:tblW w:w="9782" w:type="dxa"/>
          <w:tblInd w:w="-431" w:type="dxa"/>
          <w:tblLook w:val="04A0"/>
        </w:tblPrEx>
        <w:trPr>
          <w:trHeight w:val="732"/>
        </w:trPr>
        <w:tc>
          <w:tcPr>
            <w:tcW w:w="702" w:type="dxa"/>
          </w:tcPr>
          <w:p w:rsidR="009D5BDD" w:rsidRPr="00047D74" w:rsidP="009F507C" w14:paraId="58DDA867"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w:t>
            </w:r>
            <w:r w:rsidRPr="00047D74">
              <w:rPr>
                <w:rFonts w:ascii="Times New Roman" w:hAnsi="Times New Roman"/>
                <w:sz w:val="24"/>
                <w:szCs w:val="24"/>
                <w:shd w:val="clear" w:color="auto" w:fill="F8F8EF"/>
              </w:rPr>
              <w:t>ґ</w:t>
            </w:r>
            <w:r w:rsidRPr="00047D74">
              <w:rPr>
                <w:rFonts w:ascii="Times New Roman" w:hAnsi="Times New Roman"/>
                <w:sz w:val="24"/>
                <w:szCs w:val="24"/>
                <w:lang w:val="uk-UA"/>
              </w:rPr>
              <w:t>)</w:t>
            </w:r>
          </w:p>
        </w:tc>
        <w:tc>
          <w:tcPr>
            <w:tcW w:w="5536" w:type="dxa"/>
          </w:tcPr>
          <w:p w:rsidR="009D5BDD" w:rsidRPr="00047D74" w:rsidP="009F507C" w14:paraId="4A924BDD" w14:textId="77777777">
            <w:pPr>
              <w:pStyle w:val="ListParagraph"/>
              <w:tabs>
                <w:tab w:val="left" w:pos="235"/>
              </w:tabs>
              <w:ind w:left="0"/>
              <w:rPr>
                <w:rFonts w:ascii="Times New Roman" w:hAnsi="Times New Roman"/>
                <w:sz w:val="24"/>
                <w:szCs w:val="24"/>
              </w:rPr>
            </w:pPr>
            <w:r w:rsidRPr="00047D74">
              <w:rPr>
                <w:rFonts w:ascii="Times New Roman" w:hAnsi="Times New Roman"/>
                <w:sz w:val="24"/>
                <w:szCs w:val="24"/>
                <w:lang w:val="uk-UA"/>
              </w:rPr>
              <w:t xml:space="preserve">відправка особам </w:t>
            </w:r>
            <w:r w:rsidRPr="00047D74">
              <w:rPr>
                <w:rFonts w:ascii="Times New Roman" w:hAnsi="Times New Roman"/>
                <w:sz w:val="24"/>
                <w:szCs w:val="24"/>
                <w:lang w:val="uk-UA"/>
              </w:rPr>
              <w:t>відповідальни</w:t>
            </w:r>
            <w:r w:rsidRPr="00047D74">
              <w:rPr>
                <w:rFonts w:ascii="Times New Roman" w:hAnsi="Times New Roman"/>
                <w:sz w:val="24"/>
                <w:szCs w:val="24"/>
              </w:rPr>
              <w:t>м</w:t>
            </w:r>
            <w:r w:rsidRPr="00047D74">
              <w:rPr>
                <w:rFonts w:ascii="Times New Roman" w:hAnsi="Times New Roman"/>
                <w:sz w:val="24"/>
                <w:szCs w:val="24"/>
                <w:lang w:val="uk-UA"/>
              </w:rPr>
              <w:t xml:space="preserve"> за </w:t>
            </w:r>
            <w:r w:rsidRPr="00047D74">
              <w:rPr>
                <w:rFonts w:ascii="Times New Roman" w:hAnsi="Times New Roman"/>
                <w:b/>
                <w:bCs/>
                <w:sz w:val="24"/>
                <w:szCs w:val="24"/>
              </w:rPr>
              <w:t>ПОГОДЖЕННЯ</w:t>
            </w:r>
            <w:r w:rsidRPr="00047D74">
              <w:rPr>
                <w:rFonts w:ascii="Times New Roman" w:hAnsi="Times New Roman"/>
                <w:sz w:val="24"/>
                <w:szCs w:val="24"/>
                <w:lang w:val="uk-UA"/>
              </w:rPr>
              <w:t xml:space="preserve"> документа</w:t>
            </w:r>
            <w:r w:rsidRPr="00047D74">
              <w:rPr>
                <w:rFonts w:ascii="Times New Roman" w:hAnsi="Times New Roman"/>
                <w:sz w:val="24"/>
                <w:szCs w:val="24"/>
              </w:rPr>
              <w:t>:</w:t>
            </w:r>
          </w:p>
          <w:p w:rsidR="009D5BDD" w:rsidRPr="00047D74" w:rsidP="009F507C" w14:paraId="69752BF5"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047D74">
              <w:rPr>
                <w:rFonts w:ascii="Times New Roman" w:hAnsi="Times New Roman"/>
                <w:sz w:val="24"/>
                <w:szCs w:val="24"/>
                <w:lang w:val="uk-UA"/>
              </w:rPr>
              <w:t>керуючому справами виконкому</w:t>
            </w:r>
            <w:r w:rsidRPr="00047D74">
              <w:rPr>
                <w:rFonts w:ascii="Times New Roman" w:hAnsi="Times New Roman"/>
                <w:sz w:val="24"/>
                <w:szCs w:val="24"/>
                <w:lang w:val="en-US"/>
              </w:rPr>
              <w:t>;</w:t>
            </w:r>
          </w:p>
        </w:tc>
        <w:tc>
          <w:tcPr>
            <w:tcW w:w="1819" w:type="dxa"/>
          </w:tcPr>
          <w:p w:rsidR="009D5BDD" w:rsidRPr="00047D74" w:rsidP="009F507C" w14:paraId="4F244B91"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3E73D34A"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7832B9F7" w14:textId="77777777" w:rsidTr="009F507C">
        <w:tblPrEx>
          <w:tblW w:w="9782" w:type="dxa"/>
          <w:tblInd w:w="-431" w:type="dxa"/>
          <w:tblLook w:val="04A0"/>
        </w:tblPrEx>
        <w:trPr>
          <w:trHeight w:val="732"/>
        </w:trPr>
        <w:tc>
          <w:tcPr>
            <w:tcW w:w="702" w:type="dxa"/>
          </w:tcPr>
          <w:p w:rsidR="009D5BDD" w:rsidRPr="00047D74" w:rsidP="009F507C" w14:paraId="7A96D5D7"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2(д)</w:t>
            </w:r>
          </w:p>
        </w:tc>
        <w:tc>
          <w:tcPr>
            <w:tcW w:w="5536" w:type="dxa"/>
          </w:tcPr>
          <w:p w:rsidR="009D5BDD" w:rsidRPr="00047D74" w:rsidP="009F507C" w14:paraId="07968CB9" w14:textId="77777777">
            <w:pPr>
              <w:pStyle w:val="ListParagraph"/>
              <w:tabs>
                <w:tab w:val="left" w:pos="235"/>
              </w:tabs>
              <w:ind w:left="0"/>
              <w:rPr>
                <w:rFonts w:ascii="Times New Roman" w:hAnsi="Times New Roman"/>
                <w:sz w:val="24"/>
                <w:szCs w:val="24"/>
                <w:lang w:val="uk-UA"/>
              </w:rPr>
            </w:pPr>
            <w:r w:rsidRPr="00047D74">
              <w:rPr>
                <w:rFonts w:ascii="Times New Roman" w:hAnsi="Times New Roman"/>
                <w:sz w:val="24"/>
                <w:szCs w:val="24"/>
                <w:lang w:val="uk-UA"/>
              </w:rPr>
              <w:t xml:space="preserve">Відправлення на </w:t>
            </w:r>
            <w:r w:rsidRPr="00047D74">
              <w:rPr>
                <w:rFonts w:ascii="Times New Roman" w:hAnsi="Times New Roman"/>
                <w:b/>
                <w:bCs/>
                <w:sz w:val="24"/>
                <w:szCs w:val="24"/>
                <w:lang w:val="uk-UA"/>
              </w:rPr>
              <w:t>ПІДПИС</w:t>
            </w:r>
            <w:r w:rsidRPr="00047D74">
              <w:rPr>
                <w:rFonts w:ascii="Times New Roman" w:hAnsi="Times New Roman"/>
                <w:sz w:val="24"/>
                <w:szCs w:val="24"/>
                <w:lang w:val="uk-UA"/>
              </w:rPr>
              <w:t xml:space="preserve"> міському голові</w:t>
            </w:r>
          </w:p>
        </w:tc>
        <w:tc>
          <w:tcPr>
            <w:tcW w:w="1819" w:type="dxa"/>
          </w:tcPr>
          <w:p w:rsidR="009D5BDD" w:rsidRPr="00047D74" w:rsidP="009F507C" w14:paraId="35A1532C"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0900A125"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24C7C459" w14:textId="77777777" w:rsidTr="009F507C">
        <w:tblPrEx>
          <w:tblW w:w="9782" w:type="dxa"/>
          <w:tblInd w:w="-431" w:type="dxa"/>
          <w:tblLook w:val="04A0"/>
        </w:tblPrEx>
        <w:trPr>
          <w:trHeight w:val="674"/>
        </w:trPr>
        <w:tc>
          <w:tcPr>
            <w:tcW w:w="702" w:type="dxa"/>
          </w:tcPr>
          <w:p w:rsidR="009D5BDD" w:rsidRPr="00047D74" w:rsidP="009F507C" w14:paraId="4D153B68" w14:textId="77777777">
            <w:pPr>
              <w:pStyle w:val="ListParagraph"/>
              <w:ind w:left="29"/>
              <w:rPr>
                <w:rFonts w:ascii="Times New Roman" w:hAnsi="Times New Roman"/>
                <w:sz w:val="24"/>
                <w:szCs w:val="24"/>
                <w:lang w:val="uk-UA"/>
              </w:rPr>
            </w:pPr>
            <w:r w:rsidRPr="00047D74">
              <w:rPr>
                <w:rFonts w:ascii="Times New Roman" w:hAnsi="Times New Roman"/>
                <w:sz w:val="24"/>
                <w:szCs w:val="24"/>
                <w:lang w:val="uk-UA"/>
              </w:rPr>
              <w:t>2(е)</w:t>
            </w:r>
          </w:p>
        </w:tc>
        <w:tc>
          <w:tcPr>
            <w:tcW w:w="5536" w:type="dxa"/>
          </w:tcPr>
          <w:p w:rsidR="009D5BDD" w:rsidRPr="00047D74" w:rsidP="009F507C" w14:paraId="4294D63A" w14:textId="77777777">
            <w:pPr>
              <w:pStyle w:val="docdata"/>
              <w:spacing w:before="0" w:beforeAutospacing="0" w:after="160" w:afterAutospacing="0" w:line="256" w:lineRule="auto"/>
              <w:rPr>
                <w:b/>
                <w:bCs/>
              </w:rPr>
            </w:pPr>
            <w:r w:rsidRPr="00047D74">
              <w:t>відправка</w:t>
            </w:r>
            <w:r w:rsidRPr="00047D74">
              <w:t xml:space="preserve"> на </w:t>
            </w:r>
            <w:r w:rsidRPr="00047D74">
              <w:rPr>
                <w:b/>
                <w:bCs/>
              </w:rPr>
              <w:t>ОЗНАЙОМЛЕННЯ:</w:t>
            </w:r>
          </w:p>
          <w:p w:rsidR="009D5BDD" w:rsidRPr="00047D74" w:rsidP="009F507C" w14:paraId="62EB59EB" w14:textId="77777777">
            <w:pPr>
              <w:pStyle w:val="docdata"/>
              <w:numPr>
                <w:ilvl w:val="0"/>
                <w:numId w:val="14"/>
              </w:numPr>
              <w:spacing w:before="0" w:beforeAutospacing="0" w:after="0" w:afterAutospacing="0" w:line="256" w:lineRule="auto"/>
            </w:pPr>
            <w:r w:rsidRPr="00047D74">
              <w:rPr>
                <w:b/>
                <w:bCs/>
                <w:i/>
                <w:iCs/>
              </w:rPr>
              <w:t>обираємо</w:t>
            </w:r>
            <w:r w:rsidRPr="00047D74">
              <w:rPr>
                <w:b/>
                <w:bCs/>
                <w:i/>
                <w:iCs/>
              </w:rPr>
              <w:t xml:space="preserve"> «</w:t>
            </w:r>
            <w:r w:rsidRPr="00047D74">
              <w:rPr>
                <w:b/>
                <w:bCs/>
                <w:i/>
                <w:iCs/>
              </w:rPr>
              <w:t>Розпорядження</w:t>
            </w:r>
            <w:r w:rsidRPr="00047D74">
              <w:rPr>
                <w:b/>
                <w:bCs/>
                <w:i/>
                <w:iCs/>
              </w:rPr>
              <w:t>/</w:t>
            </w:r>
            <w:r w:rsidRPr="00047D74">
              <w:rPr>
                <w:b/>
                <w:bCs/>
                <w:i/>
                <w:iCs/>
              </w:rPr>
              <w:t>Проекти</w:t>
            </w:r>
            <w:r w:rsidRPr="00047D74">
              <w:rPr>
                <w:b/>
                <w:bCs/>
                <w:i/>
                <w:iCs/>
              </w:rPr>
              <w:t xml:space="preserve"> </w:t>
            </w:r>
            <w:r w:rsidRPr="00047D74">
              <w:rPr>
                <w:b/>
                <w:bCs/>
                <w:i/>
                <w:iCs/>
              </w:rPr>
              <w:t>рішень</w:t>
            </w:r>
            <w:r w:rsidRPr="00047D74">
              <w:rPr>
                <w:b/>
                <w:bCs/>
                <w:i/>
                <w:iCs/>
              </w:rPr>
              <w:t>»;</w:t>
            </w:r>
          </w:p>
          <w:p w:rsidR="009D5BDD" w:rsidRPr="00047D74" w:rsidP="009F507C" w14:paraId="79E566F5" w14:textId="77777777">
            <w:pPr>
              <w:pStyle w:val="docdata"/>
              <w:numPr>
                <w:ilvl w:val="0"/>
                <w:numId w:val="14"/>
              </w:numPr>
              <w:spacing w:before="0" w:beforeAutospacing="0" w:after="0" w:afterAutospacing="0" w:line="256" w:lineRule="auto"/>
            </w:pPr>
            <w:r w:rsidRPr="00047D74">
              <w:rPr>
                <w:b/>
                <w:bCs/>
                <w:i/>
                <w:iCs/>
              </w:rPr>
              <w:t>обираємо</w:t>
            </w:r>
            <w:r w:rsidRPr="00047D74">
              <w:rPr>
                <w:b/>
                <w:bCs/>
              </w:rPr>
              <w:t xml:space="preserve"> «</w:t>
            </w:r>
            <w:r w:rsidRPr="00047D74">
              <w:rPr>
                <w:b/>
                <w:bCs/>
              </w:rPr>
              <w:t>Публікація</w:t>
            </w:r>
            <w:r w:rsidRPr="00047D74">
              <w:rPr>
                <w:b/>
                <w:bCs/>
              </w:rPr>
              <w:t>»;</w:t>
            </w:r>
          </w:p>
          <w:p w:rsidR="009D5BDD" w:rsidRPr="00047D74" w:rsidP="009F507C" w14:paraId="70ABB5FE" w14:textId="77777777">
            <w:pPr>
              <w:pStyle w:val="docdata"/>
              <w:numPr>
                <w:ilvl w:val="0"/>
                <w:numId w:val="14"/>
              </w:numPr>
              <w:spacing w:before="0" w:beforeAutospacing="0" w:after="0" w:afterAutospacing="0" w:line="256" w:lineRule="auto"/>
            </w:pPr>
            <w:r w:rsidRPr="00047D74">
              <w:rPr>
                <w:b/>
                <w:bCs/>
                <w:i/>
                <w:iCs/>
              </w:rPr>
              <w:t xml:space="preserve">заступникам, </w:t>
            </w:r>
            <w:r w:rsidRPr="00047D74">
              <w:rPr>
                <w:b/>
                <w:bCs/>
                <w:i/>
                <w:iCs/>
              </w:rPr>
              <w:t>керівники</w:t>
            </w:r>
            <w:r w:rsidRPr="00047D74">
              <w:rPr>
                <w:b/>
                <w:bCs/>
                <w:i/>
                <w:iCs/>
              </w:rPr>
              <w:t xml:space="preserve"> </w:t>
            </w:r>
            <w:r w:rsidRPr="00047D74">
              <w:rPr>
                <w:b/>
                <w:bCs/>
                <w:i/>
                <w:iCs/>
              </w:rPr>
              <w:t>виконавчих</w:t>
            </w:r>
            <w:r w:rsidRPr="00047D74">
              <w:rPr>
                <w:b/>
                <w:bCs/>
                <w:i/>
                <w:iCs/>
              </w:rPr>
              <w:t xml:space="preserve"> </w:t>
            </w:r>
            <w:r w:rsidRPr="00047D74">
              <w:rPr>
                <w:b/>
                <w:bCs/>
                <w:i/>
                <w:iCs/>
              </w:rPr>
              <w:t>органів</w:t>
            </w:r>
            <w:r w:rsidRPr="00047D74">
              <w:rPr>
                <w:b/>
                <w:bCs/>
                <w:i/>
                <w:iCs/>
              </w:rPr>
              <w:t xml:space="preserve">, КП (за </w:t>
            </w:r>
            <w:r w:rsidRPr="00047D74">
              <w:rPr>
                <w:b/>
                <w:bCs/>
                <w:i/>
                <w:iCs/>
              </w:rPr>
              <w:t>необхідності</w:t>
            </w:r>
            <w:r w:rsidRPr="00047D74">
              <w:rPr>
                <w:b/>
                <w:bCs/>
                <w:i/>
                <w:iCs/>
              </w:rPr>
              <w:t>)</w:t>
            </w:r>
          </w:p>
        </w:tc>
        <w:tc>
          <w:tcPr>
            <w:tcW w:w="1819" w:type="dxa"/>
          </w:tcPr>
          <w:p w:rsidR="009D5BDD" w:rsidRPr="00047D74" w:rsidP="009F507C" w14:paraId="0671CE2F"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c>
          <w:tcPr>
            <w:tcW w:w="1725" w:type="dxa"/>
          </w:tcPr>
          <w:p w:rsidR="009D5BDD" w:rsidRPr="00047D74" w:rsidP="009F507C" w14:paraId="56FF8CC2" w14:textId="77777777">
            <w:pPr>
              <w:pStyle w:val="ListParagraph"/>
              <w:ind w:left="0"/>
              <w:rPr>
                <w:rFonts w:ascii="Times New Roman" w:hAnsi="Times New Roman"/>
                <w:sz w:val="24"/>
                <w:szCs w:val="24"/>
                <w:lang w:val="uk-UA"/>
              </w:rPr>
            </w:pPr>
            <w:r w:rsidRPr="00047D74">
              <w:rPr>
                <w:rFonts w:ascii="Times New Roman" w:hAnsi="Times New Roman"/>
                <w:sz w:val="24"/>
                <w:szCs w:val="24"/>
                <w:lang w:val="uk-UA"/>
              </w:rPr>
              <w:t>Автор</w:t>
            </w:r>
          </w:p>
        </w:tc>
      </w:tr>
      <w:tr w14:paraId="1C68AE00" w14:textId="77777777" w:rsidTr="009F507C">
        <w:tblPrEx>
          <w:tblW w:w="9782" w:type="dxa"/>
          <w:tblInd w:w="-431" w:type="dxa"/>
          <w:tblLook w:val="04A0"/>
        </w:tblPrEx>
        <w:tc>
          <w:tcPr>
            <w:tcW w:w="702" w:type="dxa"/>
            <w:hideMark/>
          </w:tcPr>
          <w:p w:rsidR="009D5BDD" w:rsidRPr="00047D74" w:rsidP="009F507C" w14:paraId="1EC443F4" w14:textId="77777777">
            <w:pPr>
              <w:ind w:left="29"/>
              <w:rPr>
                <w:rFonts w:ascii="Times New Roman" w:eastAsia="Times New Roman" w:hAnsi="Times New Roman" w:cs="Times New Roman"/>
                <w:sz w:val="24"/>
                <w:szCs w:val="24"/>
                <w:lang w:val="uk-UA"/>
              </w:rPr>
            </w:pPr>
            <w:r w:rsidRPr="00047D74">
              <w:rPr>
                <w:rFonts w:ascii="Times New Roman" w:eastAsia="Times New Roman" w:hAnsi="Times New Roman" w:cs="Times New Roman"/>
                <w:color w:val="000000"/>
                <w:sz w:val="24"/>
                <w:szCs w:val="24"/>
                <w:lang w:val="uk-UA"/>
              </w:rPr>
              <w:t>3</w:t>
            </w:r>
          </w:p>
        </w:tc>
        <w:tc>
          <w:tcPr>
            <w:tcW w:w="5536" w:type="dxa"/>
            <w:hideMark/>
          </w:tcPr>
          <w:p w:rsidR="009D5BDD" w:rsidRPr="00047D74" w:rsidP="009F507C" w14:paraId="6A6FB544"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color w:val="000000"/>
                <w:sz w:val="24"/>
                <w:szCs w:val="24"/>
                <w:lang w:val="uk-UA"/>
              </w:rPr>
              <w:t xml:space="preserve">Публікація розпорядження на сайті </w:t>
            </w:r>
          </w:p>
        </w:tc>
        <w:tc>
          <w:tcPr>
            <w:tcW w:w="1819" w:type="dxa"/>
            <w:hideMark/>
          </w:tcPr>
          <w:p w:rsidR="009D5BDD" w:rsidRPr="00047D74" w:rsidP="009F507C" w14:paraId="5A89D26F"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sz w:val="24"/>
                <w:szCs w:val="24"/>
                <w:lang w:val="uk-UA"/>
              </w:rPr>
              <w:t>- Відділ з організації роботи</w:t>
            </w:r>
          </w:p>
          <w:p w:rsidR="009D5BDD" w:rsidRPr="00047D74" w:rsidP="009F507C" w14:paraId="745AD944"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sz w:val="24"/>
                <w:szCs w:val="24"/>
                <w:lang w:val="uk-UA"/>
              </w:rPr>
              <w:t xml:space="preserve">- Відділ інформаційної політики та </w:t>
            </w:r>
            <w:r w:rsidRPr="00047D74">
              <w:rPr>
                <w:rFonts w:ascii="Times New Roman" w:eastAsia="Times New Roman" w:hAnsi="Times New Roman" w:cs="Times New Roman"/>
                <w:sz w:val="24"/>
                <w:szCs w:val="24"/>
                <w:lang w:val="uk-UA"/>
              </w:rPr>
              <w:t>зв’язків</w:t>
            </w:r>
            <w:r w:rsidRPr="00047D74">
              <w:rPr>
                <w:rFonts w:ascii="Times New Roman" w:eastAsia="Times New Roman" w:hAnsi="Times New Roman" w:cs="Times New Roman"/>
                <w:sz w:val="24"/>
                <w:szCs w:val="24"/>
                <w:lang w:val="uk-UA"/>
              </w:rPr>
              <w:t xml:space="preserve"> з громадськістю</w:t>
            </w:r>
          </w:p>
        </w:tc>
        <w:tc>
          <w:tcPr>
            <w:tcW w:w="1725" w:type="dxa"/>
            <w:hideMark/>
          </w:tcPr>
          <w:p w:rsidR="009D5BDD" w:rsidRPr="00047D74" w:rsidP="009F507C" w14:paraId="5C4E09F3"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sz w:val="24"/>
                <w:szCs w:val="24"/>
                <w:lang w:val="uk-UA"/>
              </w:rPr>
              <w:t>- Відділ з організації роботи</w:t>
            </w:r>
          </w:p>
          <w:p w:rsidR="009D5BDD" w:rsidRPr="00047D74" w:rsidP="009F507C" w14:paraId="38E0A00C"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sz w:val="24"/>
                <w:szCs w:val="24"/>
                <w:lang w:val="uk-UA"/>
              </w:rPr>
              <w:t xml:space="preserve">- Відділ інформаційної політики та </w:t>
            </w:r>
            <w:r w:rsidRPr="00047D74">
              <w:rPr>
                <w:rFonts w:ascii="Times New Roman" w:eastAsia="Times New Roman" w:hAnsi="Times New Roman" w:cs="Times New Roman"/>
                <w:sz w:val="24"/>
                <w:szCs w:val="24"/>
                <w:lang w:val="uk-UA"/>
              </w:rPr>
              <w:t>зв’язків</w:t>
            </w:r>
            <w:r w:rsidRPr="00047D74">
              <w:rPr>
                <w:rFonts w:ascii="Times New Roman" w:eastAsia="Times New Roman" w:hAnsi="Times New Roman" w:cs="Times New Roman"/>
                <w:sz w:val="24"/>
                <w:szCs w:val="24"/>
                <w:lang w:val="uk-UA"/>
              </w:rPr>
              <w:t xml:space="preserve"> з громадськістю</w:t>
            </w:r>
          </w:p>
        </w:tc>
      </w:tr>
      <w:tr w14:paraId="49194F38" w14:textId="77777777" w:rsidTr="009F507C">
        <w:tblPrEx>
          <w:tblW w:w="9782" w:type="dxa"/>
          <w:tblInd w:w="-431" w:type="dxa"/>
          <w:tblLook w:val="04A0"/>
        </w:tblPrEx>
        <w:tc>
          <w:tcPr>
            <w:tcW w:w="702" w:type="dxa"/>
            <w:hideMark/>
          </w:tcPr>
          <w:p w:rsidR="009D5BDD" w:rsidRPr="00047D74" w:rsidP="009F507C" w14:paraId="76E7EDF8" w14:textId="77777777">
            <w:pPr>
              <w:ind w:left="29"/>
              <w:rPr>
                <w:rFonts w:ascii="Times New Roman" w:eastAsia="Times New Roman" w:hAnsi="Times New Roman" w:cs="Times New Roman"/>
                <w:sz w:val="24"/>
                <w:szCs w:val="24"/>
                <w:lang w:val="uk-UA"/>
              </w:rPr>
            </w:pPr>
            <w:r w:rsidRPr="00047D74">
              <w:rPr>
                <w:rFonts w:ascii="Times New Roman" w:eastAsia="Times New Roman" w:hAnsi="Times New Roman" w:cs="Times New Roman"/>
                <w:color w:val="000000"/>
                <w:sz w:val="24"/>
                <w:szCs w:val="24"/>
                <w:lang w:val="uk-UA"/>
              </w:rPr>
              <w:t>4</w:t>
            </w:r>
          </w:p>
        </w:tc>
        <w:tc>
          <w:tcPr>
            <w:tcW w:w="5536" w:type="dxa"/>
            <w:hideMark/>
          </w:tcPr>
          <w:p w:rsidR="009D5BDD" w:rsidRPr="00047D74" w:rsidP="009F507C" w14:paraId="3AA1373C" w14:textId="77777777">
            <w:pPr>
              <w:spacing w:line="256" w:lineRule="auto"/>
              <w:rPr>
                <w:rFonts w:ascii="Times New Roman" w:eastAsia="Times New Roman" w:hAnsi="Times New Roman" w:cs="Times New Roman"/>
                <w:sz w:val="24"/>
                <w:szCs w:val="24"/>
                <w:lang w:val="uk-UA"/>
              </w:rPr>
            </w:pPr>
            <w:r w:rsidRPr="00047D74">
              <w:rPr>
                <w:rFonts w:ascii="Times New Roman" w:eastAsia="Times New Roman" w:hAnsi="Times New Roman" w:cs="Times New Roman"/>
                <w:color w:val="000000"/>
                <w:sz w:val="24"/>
                <w:szCs w:val="24"/>
                <w:lang w:val="uk-UA"/>
              </w:rPr>
              <w:t>Підписання паперового варіанту розпорядження з аркушем електронного погодження у міського голови</w:t>
            </w:r>
          </w:p>
        </w:tc>
        <w:tc>
          <w:tcPr>
            <w:tcW w:w="1819" w:type="dxa"/>
            <w:hideMark/>
          </w:tcPr>
          <w:p w:rsidR="009D5BDD" w:rsidRPr="00047D74" w:rsidP="009F507C" w14:paraId="55D0C140" w14:textId="77777777">
            <w:pPr>
              <w:spacing w:line="256" w:lineRule="auto"/>
              <w:rPr>
                <w:rFonts w:ascii="Times New Roman" w:eastAsia="Times New Roman" w:hAnsi="Times New Roman" w:cs="Times New Roman"/>
                <w:sz w:val="24"/>
                <w:szCs w:val="24"/>
                <w:lang w:val="uk-UA"/>
              </w:rPr>
            </w:pPr>
            <w:r w:rsidRPr="00047D74">
              <w:rPr>
                <w:rFonts w:ascii="Times New Roman" w:hAnsi="Times New Roman" w:cs="Times New Roman"/>
                <w:sz w:val="24"/>
                <w:szCs w:val="24"/>
                <w:lang w:val="uk-UA"/>
              </w:rPr>
              <w:t>Автор</w:t>
            </w:r>
          </w:p>
        </w:tc>
        <w:tc>
          <w:tcPr>
            <w:tcW w:w="1725" w:type="dxa"/>
            <w:hideMark/>
          </w:tcPr>
          <w:p w:rsidR="009D5BDD" w:rsidRPr="00047D74" w:rsidP="009F507C" w14:paraId="4492A6E4" w14:textId="77777777">
            <w:pPr>
              <w:spacing w:line="256" w:lineRule="auto"/>
              <w:rPr>
                <w:rFonts w:ascii="Times New Roman" w:eastAsia="Times New Roman" w:hAnsi="Times New Roman" w:cs="Times New Roman"/>
                <w:sz w:val="24"/>
                <w:szCs w:val="24"/>
                <w:lang w:val="uk-UA"/>
              </w:rPr>
            </w:pPr>
            <w:r w:rsidRPr="00047D74">
              <w:rPr>
                <w:rFonts w:ascii="Times New Roman" w:hAnsi="Times New Roman" w:cs="Times New Roman"/>
                <w:sz w:val="24"/>
                <w:szCs w:val="24"/>
                <w:lang w:val="uk-UA"/>
              </w:rPr>
              <w:t>Автор</w:t>
            </w:r>
          </w:p>
        </w:tc>
      </w:tr>
    </w:tbl>
    <w:p w:rsidR="009D5BDD" w:rsidRPr="0099363C" w:rsidP="009D5BDD" w14:paraId="6B0101BD" w14:textId="77777777">
      <w:pPr>
        <w:numPr>
          <w:ilvl w:val="0"/>
          <w:numId w:val="15"/>
        </w:numPr>
        <w:spacing w:after="160" w:line="254" w:lineRule="auto"/>
        <w:contextualSpacing/>
        <w:rPr>
          <w:rFonts w:ascii="Times New Roman" w:eastAsia="Calibri" w:hAnsi="Times New Roman" w:cs="Times New Roman"/>
          <w:b/>
          <w:sz w:val="24"/>
          <w:szCs w:val="24"/>
        </w:rPr>
      </w:pPr>
      <w:r w:rsidRPr="00047D74">
        <w:rPr>
          <w:rFonts w:ascii="Times New Roman" w:eastAsia="Calibri" w:hAnsi="Times New Roman" w:cs="Times New Roman"/>
          <w:b/>
          <w:sz w:val="24"/>
          <w:szCs w:val="24"/>
        </w:rPr>
        <w:t>ЗВЕРТАЄМО  УВАГУ, що в разі необхідності оприлюднення на сайті</w:t>
      </w:r>
      <w:r w:rsidRPr="00047D74">
        <w:rPr>
          <w:rFonts w:ascii="Times New Roman" w:eastAsia="Calibri" w:hAnsi="Times New Roman" w:cs="Times New Roman"/>
          <w:b/>
          <w:i/>
          <w:sz w:val="24"/>
          <w:szCs w:val="24"/>
        </w:rPr>
        <w:t xml:space="preserve"> </w:t>
      </w:r>
      <w:r w:rsidRPr="00047D74">
        <w:rPr>
          <w:rFonts w:ascii="Times New Roman" w:eastAsia="Calibri" w:hAnsi="Times New Roman" w:cs="Times New Roman"/>
          <w:b/>
          <w:iCs/>
          <w:sz w:val="24"/>
          <w:szCs w:val="24"/>
        </w:rPr>
        <w:t>Розпорядження,</w:t>
      </w:r>
      <w:r w:rsidRPr="00047D74">
        <w:rPr>
          <w:rFonts w:ascii="Times New Roman" w:eastAsia="Calibri" w:hAnsi="Times New Roman" w:cs="Times New Roman"/>
          <w:b/>
          <w:sz w:val="24"/>
          <w:szCs w:val="24"/>
        </w:rPr>
        <w:t xml:space="preserve"> що має персональні дані, в розділ «Прикріплені файли» ПЕРШИМ завантажувати ДОКУМЕНТ З ШИФРОВАНИМИ ДАНИМИ</w:t>
      </w:r>
      <w:bookmarkEnd w:id="1076"/>
    </w:p>
    <w:p w:rsidR="009D5BDD" w:rsidP="009D5BDD" w14:paraId="20ACAD2B" w14:textId="77777777">
      <w:pPr>
        <w:rPr>
          <w:rFonts w:ascii="Times New Roman" w:hAnsi="Times New Roman" w:cs="Times New Roman"/>
          <w:sz w:val="24"/>
          <w:szCs w:val="24"/>
        </w:rPr>
      </w:pPr>
      <w:r>
        <w:rPr>
          <w:rFonts w:ascii="Times New Roman" w:hAnsi="Times New Roman" w:cs="Times New Roman"/>
          <w:sz w:val="24"/>
          <w:szCs w:val="24"/>
        </w:rPr>
        <w:t>_______________</w:t>
      </w:r>
    </w:p>
    <w:p w:rsidR="009D5BDD" w:rsidP="009D5BDD" w14:paraId="1B7C07B1" w14:textId="77777777">
      <w:pPr>
        <w:rPr>
          <w:rFonts w:ascii="Times New Roman" w:hAnsi="Times New Roman" w:cs="Times New Roman"/>
          <w:sz w:val="24"/>
          <w:szCs w:val="24"/>
        </w:rPr>
      </w:pPr>
      <w:r>
        <w:rPr>
          <w:rFonts w:ascii="Times New Roman" w:hAnsi="Times New Roman" w:cs="Times New Roman"/>
          <w:sz w:val="24"/>
          <w:szCs w:val="24"/>
        </w:rPr>
        <w:br w:type="page"/>
      </w:r>
    </w:p>
    <w:p w:rsidR="009D5BDD" w:rsidP="009D5BDD" w14:paraId="003FC634" w14:textId="77777777">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t xml:space="preserve">Додаток 14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RPr="0086787C" w:rsidP="009D5BDD" w14:paraId="29A37582" w14:textId="77777777">
      <w:pPr>
        <w:pStyle w:val="Heading1"/>
      </w:pPr>
      <w:bookmarkStart w:id="1078" w:name="_Toc144801910"/>
      <w:bookmarkStart w:id="1079" w:name="_Toc212472618"/>
      <w:r>
        <w:t>Технологічна картка створення табеля</w:t>
      </w:r>
      <w:bookmarkEnd w:id="1078"/>
      <w:bookmarkEnd w:id="1079"/>
    </w:p>
    <w:tbl>
      <w:tblPr>
        <w:tblW w:w="96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4946"/>
        <w:gridCol w:w="2240"/>
        <w:gridCol w:w="1985"/>
      </w:tblGrid>
      <w:tr w14:paraId="5B61A34E"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7EDFD40A" w14:textId="77777777">
            <w:pPr>
              <w:pStyle w:val="ListParagraph"/>
              <w:ind w:left="0"/>
              <w:jc w:val="center"/>
              <w:rPr>
                <w:rFonts w:ascii="Times New Roman" w:hAnsi="Times New Roman"/>
                <w:b/>
                <w:sz w:val="24"/>
                <w:szCs w:val="24"/>
                <w:u w:val="single"/>
              </w:rPr>
            </w:pPr>
            <w:r>
              <w:rPr>
                <w:rFonts w:ascii="Times New Roman" w:hAnsi="Times New Roman"/>
                <w:b/>
                <w:sz w:val="24"/>
                <w:szCs w:val="24"/>
                <w:u w:val="single"/>
              </w:rPr>
              <w:t>№</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6BD68DB9" w14:textId="77777777">
            <w:pPr>
              <w:pStyle w:val="ListParagraph"/>
              <w:ind w:left="0"/>
              <w:jc w:val="center"/>
              <w:rPr>
                <w:rFonts w:ascii="Times New Roman" w:hAnsi="Times New Roman"/>
                <w:b/>
                <w:sz w:val="24"/>
                <w:szCs w:val="24"/>
                <w:u w:val="single"/>
              </w:rPr>
            </w:pPr>
            <w:r>
              <w:rPr>
                <w:rFonts w:ascii="Times New Roman" w:hAnsi="Times New Roman"/>
                <w:b/>
                <w:sz w:val="24"/>
                <w:szCs w:val="24"/>
                <w:u w:val="single"/>
              </w:rPr>
              <w:t>Функція</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2107E96C" w14:textId="77777777">
            <w:pPr>
              <w:pStyle w:val="ListParagraph"/>
              <w:ind w:left="0"/>
              <w:jc w:val="center"/>
              <w:rPr>
                <w:rFonts w:ascii="Times New Roman" w:hAnsi="Times New Roman"/>
                <w:b/>
                <w:sz w:val="24"/>
                <w:szCs w:val="24"/>
                <w:u w:val="single"/>
              </w:rPr>
            </w:pPr>
            <w:r>
              <w:rPr>
                <w:rFonts w:ascii="Times New Roman" w:hAnsi="Times New Roman"/>
                <w:b/>
                <w:sz w:val="24"/>
                <w:szCs w:val="24"/>
                <w:u w:val="single"/>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47928769" w14:textId="77777777">
            <w:pPr>
              <w:pStyle w:val="ListParagraph"/>
              <w:ind w:left="0"/>
              <w:jc w:val="center"/>
              <w:rPr>
                <w:rFonts w:ascii="Times New Roman" w:hAnsi="Times New Roman"/>
                <w:b/>
                <w:sz w:val="24"/>
                <w:szCs w:val="24"/>
                <w:u w:val="single"/>
              </w:rPr>
            </w:pPr>
            <w:r>
              <w:rPr>
                <w:rFonts w:ascii="Times New Roman" w:hAnsi="Times New Roman"/>
                <w:b/>
                <w:sz w:val="24"/>
                <w:szCs w:val="24"/>
                <w:u w:val="single"/>
              </w:rPr>
              <w:t>Роль</w:t>
            </w:r>
          </w:p>
        </w:tc>
      </w:tr>
      <w:tr w14:paraId="54A12866"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4BC2D136" w14:textId="7777777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0BE0D159" w14:textId="77777777">
            <w:pPr>
              <w:pStyle w:val="ListParagraph"/>
              <w:ind w:left="0"/>
              <w:jc w:val="left"/>
              <w:rPr>
                <w:rFonts w:ascii="Times New Roman" w:hAnsi="Times New Roman"/>
                <w:sz w:val="24"/>
                <w:szCs w:val="24"/>
              </w:rPr>
            </w:pPr>
            <w:r>
              <w:rPr>
                <w:rFonts w:ascii="Times New Roman" w:hAnsi="Times New Roman"/>
                <w:sz w:val="24"/>
                <w:szCs w:val="24"/>
              </w:rPr>
              <w:t xml:space="preserve">Створення картки ініціативного внутрішнього </w:t>
            </w:r>
            <w:r>
              <w:rPr>
                <w:rFonts w:ascii="Times New Roman" w:hAnsi="Times New Roman"/>
                <w:sz w:val="24"/>
                <w:szCs w:val="24"/>
              </w:rPr>
              <w:t>проєкту</w:t>
            </w:r>
            <w:r>
              <w:rPr>
                <w:rFonts w:ascii="Times New Roman" w:hAnsi="Times New Roman"/>
                <w:sz w:val="24"/>
                <w:szCs w:val="24"/>
              </w:rPr>
              <w:t xml:space="preserve"> документа. Заповнення картки. </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4ACBF6CF"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0DC834E0" w14:textId="77777777">
            <w:pPr>
              <w:tabs>
                <w:tab w:val="left" w:pos="1216"/>
                <w:tab w:val="left" w:pos="1496"/>
                <w:tab w:val="left" w:pos="2747"/>
              </w:tabs>
              <w:ind w:right="182"/>
              <w:jc w:val="both"/>
              <w:rPr>
                <w:rFonts w:ascii="Times New Roman" w:eastAsia="Calibri" w:hAnsi="Times New Roman" w:cs="Times New Roman"/>
                <w:sz w:val="24"/>
                <w:szCs w:val="24"/>
              </w:rPr>
            </w:pPr>
            <w:r>
              <w:rPr>
                <w:rFonts w:ascii="Times New Roman" w:eastAsia="Calibri" w:hAnsi="Times New Roman" w:cs="Times New Roman"/>
                <w:sz w:val="24"/>
                <w:szCs w:val="24"/>
              </w:rPr>
              <w:t>Виконавець</w:t>
            </w:r>
          </w:p>
        </w:tc>
      </w:tr>
      <w:tr w14:paraId="7C554D62"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4597C5A5" w14:textId="77777777">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6A8616B1" w14:textId="77777777">
            <w:pPr>
              <w:pStyle w:val="ListParagraph"/>
              <w:ind w:left="0"/>
              <w:jc w:val="left"/>
              <w:rPr>
                <w:rFonts w:ascii="Times New Roman" w:hAnsi="Times New Roman"/>
                <w:sz w:val="24"/>
                <w:szCs w:val="24"/>
              </w:rPr>
            </w:pPr>
            <w:r>
              <w:rPr>
                <w:rFonts w:ascii="Times New Roman" w:hAnsi="Times New Roman"/>
                <w:sz w:val="24"/>
                <w:szCs w:val="24"/>
              </w:rPr>
              <w:t>Заповнення поля «Вид документа» («Табель обліку робочого часу».</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352176A4"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5FD15275"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2A529E4F"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6F86A49B" w14:textId="77777777">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1B65BFD4" w14:textId="77777777">
            <w:pPr>
              <w:pStyle w:val="ListParagraph"/>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у створений вихідний </w:t>
            </w:r>
            <w:r>
              <w:rPr>
                <w:rFonts w:ascii="Times New Roman" w:hAnsi="Times New Roman"/>
                <w:sz w:val="24"/>
                <w:szCs w:val="24"/>
              </w:rPr>
              <w:t>проєкт</w:t>
            </w:r>
            <w:r>
              <w:rPr>
                <w:rFonts w:ascii="Times New Roman" w:hAnsi="Times New Roman"/>
                <w:sz w:val="24"/>
                <w:szCs w:val="24"/>
              </w:rPr>
              <w:t xml:space="preserve">. </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297CE2B0"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37113608"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5BCAE95C"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3E900887" w14:textId="77777777">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36A3F5FD" w14:textId="77777777">
            <w:pPr>
              <w:pStyle w:val="ListParagraph"/>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2240" w:type="dxa"/>
            <w:tcBorders>
              <w:top w:val="single" w:sz="4" w:space="0" w:color="auto"/>
              <w:left w:val="single" w:sz="4" w:space="0" w:color="auto"/>
              <w:bottom w:val="single" w:sz="4" w:space="0" w:color="auto"/>
              <w:right w:val="single" w:sz="4" w:space="0" w:color="auto"/>
            </w:tcBorders>
          </w:tcPr>
          <w:p w:rsidR="009D5BDD" w:rsidP="009F507C" w14:paraId="4B20C7AC" w14:textId="77777777">
            <w:pPr>
              <w:pStyle w:val="ListParagraph"/>
              <w:ind w:left="0"/>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D5BDD" w:rsidP="009F507C" w14:paraId="4398E661" w14:textId="77777777">
            <w:pPr>
              <w:pStyle w:val="ListParagraph"/>
              <w:ind w:left="1496"/>
              <w:rPr>
                <w:rFonts w:ascii="Times New Roman" w:hAnsi="Times New Roman"/>
                <w:sz w:val="24"/>
                <w:szCs w:val="24"/>
              </w:rPr>
            </w:pPr>
          </w:p>
        </w:tc>
      </w:tr>
      <w:tr w14:paraId="2FBAE928"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tcPr>
          <w:p w:rsidR="009D5BDD" w:rsidP="009F507C" w14:paraId="12674B43" w14:textId="77777777">
            <w:pPr>
              <w:pStyle w:val="ListParagraph"/>
              <w:ind w:left="0"/>
              <w:rPr>
                <w:rFonts w:ascii="Times New Roman" w:hAnsi="Times New Roman"/>
                <w:sz w:val="24"/>
                <w:szCs w:val="24"/>
              </w:rPr>
            </w:pP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1FBEFED7" w14:textId="77777777">
            <w:pPr>
              <w:pStyle w:val="ListParagraph"/>
              <w:ind w:left="0"/>
              <w:jc w:val="left"/>
              <w:rPr>
                <w:rFonts w:ascii="Times New Roman" w:hAnsi="Times New Roman"/>
                <w:sz w:val="24"/>
                <w:szCs w:val="24"/>
              </w:rPr>
            </w:pPr>
            <w:r>
              <w:rPr>
                <w:rFonts w:ascii="Times New Roman" w:hAnsi="Times New Roman"/>
                <w:sz w:val="24"/>
                <w:szCs w:val="24"/>
              </w:rPr>
              <w:t>відправка на перевірку відділу персоналу («КАДРИ»)</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7D434C1A"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19CB8506"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4FED5868"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tcPr>
          <w:p w:rsidR="009D5BDD" w:rsidP="009F507C" w14:paraId="308F834A" w14:textId="77777777">
            <w:pPr>
              <w:pStyle w:val="ListParagraph"/>
              <w:ind w:left="0"/>
              <w:rPr>
                <w:rFonts w:ascii="Times New Roman" w:hAnsi="Times New Roman"/>
                <w:sz w:val="24"/>
                <w:szCs w:val="24"/>
              </w:rPr>
            </w:pP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0CAC8CF8" w14:textId="77777777">
            <w:pPr>
              <w:rPr>
                <w:rFonts w:ascii="Times New Roman" w:eastAsia="Calibri" w:hAnsi="Times New Roman" w:cs="Times New Roman"/>
                <w:sz w:val="24"/>
                <w:szCs w:val="24"/>
              </w:rPr>
            </w:pPr>
            <w:r>
              <w:rPr>
                <w:rFonts w:ascii="Times New Roman" w:eastAsia="Calibri" w:hAnsi="Times New Roman" w:cs="Times New Roman"/>
                <w:sz w:val="24"/>
                <w:szCs w:val="24"/>
              </w:rPr>
              <w:t>відправка НА ПЕРЕВІРКУ начальнику управління/відділу бухгалтерського обліку окремих структурних підрозділів</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52A8CCD3"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30C6A67A"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38C80D9F"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tcPr>
          <w:p w:rsidR="009D5BDD" w:rsidP="009F507C" w14:paraId="5F656F90" w14:textId="77777777">
            <w:pPr>
              <w:pStyle w:val="ListParagraph"/>
              <w:ind w:left="0"/>
              <w:rPr>
                <w:rFonts w:ascii="Times New Roman" w:hAnsi="Times New Roman"/>
                <w:sz w:val="24"/>
                <w:szCs w:val="24"/>
              </w:rPr>
            </w:pP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5175C2B9" w14:textId="77777777">
            <w:pPr>
              <w:rPr>
                <w:rFonts w:ascii="Times New Roman" w:eastAsia="Calibri" w:hAnsi="Times New Roman"/>
                <w:sz w:val="24"/>
                <w:szCs w:val="24"/>
              </w:rPr>
            </w:pPr>
            <w:r>
              <w:rPr>
                <w:rFonts w:ascii="Times New Roman" w:eastAsia="Calibri" w:hAnsi="Times New Roman"/>
                <w:sz w:val="24"/>
                <w:szCs w:val="24"/>
              </w:rPr>
              <w:t>відправка особам відповідальним за погодження документа (керівнику відділу/ керівнику управління)</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2DBC2420"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5C2AF33"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51866999"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tcPr>
          <w:p w:rsidR="009D5BDD" w:rsidP="009F507C" w14:paraId="6DBF5B49" w14:textId="77777777">
            <w:pPr>
              <w:pStyle w:val="ListParagraph"/>
              <w:ind w:left="0"/>
              <w:rPr>
                <w:rFonts w:ascii="Times New Roman" w:hAnsi="Times New Roman"/>
                <w:sz w:val="24"/>
                <w:szCs w:val="24"/>
              </w:rPr>
            </w:pPr>
            <w:bookmarkStart w:id="1080" w:name="_Hlk89109673"/>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611DE725" w14:textId="77777777">
            <w:pPr>
              <w:rPr>
                <w:rFonts w:ascii="Times New Roman" w:eastAsia="Calibri" w:hAnsi="Times New Roman"/>
                <w:sz w:val="24"/>
                <w:szCs w:val="24"/>
              </w:rPr>
            </w:pPr>
            <w:r>
              <w:rPr>
                <w:rFonts w:ascii="Times New Roman" w:eastAsia="Calibri" w:hAnsi="Times New Roman"/>
                <w:sz w:val="24"/>
                <w:szCs w:val="24"/>
              </w:rPr>
              <w:t>відправка на підпис профільному заступнику</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5339585F"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5A001DDC"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bookmarkEnd w:id="1080"/>
      <w:tr w14:paraId="3406EF02"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tcPr>
          <w:p w:rsidR="009D5BDD" w:rsidP="009F507C" w14:paraId="2C8DE2E8" w14:textId="77777777">
            <w:pPr>
              <w:rPr>
                <w:rFonts w:ascii="Times New Roman" w:eastAsia="Calibri" w:hAnsi="Times New Roman" w:cs="Times New Roman"/>
                <w:sz w:val="24"/>
                <w:szCs w:val="24"/>
              </w:rPr>
            </w:pP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5A46AD54" w14:textId="77777777">
            <w:pPr>
              <w:rPr>
                <w:rFonts w:ascii="Times New Roman" w:hAnsi="Times New Roman"/>
                <w:sz w:val="24"/>
                <w:szCs w:val="24"/>
              </w:rPr>
            </w:pPr>
            <w:r>
              <w:rPr>
                <w:rFonts w:ascii="Times New Roman" w:hAnsi="Times New Roman"/>
                <w:sz w:val="24"/>
                <w:szCs w:val="24"/>
              </w:rPr>
              <w:t>відправка НА РОЗГЛЯД  начальнику управління/відділу бухгалтерського обліку окремих структурних підрозділів</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6474618E" w14:textId="77777777">
            <w:pPr>
              <w:pStyle w:val="ListParagraph"/>
              <w:ind w:left="0"/>
              <w:rPr>
                <w:rFonts w:ascii="Times New Roman" w:hAnsi="Times New Roman"/>
                <w:sz w:val="24"/>
                <w:szCs w:val="24"/>
              </w:rPr>
            </w:pPr>
            <w:r>
              <w:rPr>
                <w:rFonts w:ascii="Times New Roman" w:hAnsi="Times New Roman"/>
                <w:sz w:val="24"/>
                <w:szCs w:val="24"/>
              </w:rPr>
              <w:t>Виконавець</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5FCF6FF5"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6F647508"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090BF3E0" w14:textId="77777777">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2A978B2E" w14:textId="77777777">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Погодження, підписання та перевірка документа всіма особами у маршруті погодження </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12C31D09" w14:textId="77777777">
            <w:pPr>
              <w:pStyle w:val="ListParagraph"/>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відділ персоналу </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623D9405" w14:textId="77777777">
            <w:pPr>
              <w:pStyle w:val="ListParagraph"/>
              <w:ind w:left="82"/>
              <w:rPr>
                <w:rFonts w:ascii="Times New Roman" w:hAnsi="Times New Roman"/>
                <w:sz w:val="24"/>
                <w:szCs w:val="24"/>
              </w:rPr>
            </w:pPr>
            <w:r>
              <w:rPr>
                <w:rFonts w:ascii="Times New Roman" w:hAnsi="Times New Roman"/>
                <w:sz w:val="24"/>
                <w:szCs w:val="24"/>
              </w:rPr>
              <w:t>Виконавець/ керівники структурних підрозділів/ керівництво/ відділ персоналу</w:t>
            </w:r>
          </w:p>
        </w:tc>
      </w:tr>
      <w:tr w14:paraId="33C17E84" w14:textId="77777777" w:rsidTr="009F507C">
        <w:tblPrEx>
          <w:tblW w:w="9615" w:type="dxa"/>
          <w:tblInd w:w="137" w:type="dxa"/>
          <w:tblLayout w:type="fixed"/>
          <w:tblLook w:val="04A0"/>
        </w:tblPrEx>
        <w:tc>
          <w:tcPr>
            <w:tcW w:w="444" w:type="dxa"/>
            <w:tcBorders>
              <w:top w:val="single" w:sz="4" w:space="0" w:color="auto"/>
              <w:left w:val="single" w:sz="4" w:space="0" w:color="auto"/>
              <w:bottom w:val="single" w:sz="4" w:space="0" w:color="auto"/>
              <w:right w:val="single" w:sz="4" w:space="0" w:color="auto"/>
            </w:tcBorders>
            <w:hideMark/>
          </w:tcPr>
          <w:p w:rsidR="009D5BDD" w:rsidP="009F507C" w14:paraId="7BEA9F5A" w14:textId="77777777">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46" w:type="dxa"/>
            <w:tcBorders>
              <w:top w:val="single" w:sz="4" w:space="0" w:color="auto"/>
              <w:left w:val="single" w:sz="4" w:space="0" w:color="auto"/>
              <w:bottom w:val="single" w:sz="4" w:space="0" w:color="auto"/>
              <w:right w:val="single" w:sz="4" w:space="0" w:color="auto"/>
            </w:tcBorders>
            <w:hideMark/>
          </w:tcPr>
          <w:p w:rsidR="009D5BDD" w:rsidP="009F507C" w14:paraId="72F02BD0" w14:textId="77777777">
            <w:pPr>
              <w:jc w:val="both"/>
              <w:rPr>
                <w:rFonts w:ascii="Times New Roman" w:eastAsia="Calibri" w:hAnsi="Times New Roman" w:cs="Times New Roman"/>
                <w:sz w:val="24"/>
                <w:szCs w:val="24"/>
              </w:rPr>
            </w:pPr>
            <w:r>
              <w:rPr>
                <w:rFonts w:ascii="Times New Roman" w:eastAsia="Calibri" w:hAnsi="Times New Roman" w:cs="Times New Roman"/>
                <w:sz w:val="24"/>
                <w:szCs w:val="24"/>
              </w:rPr>
              <w:t>Отримання та накладення резолюції</w:t>
            </w:r>
          </w:p>
        </w:tc>
        <w:tc>
          <w:tcPr>
            <w:tcW w:w="2240" w:type="dxa"/>
            <w:tcBorders>
              <w:top w:val="single" w:sz="4" w:space="0" w:color="auto"/>
              <w:left w:val="single" w:sz="4" w:space="0" w:color="auto"/>
              <w:bottom w:val="single" w:sz="4" w:space="0" w:color="auto"/>
              <w:right w:val="single" w:sz="4" w:space="0" w:color="auto"/>
            </w:tcBorders>
            <w:hideMark/>
          </w:tcPr>
          <w:p w:rsidR="009D5BDD" w:rsidP="009F507C" w14:paraId="02CDCEF7" w14:textId="77777777">
            <w:pPr>
              <w:pStyle w:val="ListParagraph"/>
              <w:ind w:left="0"/>
              <w:rPr>
                <w:rFonts w:ascii="Times New Roman" w:hAnsi="Times New Roman"/>
                <w:sz w:val="24"/>
                <w:szCs w:val="24"/>
              </w:rPr>
            </w:pPr>
            <w:r>
              <w:rPr>
                <w:rFonts w:ascii="Times New Roman" w:hAnsi="Times New Roman"/>
                <w:sz w:val="24"/>
                <w:szCs w:val="24"/>
                <w:lang w:val="en-US"/>
              </w:rPr>
              <w:t>У</w:t>
            </w:r>
            <w:r>
              <w:rPr>
                <w:rFonts w:ascii="Times New Roman" w:hAnsi="Times New Roman"/>
                <w:sz w:val="24"/>
                <w:szCs w:val="24"/>
              </w:rPr>
              <w:t>правління/відділ</w:t>
            </w:r>
            <w:r>
              <w:rPr>
                <w:rFonts w:ascii="Times New Roman" w:hAnsi="Times New Roman"/>
                <w:sz w:val="24"/>
                <w:szCs w:val="24"/>
                <w:lang w:val="en-US"/>
              </w:rPr>
              <w:t xml:space="preserve"> </w:t>
            </w:r>
            <w:r>
              <w:rPr>
                <w:rFonts w:ascii="Times New Roman" w:hAnsi="Times New Roman"/>
                <w:sz w:val="24"/>
                <w:szCs w:val="24"/>
              </w:rPr>
              <w:t>бухгалтерського обліку</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C898BB6" w14:textId="77777777">
            <w:pPr>
              <w:pStyle w:val="ListParagraph"/>
              <w:ind w:left="82"/>
              <w:rPr>
                <w:rFonts w:ascii="Times New Roman" w:hAnsi="Times New Roman"/>
                <w:sz w:val="24"/>
                <w:szCs w:val="24"/>
              </w:rPr>
            </w:pPr>
            <w:r>
              <w:rPr>
                <w:rFonts w:ascii="Times New Roman" w:hAnsi="Times New Roman"/>
                <w:sz w:val="24"/>
                <w:szCs w:val="24"/>
              </w:rPr>
              <w:t>Керівник виконавчого органу</w:t>
            </w:r>
          </w:p>
        </w:tc>
      </w:tr>
    </w:tbl>
    <w:p w:rsidR="009D5BDD" w:rsidRPr="001B0396" w:rsidP="009D5BDD" w14:paraId="211F5DAE" w14:textId="77777777">
      <w:pPr>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w:t>
      </w:r>
    </w:p>
    <w:p w:rsidR="009D5BDD" w:rsidP="009D5BDD" w14:paraId="4B5999E0" w14:textId="77777777">
      <w:pPr>
        <w:spacing w:after="0"/>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9D5BDD" w:rsidP="009D5BDD" w14:paraId="4771130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15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7F38F31" w14:textId="77777777">
      <w:pPr>
        <w:pStyle w:val="Heading1"/>
        <w:rPr>
          <w:lang w:val="ru-RU"/>
        </w:rPr>
      </w:pPr>
      <w:bookmarkStart w:id="1081" w:name="_Toc144801911"/>
      <w:bookmarkStart w:id="1082" w:name="_Toc212472619"/>
      <w:r>
        <w:t>Технологічна карта опрацювання вхідного документа</w:t>
      </w:r>
      <w:bookmarkEnd w:id="1081"/>
      <w:bookmarkEnd w:id="1082"/>
    </w:p>
    <w:tbl>
      <w:tblPr>
        <w:tblpPr w:leftFromText="180" w:rightFromText="180" w:vertAnchor="text" w:horzAnchor="margin" w:tblpY="387"/>
        <w:tblW w:w="9639" w:type="dxa"/>
        <w:tblLook w:val="04A0"/>
      </w:tblPr>
      <w:tblGrid>
        <w:gridCol w:w="567"/>
        <w:gridCol w:w="3544"/>
        <w:gridCol w:w="2693"/>
        <w:gridCol w:w="2835"/>
      </w:tblGrid>
      <w:tr w14:paraId="13F42FE4" w14:textId="77777777" w:rsidTr="009F507C">
        <w:tblPrEx>
          <w:tblW w:w="9639"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9D5BDD" w:rsidP="009F507C" w14:paraId="35C9259D" w14:textId="77777777">
            <w:pPr>
              <w:pStyle w:val="ListParagraph"/>
              <w:ind w:left="0"/>
              <w:rPr>
                <w:rFonts w:ascii="Times New Roman" w:hAnsi="Times New Roman"/>
                <w:b/>
                <w:iCs/>
                <w:sz w:val="24"/>
                <w:szCs w:val="24"/>
                <w:u w:val="single"/>
              </w:rPr>
            </w:pPr>
            <w:r>
              <w:rPr>
                <w:rFonts w:ascii="Times New Roman" w:hAnsi="Times New Roman"/>
                <w:b/>
                <w:iCs/>
                <w:sz w:val="24"/>
                <w:szCs w:val="24"/>
                <w:u w:val="single"/>
              </w:rPr>
              <w:t>№</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00B4D793" w14:textId="77777777">
            <w:pPr>
              <w:pStyle w:val="ListParagraph"/>
              <w:ind w:left="0"/>
              <w:rPr>
                <w:rFonts w:ascii="Times New Roman" w:hAnsi="Times New Roman"/>
                <w:b/>
                <w:iCs/>
                <w:sz w:val="24"/>
                <w:szCs w:val="24"/>
                <w:u w:val="single"/>
              </w:rPr>
            </w:pPr>
            <w:r>
              <w:rPr>
                <w:rFonts w:ascii="Times New Roman" w:hAnsi="Times New Roman"/>
                <w:b/>
                <w:iCs/>
                <w:sz w:val="24"/>
                <w:szCs w:val="24"/>
                <w:u w:val="single"/>
              </w:rPr>
              <w:t>Функція</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34BEC638" w14:textId="77777777">
            <w:pPr>
              <w:pStyle w:val="ListParagraph"/>
              <w:ind w:left="0"/>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2835" w:type="dxa"/>
            <w:tcBorders>
              <w:top w:val="single" w:sz="4" w:space="0" w:color="auto"/>
              <w:left w:val="single" w:sz="4" w:space="0" w:color="auto"/>
              <w:bottom w:val="single" w:sz="4" w:space="0" w:color="auto"/>
              <w:right w:val="single" w:sz="4" w:space="0" w:color="auto"/>
            </w:tcBorders>
            <w:hideMark/>
          </w:tcPr>
          <w:p w:rsidR="009D5BDD" w:rsidP="009F507C" w14:paraId="15C72571" w14:textId="77777777">
            <w:pPr>
              <w:pStyle w:val="ListParagraph"/>
              <w:ind w:left="0"/>
              <w:rPr>
                <w:rFonts w:ascii="Times New Roman" w:hAnsi="Times New Roman"/>
                <w:b/>
                <w:iCs/>
                <w:sz w:val="24"/>
                <w:szCs w:val="24"/>
                <w:u w:val="single"/>
              </w:rPr>
            </w:pPr>
            <w:r>
              <w:rPr>
                <w:rFonts w:ascii="Times New Roman" w:hAnsi="Times New Roman"/>
                <w:b/>
                <w:iCs/>
                <w:sz w:val="24"/>
                <w:szCs w:val="24"/>
                <w:u w:val="single"/>
              </w:rPr>
              <w:t>Роль</w:t>
            </w:r>
          </w:p>
        </w:tc>
      </w:tr>
      <w:tr w14:paraId="72B71C7C" w14:textId="77777777" w:rsidTr="009F507C">
        <w:tblPrEx>
          <w:tblW w:w="9639" w:type="dxa"/>
          <w:tblLook w:val="04A0"/>
        </w:tblPrEx>
        <w:tc>
          <w:tcPr>
            <w:tcW w:w="9639" w:type="dxa"/>
            <w:gridSpan w:val="4"/>
            <w:tcBorders>
              <w:top w:val="single" w:sz="4" w:space="0" w:color="auto"/>
              <w:left w:val="single" w:sz="4" w:space="0" w:color="auto"/>
              <w:bottom w:val="single" w:sz="4" w:space="0" w:color="auto"/>
              <w:right w:val="single" w:sz="4" w:space="0" w:color="auto"/>
            </w:tcBorders>
            <w:hideMark/>
          </w:tcPr>
          <w:p w:rsidR="009D5BDD" w:rsidP="009F507C" w14:paraId="19DDF2C5"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Реєстрація та опрацювання вхідної кореспонденції</w:t>
            </w:r>
          </w:p>
        </w:tc>
      </w:tr>
      <w:tr w14:paraId="1F627E12" w14:textId="77777777" w:rsidTr="009F507C">
        <w:tblPrEx>
          <w:tblW w:w="9639"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9D5BDD" w:rsidP="009F507C" w14:paraId="75CCA9FB" w14:textId="77777777">
            <w:pPr>
              <w:pStyle w:val="ListParagraph"/>
              <w:ind w:left="0"/>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47A1FE31" w14:textId="77777777">
            <w:pPr>
              <w:pStyle w:val="ListParagraph"/>
              <w:ind w:left="0"/>
              <w:jc w:val="left"/>
              <w:rPr>
                <w:rFonts w:ascii="Times New Roman" w:hAnsi="Times New Roman"/>
                <w:sz w:val="24"/>
                <w:szCs w:val="24"/>
              </w:rPr>
            </w:pPr>
            <w:r>
              <w:rPr>
                <w:rFonts w:ascii="Times New Roman" w:hAnsi="Times New Roman"/>
                <w:sz w:val="24"/>
                <w:szCs w:val="24"/>
              </w:rPr>
              <w:t>Реєстрація вхідного документа</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2CA168F5" w14:textId="77777777">
            <w:pPr>
              <w:pStyle w:val="ListParagraph"/>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rsidR="009D5BDD" w:rsidP="009F507C" w14:paraId="47443999" w14:textId="77777777">
            <w:pPr>
              <w:pStyle w:val="ListParagraph"/>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14:paraId="751A34EE" w14:textId="77777777" w:rsidTr="009F507C">
        <w:tblPrEx>
          <w:tblW w:w="9639"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9D5BDD" w:rsidP="009F507C" w14:paraId="208B4A10" w14:textId="77777777">
            <w:pPr>
              <w:pStyle w:val="ListParagraph"/>
              <w:ind w:left="0"/>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1AA51345" w14:textId="77777777">
            <w:pPr>
              <w:pStyle w:val="ListParagraph"/>
              <w:ind w:left="0"/>
              <w:jc w:val="left"/>
              <w:rPr>
                <w:rFonts w:ascii="Times New Roman" w:hAnsi="Times New Roman"/>
                <w:sz w:val="24"/>
                <w:szCs w:val="24"/>
              </w:rPr>
            </w:pPr>
            <w:r>
              <w:rPr>
                <w:rFonts w:ascii="Times New Roman" w:hAnsi="Times New Roman"/>
                <w:sz w:val="24"/>
                <w:szCs w:val="24"/>
              </w:rPr>
              <w:t xml:space="preserve">Відправка на розгляд зареєстрованого документа </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49E0EE2C" w14:textId="77777777">
            <w:pPr>
              <w:pStyle w:val="ListParagraph"/>
              <w:ind w:left="16" w:hanging="16"/>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c>
          <w:tcPr>
            <w:tcW w:w="2835" w:type="dxa"/>
            <w:tcBorders>
              <w:top w:val="single" w:sz="4" w:space="0" w:color="auto"/>
              <w:left w:val="single" w:sz="4" w:space="0" w:color="auto"/>
              <w:bottom w:val="single" w:sz="4" w:space="0" w:color="auto"/>
              <w:right w:val="single" w:sz="4" w:space="0" w:color="auto"/>
            </w:tcBorders>
            <w:hideMark/>
          </w:tcPr>
          <w:p w:rsidR="009D5BDD" w:rsidP="009F507C" w14:paraId="551DD8FD" w14:textId="77777777">
            <w:pPr>
              <w:pStyle w:val="ListParagraph"/>
              <w:ind w:left="0"/>
              <w:jc w:val="left"/>
              <w:rPr>
                <w:rFonts w:ascii="Times New Roman" w:hAnsi="Times New Roman"/>
                <w:sz w:val="24"/>
                <w:szCs w:val="24"/>
              </w:rPr>
            </w:pPr>
            <w:r>
              <w:rPr>
                <w:rFonts w:ascii="Times New Roman" w:hAnsi="Times New Roman"/>
                <w:sz w:val="24"/>
                <w:szCs w:val="24"/>
              </w:rPr>
              <w:t>Відділ документообігу та звернень громадян</w:t>
            </w:r>
          </w:p>
        </w:tc>
      </w:tr>
      <w:tr w14:paraId="0DC368BB" w14:textId="77777777" w:rsidTr="009F507C">
        <w:tblPrEx>
          <w:tblW w:w="9639" w:type="dxa"/>
          <w:tblLook w:val="04A0"/>
        </w:tblPrEx>
        <w:trPr>
          <w:trHeight w:val="1048"/>
        </w:trPr>
        <w:tc>
          <w:tcPr>
            <w:tcW w:w="567" w:type="dxa"/>
            <w:tcBorders>
              <w:top w:val="single" w:sz="4" w:space="0" w:color="auto"/>
              <w:left w:val="single" w:sz="4" w:space="0" w:color="auto"/>
              <w:bottom w:val="single" w:sz="4" w:space="0" w:color="auto"/>
              <w:right w:val="single" w:sz="4" w:space="0" w:color="auto"/>
            </w:tcBorders>
            <w:hideMark/>
          </w:tcPr>
          <w:p w:rsidR="009D5BDD" w:rsidP="009F507C" w14:paraId="096D7232" w14:textId="77777777">
            <w:pPr>
              <w:pStyle w:val="ListParagraph"/>
              <w:ind w:left="0"/>
              <w:rPr>
                <w:rFonts w:ascii="Times New Roman" w:hAnsi="Times New Roman"/>
                <w:sz w:val="24"/>
                <w:szCs w:val="24"/>
              </w:rPr>
            </w:pPr>
            <w:r>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46C292A6" w14:textId="77777777">
            <w:pPr>
              <w:pStyle w:val="ListParagraph"/>
              <w:ind w:left="0"/>
              <w:jc w:val="left"/>
              <w:rPr>
                <w:rFonts w:ascii="Times New Roman" w:hAnsi="Times New Roman"/>
                <w:sz w:val="24"/>
                <w:szCs w:val="24"/>
              </w:rPr>
            </w:pPr>
            <w:r>
              <w:rPr>
                <w:rFonts w:ascii="Times New Roman" w:hAnsi="Times New Roman"/>
                <w:sz w:val="24"/>
                <w:szCs w:val="24"/>
              </w:rPr>
              <w:t>Накладання резолюції та відправка підписаної резолюції на виконавців (керівників управлінь/відділів). Автоматичний розгляд при підписанні резолюції</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3180C3C5" w14:textId="77777777">
            <w:pPr>
              <w:pStyle w:val="ListParagraph"/>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tcPr>
          <w:p w:rsidR="009D5BDD" w:rsidP="009F507C" w14:paraId="33E331C3" w14:textId="77777777">
            <w:pPr>
              <w:pStyle w:val="ListParagraph"/>
              <w:ind w:left="0"/>
              <w:jc w:val="left"/>
              <w:rPr>
                <w:rFonts w:ascii="Times New Roman" w:hAnsi="Times New Roman"/>
                <w:sz w:val="24"/>
                <w:szCs w:val="24"/>
              </w:rPr>
            </w:pPr>
            <w:r>
              <w:rPr>
                <w:rFonts w:ascii="Times New Roman" w:hAnsi="Times New Roman"/>
                <w:sz w:val="24"/>
                <w:szCs w:val="24"/>
              </w:rPr>
              <w:t>Керівництво/Керівник виконавчого органу</w:t>
            </w:r>
          </w:p>
          <w:p w:rsidR="009D5BDD" w:rsidP="009F507C" w14:paraId="2DF8CD79" w14:textId="77777777">
            <w:pPr>
              <w:pStyle w:val="ListParagraph"/>
              <w:ind w:left="0"/>
              <w:jc w:val="left"/>
              <w:rPr>
                <w:rFonts w:ascii="Times New Roman" w:hAnsi="Times New Roman"/>
                <w:sz w:val="24"/>
                <w:szCs w:val="24"/>
              </w:rPr>
            </w:pPr>
          </w:p>
          <w:p w:rsidR="009D5BDD" w:rsidP="009F507C" w14:paraId="3CEF674F" w14:textId="77777777">
            <w:pPr>
              <w:pStyle w:val="ListParagraph"/>
              <w:ind w:left="0"/>
              <w:jc w:val="left"/>
              <w:rPr>
                <w:rFonts w:ascii="Times New Roman" w:hAnsi="Times New Roman"/>
                <w:sz w:val="24"/>
                <w:szCs w:val="24"/>
              </w:rPr>
            </w:pPr>
          </w:p>
          <w:p w:rsidR="009D5BDD" w:rsidP="009F507C" w14:paraId="475B1F0F" w14:textId="77777777">
            <w:pPr>
              <w:pStyle w:val="ListParagraph"/>
              <w:ind w:left="0"/>
              <w:jc w:val="left"/>
              <w:rPr>
                <w:rFonts w:ascii="Times New Roman" w:hAnsi="Times New Roman"/>
                <w:sz w:val="24"/>
                <w:szCs w:val="24"/>
              </w:rPr>
            </w:pPr>
          </w:p>
        </w:tc>
      </w:tr>
      <w:tr w14:paraId="2E394ED4" w14:textId="77777777" w:rsidTr="009F507C">
        <w:tblPrEx>
          <w:tblW w:w="9639" w:type="dxa"/>
          <w:tblLook w:val="04A0"/>
        </w:tblPrEx>
        <w:tc>
          <w:tcPr>
            <w:tcW w:w="9639" w:type="dxa"/>
            <w:gridSpan w:val="4"/>
            <w:tcBorders>
              <w:top w:val="single" w:sz="4" w:space="0" w:color="auto"/>
              <w:left w:val="single" w:sz="4" w:space="0" w:color="auto"/>
              <w:bottom w:val="single" w:sz="4" w:space="0" w:color="auto"/>
              <w:right w:val="single" w:sz="4" w:space="0" w:color="auto"/>
            </w:tcBorders>
            <w:hideMark/>
          </w:tcPr>
          <w:p w:rsidR="009D5BDD" w:rsidP="009F507C" w14:paraId="1C957F17" w14:textId="77777777">
            <w:pPr>
              <w:pStyle w:val="ListParagraph"/>
              <w:ind w:left="0"/>
              <w:jc w:val="left"/>
              <w:rPr>
                <w:rFonts w:ascii="Times New Roman" w:hAnsi="Times New Roman"/>
                <w:b/>
                <w:iCs/>
                <w:sz w:val="24"/>
                <w:szCs w:val="24"/>
                <w:u w:val="single"/>
              </w:rPr>
            </w:pPr>
            <w:r>
              <w:rPr>
                <w:rFonts w:ascii="Times New Roman" w:hAnsi="Times New Roman"/>
                <w:b/>
                <w:iCs/>
                <w:sz w:val="24"/>
                <w:szCs w:val="24"/>
                <w:u w:val="single"/>
              </w:rPr>
              <w:t>Отримання документа у структурний підрозділ та відправка до кінцевого виконавця.</w:t>
            </w:r>
          </w:p>
        </w:tc>
      </w:tr>
      <w:tr w14:paraId="6F9BB6B5" w14:textId="77777777" w:rsidTr="009F507C">
        <w:tblPrEx>
          <w:tblW w:w="9639"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9D5BDD" w:rsidP="009F507C" w14:paraId="6791DAB4" w14:textId="77777777">
            <w:pPr>
              <w:pStyle w:val="ListParagraph"/>
              <w:ind w:left="0"/>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6180145D" w14:textId="77777777">
            <w:pPr>
              <w:pStyle w:val="ListParagraph"/>
              <w:ind w:left="0"/>
              <w:jc w:val="left"/>
              <w:rPr>
                <w:rFonts w:ascii="Times New Roman" w:hAnsi="Times New Roman"/>
                <w:sz w:val="24"/>
                <w:szCs w:val="24"/>
              </w:rPr>
            </w:pPr>
            <w:r>
              <w:rPr>
                <w:rFonts w:ascii="Times New Roman" w:hAnsi="Times New Roman"/>
                <w:sz w:val="24"/>
                <w:szCs w:val="24"/>
              </w:rPr>
              <w:t>Отримання керівником структурного підрозділу вхідного документа до виконання</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099A1FFC" w14:textId="77777777">
            <w:pPr>
              <w:pStyle w:val="ListParagraph"/>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rsidR="009D5BDD" w:rsidP="009F507C" w14:paraId="78C9C51C" w14:textId="77777777">
            <w:pPr>
              <w:pStyle w:val="ListParagraph"/>
              <w:ind w:left="0"/>
              <w:jc w:val="left"/>
              <w:rPr>
                <w:rFonts w:ascii="Times New Roman" w:hAnsi="Times New Roman"/>
                <w:iCs/>
                <w:sz w:val="24"/>
                <w:szCs w:val="24"/>
              </w:rPr>
            </w:pPr>
            <w:r>
              <w:rPr>
                <w:rFonts w:ascii="Times New Roman" w:hAnsi="Times New Roman"/>
                <w:iCs/>
                <w:sz w:val="24"/>
                <w:szCs w:val="24"/>
              </w:rPr>
              <w:t>Керівник виконавчого органу</w:t>
            </w:r>
          </w:p>
        </w:tc>
      </w:tr>
      <w:tr w14:paraId="045628B6" w14:textId="77777777" w:rsidTr="009F507C">
        <w:tblPrEx>
          <w:tblW w:w="9639" w:type="dxa"/>
          <w:tblLook w:val="04A0"/>
        </w:tblPrEx>
        <w:tc>
          <w:tcPr>
            <w:tcW w:w="567" w:type="dxa"/>
            <w:tcBorders>
              <w:top w:val="single" w:sz="4" w:space="0" w:color="auto"/>
              <w:left w:val="single" w:sz="4" w:space="0" w:color="auto"/>
              <w:bottom w:val="single" w:sz="4" w:space="0" w:color="auto"/>
              <w:right w:val="single" w:sz="4" w:space="0" w:color="auto"/>
            </w:tcBorders>
            <w:hideMark/>
          </w:tcPr>
          <w:p w:rsidR="009D5BDD" w:rsidP="009F507C" w14:paraId="43BD418E" w14:textId="77777777">
            <w:pPr>
              <w:pStyle w:val="ListParagraph"/>
              <w:ind w:left="0"/>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9D5BDD" w:rsidP="009F507C" w14:paraId="4E88AB8B" w14:textId="77777777">
            <w:pPr>
              <w:pStyle w:val="ListParagraph"/>
              <w:ind w:left="0"/>
              <w:jc w:val="left"/>
              <w:rPr>
                <w:rFonts w:ascii="Times New Roman" w:hAnsi="Times New Roman"/>
                <w:b/>
                <w:sz w:val="24"/>
                <w:szCs w:val="24"/>
              </w:rPr>
            </w:pPr>
            <w:r>
              <w:rPr>
                <w:rFonts w:ascii="Times New Roman" w:hAnsi="Times New Roman"/>
                <w:sz w:val="24"/>
                <w:szCs w:val="24"/>
              </w:rPr>
              <w:t>Створення та підписання підлеглої резолюції на виконавців у структурному підрозділі</w:t>
            </w:r>
          </w:p>
        </w:tc>
        <w:tc>
          <w:tcPr>
            <w:tcW w:w="2693" w:type="dxa"/>
            <w:tcBorders>
              <w:top w:val="single" w:sz="4" w:space="0" w:color="auto"/>
              <w:left w:val="single" w:sz="4" w:space="0" w:color="auto"/>
              <w:bottom w:val="single" w:sz="4" w:space="0" w:color="auto"/>
              <w:right w:val="single" w:sz="4" w:space="0" w:color="auto"/>
            </w:tcBorders>
            <w:hideMark/>
          </w:tcPr>
          <w:p w:rsidR="009D5BDD" w:rsidP="009F507C" w14:paraId="6C29CDDB" w14:textId="77777777">
            <w:pPr>
              <w:pStyle w:val="ListParagraph"/>
              <w:ind w:left="0"/>
              <w:jc w:val="left"/>
              <w:rPr>
                <w:rFonts w:ascii="Times New Roman" w:hAnsi="Times New Roman"/>
                <w:sz w:val="24"/>
                <w:szCs w:val="24"/>
              </w:rPr>
            </w:pPr>
            <w:r>
              <w:rPr>
                <w:rFonts w:ascii="Times New Roman" w:hAnsi="Times New Roman"/>
                <w:sz w:val="24"/>
                <w:szCs w:val="24"/>
              </w:rPr>
              <w:t>Керівник виконавчого органу</w:t>
            </w:r>
          </w:p>
        </w:tc>
        <w:tc>
          <w:tcPr>
            <w:tcW w:w="2835" w:type="dxa"/>
            <w:tcBorders>
              <w:top w:val="single" w:sz="4" w:space="0" w:color="auto"/>
              <w:left w:val="single" w:sz="4" w:space="0" w:color="auto"/>
              <w:bottom w:val="single" w:sz="4" w:space="0" w:color="auto"/>
              <w:right w:val="single" w:sz="4" w:space="0" w:color="auto"/>
            </w:tcBorders>
            <w:hideMark/>
          </w:tcPr>
          <w:p w:rsidR="009D5BDD" w:rsidP="009F507C" w14:paraId="1ACB4D03" w14:textId="77777777">
            <w:pPr>
              <w:pStyle w:val="ListParagraph"/>
              <w:ind w:left="0"/>
              <w:jc w:val="left"/>
              <w:rPr>
                <w:rFonts w:ascii="Times New Roman" w:hAnsi="Times New Roman"/>
                <w:sz w:val="24"/>
                <w:szCs w:val="24"/>
              </w:rPr>
            </w:pPr>
            <w:r>
              <w:rPr>
                <w:rFonts w:ascii="Times New Roman" w:hAnsi="Times New Roman"/>
                <w:sz w:val="24"/>
                <w:szCs w:val="24"/>
              </w:rPr>
              <w:t>Керівник виконавчого органу</w:t>
            </w:r>
          </w:p>
        </w:tc>
      </w:tr>
    </w:tbl>
    <w:p w:rsidR="009D5BDD" w:rsidP="009D5BDD" w14:paraId="78647F91" w14:textId="77777777">
      <w:pPr>
        <w:keepNext/>
        <w:keepLines/>
        <w:autoSpaceDE w:val="0"/>
        <w:autoSpaceDN w:val="0"/>
        <w:adjustRightInd w:val="0"/>
        <w:spacing w:after="120"/>
        <w:rPr>
          <w:rFonts w:ascii="Times New Roman" w:hAnsi="Times New Roman" w:cs="Times New Roman"/>
          <w:sz w:val="24"/>
          <w:szCs w:val="24"/>
          <w:lang w:val="en-US"/>
        </w:rPr>
      </w:pPr>
    </w:p>
    <w:p w:rsidR="009D5BDD" w:rsidP="009D5BDD" w14:paraId="427ED962" w14:textId="77777777">
      <w:pPr>
        <w:keepNext/>
        <w:keepLines/>
        <w:autoSpaceDE w:val="0"/>
        <w:autoSpaceDN w:val="0"/>
        <w:adjustRightInd w:val="0"/>
        <w:spacing w:after="12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rsidR="009D5BDD" w:rsidP="009D5BDD" w14:paraId="17665A3F" w14:textId="77777777">
      <w:pPr>
        <w:spacing w:after="160" w:line="254"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D5BDD" w:rsidP="009D5BDD" w14:paraId="4CA0EDF7" w14:textId="77777777">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t xml:space="preserve">Додаток 16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4D5F6B8" w14:textId="77777777">
      <w:pPr>
        <w:pStyle w:val="Heading1"/>
      </w:pPr>
      <w:bookmarkStart w:id="1083" w:name="_Toc144801912"/>
      <w:bookmarkStart w:id="1084" w:name="_Toc212472620"/>
      <w:r>
        <w:t>Технологічна карта опрацювання вихідного документа - відповіді на вхідний документ</w:t>
      </w:r>
      <w:bookmarkEnd w:id="1083"/>
      <w:bookmarkEnd w:id="1084"/>
    </w:p>
    <w:p w:rsidR="009D5BDD" w:rsidP="009D5BDD" w14:paraId="2F66D074" w14:textId="77777777">
      <w:pPr>
        <w:pStyle w:val="Heading1"/>
      </w:pPr>
    </w:p>
    <w:tbl>
      <w:tblPr>
        <w:tblW w:w="9645" w:type="dxa"/>
        <w:tblInd w:w="108" w:type="dxa"/>
        <w:tblLayout w:type="fixed"/>
        <w:tblLook w:val="04A0"/>
      </w:tblPr>
      <w:tblGrid>
        <w:gridCol w:w="551"/>
        <w:gridCol w:w="5265"/>
        <w:gridCol w:w="1985"/>
        <w:gridCol w:w="1844"/>
      </w:tblGrid>
      <w:tr w14:paraId="35123CD0"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hideMark/>
          </w:tcPr>
          <w:p w:rsidR="009D5BDD" w:rsidP="009F507C" w14:paraId="1657C34A"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w:t>
            </w: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3FEBBCDC"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Функція</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51B908A1"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Відповідальний</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428CF7FB"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Роль</w:t>
            </w:r>
          </w:p>
        </w:tc>
      </w:tr>
      <w:tr w14:paraId="6821D1D7" w14:textId="77777777" w:rsidTr="009F507C">
        <w:tblPrEx>
          <w:tblW w:w="9645" w:type="dxa"/>
          <w:tblInd w:w="108" w:type="dxa"/>
          <w:tblLayout w:type="fixed"/>
          <w:tblLook w:val="04A0"/>
        </w:tblPrEx>
        <w:tc>
          <w:tcPr>
            <w:tcW w:w="9645" w:type="dxa"/>
            <w:gridSpan w:val="4"/>
            <w:tcBorders>
              <w:top w:val="single" w:sz="4" w:space="0" w:color="auto"/>
              <w:left w:val="single" w:sz="4" w:space="0" w:color="auto"/>
              <w:bottom w:val="single" w:sz="4" w:space="0" w:color="auto"/>
              <w:right w:val="single" w:sz="4" w:space="0" w:color="auto"/>
            </w:tcBorders>
            <w:hideMark/>
          </w:tcPr>
          <w:p w:rsidR="009D5BDD" w:rsidP="009F507C" w14:paraId="17B3CF3B" w14:textId="77777777">
            <w:pPr>
              <w:pStyle w:val="ListParagraph"/>
              <w:ind w:left="0"/>
              <w:jc w:val="center"/>
              <w:rPr>
                <w:rFonts w:ascii="Times New Roman" w:hAnsi="Times New Roman"/>
                <w:b/>
                <w:iCs/>
                <w:sz w:val="24"/>
                <w:szCs w:val="24"/>
                <w:u w:val="single"/>
              </w:rPr>
            </w:pPr>
            <w:r>
              <w:rPr>
                <w:rFonts w:ascii="Times New Roman" w:hAnsi="Times New Roman"/>
                <w:b/>
                <w:iCs/>
                <w:sz w:val="24"/>
                <w:szCs w:val="24"/>
                <w:u w:val="single"/>
              </w:rPr>
              <w:t xml:space="preserve">Виконання вхідного документа. Створення вихідного </w:t>
            </w:r>
            <w:r>
              <w:rPr>
                <w:rFonts w:ascii="Times New Roman" w:hAnsi="Times New Roman"/>
                <w:b/>
                <w:iCs/>
                <w:sz w:val="24"/>
                <w:szCs w:val="24"/>
                <w:u w:val="single"/>
              </w:rPr>
              <w:t>проєкту</w:t>
            </w:r>
            <w:r>
              <w:rPr>
                <w:rFonts w:ascii="Times New Roman" w:hAnsi="Times New Roman"/>
                <w:b/>
                <w:iCs/>
                <w:sz w:val="24"/>
                <w:szCs w:val="24"/>
                <w:u w:val="single"/>
              </w:rPr>
              <w:t xml:space="preserve"> відповіді за підписом керівництва</w:t>
            </w:r>
          </w:p>
        </w:tc>
      </w:tr>
      <w:tr w14:paraId="7E54DD49"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747C02EA"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5488B4BB" w14:textId="77777777">
            <w:pPr>
              <w:pStyle w:val="ListParagraph"/>
              <w:ind w:left="0"/>
              <w:jc w:val="left"/>
              <w:rPr>
                <w:rFonts w:ascii="Times New Roman" w:hAnsi="Times New Roman"/>
                <w:sz w:val="24"/>
                <w:szCs w:val="24"/>
              </w:rPr>
            </w:pPr>
            <w:r>
              <w:rPr>
                <w:rFonts w:ascii="Times New Roman" w:hAnsi="Times New Roman"/>
                <w:sz w:val="24"/>
                <w:szCs w:val="24"/>
              </w:rPr>
              <w:t xml:space="preserve">На вхідному документі, натиснути відповісти, обрати відповідь на вихідний </w:t>
            </w:r>
            <w:r>
              <w:rPr>
                <w:rFonts w:ascii="Times New Roman" w:hAnsi="Times New Roman"/>
                <w:sz w:val="24"/>
                <w:szCs w:val="24"/>
              </w:rPr>
              <w:t>проєкт</w:t>
            </w:r>
            <w:r>
              <w:rPr>
                <w:rFonts w:ascii="Times New Roman" w:hAnsi="Times New Roman"/>
                <w:sz w:val="24"/>
                <w:szCs w:val="24"/>
              </w:rPr>
              <w:t>.</w:t>
            </w:r>
          </w:p>
          <w:p w:rsidR="009D5BDD" w:rsidP="009F507C" w14:paraId="1B8A4F2A" w14:textId="77777777">
            <w:pPr>
              <w:pStyle w:val="ListParagraph"/>
              <w:ind w:left="0"/>
              <w:jc w:val="left"/>
              <w:rPr>
                <w:rFonts w:ascii="Times New Roman" w:hAnsi="Times New Roman"/>
                <w:sz w:val="24"/>
                <w:szCs w:val="24"/>
              </w:rPr>
            </w:pPr>
            <w:r>
              <w:rPr>
                <w:rFonts w:ascii="Times New Roman" w:hAnsi="Times New Roman"/>
                <w:sz w:val="24"/>
                <w:szCs w:val="24"/>
              </w:rPr>
              <w:t xml:space="preserve">Створення картки вихідного </w:t>
            </w:r>
            <w:r>
              <w:rPr>
                <w:rFonts w:ascii="Times New Roman" w:hAnsi="Times New Roman"/>
                <w:sz w:val="24"/>
                <w:szCs w:val="24"/>
              </w:rPr>
              <w:t>проєкту</w:t>
            </w:r>
            <w:r>
              <w:rPr>
                <w:rFonts w:ascii="Times New Roman" w:hAnsi="Times New Roman"/>
                <w:sz w:val="24"/>
                <w:szCs w:val="24"/>
              </w:rPr>
              <w:t xml:space="preserve"> документа, відповідь на вхідний, заповнення картки. </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40BC0F2"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71F5D0B6"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6D79356B"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18BA2D70"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396DD52A" w14:textId="77777777">
            <w:pPr>
              <w:pStyle w:val="ListParagraph"/>
              <w:ind w:left="0"/>
              <w:jc w:val="left"/>
              <w:rPr>
                <w:rFonts w:ascii="Times New Roman" w:hAnsi="Times New Roman"/>
                <w:sz w:val="24"/>
                <w:szCs w:val="24"/>
              </w:rPr>
            </w:pPr>
            <w:r>
              <w:rPr>
                <w:rFonts w:ascii="Times New Roman" w:hAnsi="Times New Roman"/>
                <w:sz w:val="24"/>
                <w:szCs w:val="24"/>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45977DEE"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5FC6ECD9"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0425C073"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5E033BFC"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3D2124F6" w14:textId="77777777">
            <w:pPr>
              <w:pStyle w:val="ListParagraph"/>
              <w:ind w:left="0"/>
              <w:jc w:val="left"/>
              <w:rPr>
                <w:rFonts w:ascii="Times New Roman" w:hAnsi="Times New Roman"/>
                <w:sz w:val="24"/>
                <w:szCs w:val="24"/>
              </w:rPr>
            </w:pPr>
            <w:r>
              <w:rPr>
                <w:rFonts w:ascii="Times New Roman" w:hAnsi="Times New Roman"/>
                <w:sz w:val="24"/>
                <w:szCs w:val="24"/>
              </w:rPr>
              <w:t>Заповнення поля «Вид документа» («Вихідна на звернення громадян», «Вихідна на послуги», «Лист» та інші)</w:t>
            </w:r>
          </w:p>
          <w:p w:rsidR="009D5BDD" w:rsidP="009F507C" w14:paraId="3B93D938" w14:textId="77777777">
            <w:pPr>
              <w:pStyle w:val="ListParagraph"/>
              <w:spacing w:before="0" w:beforeAutospacing="0" w:after="120" w:afterAutospacing="0" w:line="240" w:lineRule="auto"/>
              <w:ind w:left="617"/>
              <w:jc w:val="left"/>
              <w:rPr>
                <w:rFonts w:ascii="Times New Roman" w:hAnsi="Times New Roman"/>
                <w:sz w:val="24"/>
                <w:szCs w:val="24"/>
              </w:rPr>
            </w:pPr>
            <w:r>
              <w:rPr>
                <w:rFonts w:ascii="Times New Roman" w:hAnsi="Times New Roman"/>
                <w:sz w:val="24"/>
                <w:szCs w:val="24"/>
              </w:rPr>
              <w:t>якщо створюється вихідна відповідь на звернення громадян, то вид документа – «Вихідна на звернення громадян»;</w:t>
            </w:r>
          </w:p>
          <w:p w:rsidR="009D5BDD" w:rsidP="009F507C" w14:paraId="320109BE" w14:textId="77777777">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на послугу, то вид документа – «Вихідна на послуги»;</w:t>
            </w:r>
          </w:p>
          <w:p w:rsidR="009D5BDD" w:rsidP="009F507C" w14:paraId="6CDF940A" w14:textId="77777777">
            <w:pPr>
              <w:spacing w:after="120"/>
              <w:ind w:left="617"/>
              <w:rPr>
                <w:rFonts w:ascii="Times New Roman" w:hAnsi="Times New Roman"/>
                <w:sz w:val="24"/>
                <w:szCs w:val="24"/>
              </w:rPr>
            </w:pPr>
            <w:r>
              <w:rPr>
                <w:rFonts w:ascii="Times New Roman" w:hAnsi="Times New Roman"/>
                <w:sz w:val="24"/>
                <w:szCs w:val="24"/>
              </w:rPr>
              <w:t>якщо створюється вихідна відповідь за підписом керівника виконавчого органу, то вид документа – «Лист».</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583F318D"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0B5CDA0C"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3E33B707"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3754B732"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4804D494" w14:textId="77777777">
            <w:pPr>
              <w:pStyle w:val="ListParagraph"/>
              <w:ind w:left="0"/>
              <w:jc w:val="left"/>
              <w:rPr>
                <w:rFonts w:ascii="Times New Roman" w:hAnsi="Times New Roman"/>
                <w:sz w:val="24"/>
                <w:szCs w:val="24"/>
              </w:rPr>
            </w:pPr>
            <w:r>
              <w:rPr>
                <w:rFonts w:ascii="Times New Roman" w:hAnsi="Times New Roman"/>
                <w:sz w:val="24"/>
                <w:szCs w:val="24"/>
              </w:rPr>
              <w:t>Створення списку розсилки з видом доставки  та адресами відправки (Підлеглий перелік)</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7C5BFC51"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6FEBA55C"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5C8186FD"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61016414"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0D69399F" w14:textId="77777777">
            <w:pPr>
              <w:pStyle w:val="ListParagraph"/>
              <w:ind w:left="0"/>
              <w:jc w:val="left"/>
              <w:rPr>
                <w:rFonts w:ascii="Times New Roman" w:hAnsi="Times New Roman"/>
                <w:sz w:val="24"/>
                <w:szCs w:val="24"/>
              </w:rPr>
            </w:pPr>
            <w:r>
              <w:rPr>
                <w:rFonts w:ascii="Times New Roman" w:hAnsi="Times New Roman"/>
                <w:sz w:val="24"/>
                <w:szCs w:val="24"/>
              </w:rPr>
              <w:t xml:space="preserve">Створення або приєднання супровідних документів та додатків до листа у створений вихідний </w:t>
            </w:r>
            <w:r>
              <w:rPr>
                <w:rFonts w:ascii="Times New Roman" w:hAnsi="Times New Roman"/>
                <w:sz w:val="24"/>
                <w:szCs w:val="24"/>
              </w:rPr>
              <w:t>проєкт</w:t>
            </w:r>
            <w:r>
              <w:rPr>
                <w:rFonts w:ascii="Times New Roman" w:hAnsi="Times New Roman"/>
                <w:sz w:val="24"/>
                <w:szCs w:val="24"/>
              </w:rPr>
              <w:t>. Документ готується на бланку</w:t>
            </w:r>
          </w:p>
        </w:tc>
        <w:tc>
          <w:tcPr>
            <w:tcW w:w="1985" w:type="dxa"/>
            <w:tcBorders>
              <w:top w:val="single" w:sz="4" w:space="0" w:color="auto"/>
              <w:left w:val="single" w:sz="4" w:space="0" w:color="auto"/>
              <w:bottom w:val="single" w:sz="4" w:space="0" w:color="auto"/>
              <w:right w:val="single" w:sz="4" w:space="0" w:color="auto"/>
            </w:tcBorders>
          </w:tcPr>
          <w:p w:rsidR="009D5BDD" w:rsidP="009F507C" w14:paraId="18D440E3" w14:textId="77777777">
            <w:pPr>
              <w:pStyle w:val="ListParagraph"/>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9D5BDD" w:rsidP="009F507C" w14:paraId="21C9F9D1" w14:textId="77777777">
            <w:pPr>
              <w:pStyle w:val="ListParagraph"/>
              <w:ind w:left="0"/>
              <w:rPr>
                <w:rFonts w:ascii="Times New Roman" w:hAnsi="Times New Roman"/>
                <w:sz w:val="24"/>
                <w:szCs w:val="24"/>
              </w:rPr>
            </w:pPr>
          </w:p>
        </w:tc>
      </w:tr>
      <w:tr w14:paraId="61823C88"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70247D5C"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42EA3060" w14:textId="77777777">
            <w:pPr>
              <w:pStyle w:val="ListParagraph"/>
              <w:ind w:left="0"/>
              <w:jc w:val="left"/>
              <w:rPr>
                <w:rFonts w:ascii="Times New Roman" w:hAnsi="Times New Roman"/>
                <w:sz w:val="24"/>
                <w:szCs w:val="24"/>
              </w:rPr>
            </w:pPr>
            <w:r>
              <w:rPr>
                <w:rFonts w:ascii="Times New Roman" w:hAnsi="Times New Roman"/>
                <w:sz w:val="24"/>
                <w:szCs w:val="24"/>
              </w:rPr>
              <w:t>Підготовка маршруту погодження</w:t>
            </w:r>
          </w:p>
        </w:tc>
        <w:tc>
          <w:tcPr>
            <w:tcW w:w="1985" w:type="dxa"/>
            <w:tcBorders>
              <w:top w:val="single" w:sz="4" w:space="0" w:color="auto"/>
              <w:left w:val="single" w:sz="4" w:space="0" w:color="auto"/>
              <w:bottom w:val="single" w:sz="4" w:space="0" w:color="auto"/>
              <w:right w:val="single" w:sz="4" w:space="0" w:color="auto"/>
            </w:tcBorders>
          </w:tcPr>
          <w:p w:rsidR="009D5BDD" w:rsidP="009F507C" w14:paraId="2D4EB9C1" w14:textId="77777777">
            <w:pPr>
              <w:pStyle w:val="ListParagraph"/>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9D5BDD" w:rsidP="009F507C" w14:paraId="4038E3A6" w14:textId="77777777">
            <w:pPr>
              <w:pStyle w:val="ListParagraph"/>
              <w:ind w:left="0"/>
              <w:rPr>
                <w:rFonts w:ascii="Times New Roman" w:hAnsi="Times New Roman"/>
                <w:sz w:val="24"/>
                <w:szCs w:val="24"/>
              </w:rPr>
            </w:pPr>
          </w:p>
        </w:tc>
      </w:tr>
      <w:tr w14:paraId="07D85A0B"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5C591674" w14:textId="77777777">
            <w:pPr>
              <w:pStyle w:val="ListParagraph"/>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60BF534E" w14:textId="77777777">
            <w:pPr>
              <w:pStyle w:val="ListParagraph"/>
              <w:ind w:left="0"/>
              <w:jc w:val="left"/>
              <w:rPr>
                <w:rFonts w:ascii="Times New Roman" w:hAnsi="Times New Roman"/>
                <w:sz w:val="24"/>
                <w:szCs w:val="24"/>
              </w:rPr>
            </w:pPr>
            <w:r>
              <w:rPr>
                <w:rFonts w:ascii="Times New Roman" w:hAnsi="Times New Roman"/>
                <w:sz w:val="24"/>
                <w:szCs w:val="24"/>
              </w:rPr>
              <w:t xml:space="preserve">відправка на погодження автору </w:t>
            </w:r>
            <w:r>
              <w:rPr>
                <w:rFonts w:ascii="Times New Roman" w:hAnsi="Times New Roman"/>
                <w:sz w:val="24"/>
                <w:szCs w:val="24"/>
              </w:rPr>
              <w:t>проєкту</w:t>
            </w:r>
            <w:r>
              <w:rPr>
                <w:rFonts w:ascii="Times New Roman" w:hAnsi="Times New Roman"/>
                <w:sz w:val="24"/>
                <w:szCs w:val="24"/>
              </w:rPr>
              <w:t xml:space="preserve"> листа </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6EBB825"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3C0430FE"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57246AF2"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1202FC57" w14:textId="77777777">
            <w:pPr>
              <w:pStyle w:val="ListParagraph"/>
              <w:ind w:left="0"/>
              <w:rPr>
                <w:rFonts w:ascii="Times New Roman" w:hAnsi="Times New Roman"/>
                <w:sz w:val="24"/>
                <w:szCs w:val="24"/>
                <w:lang w:val="en-US"/>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17974CC1" w14:textId="77777777">
            <w:pPr>
              <w:pStyle w:val="ListParagraph"/>
              <w:ind w:left="0"/>
              <w:jc w:val="left"/>
              <w:rPr>
                <w:rFonts w:ascii="Times New Roman" w:hAnsi="Times New Roman"/>
                <w:sz w:val="24"/>
                <w:szCs w:val="24"/>
              </w:rPr>
            </w:pPr>
            <w:r>
              <w:rPr>
                <w:rFonts w:ascii="Times New Roman" w:hAnsi="Times New Roman"/>
                <w:sz w:val="24"/>
                <w:szCs w:val="24"/>
              </w:rPr>
              <w:t>відправка на перевірку канцелярії («ЦНАП канцелярія» або «ЦНАП звернення», «ЦНАП послуги»), в залежності від виду документа</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26855F7"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17B6B402"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06EE6EBB"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2B27A4ED" w14:textId="77777777">
            <w:pPr>
              <w:pStyle w:val="ListParagraph"/>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2AEED7DD" w14:textId="77777777">
            <w:pPr>
              <w:pStyle w:val="ListParagraph"/>
              <w:ind w:left="0"/>
              <w:jc w:val="left"/>
              <w:rPr>
                <w:rFonts w:ascii="Times New Roman" w:hAnsi="Times New Roman"/>
                <w:sz w:val="24"/>
                <w:szCs w:val="24"/>
              </w:rPr>
            </w:pPr>
            <w:r>
              <w:rPr>
                <w:rFonts w:ascii="Times New Roman" w:hAnsi="Times New Roman"/>
                <w:sz w:val="24"/>
                <w:szCs w:val="24"/>
              </w:rPr>
              <w:t>відправка особам відповідальним за погодження документа (керівнику відділу/управління)</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7DC02DE"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3E66C05C"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189B0AB8"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041A9F3B" w14:textId="77777777">
            <w:pPr>
              <w:pStyle w:val="ListParagraph"/>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0C5B3CC1" w14:textId="77777777">
            <w:pPr>
              <w:rPr>
                <w:rFonts w:ascii="Times New Roman" w:hAnsi="Times New Roman"/>
                <w:sz w:val="24"/>
                <w:szCs w:val="24"/>
                <w:lang w:eastAsia="en-US"/>
              </w:rPr>
            </w:pPr>
            <w:r>
              <w:rPr>
                <w:rFonts w:ascii="Times New Roman" w:hAnsi="Times New Roman"/>
                <w:sz w:val="24"/>
                <w:szCs w:val="24"/>
                <w:lang w:eastAsia="en-US"/>
              </w:rPr>
              <w:t>відправка на підпис керівництву (профільним заступникам, міському голові)</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33672EF"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7AE404DA"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45BBA3A0"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0EF70180" w14:textId="77777777">
            <w:pPr>
              <w:pStyle w:val="ListParagraph"/>
              <w:ind w:left="0"/>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35013802" w14:textId="77777777">
            <w:pPr>
              <w:rPr>
                <w:rFonts w:ascii="Times New Roman" w:hAnsi="Times New Roman"/>
                <w:sz w:val="24"/>
                <w:szCs w:val="24"/>
                <w:lang w:eastAsia="en-US"/>
              </w:rPr>
            </w:pPr>
            <w:r>
              <w:rPr>
                <w:rFonts w:ascii="Times New Roman" w:hAnsi="Times New Roman"/>
                <w:sz w:val="24"/>
                <w:szCs w:val="24"/>
                <w:lang w:eastAsia="en-US"/>
              </w:rPr>
              <w:t>відправка на ознайомлення канцелярії («ЦНАП канцелярія» або «ЦНАП звернення», «ЦНАП послуги») для відправки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0ACE7A86"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2E3F1955"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60833C88"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4A81117C"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54888C26" w14:textId="77777777">
            <w:pPr>
              <w:pStyle w:val="ListParagraph"/>
              <w:ind w:left="0"/>
              <w:jc w:val="left"/>
              <w:rPr>
                <w:rFonts w:ascii="Times New Roman" w:hAnsi="Times New Roman"/>
                <w:sz w:val="24"/>
                <w:szCs w:val="24"/>
              </w:rPr>
            </w:pPr>
            <w:r>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1575804C" w14:textId="77777777">
            <w:pPr>
              <w:pStyle w:val="ListParagraph"/>
              <w:ind w:left="0"/>
              <w:rPr>
                <w:rFonts w:ascii="Times New Roman" w:hAnsi="Times New Roman"/>
                <w:sz w:val="24"/>
                <w:szCs w:val="24"/>
              </w:rPr>
            </w:pPr>
            <w:r>
              <w:rPr>
                <w:rFonts w:ascii="Times New Roman" w:hAnsi="Times New Roman"/>
                <w:sz w:val="24"/>
                <w:szCs w:val="24"/>
              </w:rPr>
              <w:t xml:space="preserve">Виконавець/ керівник відділу/ керівник управління/ керівництво/ </w:t>
            </w:r>
          </w:p>
          <w:p w:rsidR="009D5BDD" w:rsidP="009F507C" w14:paraId="57C7AC10" w14:textId="77777777">
            <w:pPr>
              <w:pStyle w:val="ListParagraph"/>
              <w:ind w:left="0"/>
              <w:rPr>
                <w:rFonts w:ascii="Times New Roman" w:hAnsi="Times New Roman"/>
                <w:sz w:val="24"/>
                <w:szCs w:val="24"/>
              </w:rPr>
            </w:pPr>
            <w:r>
              <w:rPr>
                <w:rFonts w:ascii="Times New Roman" w:hAnsi="Times New Roman"/>
                <w:sz w:val="24"/>
                <w:szCs w:val="24"/>
              </w:rPr>
              <w:t>відділ документообігу</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2220D474" w14:textId="77777777">
            <w:pPr>
              <w:pStyle w:val="ListParagraph"/>
              <w:ind w:left="0"/>
              <w:rPr>
                <w:rFonts w:ascii="Times New Roman" w:hAnsi="Times New Roman"/>
                <w:sz w:val="24"/>
                <w:szCs w:val="24"/>
              </w:rPr>
            </w:pPr>
            <w:r>
              <w:rPr>
                <w:rFonts w:ascii="Times New Roman" w:hAnsi="Times New Roman"/>
                <w:sz w:val="24"/>
                <w:szCs w:val="24"/>
              </w:rPr>
              <w:t>Виконавець/ керівники виконавчих органів/ керівництво/ відділ документообігу</w:t>
            </w:r>
          </w:p>
        </w:tc>
      </w:tr>
      <w:tr w14:paraId="4F147EAE"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25B617CE"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55BC10FA" w14:textId="77777777">
            <w:pPr>
              <w:rPr>
                <w:rFonts w:ascii="Times New Roman" w:hAnsi="Times New Roman"/>
                <w:sz w:val="24"/>
                <w:szCs w:val="24"/>
                <w:lang w:eastAsia="en-US"/>
              </w:rPr>
            </w:pPr>
            <w:r>
              <w:rPr>
                <w:rFonts w:ascii="Times New Roman" w:hAnsi="Times New Roman"/>
                <w:sz w:val="24"/>
                <w:szCs w:val="24"/>
                <w:lang w:eastAsia="en-US"/>
              </w:rPr>
              <w:t>Відправка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AE42A2D" w14:textId="77777777">
            <w:pPr>
              <w:pStyle w:val="ListParagraph"/>
              <w:ind w:left="0"/>
              <w:rPr>
                <w:rFonts w:ascii="Times New Roman" w:hAnsi="Times New Roman"/>
                <w:sz w:val="24"/>
                <w:szCs w:val="24"/>
              </w:rPr>
            </w:pPr>
            <w:r>
              <w:rPr>
                <w:rFonts w:ascii="Times New Roman" w:hAnsi="Times New Roman"/>
                <w:sz w:val="24"/>
                <w:szCs w:val="24"/>
              </w:rPr>
              <w:t xml:space="preserve">Відділ документообігу </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0E32D4A5" w14:textId="77777777">
            <w:pPr>
              <w:pStyle w:val="ListParagraph"/>
              <w:ind w:left="0"/>
              <w:rPr>
                <w:rFonts w:ascii="Times New Roman" w:hAnsi="Times New Roman"/>
                <w:sz w:val="24"/>
                <w:szCs w:val="24"/>
              </w:rPr>
            </w:pPr>
            <w:r>
              <w:rPr>
                <w:rFonts w:ascii="Times New Roman" w:hAnsi="Times New Roman"/>
                <w:sz w:val="24"/>
                <w:szCs w:val="24"/>
              </w:rPr>
              <w:t>Відділ документообігу</w:t>
            </w:r>
          </w:p>
        </w:tc>
      </w:tr>
      <w:tr w14:paraId="6704AB5F"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604CB0A7"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7921CF88" w14:textId="77777777">
            <w:pPr>
              <w:rPr>
                <w:rFonts w:ascii="Times New Roman" w:hAnsi="Times New Roman"/>
                <w:sz w:val="24"/>
                <w:szCs w:val="24"/>
                <w:lang w:eastAsia="en-US"/>
              </w:rPr>
            </w:pPr>
            <w:r>
              <w:rPr>
                <w:rFonts w:ascii="Times New Roman" w:hAnsi="Times New Roman"/>
                <w:sz w:val="24"/>
                <w:szCs w:val="24"/>
                <w:lang w:eastAsia="en-US"/>
              </w:rPr>
              <w:t xml:space="preserve">Відмітка про виконання вхідного документа </w:t>
            </w:r>
          </w:p>
        </w:tc>
        <w:tc>
          <w:tcPr>
            <w:tcW w:w="1985" w:type="dxa"/>
            <w:tcBorders>
              <w:top w:val="single" w:sz="4" w:space="0" w:color="auto"/>
              <w:left w:val="single" w:sz="4" w:space="0" w:color="auto"/>
              <w:bottom w:val="single" w:sz="4" w:space="0" w:color="auto"/>
              <w:right w:val="single" w:sz="4" w:space="0" w:color="auto"/>
            </w:tcBorders>
            <w:hideMark/>
          </w:tcPr>
          <w:p w:rsidR="009D5BDD" w:rsidP="009F507C" w14:paraId="21237E95" w14:textId="77777777">
            <w:pPr>
              <w:pStyle w:val="ListParagraph"/>
              <w:ind w:left="0"/>
              <w:rPr>
                <w:rFonts w:ascii="Times New Roman" w:hAnsi="Times New Roman"/>
                <w:sz w:val="24"/>
                <w:szCs w:val="24"/>
              </w:rPr>
            </w:pPr>
            <w:r>
              <w:rPr>
                <w:rFonts w:ascii="Times New Roman" w:hAnsi="Times New Roman"/>
                <w:sz w:val="24"/>
                <w:szCs w:val="24"/>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69BBDC70" w14:textId="77777777">
            <w:pPr>
              <w:pStyle w:val="ListParagraph"/>
              <w:ind w:left="0"/>
              <w:rPr>
                <w:rFonts w:ascii="Times New Roman" w:hAnsi="Times New Roman"/>
                <w:sz w:val="24"/>
                <w:szCs w:val="24"/>
              </w:rPr>
            </w:pPr>
            <w:r>
              <w:rPr>
                <w:rFonts w:ascii="Times New Roman" w:hAnsi="Times New Roman"/>
                <w:sz w:val="24"/>
                <w:szCs w:val="24"/>
              </w:rPr>
              <w:t>Виконавець</w:t>
            </w:r>
          </w:p>
        </w:tc>
      </w:tr>
      <w:tr w14:paraId="296A9EE6" w14:textId="77777777" w:rsidTr="009F507C">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9D5BDD" w:rsidP="009F507C" w14:paraId="392F50ED" w14:textId="77777777">
            <w:pPr>
              <w:pStyle w:val="ListParagraph"/>
              <w:numPr>
                <w:ilvl w:val="0"/>
                <w:numId w:val="7"/>
              </w:numPr>
              <w:spacing w:before="0" w:beforeAutospacing="0" w:after="0" w:afterAutospacing="0" w:line="240" w:lineRule="auto"/>
              <w:jc w:val="left"/>
              <w:rPr>
                <w:rFonts w:ascii="Times New Roman" w:hAnsi="Times New Roman"/>
                <w:sz w:val="24"/>
                <w:szCs w:val="24"/>
              </w:rPr>
            </w:pPr>
          </w:p>
        </w:tc>
        <w:tc>
          <w:tcPr>
            <w:tcW w:w="5265" w:type="dxa"/>
            <w:tcBorders>
              <w:top w:val="single" w:sz="4" w:space="0" w:color="auto"/>
              <w:left w:val="single" w:sz="4" w:space="0" w:color="auto"/>
              <w:bottom w:val="single" w:sz="4" w:space="0" w:color="auto"/>
              <w:right w:val="single" w:sz="4" w:space="0" w:color="auto"/>
            </w:tcBorders>
            <w:hideMark/>
          </w:tcPr>
          <w:p w:rsidR="009D5BDD" w:rsidP="009F507C" w14:paraId="67405FC6" w14:textId="77777777">
            <w:pPr>
              <w:pStyle w:val="ListParagraph"/>
              <w:ind w:left="0"/>
              <w:jc w:val="left"/>
              <w:rPr>
                <w:rFonts w:ascii="Times New Roman" w:hAnsi="Times New Roman"/>
                <w:sz w:val="24"/>
                <w:szCs w:val="24"/>
              </w:rPr>
            </w:pPr>
            <w:r>
              <w:rPr>
                <w:rFonts w:ascii="Times New Roman" w:hAnsi="Times New Roman"/>
                <w:sz w:val="24"/>
                <w:szCs w:val="24"/>
              </w:rPr>
              <w:t xml:space="preserve">Підтвердження виконання керівником </w:t>
            </w:r>
            <w:r>
              <w:rPr>
                <w:rFonts w:ascii="Times New Roman" w:hAnsi="Times New Roman"/>
                <w:sz w:val="24"/>
                <w:szCs w:val="24"/>
              </w:rPr>
              <w:t>керівником</w:t>
            </w:r>
            <w:r>
              <w:rPr>
                <w:rFonts w:ascii="Times New Roman" w:hAnsi="Times New Roman"/>
                <w:sz w:val="24"/>
                <w:szCs w:val="24"/>
              </w:rPr>
              <w:t xml:space="preserve"> підрозділу</w:t>
            </w:r>
          </w:p>
        </w:tc>
        <w:tc>
          <w:tcPr>
            <w:tcW w:w="1985" w:type="dxa"/>
            <w:tcBorders>
              <w:top w:val="single" w:sz="4" w:space="0" w:color="auto"/>
              <w:left w:val="single" w:sz="4" w:space="0" w:color="auto"/>
              <w:bottom w:val="single" w:sz="4" w:space="0" w:color="auto"/>
              <w:right w:val="single" w:sz="4" w:space="0" w:color="auto"/>
            </w:tcBorders>
          </w:tcPr>
          <w:p w:rsidR="009D5BDD" w:rsidP="009F507C" w14:paraId="2BA71A4E" w14:textId="77777777">
            <w:pPr>
              <w:pStyle w:val="ListParagraph"/>
              <w:ind w:left="0"/>
              <w:rPr>
                <w:rFonts w:ascii="Times New Roman" w:hAnsi="Times New Roman"/>
                <w:sz w:val="24"/>
                <w:szCs w:val="24"/>
              </w:rPr>
            </w:pPr>
            <w:r>
              <w:rPr>
                <w:rFonts w:ascii="Times New Roman" w:hAnsi="Times New Roman"/>
                <w:sz w:val="24"/>
                <w:szCs w:val="24"/>
              </w:rPr>
              <w:t>Керівники управлінь/ керівники відділів</w:t>
            </w:r>
          </w:p>
          <w:p w:rsidR="009D5BDD" w:rsidP="009F507C" w14:paraId="44A8E0FA" w14:textId="77777777">
            <w:pPr>
              <w:pStyle w:val="ListParagraph"/>
              <w:ind w:left="0"/>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hideMark/>
          </w:tcPr>
          <w:p w:rsidR="009D5BDD" w:rsidP="009F507C" w14:paraId="1DCBAAF8" w14:textId="77777777">
            <w:pPr>
              <w:pStyle w:val="ListParagraph"/>
              <w:ind w:left="0"/>
              <w:rPr>
                <w:rFonts w:ascii="Times New Roman" w:hAnsi="Times New Roman"/>
                <w:sz w:val="24"/>
                <w:szCs w:val="24"/>
              </w:rPr>
            </w:pPr>
            <w:r>
              <w:rPr>
                <w:rFonts w:ascii="Times New Roman" w:hAnsi="Times New Roman"/>
                <w:sz w:val="24"/>
                <w:szCs w:val="24"/>
              </w:rPr>
              <w:t>Керівники виконавчих органів</w:t>
            </w:r>
          </w:p>
        </w:tc>
      </w:tr>
    </w:tbl>
    <w:p w:rsidR="009D5BDD" w:rsidP="009D5BDD" w14:paraId="7A5E96DF" w14:textId="77777777">
      <w:pPr>
        <w:spacing w:after="0"/>
        <w:rPr>
          <w:rFonts w:ascii="Times New Roman" w:hAnsi="Times New Roman" w:cs="Times New Roman"/>
          <w:sz w:val="24"/>
          <w:szCs w:val="24"/>
          <w:lang w:val="ru-RU"/>
        </w:rPr>
      </w:pPr>
    </w:p>
    <w:p w:rsidR="009D5BDD" w:rsidP="009D5BDD" w14:paraId="19CEE77E" w14:textId="77777777">
      <w:pPr>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w:t>
      </w:r>
    </w:p>
    <w:p w:rsidR="009D5BDD" w:rsidP="009D5BDD" w14:paraId="319397A1" w14:textId="77777777">
      <w:pPr>
        <w:spacing w:after="160" w:line="254"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D5BDD" w:rsidP="009D5BDD" w14:paraId="062CC093"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17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RPr="00240654" w:rsidP="009D5BDD" w14:paraId="7DE48D02" w14:textId="77777777">
      <w:pPr>
        <w:pStyle w:val="Heading1"/>
      </w:pPr>
      <w:r w:rsidRPr="00240654">
        <w:t xml:space="preserve">Технологічна картка створення нормативно-правового </w:t>
      </w:r>
      <w:r w:rsidRPr="00240654">
        <w:t>проєкту</w:t>
      </w:r>
      <w:r w:rsidRPr="00240654">
        <w:t xml:space="preserve"> документа –</w:t>
      </w:r>
    </w:p>
    <w:p w:rsidR="009D5BDD" w:rsidP="009D5BDD" w14:paraId="44027C1D" w14:textId="77777777">
      <w:pPr>
        <w:pStyle w:val="Heading1"/>
        <w:spacing w:before="0" w:line="240" w:lineRule="auto"/>
      </w:pPr>
      <w:r w:rsidRPr="00240654">
        <w:t xml:space="preserve"> ПРОЄКТ РІШЕННЯ ВИКОНАВЧОГО КОМІТЕТУ</w:t>
      </w:r>
    </w:p>
    <w:p w:rsidR="009D5BDD" w:rsidRPr="003759AC" w:rsidP="009D5BDD" w14:paraId="2E603E13" w14:textId="77777777"/>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5273"/>
        <w:gridCol w:w="1985"/>
        <w:gridCol w:w="1276"/>
      </w:tblGrid>
      <w:tr w14:paraId="1DEB2842" w14:textId="77777777" w:rsidTr="009F507C">
        <w:tblPrEx>
          <w:tblW w:w="9356" w:type="dxa"/>
          <w:tblInd w:w="137" w:type="dxa"/>
          <w:tblLayout w:type="fixed"/>
          <w:tblLook w:val="00A0"/>
        </w:tblPrEx>
        <w:tc>
          <w:tcPr>
            <w:tcW w:w="822" w:type="dxa"/>
          </w:tcPr>
          <w:p w:rsidR="009D5BDD" w:rsidRPr="0023497E" w:rsidP="009F507C" w14:paraId="3D3A3B11" w14:textId="77777777">
            <w:pPr>
              <w:pStyle w:val="ListParagraph"/>
              <w:ind w:left="0"/>
              <w:jc w:val="center"/>
              <w:rPr>
                <w:rFonts w:ascii="Times New Roman" w:hAnsi="Times New Roman"/>
                <w:b/>
                <w:iCs/>
                <w:sz w:val="24"/>
                <w:szCs w:val="24"/>
                <w:u w:val="single"/>
              </w:rPr>
            </w:pPr>
            <w:r w:rsidRPr="0023497E">
              <w:rPr>
                <w:rFonts w:ascii="Times New Roman" w:hAnsi="Times New Roman"/>
                <w:b/>
                <w:iCs/>
                <w:sz w:val="24"/>
                <w:szCs w:val="24"/>
                <w:u w:val="single"/>
              </w:rPr>
              <w:t>№</w:t>
            </w:r>
          </w:p>
        </w:tc>
        <w:tc>
          <w:tcPr>
            <w:tcW w:w="5273" w:type="dxa"/>
          </w:tcPr>
          <w:p w:rsidR="009D5BDD" w:rsidRPr="0023497E" w:rsidP="009F507C" w14:paraId="7DF8BEAF" w14:textId="77777777">
            <w:pPr>
              <w:pStyle w:val="ListParagraph"/>
              <w:ind w:left="0"/>
              <w:jc w:val="center"/>
              <w:rPr>
                <w:rFonts w:ascii="Times New Roman" w:hAnsi="Times New Roman"/>
                <w:b/>
                <w:iCs/>
                <w:sz w:val="24"/>
                <w:szCs w:val="24"/>
                <w:u w:val="single"/>
              </w:rPr>
            </w:pPr>
            <w:r w:rsidRPr="0023497E">
              <w:rPr>
                <w:rFonts w:ascii="Times New Roman" w:hAnsi="Times New Roman"/>
                <w:b/>
                <w:iCs/>
                <w:sz w:val="24"/>
                <w:szCs w:val="24"/>
                <w:u w:val="single"/>
              </w:rPr>
              <w:t>Функція</w:t>
            </w:r>
          </w:p>
        </w:tc>
        <w:tc>
          <w:tcPr>
            <w:tcW w:w="1985" w:type="dxa"/>
          </w:tcPr>
          <w:p w:rsidR="009D5BDD" w:rsidRPr="0023497E" w:rsidP="009F507C" w14:paraId="4AB832AA" w14:textId="77777777">
            <w:pPr>
              <w:pStyle w:val="ListParagraph"/>
              <w:ind w:left="0"/>
              <w:jc w:val="center"/>
              <w:rPr>
                <w:rFonts w:ascii="Times New Roman" w:hAnsi="Times New Roman"/>
                <w:b/>
                <w:iCs/>
                <w:sz w:val="24"/>
                <w:szCs w:val="24"/>
                <w:u w:val="single"/>
              </w:rPr>
            </w:pPr>
            <w:r w:rsidRPr="0023497E">
              <w:rPr>
                <w:rFonts w:ascii="Times New Roman" w:hAnsi="Times New Roman"/>
                <w:b/>
                <w:iCs/>
                <w:sz w:val="24"/>
                <w:szCs w:val="24"/>
                <w:u w:val="single"/>
              </w:rPr>
              <w:t>Відповідальний</w:t>
            </w:r>
          </w:p>
        </w:tc>
        <w:tc>
          <w:tcPr>
            <w:tcW w:w="1276" w:type="dxa"/>
          </w:tcPr>
          <w:p w:rsidR="009D5BDD" w:rsidRPr="0023497E" w:rsidP="009F507C" w14:paraId="177C7D9A" w14:textId="77777777">
            <w:pPr>
              <w:pStyle w:val="ListParagraph"/>
              <w:ind w:left="0"/>
              <w:jc w:val="center"/>
              <w:rPr>
                <w:rFonts w:ascii="Times New Roman" w:hAnsi="Times New Roman"/>
                <w:b/>
                <w:iCs/>
                <w:sz w:val="24"/>
                <w:szCs w:val="24"/>
                <w:u w:val="single"/>
              </w:rPr>
            </w:pPr>
            <w:r w:rsidRPr="0023497E">
              <w:rPr>
                <w:rFonts w:ascii="Times New Roman" w:hAnsi="Times New Roman"/>
                <w:b/>
                <w:iCs/>
                <w:sz w:val="24"/>
                <w:szCs w:val="24"/>
                <w:u w:val="single"/>
              </w:rPr>
              <w:t>Роль</w:t>
            </w:r>
          </w:p>
        </w:tc>
      </w:tr>
      <w:tr w14:paraId="7760065B" w14:textId="77777777" w:rsidTr="009F507C">
        <w:tblPrEx>
          <w:tblW w:w="9356" w:type="dxa"/>
          <w:tblInd w:w="137" w:type="dxa"/>
          <w:tblLayout w:type="fixed"/>
          <w:tblLook w:val="00A0"/>
        </w:tblPrEx>
        <w:trPr>
          <w:trHeight w:val="6099"/>
        </w:trPr>
        <w:tc>
          <w:tcPr>
            <w:tcW w:w="822" w:type="dxa"/>
          </w:tcPr>
          <w:p w:rsidR="009D5BDD" w:rsidRPr="00240654" w:rsidP="009F507C" w14:paraId="61741F00" w14:textId="77777777">
            <w:pPr>
              <w:pStyle w:val="ListParagraph"/>
              <w:numPr>
                <w:ilvl w:val="0"/>
                <w:numId w:val="16"/>
              </w:numPr>
              <w:spacing w:before="0" w:beforeAutospacing="0" w:after="0" w:afterAutospacing="0" w:line="240" w:lineRule="auto"/>
              <w:jc w:val="left"/>
              <w:rPr>
                <w:rFonts w:ascii="Times New Roman" w:hAnsi="Times New Roman"/>
                <w:sz w:val="24"/>
                <w:szCs w:val="24"/>
              </w:rPr>
            </w:pPr>
          </w:p>
        </w:tc>
        <w:tc>
          <w:tcPr>
            <w:tcW w:w="5273" w:type="dxa"/>
          </w:tcPr>
          <w:p w:rsidR="009D5BDD" w:rsidRPr="00240654" w:rsidP="009F507C" w14:paraId="3ED63797" w14:textId="77777777">
            <w:pPr>
              <w:pStyle w:val="ListParagraph"/>
              <w:spacing w:after="0" w:line="240" w:lineRule="auto"/>
              <w:ind w:left="0"/>
              <w:rPr>
                <w:rFonts w:ascii="Times New Roman" w:hAnsi="Times New Roman"/>
                <w:sz w:val="24"/>
                <w:szCs w:val="24"/>
              </w:rPr>
            </w:pPr>
            <w:r w:rsidRPr="00240654">
              <w:rPr>
                <w:rFonts w:ascii="Times New Roman" w:hAnsi="Times New Roman"/>
                <w:sz w:val="24"/>
                <w:szCs w:val="24"/>
              </w:rPr>
              <w:t xml:space="preserve">Створення картки нормативно-правового </w:t>
            </w:r>
            <w:r w:rsidRPr="00240654">
              <w:rPr>
                <w:rFonts w:ascii="Times New Roman" w:hAnsi="Times New Roman"/>
                <w:sz w:val="24"/>
                <w:szCs w:val="24"/>
              </w:rPr>
              <w:t>проєкту</w:t>
            </w:r>
            <w:r w:rsidRPr="00240654">
              <w:rPr>
                <w:rFonts w:ascii="Times New Roman" w:hAnsi="Times New Roman"/>
                <w:b/>
                <w:sz w:val="24"/>
                <w:szCs w:val="24"/>
              </w:rPr>
              <w:t xml:space="preserve"> </w:t>
            </w:r>
            <w:r w:rsidRPr="00240654">
              <w:rPr>
                <w:rFonts w:ascii="Times New Roman" w:hAnsi="Times New Roman"/>
                <w:sz w:val="24"/>
                <w:szCs w:val="24"/>
              </w:rPr>
              <w:t xml:space="preserve">документа (в розділі Проекти – Нормативно-правові </w:t>
            </w:r>
            <w:r w:rsidRPr="00240654">
              <w:rPr>
                <w:rFonts w:ascii="Times New Roman" w:hAnsi="Times New Roman"/>
                <w:sz w:val="24"/>
                <w:szCs w:val="24"/>
              </w:rPr>
              <w:t>орг</w:t>
            </w:r>
            <w:r w:rsidRPr="00240654">
              <w:rPr>
                <w:rFonts w:ascii="Times New Roman" w:hAnsi="Times New Roman"/>
                <w:sz w:val="24"/>
                <w:szCs w:val="24"/>
              </w:rPr>
              <w:t>.-</w:t>
            </w:r>
            <w:r w:rsidRPr="00240654">
              <w:rPr>
                <w:rFonts w:ascii="Times New Roman" w:hAnsi="Times New Roman"/>
                <w:sz w:val="24"/>
                <w:szCs w:val="24"/>
              </w:rPr>
              <w:t>розп</w:t>
            </w:r>
            <w:r w:rsidRPr="00240654">
              <w:rPr>
                <w:rFonts w:ascii="Times New Roman" w:hAnsi="Times New Roman"/>
                <w:sz w:val="24"/>
                <w:szCs w:val="24"/>
              </w:rPr>
              <w:t>.) –( Відкрити РК) заповнити поля:</w:t>
            </w:r>
          </w:p>
          <w:p w:rsidR="009D5BDD" w:rsidRPr="00240654" w:rsidP="009F507C" w14:paraId="3B1F679C"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Справа</w:t>
            </w:r>
          </w:p>
          <w:p w:rsidR="009D5BDD" w:rsidRPr="00240654" w:rsidP="009F507C" w14:paraId="3ED697A6"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Арк</w:t>
            </w:r>
            <w:r w:rsidRPr="00240654">
              <w:rPr>
                <w:rFonts w:ascii="Times New Roman" w:hAnsi="Times New Roman"/>
                <w:sz w:val="24"/>
                <w:szCs w:val="24"/>
              </w:rPr>
              <w:t>/дод.</w:t>
            </w:r>
          </w:p>
          <w:p w:rsidR="009D5BDD" w:rsidRPr="00240654" w:rsidP="009F507C" w14:paraId="49849C30"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Вид документа – обрати «</w:t>
            </w:r>
            <w:r w:rsidRPr="00240654">
              <w:rPr>
                <w:rFonts w:ascii="Times New Roman" w:hAnsi="Times New Roman"/>
                <w:b/>
                <w:sz w:val="24"/>
                <w:szCs w:val="24"/>
              </w:rPr>
              <w:t>ПРОЕКТ</w:t>
            </w:r>
            <w:r w:rsidRPr="00240654">
              <w:rPr>
                <w:rFonts w:ascii="Times New Roman" w:hAnsi="Times New Roman"/>
                <w:sz w:val="24"/>
                <w:szCs w:val="24"/>
              </w:rPr>
              <w:t xml:space="preserve"> рішення виконавчого комітету»</w:t>
            </w:r>
          </w:p>
          <w:p w:rsidR="009D5BDD" w:rsidRPr="00240654" w:rsidP="009F507C" w14:paraId="7F68B1F4"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Характер питання</w:t>
            </w:r>
          </w:p>
          <w:p w:rsidR="009D5BDD" w:rsidRPr="00240654" w:rsidP="009F507C" w14:paraId="6E7FD9A5"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Статус «</w:t>
            </w:r>
            <w:r w:rsidRPr="00240654">
              <w:rPr>
                <w:rFonts w:ascii="Times New Roman" w:hAnsi="Times New Roman"/>
                <w:b/>
                <w:sz w:val="24"/>
                <w:szCs w:val="24"/>
              </w:rPr>
              <w:t>Поточна редакція</w:t>
            </w:r>
            <w:r w:rsidRPr="00240654">
              <w:rPr>
                <w:rFonts w:ascii="Times New Roman" w:hAnsi="Times New Roman"/>
                <w:sz w:val="24"/>
                <w:szCs w:val="24"/>
              </w:rPr>
              <w:t>»</w:t>
            </w:r>
          </w:p>
          <w:p w:rsidR="009D5BDD" w:rsidRPr="00240654" w:rsidP="009F507C" w14:paraId="39CD8075"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 xml:space="preserve">Короткий зміст </w:t>
            </w:r>
            <w:r w:rsidRPr="00240654">
              <w:rPr>
                <w:rFonts w:ascii="Times New Roman" w:hAnsi="Times New Roman"/>
                <w:i/>
                <w:iCs/>
                <w:sz w:val="24"/>
                <w:szCs w:val="24"/>
              </w:rPr>
              <w:t xml:space="preserve">(назва </w:t>
            </w:r>
            <w:r w:rsidRPr="00240654">
              <w:rPr>
                <w:rFonts w:ascii="Times New Roman" w:hAnsi="Times New Roman"/>
                <w:b/>
                <w:i/>
                <w:iCs/>
                <w:sz w:val="24"/>
                <w:szCs w:val="24"/>
              </w:rPr>
              <w:t>ПРОЕКТУ РІШЕННЯ</w:t>
            </w:r>
            <w:r w:rsidRPr="00240654">
              <w:rPr>
                <w:rFonts w:ascii="Times New Roman" w:hAnsi="Times New Roman"/>
                <w:i/>
                <w:iCs/>
                <w:sz w:val="24"/>
                <w:szCs w:val="24"/>
              </w:rPr>
              <w:t>)</w:t>
            </w:r>
          </w:p>
          <w:p w:rsidR="009D5BDD" w:rsidRPr="00240654" w:rsidP="009F507C" w14:paraId="1BC5E98A" w14:textId="77777777">
            <w:pPr>
              <w:pStyle w:val="ListParagraph"/>
              <w:numPr>
                <w:ilvl w:val="0"/>
                <w:numId w:val="14"/>
              </w:numPr>
              <w:spacing w:before="0" w:beforeAutospacing="0" w:after="0" w:afterAutospacing="0" w:line="259" w:lineRule="auto"/>
              <w:jc w:val="left"/>
              <w:rPr>
                <w:rFonts w:ascii="Times New Roman" w:hAnsi="Times New Roman"/>
                <w:sz w:val="24"/>
                <w:szCs w:val="24"/>
              </w:rPr>
            </w:pPr>
            <w:r w:rsidRPr="00240654">
              <w:rPr>
                <w:rFonts w:ascii="Times New Roman" w:hAnsi="Times New Roman"/>
                <w:sz w:val="24"/>
                <w:szCs w:val="24"/>
              </w:rPr>
              <w:t xml:space="preserve">За підписом обрати </w:t>
            </w:r>
            <w:r w:rsidRPr="00240654">
              <w:rPr>
                <w:rFonts w:ascii="Times New Roman" w:hAnsi="Times New Roman"/>
                <w:b/>
                <w:i/>
                <w:sz w:val="24"/>
                <w:szCs w:val="24"/>
              </w:rPr>
              <w:t xml:space="preserve">(міський голова) </w:t>
            </w:r>
            <w:r w:rsidRPr="00240654">
              <w:rPr>
                <w:rFonts w:ascii="Times New Roman" w:hAnsi="Times New Roman"/>
                <w:sz w:val="24"/>
                <w:szCs w:val="24"/>
              </w:rPr>
              <w:t xml:space="preserve"> </w:t>
            </w:r>
          </w:p>
          <w:p w:rsidR="009D5BDD" w:rsidRPr="00240654" w:rsidP="009F507C" w14:paraId="129D0F3A"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 xml:space="preserve">Дата документа </w:t>
            </w:r>
            <w:r w:rsidRPr="00240654">
              <w:rPr>
                <w:rFonts w:ascii="Times New Roman" w:hAnsi="Times New Roman"/>
                <w:i/>
                <w:iCs/>
                <w:sz w:val="24"/>
                <w:szCs w:val="24"/>
              </w:rPr>
              <w:t xml:space="preserve">(дата підготовки </w:t>
            </w:r>
            <w:r w:rsidRPr="00240654">
              <w:rPr>
                <w:rFonts w:ascii="Times New Roman" w:hAnsi="Times New Roman"/>
                <w:i/>
                <w:iCs/>
                <w:sz w:val="24"/>
                <w:szCs w:val="24"/>
              </w:rPr>
              <w:t>проекта</w:t>
            </w:r>
            <w:r w:rsidRPr="00240654">
              <w:rPr>
                <w:rFonts w:ascii="Times New Roman" w:hAnsi="Times New Roman"/>
                <w:i/>
                <w:iCs/>
                <w:sz w:val="24"/>
                <w:szCs w:val="24"/>
              </w:rPr>
              <w:t>)</w:t>
            </w:r>
          </w:p>
          <w:p w:rsidR="009D5BDD" w:rsidRPr="00240654" w:rsidP="009F507C" w14:paraId="2E5DF179" w14:textId="77777777">
            <w:pPr>
              <w:pStyle w:val="ListParagraph"/>
              <w:numPr>
                <w:ilvl w:val="0"/>
                <w:numId w:val="14"/>
              </w:numPr>
              <w:spacing w:before="0" w:beforeAutospacing="0" w:after="0" w:afterAutospacing="0" w:line="240" w:lineRule="auto"/>
              <w:ind w:left="494" w:hanging="283"/>
              <w:jc w:val="left"/>
              <w:rPr>
                <w:rFonts w:ascii="Times New Roman" w:hAnsi="Times New Roman"/>
                <w:i/>
                <w:iCs/>
                <w:sz w:val="24"/>
                <w:szCs w:val="24"/>
              </w:rPr>
            </w:pPr>
            <w:r w:rsidRPr="00240654">
              <w:rPr>
                <w:rFonts w:ascii="Times New Roman" w:hAnsi="Times New Roman"/>
                <w:sz w:val="24"/>
                <w:szCs w:val="24"/>
              </w:rPr>
              <w:t xml:space="preserve">Підготував – </w:t>
            </w:r>
            <w:r w:rsidRPr="00240654">
              <w:rPr>
                <w:rFonts w:ascii="Times New Roman" w:hAnsi="Times New Roman"/>
                <w:i/>
                <w:iCs/>
                <w:sz w:val="24"/>
                <w:szCs w:val="24"/>
              </w:rPr>
              <w:t>(</w:t>
            </w:r>
            <w:r w:rsidRPr="00240654">
              <w:rPr>
                <w:rFonts w:ascii="Times New Roman" w:hAnsi="Times New Roman"/>
                <w:i/>
                <w:iCs/>
                <w:sz w:val="24"/>
                <w:szCs w:val="24"/>
              </w:rPr>
              <w:t>подавач</w:t>
            </w:r>
            <w:r w:rsidRPr="00240654">
              <w:rPr>
                <w:rFonts w:ascii="Times New Roman" w:hAnsi="Times New Roman"/>
                <w:i/>
                <w:iCs/>
                <w:sz w:val="24"/>
                <w:szCs w:val="24"/>
              </w:rPr>
              <w:t xml:space="preserve"> – підписант ПОДАННЯ - </w:t>
            </w:r>
            <w:r w:rsidRPr="00240654">
              <w:rPr>
                <w:rFonts w:ascii="Times New Roman" w:hAnsi="Times New Roman"/>
                <w:b/>
                <w:i/>
                <w:iCs/>
                <w:sz w:val="24"/>
                <w:szCs w:val="24"/>
              </w:rPr>
              <w:t>керівник</w:t>
            </w:r>
            <w:r w:rsidRPr="00240654">
              <w:rPr>
                <w:rFonts w:ascii="Times New Roman" w:hAnsi="Times New Roman"/>
                <w:i/>
                <w:iCs/>
                <w:sz w:val="24"/>
                <w:szCs w:val="24"/>
              </w:rPr>
              <w:t>)</w:t>
            </w:r>
          </w:p>
          <w:p w:rsidR="009D5BDD" w:rsidRPr="00240654" w:rsidP="009F507C" w14:paraId="65057AC8"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Вид контролю/Термін – за необхідності</w:t>
            </w:r>
          </w:p>
          <w:p w:rsidR="009D5BDD" w:rsidRPr="0023497E" w:rsidP="009F507C" w14:paraId="1E4443F8" w14:textId="77777777">
            <w:pPr>
              <w:pStyle w:val="ListParagraph"/>
              <w:numPr>
                <w:ilvl w:val="0"/>
                <w:numId w:val="14"/>
              </w:numPr>
              <w:spacing w:before="0" w:beforeAutospacing="0" w:after="0" w:afterAutospacing="0" w:line="240" w:lineRule="auto"/>
              <w:ind w:left="494" w:hanging="283"/>
              <w:jc w:val="left"/>
              <w:rPr>
                <w:rFonts w:ascii="Times New Roman" w:hAnsi="Times New Roman"/>
                <w:sz w:val="24"/>
                <w:szCs w:val="24"/>
              </w:rPr>
            </w:pPr>
            <w:r w:rsidRPr="00240654">
              <w:rPr>
                <w:rFonts w:ascii="Times New Roman" w:hAnsi="Times New Roman"/>
                <w:sz w:val="24"/>
                <w:szCs w:val="24"/>
              </w:rPr>
              <w:t>Внесення інформації в графу «</w:t>
            </w:r>
            <w:r w:rsidRPr="00240654">
              <w:rPr>
                <w:rFonts w:ascii="Times New Roman" w:hAnsi="Times New Roman"/>
                <w:b/>
                <w:sz w:val="24"/>
                <w:szCs w:val="24"/>
              </w:rPr>
              <w:t>Підлеглі перелік</w:t>
            </w:r>
            <w:r w:rsidRPr="00240654">
              <w:rPr>
                <w:rFonts w:ascii="Times New Roman" w:hAnsi="Times New Roman"/>
                <w:sz w:val="24"/>
                <w:szCs w:val="24"/>
              </w:rPr>
              <w:t>и» в розділ «</w:t>
            </w:r>
            <w:r w:rsidRPr="00240654">
              <w:rPr>
                <w:rFonts w:ascii="Times New Roman" w:hAnsi="Times New Roman"/>
                <w:b/>
                <w:sz w:val="24"/>
                <w:szCs w:val="24"/>
              </w:rPr>
              <w:t>Зв'язок з документами</w:t>
            </w:r>
            <w:r w:rsidRPr="00240654">
              <w:rPr>
                <w:rFonts w:ascii="Times New Roman" w:hAnsi="Times New Roman"/>
                <w:sz w:val="24"/>
                <w:szCs w:val="24"/>
              </w:rPr>
              <w:t xml:space="preserve">» </w:t>
            </w:r>
            <w:r w:rsidRPr="00240654">
              <w:rPr>
                <w:rFonts w:ascii="Times New Roman" w:hAnsi="Times New Roman"/>
                <w:i/>
                <w:iCs/>
                <w:sz w:val="24"/>
                <w:szCs w:val="24"/>
              </w:rPr>
              <w:t xml:space="preserve">(приєднується </w:t>
            </w:r>
            <w:r w:rsidRPr="00240654">
              <w:rPr>
                <w:rFonts w:ascii="Times New Roman" w:hAnsi="Times New Roman"/>
                <w:b/>
                <w:i/>
                <w:iCs/>
                <w:sz w:val="24"/>
                <w:szCs w:val="24"/>
              </w:rPr>
              <w:t>подання та документи, які стали підставою для підготовки</w:t>
            </w:r>
            <w:r w:rsidRPr="00240654">
              <w:rPr>
                <w:rFonts w:ascii="Times New Roman" w:hAnsi="Times New Roman"/>
                <w:i/>
                <w:iCs/>
                <w:sz w:val="24"/>
                <w:szCs w:val="24"/>
              </w:rPr>
              <w:t xml:space="preserve"> ПРОЕКТУ РІШЕННЯ)</w:t>
            </w:r>
          </w:p>
          <w:p w:rsidR="009D5BDD" w:rsidRPr="00240654" w:rsidP="009F507C" w14:paraId="3BF0377E" w14:textId="77777777">
            <w:pPr>
              <w:rPr>
                <w:rFonts w:ascii="Times New Roman" w:hAnsi="Times New Roman" w:cs="Times New Roman"/>
                <w:b/>
                <w:bCs/>
                <w:i/>
                <w:iCs/>
                <w:sz w:val="24"/>
                <w:szCs w:val="24"/>
              </w:rPr>
            </w:pPr>
            <w:r w:rsidRPr="00240654">
              <w:rPr>
                <w:rFonts w:ascii="Times New Roman" w:hAnsi="Times New Roman" w:cs="Times New Roman"/>
                <w:b/>
                <w:sz w:val="24"/>
                <w:szCs w:val="24"/>
              </w:rPr>
              <w:t>Підготовка документа на бланку:</w:t>
            </w:r>
          </w:p>
          <w:p w:rsidR="009D5BDD" w:rsidRPr="00240654" w:rsidP="009F507C" w14:paraId="098DB1AC"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rPr>
            </w:pPr>
            <w:r w:rsidRPr="00240654">
              <w:rPr>
                <w:rFonts w:ascii="Times New Roman" w:hAnsi="Times New Roman"/>
                <w:b/>
                <w:bCs/>
                <w:i/>
                <w:iCs/>
                <w:sz w:val="24"/>
                <w:szCs w:val="24"/>
              </w:rPr>
              <w:t xml:space="preserve">В Шаблонах вибрати  «ПРОЕКТ рішення виконавчого комітету» </w:t>
            </w:r>
            <w:r w:rsidRPr="00240654">
              <w:rPr>
                <w:rFonts w:ascii="Times New Roman" w:hAnsi="Times New Roman"/>
                <w:sz w:val="24"/>
                <w:szCs w:val="24"/>
              </w:rPr>
              <w:t xml:space="preserve"> </w:t>
            </w:r>
          </w:p>
          <w:p w:rsidR="009D5BDD" w:rsidRPr="00240654" w:rsidP="009F507C" w14:paraId="1BE5BF3F"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rPr>
            </w:pPr>
            <w:r w:rsidRPr="00240654">
              <w:rPr>
                <w:rFonts w:ascii="Times New Roman" w:hAnsi="Times New Roman"/>
                <w:b/>
                <w:bCs/>
                <w:i/>
                <w:iCs/>
                <w:sz w:val="24"/>
                <w:szCs w:val="24"/>
              </w:rPr>
              <w:t>В Шаблонах вибрати «Додаток до ПРОЕКТУ рішення виконавчого комітету»</w:t>
            </w:r>
            <w:r w:rsidRPr="00240654">
              <w:rPr>
                <w:rFonts w:ascii="Times New Roman" w:hAnsi="Times New Roman"/>
                <w:i/>
                <w:iCs/>
                <w:sz w:val="24"/>
                <w:szCs w:val="24"/>
              </w:rPr>
              <w:t xml:space="preserve"> (за необхідності) </w:t>
            </w:r>
          </w:p>
          <w:p w:rsidR="009D5BDD" w:rsidRPr="00240654" w:rsidP="009F507C" w14:paraId="57E68A5C" w14:textId="77777777">
            <w:pPr>
              <w:pStyle w:val="ListParagraph"/>
              <w:spacing w:after="0" w:line="240" w:lineRule="auto"/>
              <w:ind w:left="325"/>
              <w:rPr>
                <w:rFonts w:ascii="Times New Roman" w:hAnsi="Times New Roman"/>
                <w:bCs/>
                <w:iCs/>
                <w:sz w:val="24"/>
                <w:szCs w:val="24"/>
              </w:rPr>
            </w:pPr>
            <w:r w:rsidRPr="00240654">
              <w:rPr>
                <w:rFonts w:ascii="Times New Roman" w:hAnsi="Times New Roman"/>
                <w:bCs/>
                <w:iCs/>
                <w:sz w:val="24"/>
                <w:szCs w:val="24"/>
              </w:rPr>
              <w:t>Перейменування шаблону в</w:t>
            </w:r>
            <w:r w:rsidRPr="00240654">
              <w:rPr>
                <w:rFonts w:ascii="Times New Roman" w:hAnsi="Times New Roman"/>
                <w:b/>
                <w:bCs/>
                <w:i/>
                <w:iCs/>
                <w:sz w:val="24"/>
                <w:szCs w:val="24"/>
              </w:rPr>
              <w:t xml:space="preserve"> назву проекту рішення.</w:t>
            </w:r>
          </w:p>
        </w:tc>
        <w:tc>
          <w:tcPr>
            <w:tcW w:w="1985" w:type="dxa"/>
          </w:tcPr>
          <w:p w:rsidR="009D5BDD" w:rsidRPr="00240654" w:rsidP="009F507C" w14:paraId="4256C749"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p w:rsidR="009D5BDD" w:rsidRPr="00240654" w:rsidP="009F507C" w14:paraId="16280986" w14:textId="77777777">
            <w:pPr>
              <w:pStyle w:val="ListParagraph"/>
              <w:ind w:left="0"/>
              <w:rPr>
                <w:rFonts w:ascii="Times New Roman" w:hAnsi="Times New Roman"/>
                <w:sz w:val="24"/>
                <w:szCs w:val="24"/>
              </w:rPr>
            </w:pPr>
          </w:p>
        </w:tc>
        <w:tc>
          <w:tcPr>
            <w:tcW w:w="1276" w:type="dxa"/>
          </w:tcPr>
          <w:p w:rsidR="009D5BDD" w:rsidRPr="00240654" w:rsidP="009F507C" w14:paraId="19021088"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p w:rsidR="009D5BDD" w:rsidRPr="00240654" w:rsidP="009F507C" w14:paraId="7F40E361" w14:textId="77777777">
            <w:pPr>
              <w:pStyle w:val="ListParagraph"/>
              <w:ind w:left="0"/>
              <w:rPr>
                <w:rFonts w:ascii="Times New Roman" w:hAnsi="Times New Roman"/>
                <w:sz w:val="24"/>
                <w:szCs w:val="24"/>
              </w:rPr>
            </w:pPr>
          </w:p>
        </w:tc>
      </w:tr>
      <w:tr w14:paraId="2FD058E1" w14:textId="77777777" w:rsidTr="009F507C">
        <w:tblPrEx>
          <w:tblW w:w="9356" w:type="dxa"/>
          <w:tblInd w:w="137" w:type="dxa"/>
          <w:tblLayout w:type="fixed"/>
          <w:tblLook w:val="00A0"/>
        </w:tblPrEx>
        <w:tc>
          <w:tcPr>
            <w:tcW w:w="822" w:type="dxa"/>
          </w:tcPr>
          <w:p w:rsidR="009D5BDD" w:rsidRPr="00240654" w:rsidP="009F507C" w14:paraId="39E0D6A8" w14:textId="77777777">
            <w:pPr>
              <w:pStyle w:val="ListParagraph"/>
              <w:numPr>
                <w:ilvl w:val="0"/>
                <w:numId w:val="16"/>
              </w:numPr>
              <w:spacing w:before="0" w:beforeAutospacing="0" w:after="0" w:afterAutospacing="0" w:line="240" w:lineRule="auto"/>
              <w:jc w:val="left"/>
              <w:rPr>
                <w:rFonts w:ascii="Times New Roman" w:hAnsi="Times New Roman"/>
                <w:sz w:val="24"/>
                <w:szCs w:val="24"/>
              </w:rPr>
            </w:pPr>
          </w:p>
        </w:tc>
        <w:tc>
          <w:tcPr>
            <w:tcW w:w="5273" w:type="dxa"/>
          </w:tcPr>
          <w:p w:rsidR="009D5BDD" w:rsidRPr="00240654" w:rsidP="009F507C" w14:paraId="0197BFC7" w14:textId="77777777">
            <w:pPr>
              <w:pStyle w:val="ListParagraph"/>
              <w:spacing w:line="240" w:lineRule="auto"/>
              <w:ind w:left="0"/>
              <w:rPr>
                <w:rFonts w:ascii="Times New Roman" w:hAnsi="Times New Roman"/>
                <w:b/>
                <w:sz w:val="24"/>
                <w:szCs w:val="24"/>
              </w:rPr>
            </w:pPr>
            <w:r w:rsidRPr="00240654">
              <w:rPr>
                <w:rFonts w:ascii="Times New Roman" w:hAnsi="Times New Roman"/>
                <w:b/>
                <w:sz w:val="24"/>
                <w:szCs w:val="24"/>
              </w:rPr>
              <w:t xml:space="preserve">Підготовка маршруту погодження </w:t>
            </w:r>
          </w:p>
          <w:p w:rsidR="009D5BDD" w:rsidRPr="00240654" w:rsidP="009F507C" w14:paraId="35A4F97B" w14:textId="77777777">
            <w:pPr>
              <w:pStyle w:val="ListParagraph"/>
              <w:spacing w:line="240" w:lineRule="auto"/>
              <w:ind w:left="0"/>
              <w:rPr>
                <w:rFonts w:ascii="Times New Roman" w:hAnsi="Times New Roman"/>
                <w:sz w:val="24"/>
                <w:szCs w:val="24"/>
              </w:rPr>
            </w:pPr>
            <w:r w:rsidRPr="00240654">
              <w:rPr>
                <w:rFonts w:ascii="Times New Roman" w:hAnsi="Times New Roman"/>
                <w:b/>
                <w:i/>
                <w:iCs/>
                <w:sz w:val="24"/>
                <w:szCs w:val="24"/>
              </w:rPr>
              <w:t>(формування аркуша електронного погодження)</w:t>
            </w:r>
          </w:p>
        </w:tc>
        <w:tc>
          <w:tcPr>
            <w:tcW w:w="1985" w:type="dxa"/>
          </w:tcPr>
          <w:p w:rsidR="009D5BDD" w:rsidRPr="00240654" w:rsidP="009F507C" w14:paraId="1503A267" w14:textId="77777777">
            <w:pPr>
              <w:pStyle w:val="ListParagraph"/>
              <w:ind w:left="0"/>
              <w:rPr>
                <w:rFonts w:ascii="Times New Roman" w:hAnsi="Times New Roman"/>
                <w:sz w:val="24"/>
                <w:szCs w:val="24"/>
              </w:rPr>
            </w:pPr>
          </w:p>
        </w:tc>
        <w:tc>
          <w:tcPr>
            <w:tcW w:w="1276" w:type="dxa"/>
          </w:tcPr>
          <w:p w:rsidR="009D5BDD" w:rsidRPr="00240654" w:rsidP="009F507C" w14:paraId="477A09A2" w14:textId="77777777">
            <w:pPr>
              <w:pStyle w:val="ListParagraph"/>
              <w:ind w:left="0"/>
              <w:rPr>
                <w:rFonts w:ascii="Times New Roman" w:hAnsi="Times New Roman"/>
                <w:sz w:val="24"/>
                <w:szCs w:val="24"/>
              </w:rPr>
            </w:pPr>
          </w:p>
        </w:tc>
      </w:tr>
      <w:tr w14:paraId="5EF764DD" w14:textId="77777777" w:rsidTr="009F507C">
        <w:tblPrEx>
          <w:tblW w:w="9356" w:type="dxa"/>
          <w:tblInd w:w="137" w:type="dxa"/>
          <w:tblLayout w:type="fixed"/>
          <w:tblLook w:val="00A0"/>
        </w:tblPrEx>
        <w:tc>
          <w:tcPr>
            <w:tcW w:w="822" w:type="dxa"/>
          </w:tcPr>
          <w:p w:rsidR="009D5BDD" w:rsidRPr="00240654" w:rsidP="009F507C" w14:paraId="66EE7F16" w14:textId="77777777">
            <w:pPr>
              <w:pStyle w:val="ListParagraph"/>
              <w:ind w:left="0"/>
              <w:rPr>
                <w:rFonts w:ascii="Times New Roman" w:hAnsi="Times New Roman"/>
                <w:sz w:val="24"/>
                <w:szCs w:val="24"/>
              </w:rPr>
            </w:pPr>
            <w:r w:rsidRPr="00240654">
              <w:rPr>
                <w:rFonts w:ascii="Times New Roman" w:hAnsi="Times New Roman"/>
                <w:sz w:val="24"/>
                <w:szCs w:val="24"/>
              </w:rPr>
              <w:t>2(а)</w:t>
            </w:r>
          </w:p>
        </w:tc>
        <w:tc>
          <w:tcPr>
            <w:tcW w:w="5273" w:type="dxa"/>
          </w:tcPr>
          <w:p w:rsidR="009D5BDD" w:rsidRPr="00240654" w:rsidP="009F507C" w14:paraId="668E568B" w14:textId="77777777">
            <w:pPr>
              <w:pStyle w:val="ListParagraph"/>
              <w:tabs>
                <w:tab w:val="left" w:pos="377"/>
              </w:tabs>
              <w:ind w:left="0"/>
              <w:rPr>
                <w:rFonts w:ascii="Times New Roman" w:hAnsi="Times New Roman"/>
                <w:sz w:val="24"/>
                <w:szCs w:val="24"/>
              </w:rPr>
            </w:pPr>
            <w:r w:rsidRPr="00240654">
              <w:rPr>
                <w:rFonts w:ascii="Times New Roman" w:hAnsi="Times New Roman"/>
                <w:sz w:val="24"/>
                <w:szCs w:val="24"/>
              </w:rPr>
              <w:t xml:space="preserve">відправка на </w:t>
            </w:r>
            <w:r w:rsidRPr="00240654">
              <w:rPr>
                <w:rFonts w:ascii="Times New Roman" w:hAnsi="Times New Roman"/>
                <w:b/>
                <w:bCs/>
                <w:sz w:val="24"/>
                <w:szCs w:val="24"/>
              </w:rPr>
              <w:t>ПОГОДЖЕННЯ</w:t>
            </w:r>
            <w:r w:rsidRPr="00240654">
              <w:rPr>
                <w:rFonts w:ascii="Times New Roman" w:hAnsi="Times New Roman"/>
                <w:sz w:val="24"/>
                <w:szCs w:val="24"/>
              </w:rPr>
              <w:t xml:space="preserve"> керівнику підрозділу </w:t>
            </w:r>
          </w:p>
        </w:tc>
        <w:tc>
          <w:tcPr>
            <w:tcW w:w="1985" w:type="dxa"/>
          </w:tcPr>
          <w:p w:rsidR="009D5BDD" w:rsidRPr="00240654" w:rsidP="009F507C" w14:paraId="7D9AED61"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3B91AF1B"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r>
      <w:tr w14:paraId="034DF955" w14:textId="77777777" w:rsidTr="009F507C">
        <w:tblPrEx>
          <w:tblW w:w="9356" w:type="dxa"/>
          <w:tblInd w:w="137" w:type="dxa"/>
          <w:tblLayout w:type="fixed"/>
          <w:tblLook w:val="00A0"/>
        </w:tblPrEx>
        <w:tc>
          <w:tcPr>
            <w:tcW w:w="822" w:type="dxa"/>
          </w:tcPr>
          <w:p w:rsidR="009D5BDD" w:rsidRPr="00240654" w:rsidP="009F507C" w14:paraId="53E56C1E" w14:textId="77777777">
            <w:pPr>
              <w:pStyle w:val="ListParagraph"/>
              <w:spacing w:after="0"/>
              <w:ind w:left="0"/>
              <w:rPr>
                <w:rFonts w:ascii="Times New Roman" w:hAnsi="Times New Roman"/>
                <w:sz w:val="24"/>
                <w:szCs w:val="24"/>
              </w:rPr>
            </w:pPr>
            <w:r w:rsidRPr="00240654">
              <w:rPr>
                <w:rFonts w:ascii="Times New Roman" w:hAnsi="Times New Roman"/>
                <w:sz w:val="24"/>
                <w:szCs w:val="24"/>
              </w:rPr>
              <w:t>2(б)</w:t>
            </w:r>
          </w:p>
        </w:tc>
        <w:tc>
          <w:tcPr>
            <w:tcW w:w="5273" w:type="dxa"/>
          </w:tcPr>
          <w:p w:rsidR="009D5BDD" w:rsidRPr="00240654" w:rsidP="009F507C" w14:paraId="2371A214" w14:textId="77777777">
            <w:pPr>
              <w:pStyle w:val="ListParagraph"/>
              <w:spacing w:after="0" w:line="240" w:lineRule="auto"/>
              <w:rPr>
                <w:rFonts w:ascii="Times New Roman" w:hAnsi="Times New Roman"/>
                <w:sz w:val="24"/>
                <w:szCs w:val="24"/>
              </w:rPr>
            </w:pPr>
            <w:r w:rsidRPr="00240654">
              <w:rPr>
                <w:rFonts w:ascii="Times New Roman" w:hAnsi="Times New Roman"/>
                <w:sz w:val="24"/>
                <w:szCs w:val="24"/>
              </w:rPr>
              <w:t>відправка</w:t>
            </w:r>
            <w:r w:rsidRPr="00240654">
              <w:rPr>
                <w:rFonts w:ascii="Times New Roman" w:hAnsi="Times New Roman"/>
                <w:b/>
                <w:bCs/>
                <w:sz w:val="24"/>
                <w:szCs w:val="24"/>
              </w:rPr>
              <w:t xml:space="preserve"> </w:t>
            </w:r>
            <w:r w:rsidRPr="00240654">
              <w:rPr>
                <w:rFonts w:ascii="Times New Roman" w:hAnsi="Times New Roman"/>
                <w:bCs/>
                <w:sz w:val="24"/>
                <w:szCs w:val="24"/>
              </w:rPr>
              <w:t>на</w:t>
            </w:r>
            <w:r w:rsidRPr="00240654">
              <w:rPr>
                <w:rFonts w:ascii="Times New Roman" w:hAnsi="Times New Roman"/>
                <w:b/>
                <w:bCs/>
                <w:sz w:val="24"/>
                <w:szCs w:val="24"/>
              </w:rPr>
              <w:t xml:space="preserve"> ПЕРЕВІРКУ</w:t>
            </w:r>
            <w:r w:rsidRPr="00240654">
              <w:rPr>
                <w:rFonts w:ascii="Times New Roman" w:hAnsi="Times New Roman"/>
                <w:b/>
                <w:bCs/>
                <w:i/>
                <w:iCs/>
                <w:sz w:val="24"/>
                <w:szCs w:val="24"/>
              </w:rPr>
              <w:t xml:space="preserve"> :</w:t>
            </w:r>
          </w:p>
          <w:p w:rsidR="009D5BDD" w:rsidRPr="00240654" w:rsidP="009F507C" w14:paraId="59639150" w14:textId="77777777">
            <w:pPr>
              <w:pStyle w:val="ListParagraph"/>
              <w:spacing w:after="0" w:line="240" w:lineRule="auto"/>
              <w:rPr>
                <w:rFonts w:ascii="Times New Roman" w:hAnsi="Times New Roman"/>
                <w:sz w:val="24"/>
                <w:szCs w:val="24"/>
              </w:rPr>
            </w:pPr>
            <w:r w:rsidRPr="00240654">
              <w:rPr>
                <w:rFonts w:ascii="Times New Roman" w:hAnsi="Times New Roman"/>
                <w:b/>
                <w:bCs/>
                <w:i/>
                <w:iCs/>
                <w:sz w:val="24"/>
                <w:szCs w:val="24"/>
              </w:rPr>
              <w:t>- обираємо «Розпорядження/</w:t>
            </w:r>
            <w:r w:rsidRPr="00240654">
              <w:rPr>
                <w:rFonts w:ascii="Times New Roman" w:hAnsi="Times New Roman"/>
                <w:b/>
                <w:bCs/>
                <w:i/>
                <w:iCs/>
                <w:sz w:val="24"/>
                <w:szCs w:val="24"/>
              </w:rPr>
              <w:t>Проєкти</w:t>
            </w:r>
            <w:r w:rsidRPr="00240654">
              <w:rPr>
                <w:rFonts w:ascii="Times New Roman" w:hAnsi="Times New Roman"/>
                <w:b/>
                <w:bCs/>
                <w:i/>
                <w:iCs/>
                <w:sz w:val="24"/>
                <w:szCs w:val="24"/>
              </w:rPr>
              <w:t xml:space="preserve"> рішень»;</w:t>
            </w:r>
          </w:p>
          <w:p w:rsidR="009D5BDD" w:rsidRPr="00240654" w:rsidP="009F507C" w14:paraId="5BCA7ECE" w14:textId="77777777">
            <w:pPr>
              <w:pStyle w:val="ListParagraph"/>
              <w:spacing w:after="0" w:line="240" w:lineRule="auto"/>
              <w:rPr>
                <w:rFonts w:ascii="Times New Roman" w:hAnsi="Times New Roman"/>
                <w:sz w:val="24"/>
                <w:szCs w:val="24"/>
              </w:rPr>
            </w:pPr>
            <w:r w:rsidRPr="00240654">
              <w:rPr>
                <w:rFonts w:ascii="Times New Roman" w:hAnsi="Times New Roman"/>
                <w:b/>
                <w:bCs/>
                <w:i/>
                <w:iCs/>
                <w:sz w:val="24"/>
                <w:szCs w:val="24"/>
              </w:rPr>
              <w:t>- обираємо</w:t>
            </w:r>
            <w:r w:rsidRPr="00240654">
              <w:rPr>
                <w:rFonts w:ascii="Times New Roman" w:hAnsi="Times New Roman"/>
                <w:sz w:val="24"/>
                <w:szCs w:val="24"/>
              </w:rPr>
              <w:t xml:space="preserve">  - </w:t>
            </w:r>
            <w:r w:rsidRPr="00240654">
              <w:rPr>
                <w:rFonts w:ascii="Times New Roman" w:hAnsi="Times New Roman"/>
                <w:b/>
                <w:i/>
                <w:sz w:val="24"/>
                <w:szCs w:val="24"/>
              </w:rPr>
              <w:t>заступник начальника юридичного управління</w:t>
            </w:r>
          </w:p>
        </w:tc>
        <w:tc>
          <w:tcPr>
            <w:tcW w:w="1985" w:type="dxa"/>
          </w:tcPr>
          <w:p w:rsidR="009D5BDD" w:rsidRPr="00240654" w:rsidP="009F507C" w14:paraId="026F8F63"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0CDC87AF"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r>
      <w:tr w14:paraId="0D00BDC1" w14:textId="77777777" w:rsidTr="009F507C">
        <w:tblPrEx>
          <w:tblW w:w="9356" w:type="dxa"/>
          <w:tblInd w:w="137" w:type="dxa"/>
          <w:tblLayout w:type="fixed"/>
          <w:tblLook w:val="00A0"/>
        </w:tblPrEx>
        <w:tc>
          <w:tcPr>
            <w:tcW w:w="822" w:type="dxa"/>
          </w:tcPr>
          <w:p w:rsidR="009D5BDD" w:rsidRPr="00240654" w:rsidP="009F507C" w14:paraId="6162D130" w14:textId="77777777">
            <w:pPr>
              <w:pStyle w:val="ListParagraph"/>
              <w:spacing w:after="0"/>
              <w:ind w:left="0"/>
              <w:rPr>
                <w:rFonts w:ascii="Times New Roman" w:hAnsi="Times New Roman"/>
                <w:sz w:val="24"/>
                <w:szCs w:val="24"/>
              </w:rPr>
            </w:pPr>
            <w:r w:rsidRPr="00240654">
              <w:rPr>
                <w:rFonts w:ascii="Times New Roman" w:hAnsi="Times New Roman"/>
                <w:sz w:val="24"/>
                <w:szCs w:val="24"/>
              </w:rPr>
              <w:t>2(в)</w:t>
            </w:r>
          </w:p>
        </w:tc>
        <w:tc>
          <w:tcPr>
            <w:tcW w:w="5273" w:type="dxa"/>
          </w:tcPr>
          <w:p w:rsidR="009D5BDD" w:rsidRPr="00240654" w:rsidP="009F507C" w14:paraId="27000C8A" w14:textId="77777777">
            <w:pPr>
              <w:pStyle w:val="ListParagraph"/>
              <w:tabs>
                <w:tab w:val="left" w:pos="235"/>
              </w:tabs>
              <w:spacing w:after="0" w:line="240" w:lineRule="auto"/>
              <w:ind w:left="0"/>
              <w:rPr>
                <w:rFonts w:ascii="Times New Roman" w:hAnsi="Times New Roman"/>
                <w:sz w:val="24"/>
                <w:szCs w:val="24"/>
              </w:rPr>
            </w:pPr>
            <w:r w:rsidRPr="00240654">
              <w:rPr>
                <w:rFonts w:ascii="Times New Roman" w:hAnsi="Times New Roman"/>
                <w:sz w:val="24"/>
                <w:szCs w:val="24"/>
              </w:rPr>
              <w:t xml:space="preserve">відправка особам відповідальним за </w:t>
            </w:r>
            <w:r w:rsidRPr="00240654">
              <w:rPr>
                <w:rFonts w:ascii="Times New Roman" w:hAnsi="Times New Roman"/>
                <w:b/>
                <w:bCs/>
                <w:sz w:val="24"/>
                <w:szCs w:val="24"/>
              </w:rPr>
              <w:t>ПОГОДЖЕННЯ</w:t>
            </w:r>
            <w:r w:rsidRPr="00240654">
              <w:rPr>
                <w:rFonts w:ascii="Times New Roman" w:hAnsi="Times New Roman"/>
                <w:sz w:val="24"/>
                <w:szCs w:val="24"/>
              </w:rPr>
              <w:t>:</w:t>
            </w:r>
          </w:p>
          <w:p w:rsidR="009D5BDD" w:rsidRPr="00240654" w:rsidP="009F507C" w14:paraId="47EDD583" w14:textId="77777777">
            <w:pPr>
              <w:pStyle w:val="ListParagraph"/>
              <w:numPr>
                <w:ilvl w:val="0"/>
                <w:numId w:val="14"/>
              </w:numPr>
              <w:spacing w:before="0" w:beforeAutospacing="0" w:after="0" w:afterAutospacing="0" w:line="240" w:lineRule="auto"/>
              <w:jc w:val="left"/>
              <w:rPr>
                <w:rFonts w:ascii="Times New Roman" w:hAnsi="Times New Roman"/>
                <w:sz w:val="24"/>
                <w:szCs w:val="24"/>
              </w:rPr>
            </w:pPr>
            <w:r w:rsidRPr="00240654">
              <w:rPr>
                <w:rFonts w:ascii="Times New Roman" w:hAnsi="Times New Roman"/>
                <w:sz w:val="24"/>
                <w:szCs w:val="24"/>
              </w:rPr>
              <w:t xml:space="preserve">начальнику юридичного управління </w:t>
            </w:r>
          </w:p>
          <w:p w:rsidR="009D5BDD" w:rsidRPr="00240654" w:rsidP="009F507C" w14:paraId="0A24D218" w14:textId="77777777">
            <w:pPr>
              <w:pStyle w:val="ListParagraph"/>
              <w:numPr>
                <w:ilvl w:val="0"/>
                <w:numId w:val="14"/>
              </w:numPr>
              <w:spacing w:before="0" w:beforeAutospacing="0" w:after="0" w:afterAutospacing="0" w:line="240" w:lineRule="auto"/>
              <w:jc w:val="left"/>
              <w:rPr>
                <w:rFonts w:ascii="Times New Roman" w:hAnsi="Times New Roman"/>
                <w:sz w:val="24"/>
                <w:szCs w:val="24"/>
              </w:rPr>
            </w:pPr>
            <w:r w:rsidRPr="00240654">
              <w:rPr>
                <w:rFonts w:ascii="Times New Roman" w:hAnsi="Times New Roman"/>
                <w:sz w:val="24"/>
                <w:szCs w:val="24"/>
              </w:rPr>
              <w:t>головному спеціалісту - уповноваженій особі з питань запобігання та виявлення корупції;</w:t>
            </w:r>
          </w:p>
          <w:p w:rsidR="009D5BDD" w:rsidRPr="00240654" w:rsidP="009F507C" w14:paraId="419C8B7B" w14:textId="77777777">
            <w:pPr>
              <w:pStyle w:val="ListParagraph"/>
              <w:numPr>
                <w:ilvl w:val="0"/>
                <w:numId w:val="14"/>
              </w:numPr>
              <w:spacing w:before="0" w:beforeAutospacing="0" w:after="0" w:afterAutospacing="0" w:line="240" w:lineRule="auto"/>
              <w:jc w:val="left"/>
              <w:rPr>
                <w:rFonts w:ascii="Times New Roman" w:hAnsi="Times New Roman"/>
                <w:sz w:val="24"/>
                <w:szCs w:val="24"/>
              </w:rPr>
            </w:pPr>
            <w:r w:rsidRPr="00240654">
              <w:rPr>
                <w:rFonts w:ascii="Times New Roman" w:hAnsi="Times New Roman"/>
                <w:sz w:val="24"/>
                <w:szCs w:val="24"/>
              </w:rPr>
              <w:t xml:space="preserve">керівникам виконавчих органів </w:t>
            </w:r>
            <w:r w:rsidRPr="00240654">
              <w:rPr>
                <w:rFonts w:ascii="Times New Roman" w:hAnsi="Times New Roman"/>
                <w:b/>
                <w:bCs/>
                <w:sz w:val="24"/>
                <w:szCs w:val="24"/>
              </w:rPr>
              <w:t>(</w:t>
            </w:r>
            <w:r w:rsidRPr="00240654">
              <w:rPr>
                <w:rFonts w:ascii="Times New Roman" w:hAnsi="Times New Roman"/>
                <w:b/>
                <w:bCs/>
                <w:i/>
                <w:sz w:val="24"/>
                <w:szCs w:val="24"/>
              </w:rPr>
              <w:t>за необхідності</w:t>
            </w:r>
            <w:r w:rsidRPr="00240654">
              <w:rPr>
                <w:rFonts w:ascii="Times New Roman" w:hAnsi="Times New Roman"/>
                <w:b/>
                <w:bCs/>
                <w:sz w:val="24"/>
                <w:szCs w:val="24"/>
              </w:rPr>
              <w:t>);</w:t>
            </w:r>
          </w:p>
          <w:p w:rsidR="009D5BDD" w:rsidRPr="00240654" w:rsidP="009F507C" w14:paraId="2D9FC055" w14:textId="77777777">
            <w:pPr>
              <w:pStyle w:val="ListParagraph"/>
              <w:spacing w:after="0" w:line="240" w:lineRule="auto"/>
              <w:rPr>
                <w:rFonts w:ascii="Times New Roman" w:hAnsi="Times New Roman"/>
                <w:sz w:val="24"/>
                <w:szCs w:val="24"/>
              </w:rPr>
            </w:pPr>
            <w:r w:rsidRPr="00240654">
              <w:rPr>
                <w:rFonts w:ascii="Times New Roman" w:hAnsi="Times New Roman"/>
                <w:sz w:val="24"/>
                <w:szCs w:val="24"/>
              </w:rPr>
              <w:t>профільному заступнику.</w:t>
            </w:r>
          </w:p>
        </w:tc>
        <w:tc>
          <w:tcPr>
            <w:tcW w:w="1985" w:type="dxa"/>
          </w:tcPr>
          <w:p w:rsidR="009D5BDD" w:rsidRPr="00240654" w:rsidP="009F507C" w14:paraId="64A23DC4"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3F286D95"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r>
      <w:tr w14:paraId="634EADE9" w14:textId="77777777" w:rsidTr="009F507C">
        <w:tblPrEx>
          <w:tblW w:w="9356" w:type="dxa"/>
          <w:tblInd w:w="137" w:type="dxa"/>
          <w:tblLayout w:type="fixed"/>
          <w:tblLook w:val="00A0"/>
        </w:tblPrEx>
        <w:tc>
          <w:tcPr>
            <w:tcW w:w="822" w:type="dxa"/>
          </w:tcPr>
          <w:p w:rsidR="009D5BDD" w:rsidRPr="00240654" w:rsidP="009F507C" w14:paraId="707C59AC" w14:textId="77777777">
            <w:pPr>
              <w:pStyle w:val="ListParagraph"/>
              <w:spacing w:after="0"/>
              <w:ind w:left="0"/>
              <w:rPr>
                <w:rFonts w:ascii="Times New Roman" w:hAnsi="Times New Roman"/>
                <w:sz w:val="24"/>
                <w:szCs w:val="24"/>
              </w:rPr>
            </w:pPr>
            <w:r w:rsidRPr="00240654">
              <w:rPr>
                <w:rFonts w:ascii="Times New Roman" w:hAnsi="Times New Roman"/>
                <w:sz w:val="24"/>
                <w:szCs w:val="24"/>
              </w:rPr>
              <w:t>2(г)</w:t>
            </w:r>
          </w:p>
        </w:tc>
        <w:tc>
          <w:tcPr>
            <w:tcW w:w="5273" w:type="dxa"/>
          </w:tcPr>
          <w:p w:rsidR="009D5BDD" w:rsidRPr="00240654" w:rsidP="009F507C" w14:paraId="6D88FD0A" w14:textId="77777777">
            <w:pPr>
              <w:pStyle w:val="ListParagraph"/>
              <w:tabs>
                <w:tab w:val="left" w:pos="235"/>
              </w:tabs>
              <w:spacing w:after="0" w:line="240" w:lineRule="auto"/>
              <w:ind w:left="0"/>
              <w:rPr>
                <w:rFonts w:ascii="Times New Roman" w:hAnsi="Times New Roman"/>
                <w:sz w:val="24"/>
                <w:szCs w:val="24"/>
              </w:rPr>
            </w:pPr>
            <w:r w:rsidRPr="00240654">
              <w:rPr>
                <w:rFonts w:ascii="Times New Roman" w:hAnsi="Times New Roman"/>
                <w:sz w:val="24"/>
                <w:szCs w:val="24"/>
              </w:rPr>
              <w:t xml:space="preserve">відправка на </w:t>
            </w:r>
            <w:r w:rsidRPr="00240654">
              <w:rPr>
                <w:rFonts w:ascii="Times New Roman" w:hAnsi="Times New Roman"/>
                <w:b/>
                <w:bCs/>
                <w:sz w:val="24"/>
                <w:szCs w:val="24"/>
              </w:rPr>
              <w:t>ПОГОДЖЕННЯ</w:t>
            </w:r>
            <w:r w:rsidRPr="00240654">
              <w:rPr>
                <w:rFonts w:ascii="Times New Roman" w:hAnsi="Times New Roman"/>
                <w:sz w:val="24"/>
                <w:szCs w:val="24"/>
              </w:rPr>
              <w:t xml:space="preserve"> </w:t>
            </w:r>
          </w:p>
          <w:p w:rsidR="009D5BDD" w:rsidRPr="00240654" w:rsidP="009F507C" w14:paraId="3B6055A7" w14:textId="77777777">
            <w:pPr>
              <w:pStyle w:val="ListParagraph"/>
              <w:numPr>
                <w:ilvl w:val="0"/>
                <w:numId w:val="14"/>
              </w:numPr>
              <w:spacing w:before="0" w:beforeAutospacing="0" w:after="0" w:afterAutospacing="0" w:line="240" w:lineRule="auto"/>
              <w:jc w:val="left"/>
              <w:rPr>
                <w:rFonts w:ascii="Times New Roman" w:hAnsi="Times New Roman"/>
                <w:sz w:val="24"/>
                <w:szCs w:val="24"/>
              </w:rPr>
            </w:pPr>
            <w:r w:rsidRPr="00240654">
              <w:rPr>
                <w:rFonts w:ascii="Times New Roman" w:hAnsi="Times New Roman"/>
                <w:sz w:val="24"/>
                <w:szCs w:val="24"/>
              </w:rPr>
              <w:t>профільному заступнику.</w:t>
            </w:r>
          </w:p>
        </w:tc>
        <w:tc>
          <w:tcPr>
            <w:tcW w:w="1985" w:type="dxa"/>
          </w:tcPr>
          <w:p w:rsidR="009D5BDD" w:rsidRPr="00240654" w:rsidP="009F507C" w14:paraId="79C2CC98"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412FD6C2" w14:textId="77777777">
            <w:pPr>
              <w:pStyle w:val="ListParagraph"/>
              <w:spacing w:after="0"/>
              <w:ind w:left="0"/>
              <w:rPr>
                <w:rFonts w:ascii="Times New Roman" w:hAnsi="Times New Roman"/>
                <w:sz w:val="24"/>
                <w:szCs w:val="24"/>
              </w:rPr>
            </w:pPr>
            <w:r w:rsidRPr="00240654">
              <w:rPr>
                <w:rFonts w:ascii="Times New Roman" w:hAnsi="Times New Roman"/>
                <w:sz w:val="24"/>
                <w:szCs w:val="24"/>
              </w:rPr>
              <w:t>Автор</w:t>
            </w:r>
          </w:p>
        </w:tc>
      </w:tr>
      <w:tr w14:paraId="797DA980" w14:textId="77777777" w:rsidTr="009F507C">
        <w:tblPrEx>
          <w:tblW w:w="9356" w:type="dxa"/>
          <w:tblInd w:w="137" w:type="dxa"/>
          <w:tblLayout w:type="fixed"/>
          <w:tblLook w:val="00A0"/>
        </w:tblPrEx>
        <w:trPr>
          <w:trHeight w:val="295"/>
        </w:trPr>
        <w:tc>
          <w:tcPr>
            <w:tcW w:w="822" w:type="dxa"/>
          </w:tcPr>
          <w:p w:rsidR="009D5BDD" w:rsidRPr="00240654" w:rsidP="009F507C" w14:paraId="5C72B0E3" w14:textId="77777777">
            <w:pPr>
              <w:pStyle w:val="ListParagraph"/>
              <w:ind w:left="0"/>
              <w:rPr>
                <w:rFonts w:ascii="Times New Roman" w:hAnsi="Times New Roman"/>
                <w:sz w:val="24"/>
                <w:szCs w:val="24"/>
              </w:rPr>
            </w:pPr>
            <w:r w:rsidRPr="00240654">
              <w:rPr>
                <w:rFonts w:ascii="Times New Roman" w:hAnsi="Times New Roman"/>
                <w:sz w:val="24"/>
                <w:szCs w:val="24"/>
              </w:rPr>
              <w:t>2(</w:t>
            </w:r>
            <w:r w:rsidRPr="00240654">
              <w:rPr>
                <w:rFonts w:ascii="Times New Roman" w:hAnsi="Times New Roman"/>
                <w:sz w:val="24"/>
                <w:szCs w:val="24"/>
                <w:shd w:val="clear" w:color="auto" w:fill="F8F8EF"/>
              </w:rPr>
              <w:t>ґ</w:t>
            </w:r>
            <w:r w:rsidRPr="00240654">
              <w:rPr>
                <w:rFonts w:ascii="Times New Roman" w:hAnsi="Times New Roman"/>
                <w:sz w:val="24"/>
                <w:szCs w:val="24"/>
              </w:rPr>
              <w:t>)</w:t>
            </w:r>
          </w:p>
        </w:tc>
        <w:tc>
          <w:tcPr>
            <w:tcW w:w="5273" w:type="dxa"/>
          </w:tcPr>
          <w:p w:rsidR="009D5BDD" w:rsidRPr="00240654" w:rsidP="009F507C" w14:paraId="36F8EE39" w14:textId="77777777">
            <w:pPr>
              <w:rPr>
                <w:rFonts w:ascii="Times New Roman" w:hAnsi="Times New Roman" w:cs="Times New Roman"/>
                <w:sz w:val="24"/>
                <w:szCs w:val="24"/>
              </w:rPr>
            </w:pPr>
            <w:r w:rsidRPr="00240654">
              <w:rPr>
                <w:rFonts w:ascii="Times New Roman" w:hAnsi="Times New Roman" w:cs="Times New Roman"/>
                <w:sz w:val="24"/>
                <w:szCs w:val="24"/>
              </w:rPr>
              <w:t xml:space="preserve">відправлення на </w:t>
            </w:r>
            <w:r w:rsidRPr="00240654">
              <w:rPr>
                <w:rFonts w:ascii="Times New Roman" w:hAnsi="Times New Roman" w:cs="Times New Roman"/>
                <w:b/>
                <w:bCs/>
                <w:sz w:val="24"/>
                <w:szCs w:val="24"/>
              </w:rPr>
              <w:t>ПІДПИС</w:t>
            </w:r>
            <w:r w:rsidRPr="00240654">
              <w:rPr>
                <w:rFonts w:ascii="Times New Roman" w:hAnsi="Times New Roman" w:cs="Times New Roman"/>
                <w:sz w:val="24"/>
                <w:szCs w:val="24"/>
              </w:rPr>
              <w:t xml:space="preserve"> - керуючому справами виконкому;</w:t>
            </w:r>
          </w:p>
        </w:tc>
        <w:tc>
          <w:tcPr>
            <w:tcW w:w="1985" w:type="dxa"/>
          </w:tcPr>
          <w:p w:rsidR="009D5BDD" w:rsidRPr="00240654" w:rsidP="009F507C" w14:paraId="06D7E0EB"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22DC538A"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r>
      <w:tr w14:paraId="65E01FEF" w14:textId="77777777" w:rsidTr="009F507C">
        <w:tblPrEx>
          <w:tblW w:w="9356" w:type="dxa"/>
          <w:tblInd w:w="137" w:type="dxa"/>
          <w:tblLayout w:type="fixed"/>
          <w:tblLook w:val="00A0"/>
        </w:tblPrEx>
        <w:trPr>
          <w:trHeight w:val="1422"/>
        </w:trPr>
        <w:tc>
          <w:tcPr>
            <w:tcW w:w="822" w:type="dxa"/>
          </w:tcPr>
          <w:p w:rsidR="009D5BDD" w:rsidRPr="00240654" w:rsidP="009F507C" w14:paraId="64DC8191" w14:textId="77777777">
            <w:pPr>
              <w:pStyle w:val="ListParagraph"/>
              <w:ind w:left="0"/>
              <w:rPr>
                <w:rFonts w:ascii="Times New Roman" w:hAnsi="Times New Roman"/>
                <w:sz w:val="24"/>
                <w:szCs w:val="24"/>
              </w:rPr>
            </w:pPr>
            <w:r w:rsidRPr="00240654">
              <w:rPr>
                <w:rFonts w:ascii="Times New Roman" w:hAnsi="Times New Roman"/>
                <w:sz w:val="24"/>
                <w:szCs w:val="24"/>
              </w:rPr>
              <w:t>2(</w:t>
            </w:r>
            <w:r w:rsidRPr="00240654">
              <w:rPr>
                <w:rFonts w:ascii="Times New Roman" w:hAnsi="Times New Roman"/>
                <w:sz w:val="24"/>
                <w:szCs w:val="24"/>
                <w:shd w:val="clear" w:color="auto" w:fill="F8F8EF"/>
              </w:rPr>
              <w:t>д</w:t>
            </w:r>
            <w:r w:rsidRPr="00240654">
              <w:rPr>
                <w:rFonts w:ascii="Times New Roman" w:hAnsi="Times New Roman"/>
                <w:sz w:val="24"/>
                <w:szCs w:val="24"/>
              </w:rPr>
              <w:t>)</w:t>
            </w:r>
          </w:p>
        </w:tc>
        <w:tc>
          <w:tcPr>
            <w:tcW w:w="5273" w:type="dxa"/>
          </w:tcPr>
          <w:p w:rsidR="009D5BDD" w:rsidRPr="00240654" w:rsidP="009F507C" w14:paraId="7A63916E" w14:textId="77777777">
            <w:pPr>
              <w:pStyle w:val="docdata"/>
              <w:spacing w:before="0" w:beforeAutospacing="0" w:after="160" w:afterAutospacing="0" w:line="256" w:lineRule="auto"/>
              <w:rPr>
                <w:b/>
                <w:bCs/>
              </w:rPr>
            </w:pPr>
            <w:r w:rsidRPr="00240654">
              <w:t xml:space="preserve">відправка на </w:t>
            </w:r>
            <w:r w:rsidRPr="00240654">
              <w:rPr>
                <w:b/>
                <w:bCs/>
              </w:rPr>
              <w:t>ОЗНАЙОМЛЕННЯ:</w:t>
            </w:r>
          </w:p>
          <w:p w:rsidR="009D5BDD" w:rsidRPr="00240654" w:rsidP="009F507C" w14:paraId="58CF2F88" w14:textId="77777777">
            <w:pPr>
              <w:pStyle w:val="docdata"/>
              <w:numPr>
                <w:ilvl w:val="0"/>
                <w:numId w:val="14"/>
              </w:numPr>
              <w:spacing w:before="0" w:beforeAutospacing="0" w:after="0" w:afterAutospacing="0" w:line="256" w:lineRule="auto"/>
            </w:pPr>
            <w:r w:rsidRPr="00240654">
              <w:rPr>
                <w:b/>
                <w:bCs/>
                <w:i/>
                <w:iCs/>
              </w:rPr>
              <w:t>обираємо «Розпорядження/</w:t>
            </w:r>
            <w:r w:rsidRPr="00240654">
              <w:rPr>
                <w:b/>
                <w:bCs/>
                <w:i/>
                <w:iCs/>
              </w:rPr>
              <w:t>Проєкти</w:t>
            </w:r>
            <w:r w:rsidRPr="00240654">
              <w:rPr>
                <w:b/>
                <w:bCs/>
                <w:i/>
                <w:iCs/>
              </w:rPr>
              <w:t xml:space="preserve"> рішень»;</w:t>
            </w:r>
          </w:p>
          <w:p w:rsidR="009D5BDD" w:rsidRPr="00240654" w:rsidP="009F507C" w14:paraId="1F5F56F0" w14:textId="77777777">
            <w:pPr>
              <w:pStyle w:val="docdata"/>
              <w:numPr>
                <w:ilvl w:val="0"/>
                <w:numId w:val="14"/>
              </w:numPr>
              <w:spacing w:before="0" w:beforeAutospacing="0" w:after="0" w:afterAutospacing="0" w:line="256" w:lineRule="auto"/>
            </w:pPr>
            <w:r w:rsidRPr="00240654">
              <w:rPr>
                <w:b/>
                <w:bCs/>
                <w:i/>
                <w:iCs/>
              </w:rPr>
              <w:t>обираємо</w:t>
            </w:r>
            <w:r w:rsidRPr="00240654">
              <w:rPr>
                <w:b/>
                <w:bCs/>
              </w:rPr>
              <w:t xml:space="preserve"> «Публікація»;</w:t>
            </w:r>
          </w:p>
          <w:p w:rsidR="009D5BDD" w:rsidRPr="00240654" w:rsidP="009F507C" w14:paraId="2797098F" w14:textId="77777777">
            <w:pPr>
              <w:rPr>
                <w:rFonts w:ascii="Times New Roman" w:hAnsi="Times New Roman" w:cs="Times New Roman"/>
                <w:sz w:val="24"/>
                <w:szCs w:val="24"/>
              </w:rPr>
            </w:pPr>
            <w:r w:rsidRPr="00240654">
              <w:rPr>
                <w:rFonts w:ascii="Times New Roman" w:hAnsi="Times New Roman" w:cs="Times New Roman"/>
                <w:b/>
                <w:bCs/>
                <w:i/>
                <w:iCs/>
                <w:sz w:val="24"/>
                <w:szCs w:val="24"/>
              </w:rPr>
              <w:t>керівники виконавчих органів, КП (</w:t>
            </w:r>
            <w:r w:rsidRPr="00240654">
              <w:rPr>
                <w:rFonts w:ascii="Times New Roman" w:hAnsi="Times New Roman" w:cs="Times New Roman"/>
                <w:b/>
                <w:bCs/>
                <w:i/>
                <w:sz w:val="24"/>
                <w:szCs w:val="24"/>
              </w:rPr>
              <w:t>за необхідності</w:t>
            </w:r>
            <w:r w:rsidRPr="00240654">
              <w:rPr>
                <w:rFonts w:ascii="Times New Roman" w:hAnsi="Times New Roman" w:cs="Times New Roman"/>
                <w:b/>
                <w:bCs/>
                <w:i/>
                <w:iCs/>
                <w:sz w:val="24"/>
                <w:szCs w:val="24"/>
              </w:rPr>
              <w:t>)</w:t>
            </w:r>
          </w:p>
        </w:tc>
        <w:tc>
          <w:tcPr>
            <w:tcW w:w="1985" w:type="dxa"/>
          </w:tcPr>
          <w:p w:rsidR="009D5BDD" w:rsidRPr="00240654" w:rsidP="009F507C" w14:paraId="68567AA7"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c>
          <w:tcPr>
            <w:tcW w:w="1276" w:type="dxa"/>
          </w:tcPr>
          <w:p w:rsidR="009D5BDD" w:rsidRPr="00240654" w:rsidP="009F507C" w14:paraId="58AC525A" w14:textId="77777777">
            <w:pPr>
              <w:pStyle w:val="ListParagraph"/>
              <w:ind w:left="0"/>
              <w:rPr>
                <w:rFonts w:ascii="Times New Roman" w:hAnsi="Times New Roman"/>
                <w:sz w:val="24"/>
                <w:szCs w:val="24"/>
              </w:rPr>
            </w:pPr>
            <w:r w:rsidRPr="00240654">
              <w:rPr>
                <w:rFonts w:ascii="Times New Roman" w:hAnsi="Times New Roman"/>
                <w:sz w:val="24"/>
                <w:szCs w:val="24"/>
              </w:rPr>
              <w:t>Автор</w:t>
            </w:r>
          </w:p>
        </w:tc>
      </w:tr>
      <w:tr w14:paraId="73AC8489" w14:textId="77777777" w:rsidTr="009F507C">
        <w:tblPrEx>
          <w:tblW w:w="9356" w:type="dxa"/>
          <w:tblInd w:w="137" w:type="dxa"/>
          <w:tblLayout w:type="fixed"/>
          <w:tblLook w:val="00A0"/>
        </w:tblPrEx>
        <w:trPr>
          <w:trHeight w:val="900"/>
        </w:trPr>
        <w:tc>
          <w:tcPr>
            <w:tcW w:w="822" w:type="dxa"/>
          </w:tcPr>
          <w:p w:rsidR="009D5BDD" w:rsidRPr="00240654" w:rsidP="009F507C" w14:paraId="6235FA79"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3</w:t>
            </w:r>
          </w:p>
        </w:tc>
        <w:tc>
          <w:tcPr>
            <w:tcW w:w="5273" w:type="dxa"/>
          </w:tcPr>
          <w:p w:rsidR="009D5BDD" w:rsidRPr="00240654" w:rsidP="009F507C" w14:paraId="4BD6EE51" w14:textId="77777777">
            <w:pPr>
              <w:pStyle w:val="ListParagraph"/>
              <w:ind w:left="0"/>
              <w:rPr>
                <w:rFonts w:ascii="Times New Roman" w:hAnsi="Times New Roman"/>
                <w:sz w:val="24"/>
                <w:szCs w:val="24"/>
              </w:rPr>
            </w:pPr>
            <w:r w:rsidRPr="00240654">
              <w:rPr>
                <w:rFonts w:ascii="Times New Roman" w:hAnsi="Times New Roman"/>
                <w:sz w:val="24"/>
                <w:szCs w:val="24"/>
              </w:rPr>
              <w:t>Публікація ПРОЕКТУ РІШЕННЯ на сайті</w:t>
            </w:r>
          </w:p>
        </w:tc>
        <w:tc>
          <w:tcPr>
            <w:tcW w:w="1985" w:type="dxa"/>
          </w:tcPr>
          <w:p w:rsidR="009D5BDD" w:rsidRPr="00240654" w:rsidP="009F507C" w14:paraId="0F8164A8" w14:textId="77777777">
            <w:pPr>
              <w:pStyle w:val="ListParagraph"/>
              <w:spacing w:line="240" w:lineRule="auto"/>
              <w:ind w:left="0"/>
              <w:rPr>
                <w:rFonts w:ascii="Times New Roman" w:hAnsi="Times New Roman"/>
                <w:sz w:val="24"/>
                <w:szCs w:val="24"/>
              </w:rPr>
            </w:pPr>
            <w:r w:rsidRPr="00240654">
              <w:rPr>
                <w:rFonts w:ascii="Times New Roman" w:hAnsi="Times New Roman"/>
                <w:sz w:val="24"/>
                <w:szCs w:val="24"/>
              </w:rPr>
              <w:t xml:space="preserve">Відділ інформаційної політики та </w:t>
            </w:r>
            <w:r w:rsidRPr="00240654">
              <w:rPr>
                <w:rFonts w:ascii="Times New Roman" w:hAnsi="Times New Roman"/>
                <w:sz w:val="24"/>
                <w:szCs w:val="24"/>
              </w:rPr>
              <w:t>зв'язків</w:t>
            </w:r>
            <w:r w:rsidRPr="00240654">
              <w:rPr>
                <w:rFonts w:ascii="Times New Roman" w:hAnsi="Times New Roman"/>
                <w:sz w:val="24"/>
                <w:szCs w:val="24"/>
              </w:rPr>
              <w:t xml:space="preserve"> з громадськістю</w:t>
            </w:r>
          </w:p>
        </w:tc>
        <w:tc>
          <w:tcPr>
            <w:tcW w:w="1276" w:type="dxa"/>
          </w:tcPr>
          <w:p w:rsidR="009D5BDD" w:rsidRPr="00240654" w:rsidP="009F507C" w14:paraId="71FF4297" w14:textId="77777777">
            <w:pPr>
              <w:pStyle w:val="ListParagraph"/>
              <w:ind w:left="0"/>
              <w:rPr>
                <w:rFonts w:ascii="Times New Roman" w:hAnsi="Times New Roman"/>
                <w:sz w:val="24"/>
                <w:szCs w:val="24"/>
              </w:rPr>
            </w:pPr>
            <w:r w:rsidRPr="00240654">
              <w:rPr>
                <w:rFonts w:ascii="Times New Roman" w:hAnsi="Times New Roman"/>
                <w:sz w:val="24"/>
                <w:szCs w:val="24"/>
              </w:rPr>
              <w:t>Виконавець</w:t>
            </w:r>
          </w:p>
          <w:p w:rsidR="009D5BDD" w:rsidRPr="00240654" w:rsidP="009F507C" w14:paraId="68AA9895" w14:textId="77777777">
            <w:pPr>
              <w:pStyle w:val="ListParagraph"/>
              <w:ind w:left="0"/>
              <w:rPr>
                <w:rFonts w:ascii="Times New Roman" w:hAnsi="Times New Roman"/>
                <w:sz w:val="24"/>
                <w:szCs w:val="24"/>
              </w:rPr>
            </w:pPr>
            <w:r w:rsidRPr="00240654">
              <w:rPr>
                <w:rFonts w:ascii="Times New Roman" w:eastAsia="Times New Roman" w:hAnsi="Times New Roman"/>
                <w:color w:val="000000"/>
                <w:sz w:val="24"/>
                <w:szCs w:val="24"/>
                <w:lang w:eastAsia="uk-UA"/>
              </w:rPr>
              <w:t>(відстежує)</w:t>
            </w:r>
          </w:p>
        </w:tc>
      </w:tr>
    </w:tbl>
    <w:p w:rsidR="009D5BDD" w:rsidRPr="00240654" w:rsidP="009D5BDD" w14:paraId="3C657800"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240654">
        <w:rPr>
          <w:rFonts w:ascii="Times New Roman" w:hAnsi="Times New Roman"/>
          <w:b/>
          <w:sz w:val="24"/>
          <w:szCs w:val="24"/>
        </w:rPr>
        <w:t>ЗВЕРТАЄМО  УВАГУ, що в разі необхідності оприлюднення на сайті</w:t>
      </w:r>
      <w:r w:rsidRPr="00240654">
        <w:rPr>
          <w:rFonts w:ascii="Times New Roman" w:hAnsi="Times New Roman"/>
          <w:b/>
          <w:i/>
          <w:sz w:val="24"/>
          <w:szCs w:val="24"/>
        </w:rPr>
        <w:t xml:space="preserve"> Проекту рішення або рішення</w:t>
      </w:r>
      <w:r w:rsidRPr="00240654">
        <w:rPr>
          <w:rFonts w:ascii="Times New Roman" w:hAnsi="Times New Roman"/>
          <w:b/>
          <w:sz w:val="24"/>
          <w:szCs w:val="24"/>
        </w:rPr>
        <w:t>, що мають персональні дані, в розділ «Прикріплені файли» ПЕРШИМ завантажувати ДОКУМЕНТ З ШИФРОВАНИМИ ДАНИМИ</w:t>
      </w:r>
    </w:p>
    <w:p w:rsidR="009D5BDD" w:rsidRPr="00240654" w:rsidP="009D5BDD" w14:paraId="1BB97823"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240654">
        <w:rPr>
          <w:rFonts w:ascii="Times New Roman" w:hAnsi="Times New Roman"/>
          <w:b/>
          <w:sz w:val="24"/>
          <w:szCs w:val="24"/>
        </w:rPr>
        <w:t>Ознаку «Додаток»  та «Головний документ» потрібно зазначати згідно таблиці: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56"/>
        <w:gridCol w:w="2253"/>
        <w:gridCol w:w="1842"/>
      </w:tblGrid>
      <w:tr w14:paraId="5AAE6B38" w14:textId="77777777" w:rsidTr="009F507C">
        <w:tblPrEx>
          <w:tblW w:w="0" w:type="auto"/>
          <w:tblInd w:w="137" w:type="dxa"/>
          <w:tblLook w:val="00A0"/>
        </w:tblPrEx>
        <w:tc>
          <w:tcPr>
            <w:tcW w:w="5256" w:type="dxa"/>
          </w:tcPr>
          <w:p w:rsidR="009D5BDD" w:rsidRPr="00240654" w:rsidP="009F507C" w14:paraId="35428BEA" w14:textId="77777777">
            <w:pPr>
              <w:spacing w:after="0" w:line="240" w:lineRule="auto"/>
              <w:rPr>
                <w:rFonts w:ascii="Times New Roman" w:hAnsi="Times New Roman" w:cs="Times New Roman"/>
                <w:b/>
                <w:bCs/>
                <w:sz w:val="24"/>
                <w:szCs w:val="24"/>
              </w:rPr>
            </w:pPr>
            <w:r w:rsidRPr="00240654">
              <w:rPr>
                <w:rFonts w:ascii="Times New Roman" w:hAnsi="Times New Roman" w:cs="Times New Roman"/>
                <w:b/>
                <w:bCs/>
                <w:sz w:val="24"/>
                <w:szCs w:val="24"/>
              </w:rPr>
              <w:t>Вид документа</w:t>
            </w:r>
          </w:p>
        </w:tc>
        <w:tc>
          <w:tcPr>
            <w:tcW w:w="2253" w:type="dxa"/>
          </w:tcPr>
          <w:p w:rsidR="009D5BDD" w:rsidRPr="00240654" w:rsidP="009F507C" w14:paraId="54FE687F" w14:textId="77777777">
            <w:pPr>
              <w:spacing w:after="0" w:line="240" w:lineRule="auto"/>
              <w:jc w:val="both"/>
              <w:rPr>
                <w:rFonts w:ascii="Times New Roman" w:hAnsi="Times New Roman" w:cs="Times New Roman"/>
                <w:b/>
                <w:bCs/>
                <w:sz w:val="24"/>
                <w:szCs w:val="24"/>
              </w:rPr>
            </w:pPr>
            <w:r w:rsidRPr="00240654">
              <w:rPr>
                <w:rFonts w:ascii="Times New Roman" w:hAnsi="Times New Roman" w:cs="Times New Roman"/>
                <w:b/>
                <w:bCs/>
                <w:sz w:val="24"/>
                <w:szCs w:val="24"/>
              </w:rPr>
              <w:t>Ознака «Головний документ»</w:t>
            </w:r>
          </w:p>
        </w:tc>
        <w:tc>
          <w:tcPr>
            <w:tcW w:w="1842" w:type="dxa"/>
          </w:tcPr>
          <w:p w:rsidR="009D5BDD" w:rsidRPr="00240654" w:rsidP="009F507C" w14:paraId="3EFBBDD5" w14:textId="77777777">
            <w:pPr>
              <w:spacing w:after="0" w:line="240" w:lineRule="auto"/>
              <w:rPr>
                <w:rFonts w:ascii="Times New Roman" w:hAnsi="Times New Roman" w:cs="Times New Roman"/>
                <w:b/>
                <w:bCs/>
                <w:sz w:val="24"/>
                <w:szCs w:val="24"/>
              </w:rPr>
            </w:pPr>
            <w:r w:rsidRPr="00240654">
              <w:rPr>
                <w:rFonts w:ascii="Times New Roman" w:hAnsi="Times New Roman" w:cs="Times New Roman"/>
                <w:b/>
                <w:bCs/>
                <w:sz w:val="24"/>
                <w:szCs w:val="24"/>
              </w:rPr>
              <w:t>Ознака «Додаток»</w:t>
            </w:r>
          </w:p>
        </w:tc>
      </w:tr>
      <w:tr w14:paraId="70F60B86" w14:textId="77777777" w:rsidTr="009F507C">
        <w:tblPrEx>
          <w:tblW w:w="0" w:type="auto"/>
          <w:tblInd w:w="137" w:type="dxa"/>
          <w:tblLook w:val="00A0"/>
        </w:tblPrEx>
        <w:trPr>
          <w:trHeight w:val="374"/>
        </w:trPr>
        <w:tc>
          <w:tcPr>
            <w:tcW w:w="5256" w:type="dxa"/>
          </w:tcPr>
          <w:p w:rsidR="009D5BDD" w:rsidRPr="00240654" w:rsidP="009F507C" w14:paraId="70543130"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 xml:space="preserve">Проект Рішення </w:t>
            </w:r>
          </w:p>
        </w:tc>
        <w:tc>
          <w:tcPr>
            <w:tcW w:w="2253" w:type="dxa"/>
          </w:tcPr>
          <w:p w:rsidR="009D5BDD" w:rsidRPr="00240654" w:rsidP="009F507C" w14:paraId="68EFE337"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c>
          <w:tcPr>
            <w:tcW w:w="1842" w:type="dxa"/>
          </w:tcPr>
          <w:p w:rsidR="009D5BDD" w:rsidRPr="00240654" w:rsidP="009F507C" w14:paraId="55EC9AA8"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r>
      <w:tr w14:paraId="245E1AAE" w14:textId="77777777" w:rsidTr="009F507C">
        <w:tblPrEx>
          <w:tblW w:w="0" w:type="auto"/>
          <w:tblInd w:w="137" w:type="dxa"/>
          <w:tblLook w:val="00A0"/>
        </w:tblPrEx>
        <w:trPr>
          <w:trHeight w:val="524"/>
        </w:trPr>
        <w:tc>
          <w:tcPr>
            <w:tcW w:w="5256" w:type="dxa"/>
          </w:tcPr>
          <w:p w:rsidR="009D5BDD" w:rsidRPr="00240654" w:rsidP="009F507C" w14:paraId="2A25147C"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Додаток рішення</w:t>
            </w:r>
          </w:p>
        </w:tc>
        <w:tc>
          <w:tcPr>
            <w:tcW w:w="2253" w:type="dxa"/>
          </w:tcPr>
          <w:p w:rsidR="009D5BDD" w:rsidRPr="00240654" w:rsidP="009F507C" w14:paraId="6B8F95D0"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c>
          <w:tcPr>
            <w:tcW w:w="1842" w:type="dxa"/>
          </w:tcPr>
          <w:p w:rsidR="009D5BDD" w:rsidRPr="00240654" w:rsidP="009F507C" w14:paraId="7E733250"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r>
      <w:tr w14:paraId="473DB36D" w14:textId="77777777" w:rsidTr="009F507C">
        <w:tblPrEx>
          <w:tblW w:w="0" w:type="auto"/>
          <w:tblInd w:w="137" w:type="dxa"/>
          <w:tblLook w:val="00A0"/>
        </w:tblPrEx>
        <w:tc>
          <w:tcPr>
            <w:tcW w:w="5256" w:type="dxa"/>
          </w:tcPr>
          <w:p w:rsidR="009D5BDD" w:rsidRPr="00240654" w:rsidP="009F507C" w14:paraId="4932432D"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Додаток додатку</w:t>
            </w:r>
          </w:p>
        </w:tc>
        <w:tc>
          <w:tcPr>
            <w:tcW w:w="2253" w:type="dxa"/>
          </w:tcPr>
          <w:p w:rsidR="009D5BDD" w:rsidRPr="00240654" w:rsidP="009F507C" w14:paraId="2847F781"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c>
          <w:tcPr>
            <w:tcW w:w="1842" w:type="dxa"/>
          </w:tcPr>
          <w:p w:rsidR="009D5BDD" w:rsidRPr="00240654" w:rsidP="009F507C" w14:paraId="6BEEE7C0"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r>
      <w:tr w14:paraId="6F1FB513" w14:textId="77777777" w:rsidTr="009F507C">
        <w:tblPrEx>
          <w:tblW w:w="0" w:type="auto"/>
          <w:tblInd w:w="137" w:type="dxa"/>
          <w:tblLook w:val="00A0"/>
        </w:tblPrEx>
        <w:tc>
          <w:tcPr>
            <w:tcW w:w="5256" w:type="dxa"/>
          </w:tcPr>
          <w:p w:rsidR="009D5BDD" w:rsidRPr="00240654" w:rsidP="009F507C" w14:paraId="25192E0C"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Акти</w:t>
            </w:r>
          </w:p>
        </w:tc>
        <w:tc>
          <w:tcPr>
            <w:tcW w:w="2253" w:type="dxa"/>
          </w:tcPr>
          <w:p w:rsidR="009D5BDD" w:rsidRPr="00240654" w:rsidP="009F507C" w14:paraId="520846D8"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c>
          <w:tcPr>
            <w:tcW w:w="1842" w:type="dxa"/>
          </w:tcPr>
          <w:p w:rsidR="009D5BDD" w:rsidRPr="00240654" w:rsidP="009F507C" w14:paraId="2292A70F" w14:textId="77777777">
            <w:pPr>
              <w:spacing w:after="0" w:line="240" w:lineRule="auto"/>
              <w:jc w:val="center"/>
              <w:rPr>
                <w:rFonts w:ascii="Times New Roman" w:hAnsi="Times New Roman" w:cs="Times New Roman"/>
                <w:sz w:val="24"/>
                <w:szCs w:val="24"/>
              </w:rPr>
            </w:pPr>
            <w:r w:rsidRPr="00240654">
              <w:rPr>
                <w:rFonts w:ascii="Segoe UI Symbol" w:eastAsia="Yu Gothic UI Semilight" w:hAnsi="Segoe UI Symbol" w:cs="Segoe UI Symbol"/>
                <w:sz w:val="24"/>
                <w:szCs w:val="24"/>
              </w:rPr>
              <w:t>✓</w:t>
            </w:r>
          </w:p>
        </w:tc>
      </w:tr>
      <w:tr w14:paraId="6C38F73E" w14:textId="77777777" w:rsidTr="009F507C">
        <w:tblPrEx>
          <w:tblW w:w="0" w:type="auto"/>
          <w:tblInd w:w="137" w:type="dxa"/>
          <w:tblLook w:val="00A0"/>
        </w:tblPrEx>
        <w:tc>
          <w:tcPr>
            <w:tcW w:w="5256" w:type="dxa"/>
          </w:tcPr>
          <w:p w:rsidR="009D5BDD" w:rsidRPr="00240654" w:rsidP="009F507C" w14:paraId="2E7296CF"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Інформація до рішення</w:t>
            </w:r>
          </w:p>
        </w:tc>
        <w:tc>
          <w:tcPr>
            <w:tcW w:w="2253" w:type="dxa"/>
          </w:tcPr>
          <w:p w:rsidR="009D5BDD" w:rsidRPr="00240654" w:rsidP="009F507C" w14:paraId="7D10553E"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c>
          <w:tcPr>
            <w:tcW w:w="1842" w:type="dxa"/>
          </w:tcPr>
          <w:p w:rsidR="009D5BDD" w:rsidRPr="00240654" w:rsidP="009F507C" w14:paraId="76A327C0"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r>
      <w:tr w14:paraId="7A9C96FD" w14:textId="77777777" w:rsidTr="009F507C">
        <w:tblPrEx>
          <w:tblW w:w="0" w:type="auto"/>
          <w:tblInd w:w="137" w:type="dxa"/>
          <w:tblLook w:val="00A0"/>
        </w:tblPrEx>
        <w:trPr>
          <w:trHeight w:val="400"/>
        </w:trPr>
        <w:tc>
          <w:tcPr>
            <w:tcW w:w="5256" w:type="dxa"/>
          </w:tcPr>
          <w:p w:rsidR="009D5BDD" w:rsidRPr="00240654" w:rsidP="009F507C" w14:paraId="60720786" w14:textId="77777777">
            <w:pPr>
              <w:spacing w:after="0" w:line="240" w:lineRule="auto"/>
              <w:rPr>
                <w:rFonts w:ascii="Times New Roman" w:hAnsi="Times New Roman" w:cs="Times New Roman"/>
                <w:sz w:val="24"/>
                <w:szCs w:val="24"/>
              </w:rPr>
            </w:pPr>
            <w:r w:rsidRPr="00240654">
              <w:rPr>
                <w:rFonts w:ascii="Times New Roman" w:hAnsi="Times New Roman" w:cs="Times New Roman"/>
                <w:sz w:val="24"/>
                <w:szCs w:val="24"/>
              </w:rPr>
              <w:t>Інші супроводжуючі листи</w:t>
            </w:r>
          </w:p>
        </w:tc>
        <w:tc>
          <w:tcPr>
            <w:tcW w:w="2253" w:type="dxa"/>
          </w:tcPr>
          <w:p w:rsidR="009D5BDD" w:rsidRPr="00240654" w:rsidP="009F507C" w14:paraId="11977F37"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c>
          <w:tcPr>
            <w:tcW w:w="1842" w:type="dxa"/>
          </w:tcPr>
          <w:p w:rsidR="009D5BDD" w:rsidRPr="00240654" w:rsidP="009F507C" w14:paraId="7BF82B28" w14:textId="77777777">
            <w:pPr>
              <w:spacing w:after="0" w:line="240" w:lineRule="auto"/>
              <w:jc w:val="center"/>
              <w:rPr>
                <w:rFonts w:ascii="Times New Roman" w:hAnsi="Times New Roman" w:cs="Times New Roman"/>
                <w:sz w:val="24"/>
                <w:szCs w:val="24"/>
              </w:rPr>
            </w:pPr>
            <w:r w:rsidRPr="00240654">
              <w:rPr>
                <w:rFonts w:ascii="MS Mincho" w:eastAsia="MS Mincho" w:hAnsi="MS Mincho" w:cs="MS Mincho" w:hint="eastAsia"/>
                <w:sz w:val="24"/>
                <w:szCs w:val="24"/>
              </w:rPr>
              <w:t>╳</w:t>
            </w:r>
          </w:p>
        </w:tc>
      </w:tr>
    </w:tbl>
    <w:p w:rsidR="009D5BDD" w:rsidP="009D5BDD" w14:paraId="645952AE" w14:textId="77777777">
      <w:pPr>
        <w:spacing w:after="0" w:line="240" w:lineRule="auto"/>
        <w:rPr>
          <w:rFonts w:ascii="Times New Roman" w:hAnsi="Times New Roman" w:cs="Times New Roman"/>
          <w:sz w:val="24"/>
          <w:szCs w:val="24"/>
        </w:rPr>
      </w:pPr>
    </w:p>
    <w:p w:rsidR="009D5BDD" w:rsidP="009D5BDD" w14:paraId="51C5D74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rsidR="009D5BDD" w:rsidP="009D5BDD" w14:paraId="2DE047C9" w14:textId="77777777">
      <w:pPr>
        <w:rPr>
          <w:rFonts w:ascii="Times New Roman" w:hAnsi="Times New Roman" w:cs="Times New Roman"/>
          <w:sz w:val="24"/>
          <w:szCs w:val="24"/>
        </w:rPr>
      </w:pPr>
      <w:r>
        <w:rPr>
          <w:rFonts w:ascii="Times New Roman" w:hAnsi="Times New Roman" w:cs="Times New Roman"/>
          <w:sz w:val="24"/>
          <w:szCs w:val="24"/>
        </w:rPr>
        <w:br w:type="page"/>
      </w:r>
    </w:p>
    <w:p w:rsidR="009D5BDD" w:rsidP="009D5BDD" w14:paraId="102EBC12"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18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BF1AE0B" w14:textId="77777777">
      <w:pPr>
        <w:pStyle w:val="Heading1"/>
        <w:spacing w:before="0" w:line="240" w:lineRule="auto"/>
      </w:pPr>
      <w:r w:rsidRPr="00C0277C">
        <w:t xml:space="preserve">Технологічна картка створення нормативно-правового </w:t>
      </w:r>
      <w:r w:rsidRPr="00C0277C">
        <w:t>проєкту</w:t>
      </w:r>
      <w:r w:rsidRPr="00C0277C">
        <w:t xml:space="preserve"> документа –</w:t>
      </w:r>
    </w:p>
    <w:p w:rsidR="009D5BDD" w:rsidP="009D5BDD" w14:paraId="31AEBBFB" w14:textId="77777777">
      <w:pPr>
        <w:pStyle w:val="Heading1"/>
        <w:spacing w:before="0" w:line="240" w:lineRule="auto"/>
      </w:pPr>
      <w:r w:rsidRPr="00C0277C">
        <w:t xml:space="preserve"> ПРОЄКТ РІШЕННЯ МІСЬКОЇ РАДИ</w:t>
      </w:r>
    </w:p>
    <w:p w:rsidR="009D5BDD" w:rsidRPr="002C5E97" w:rsidP="009D5BDD" w14:paraId="176E59E3" w14:textId="77777777"/>
    <w:tbl>
      <w:tblPr>
        <w:tblStyle w:val="TableGrid"/>
        <w:tblW w:w="9498" w:type="dxa"/>
        <w:tblInd w:w="-147" w:type="dxa"/>
        <w:tblLook w:val="04A0"/>
      </w:tblPr>
      <w:tblGrid>
        <w:gridCol w:w="904"/>
        <w:gridCol w:w="5168"/>
        <w:gridCol w:w="1937"/>
        <w:gridCol w:w="1489"/>
      </w:tblGrid>
      <w:tr w14:paraId="1D20E39C" w14:textId="77777777" w:rsidTr="009F507C">
        <w:tblPrEx>
          <w:tblW w:w="9498" w:type="dxa"/>
          <w:tblInd w:w="-147" w:type="dxa"/>
          <w:tblLook w:val="04A0"/>
        </w:tblPrEx>
        <w:tc>
          <w:tcPr>
            <w:tcW w:w="921" w:type="dxa"/>
          </w:tcPr>
          <w:p w:rsidR="009D5BDD" w:rsidRPr="002C5E97" w:rsidP="009F507C" w14:paraId="7F7B1ACC" w14:textId="77777777">
            <w:pPr>
              <w:pStyle w:val="ListParagraph"/>
              <w:ind w:left="0"/>
              <w:jc w:val="center"/>
              <w:rPr>
                <w:rFonts w:ascii="Times New Roman" w:hAnsi="Times New Roman"/>
                <w:b/>
                <w:iCs/>
                <w:sz w:val="24"/>
                <w:szCs w:val="24"/>
                <w:u w:val="single"/>
                <w:lang w:val="uk-UA"/>
              </w:rPr>
            </w:pPr>
            <w:r w:rsidRPr="002C5E97">
              <w:rPr>
                <w:rFonts w:ascii="Times New Roman" w:hAnsi="Times New Roman"/>
                <w:b/>
                <w:iCs/>
                <w:sz w:val="24"/>
                <w:szCs w:val="24"/>
                <w:u w:val="single"/>
                <w:lang w:val="uk-UA"/>
              </w:rPr>
              <w:t>№</w:t>
            </w:r>
          </w:p>
        </w:tc>
        <w:tc>
          <w:tcPr>
            <w:tcW w:w="5226" w:type="dxa"/>
          </w:tcPr>
          <w:p w:rsidR="009D5BDD" w:rsidRPr="002C5E97" w:rsidP="009F507C" w14:paraId="30C0134C" w14:textId="77777777">
            <w:pPr>
              <w:pStyle w:val="ListParagraph"/>
              <w:ind w:left="0"/>
              <w:jc w:val="center"/>
              <w:rPr>
                <w:rFonts w:ascii="Times New Roman" w:hAnsi="Times New Roman"/>
                <w:b/>
                <w:iCs/>
                <w:sz w:val="24"/>
                <w:szCs w:val="24"/>
                <w:u w:val="single"/>
                <w:lang w:val="uk-UA"/>
              </w:rPr>
            </w:pPr>
            <w:r w:rsidRPr="002C5E97">
              <w:rPr>
                <w:rFonts w:ascii="Times New Roman" w:hAnsi="Times New Roman"/>
                <w:b/>
                <w:iCs/>
                <w:sz w:val="24"/>
                <w:szCs w:val="24"/>
                <w:u w:val="single"/>
                <w:lang w:val="uk-UA"/>
              </w:rPr>
              <w:t>Функція</w:t>
            </w:r>
          </w:p>
        </w:tc>
        <w:tc>
          <w:tcPr>
            <w:tcW w:w="1862" w:type="dxa"/>
          </w:tcPr>
          <w:p w:rsidR="009D5BDD" w:rsidRPr="002C5E97" w:rsidP="009F507C" w14:paraId="53B128F1" w14:textId="77777777">
            <w:pPr>
              <w:pStyle w:val="ListParagraph"/>
              <w:ind w:left="0"/>
              <w:jc w:val="center"/>
              <w:rPr>
                <w:rFonts w:ascii="Times New Roman" w:hAnsi="Times New Roman"/>
                <w:b/>
                <w:iCs/>
                <w:sz w:val="24"/>
                <w:szCs w:val="24"/>
                <w:u w:val="single"/>
                <w:lang w:val="uk-UA"/>
              </w:rPr>
            </w:pPr>
            <w:r w:rsidRPr="002C5E97">
              <w:rPr>
                <w:rFonts w:ascii="Times New Roman" w:hAnsi="Times New Roman"/>
                <w:b/>
                <w:iCs/>
                <w:sz w:val="24"/>
                <w:szCs w:val="24"/>
                <w:u w:val="single"/>
                <w:lang w:val="uk-UA"/>
              </w:rPr>
              <w:t>Відповідальний</w:t>
            </w:r>
          </w:p>
        </w:tc>
        <w:tc>
          <w:tcPr>
            <w:tcW w:w="1489" w:type="dxa"/>
          </w:tcPr>
          <w:p w:rsidR="009D5BDD" w:rsidRPr="002C5E97" w:rsidP="009F507C" w14:paraId="4E7C99B0" w14:textId="77777777">
            <w:pPr>
              <w:pStyle w:val="ListParagraph"/>
              <w:ind w:left="0"/>
              <w:jc w:val="center"/>
              <w:rPr>
                <w:rFonts w:ascii="Times New Roman" w:hAnsi="Times New Roman"/>
                <w:b/>
                <w:iCs/>
                <w:sz w:val="24"/>
                <w:szCs w:val="24"/>
                <w:u w:val="single"/>
                <w:lang w:val="uk-UA"/>
              </w:rPr>
            </w:pPr>
            <w:r w:rsidRPr="002C5E97">
              <w:rPr>
                <w:rFonts w:ascii="Times New Roman" w:hAnsi="Times New Roman"/>
                <w:b/>
                <w:iCs/>
                <w:sz w:val="24"/>
                <w:szCs w:val="24"/>
                <w:u w:val="single"/>
                <w:lang w:val="uk-UA"/>
              </w:rPr>
              <w:t>Роль</w:t>
            </w:r>
          </w:p>
        </w:tc>
      </w:tr>
      <w:tr w14:paraId="1DE42F3A" w14:textId="77777777" w:rsidTr="009F507C">
        <w:tblPrEx>
          <w:tblW w:w="9498" w:type="dxa"/>
          <w:tblInd w:w="-147" w:type="dxa"/>
          <w:tblLook w:val="04A0"/>
        </w:tblPrEx>
        <w:tc>
          <w:tcPr>
            <w:tcW w:w="921" w:type="dxa"/>
          </w:tcPr>
          <w:p w:rsidR="009D5BDD" w:rsidRPr="00055E64" w:rsidP="009F507C" w14:paraId="11C89604" w14:textId="77777777">
            <w:pPr>
              <w:rPr>
                <w:rFonts w:ascii="Times New Roman" w:hAnsi="Times New Roman"/>
                <w:sz w:val="24"/>
                <w:szCs w:val="24"/>
                <w:lang w:val="uk-UA"/>
              </w:rPr>
            </w:pPr>
            <w:r>
              <w:rPr>
                <w:rFonts w:ascii="Times New Roman" w:hAnsi="Times New Roman"/>
                <w:sz w:val="24"/>
                <w:szCs w:val="24"/>
                <w:lang w:val="uk-UA"/>
              </w:rPr>
              <w:t>1</w:t>
            </w:r>
          </w:p>
        </w:tc>
        <w:tc>
          <w:tcPr>
            <w:tcW w:w="5226" w:type="dxa"/>
          </w:tcPr>
          <w:p w:rsidR="009D5BDD" w:rsidRPr="00C0277C" w:rsidP="009F507C" w14:paraId="572FCFB9"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 xml:space="preserve">Створення картки нормативно-правового </w:t>
            </w:r>
            <w:r w:rsidRPr="00C0277C">
              <w:rPr>
                <w:rFonts w:ascii="Times New Roman" w:hAnsi="Times New Roman"/>
                <w:sz w:val="24"/>
                <w:szCs w:val="24"/>
                <w:lang w:val="uk-UA"/>
              </w:rPr>
              <w:t>проєкту</w:t>
            </w:r>
            <w:r w:rsidRPr="00C0277C">
              <w:rPr>
                <w:rFonts w:ascii="Times New Roman" w:hAnsi="Times New Roman"/>
                <w:b/>
                <w:sz w:val="24"/>
                <w:szCs w:val="24"/>
                <w:lang w:val="uk-UA"/>
              </w:rPr>
              <w:t xml:space="preserve"> </w:t>
            </w:r>
            <w:r w:rsidRPr="00C0277C">
              <w:rPr>
                <w:rFonts w:ascii="Times New Roman" w:hAnsi="Times New Roman"/>
                <w:sz w:val="24"/>
                <w:szCs w:val="24"/>
                <w:lang w:val="uk-UA"/>
              </w:rPr>
              <w:t xml:space="preserve">документа (в розділі Проекти – Нормативно-правові </w:t>
            </w:r>
            <w:r w:rsidRPr="00C0277C">
              <w:rPr>
                <w:rFonts w:ascii="Times New Roman" w:hAnsi="Times New Roman"/>
                <w:sz w:val="24"/>
                <w:szCs w:val="24"/>
                <w:lang w:val="uk-UA"/>
              </w:rPr>
              <w:t>орг</w:t>
            </w:r>
            <w:r w:rsidRPr="00C0277C">
              <w:rPr>
                <w:rFonts w:ascii="Times New Roman" w:hAnsi="Times New Roman"/>
                <w:sz w:val="24"/>
                <w:szCs w:val="24"/>
                <w:lang w:val="uk-UA"/>
              </w:rPr>
              <w:t>.-</w:t>
            </w:r>
            <w:r w:rsidRPr="00C0277C">
              <w:rPr>
                <w:rFonts w:ascii="Times New Roman" w:hAnsi="Times New Roman"/>
                <w:sz w:val="24"/>
                <w:szCs w:val="24"/>
                <w:lang w:val="uk-UA"/>
              </w:rPr>
              <w:t>розп</w:t>
            </w:r>
            <w:r w:rsidRPr="00C0277C">
              <w:rPr>
                <w:rFonts w:ascii="Times New Roman" w:hAnsi="Times New Roman"/>
                <w:sz w:val="24"/>
                <w:szCs w:val="24"/>
                <w:lang w:val="uk-UA"/>
              </w:rPr>
              <w:t>.)</w:t>
            </w:r>
          </w:p>
        </w:tc>
        <w:tc>
          <w:tcPr>
            <w:tcW w:w="1862" w:type="dxa"/>
          </w:tcPr>
          <w:p w:rsidR="009D5BDD" w:rsidRPr="00C0277C" w:rsidP="009F507C" w14:paraId="6040D5DB"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 xml:space="preserve">Автор </w:t>
            </w:r>
          </w:p>
        </w:tc>
        <w:tc>
          <w:tcPr>
            <w:tcW w:w="1489" w:type="dxa"/>
          </w:tcPr>
          <w:p w:rsidR="009D5BDD" w:rsidRPr="00C0277C" w:rsidP="009F507C" w14:paraId="325910BF"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 xml:space="preserve">Автор </w:t>
            </w:r>
          </w:p>
        </w:tc>
      </w:tr>
      <w:tr w14:paraId="7D335CF3" w14:textId="77777777" w:rsidTr="009F507C">
        <w:tblPrEx>
          <w:tblW w:w="9498" w:type="dxa"/>
          <w:tblInd w:w="-147" w:type="dxa"/>
          <w:tblLook w:val="04A0"/>
        </w:tblPrEx>
        <w:tc>
          <w:tcPr>
            <w:tcW w:w="921" w:type="dxa"/>
          </w:tcPr>
          <w:p w:rsidR="009D5BDD" w:rsidRPr="00055E64" w:rsidP="009F507C" w14:paraId="55F4949E" w14:textId="77777777">
            <w:pPr>
              <w:rPr>
                <w:rFonts w:ascii="Times New Roman" w:hAnsi="Times New Roman"/>
                <w:b/>
                <w:bCs/>
                <w:sz w:val="24"/>
                <w:szCs w:val="24"/>
                <w:lang w:val="uk-UA"/>
              </w:rPr>
            </w:pPr>
            <w:r>
              <w:rPr>
                <w:rFonts w:ascii="Times New Roman" w:hAnsi="Times New Roman"/>
                <w:b/>
                <w:bCs/>
                <w:sz w:val="24"/>
                <w:szCs w:val="24"/>
                <w:lang w:val="uk-UA"/>
              </w:rPr>
              <w:t>2</w:t>
            </w:r>
          </w:p>
        </w:tc>
        <w:tc>
          <w:tcPr>
            <w:tcW w:w="5226" w:type="dxa"/>
          </w:tcPr>
          <w:p w:rsidR="009D5BDD" w:rsidRPr="00C0277C" w:rsidP="009F507C" w14:paraId="22F6555B"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Заповнення картки (перейти у Картка-Відкрити РК):</w:t>
            </w:r>
          </w:p>
          <w:p w:rsidR="009D5BDD" w:rsidRPr="00C0277C" w:rsidP="009F507C" w14:paraId="5F35435F"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Справа</w:t>
            </w:r>
          </w:p>
          <w:p w:rsidR="009D5BDD" w:rsidRPr="00C0277C" w:rsidP="009F507C" w14:paraId="19668003"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Арк</w:t>
            </w:r>
            <w:r w:rsidRPr="00C0277C">
              <w:rPr>
                <w:rFonts w:ascii="Times New Roman" w:hAnsi="Times New Roman"/>
                <w:sz w:val="24"/>
                <w:szCs w:val="24"/>
                <w:lang w:val="uk-UA"/>
              </w:rPr>
              <w:t>/дод.</w:t>
            </w:r>
          </w:p>
          <w:p w:rsidR="009D5BDD" w:rsidRPr="00C0277C" w:rsidP="009F507C" w14:paraId="0C49A72B"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Вид документа - «</w:t>
            </w:r>
            <w:r w:rsidRPr="00C0277C">
              <w:rPr>
                <w:rFonts w:ascii="Times New Roman" w:hAnsi="Times New Roman"/>
                <w:b/>
                <w:bCs/>
                <w:sz w:val="24"/>
                <w:szCs w:val="24"/>
                <w:lang w:val="uk-UA"/>
              </w:rPr>
              <w:t>Проект рішення сесії</w:t>
            </w:r>
            <w:r w:rsidRPr="00C0277C">
              <w:rPr>
                <w:rFonts w:ascii="Times New Roman" w:hAnsi="Times New Roman"/>
                <w:sz w:val="24"/>
                <w:szCs w:val="24"/>
                <w:lang w:val="uk-UA"/>
              </w:rPr>
              <w:t>»</w:t>
            </w:r>
          </w:p>
          <w:p w:rsidR="009D5BDD" w:rsidRPr="00C0277C" w:rsidP="009F507C" w14:paraId="009ED951"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Характер питання</w:t>
            </w:r>
          </w:p>
          <w:p w:rsidR="009D5BDD" w:rsidRPr="00C0277C" w:rsidP="009F507C" w14:paraId="6903B0D8"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Статус - «</w:t>
            </w:r>
            <w:r w:rsidRPr="00C0277C">
              <w:rPr>
                <w:rFonts w:ascii="Times New Roman" w:hAnsi="Times New Roman"/>
                <w:b/>
                <w:bCs/>
                <w:sz w:val="24"/>
                <w:szCs w:val="24"/>
                <w:lang w:val="uk-UA"/>
              </w:rPr>
              <w:t>Поточна редакція</w:t>
            </w:r>
            <w:r w:rsidRPr="00C0277C">
              <w:rPr>
                <w:rFonts w:ascii="Times New Roman" w:hAnsi="Times New Roman"/>
                <w:sz w:val="24"/>
                <w:szCs w:val="24"/>
                <w:lang w:val="uk-UA"/>
              </w:rPr>
              <w:t>»</w:t>
            </w:r>
          </w:p>
          <w:p w:rsidR="009D5BDD" w:rsidRPr="00C0277C" w:rsidP="009F507C" w14:paraId="4DA4460E"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Короткий зміст</w:t>
            </w:r>
            <w:r w:rsidRPr="00C0277C">
              <w:rPr>
                <w:rFonts w:ascii="Times New Roman" w:hAnsi="Times New Roman"/>
                <w:sz w:val="24"/>
                <w:szCs w:val="24"/>
              </w:rPr>
              <w:t xml:space="preserve"> </w:t>
            </w:r>
            <w:r w:rsidRPr="00C0277C">
              <w:rPr>
                <w:rFonts w:ascii="Times New Roman" w:hAnsi="Times New Roman"/>
                <w:i/>
                <w:iCs/>
                <w:sz w:val="24"/>
                <w:szCs w:val="24"/>
              </w:rPr>
              <w:t>(</w:t>
            </w:r>
            <w:r w:rsidRPr="00C0277C">
              <w:rPr>
                <w:rFonts w:ascii="Times New Roman" w:hAnsi="Times New Roman"/>
                <w:i/>
                <w:iCs/>
                <w:sz w:val="24"/>
                <w:szCs w:val="24"/>
              </w:rPr>
              <w:t>назва</w:t>
            </w:r>
            <w:r w:rsidRPr="00C0277C">
              <w:rPr>
                <w:rFonts w:ascii="Times New Roman" w:hAnsi="Times New Roman"/>
                <w:i/>
                <w:iCs/>
                <w:sz w:val="24"/>
                <w:szCs w:val="24"/>
              </w:rPr>
              <w:t xml:space="preserve"> </w:t>
            </w:r>
            <w:r w:rsidRPr="00C0277C">
              <w:rPr>
                <w:rFonts w:ascii="Times New Roman" w:hAnsi="Times New Roman"/>
                <w:b/>
                <w:bCs/>
                <w:sz w:val="24"/>
                <w:szCs w:val="24"/>
                <w:lang w:val="uk-UA"/>
              </w:rPr>
              <w:t>ПРОЕКТУ РІШЕННЯ</w:t>
            </w:r>
            <w:r w:rsidRPr="00C0277C">
              <w:rPr>
                <w:rFonts w:ascii="Times New Roman" w:hAnsi="Times New Roman"/>
                <w:i/>
                <w:iCs/>
                <w:sz w:val="24"/>
                <w:szCs w:val="24"/>
              </w:rPr>
              <w:t>)</w:t>
            </w:r>
          </w:p>
          <w:p w:rsidR="009D5BDD" w:rsidRPr="00C0277C" w:rsidP="009F507C" w14:paraId="3220687E" w14:textId="77777777">
            <w:pPr>
              <w:pStyle w:val="ListParagraph"/>
              <w:numPr>
                <w:ilvl w:val="0"/>
                <w:numId w:val="14"/>
              </w:numPr>
              <w:spacing w:before="0" w:beforeAutospacing="0" w:after="160" w:afterAutospacing="0" w:line="259" w:lineRule="auto"/>
              <w:jc w:val="left"/>
              <w:rPr>
                <w:rFonts w:ascii="Times New Roman" w:hAnsi="Times New Roman"/>
                <w:b/>
                <w:bCs/>
                <w:sz w:val="24"/>
                <w:szCs w:val="24"/>
                <w:lang w:val="uk-UA"/>
              </w:rPr>
            </w:pPr>
            <w:r w:rsidRPr="00C0277C">
              <w:rPr>
                <w:rFonts w:ascii="Times New Roman" w:hAnsi="Times New Roman"/>
                <w:sz w:val="24"/>
                <w:szCs w:val="24"/>
                <w:lang w:val="uk-UA"/>
              </w:rPr>
              <w:t xml:space="preserve">За підписом </w:t>
            </w:r>
            <w:r w:rsidRPr="00C0277C">
              <w:rPr>
                <w:rFonts w:ascii="Times New Roman" w:hAnsi="Times New Roman"/>
                <w:b/>
                <w:bCs/>
                <w:sz w:val="24"/>
                <w:szCs w:val="24"/>
                <w:lang w:val="uk-UA"/>
              </w:rPr>
              <w:t>(міський голова/секретар міської ради)</w:t>
            </w:r>
          </w:p>
          <w:p w:rsidR="009D5BDD" w:rsidRPr="00C0277C" w:rsidP="009F507C" w14:paraId="205588B6"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 xml:space="preserve">Дата документа </w:t>
            </w:r>
            <w:r w:rsidRPr="00C0277C">
              <w:rPr>
                <w:rFonts w:ascii="Times New Roman" w:hAnsi="Times New Roman"/>
                <w:i/>
                <w:iCs/>
                <w:sz w:val="24"/>
                <w:szCs w:val="24"/>
                <w:lang w:val="uk-UA"/>
              </w:rPr>
              <w:t>(</w:t>
            </w:r>
            <w:r w:rsidRPr="00C0277C">
              <w:rPr>
                <w:rFonts w:ascii="Times New Roman" w:hAnsi="Times New Roman"/>
                <w:b/>
                <w:bCs/>
                <w:i/>
                <w:iCs/>
                <w:sz w:val="24"/>
                <w:szCs w:val="24"/>
                <w:lang w:val="uk-UA"/>
              </w:rPr>
              <w:t>дата підготовки документа</w:t>
            </w:r>
            <w:r w:rsidRPr="00C0277C">
              <w:rPr>
                <w:rFonts w:ascii="Times New Roman" w:hAnsi="Times New Roman"/>
                <w:i/>
                <w:iCs/>
                <w:sz w:val="24"/>
                <w:szCs w:val="24"/>
                <w:lang w:val="uk-UA"/>
              </w:rPr>
              <w:t>)</w:t>
            </w:r>
          </w:p>
          <w:p w:rsidR="009D5BDD" w:rsidRPr="00C0277C" w:rsidP="009F507C" w14:paraId="0C6A66EB"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 xml:space="preserve">Підготував – </w:t>
            </w:r>
            <w:r w:rsidRPr="00C0277C">
              <w:rPr>
                <w:rFonts w:ascii="Times New Roman" w:hAnsi="Times New Roman"/>
                <w:i/>
                <w:iCs/>
                <w:sz w:val="24"/>
                <w:szCs w:val="24"/>
                <w:lang w:val="uk-UA"/>
              </w:rPr>
              <w:t>(</w:t>
            </w:r>
            <w:r w:rsidRPr="00C0277C">
              <w:rPr>
                <w:rFonts w:ascii="Times New Roman" w:hAnsi="Times New Roman"/>
                <w:b/>
                <w:bCs/>
                <w:i/>
                <w:iCs/>
                <w:sz w:val="24"/>
                <w:szCs w:val="24"/>
                <w:lang w:val="uk-UA"/>
              </w:rPr>
              <w:t>подавач</w:t>
            </w:r>
            <w:r w:rsidRPr="00C0277C">
              <w:rPr>
                <w:rFonts w:ascii="Times New Roman" w:hAnsi="Times New Roman"/>
                <w:b/>
                <w:bCs/>
                <w:i/>
                <w:iCs/>
                <w:sz w:val="24"/>
                <w:szCs w:val="24"/>
                <w:lang w:val="uk-UA"/>
              </w:rPr>
              <w:t xml:space="preserve"> – керівник підрозділу</w:t>
            </w:r>
            <w:r w:rsidRPr="00C0277C">
              <w:rPr>
                <w:rFonts w:ascii="Times New Roman" w:hAnsi="Times New Roman"/>
                <w:i/>
                <w:iCs/>
                <w:sz w:val="24"/>
                <w:szCs w:val="24"/>
                <w:lang w:val="uk-UA"/>
              </w:rPr>
              <w:t>)</w:t>
            </w:r>
          </w:p>
          <w:p w:rsidR="009D5BDD" w:rsidRPr="00C0277C" w:rsidP="009F507C" w14:paraId="68FAECB5"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Внесення інформації в «</w:t>
            </w:r>
            <w:r w:rsidRPr="00C0277C">
              <w:rPr>
                <w:rFonts w:ascii="Times New Roman" w:hAnsi="Times New Roman"/>
                <w:b/>
                <w:bCs/>
                <w:sz w:val="24"/>
                <w:szCs w:val="24"/>
                <w:lang w:val="uk-UA"/>
              </w:rPr>
              <w:t>Підлеглі переліки</w:t>
            </w:r>
            <w:r w:rsidRPr="00C0277C">
              <w:rPr>
                <w:rFonts w:ascii="Times New Roman" w:hAnsi="Times New Roman"/>
                <w:sz w:val="24"/>
                <w:szCs w:val="24"/>
                <w:lang w:val="uk-UA"/>
              </w:rPr>
              <w:t xml:space="preserve">»: </w:t>
            </w:r>
          </w:p>
          <w:p w:rsidR="009D5BDD" w:rsidRPr="00C0277C" w:rsidP="009F507C" w14:paraId="7D57C374"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в графі «</w:t>
            </w:r>
            <w:r w:rsidRPr="00C0277C">
              <w:rPr>
                <w:rFonts w:ascii="Times New Roman" w:hAnsi="Times New Roman"/>
                <w:b/>
                <w:bCs/>
                <w:sz w:val="24"/>
                <w:szCs w:val="24"/>
                <w:lang w:val="uk-UA"/>
              </w:rPr>
              <w:t xml:space="preserve">Зв'язок з документами» </w:t>
            </w:r>
            <w:r w:rsidRPr="00C0277C">
              <w:rPr>
                <w:rFonts w:ascii="Times New Roman" w:hAnsi="Times New Roman"/>
                <w:b/>
                <w:bCs/>
                <w:i/>
                <w:iCs/>
                <w:sz w:val="24"/>
                <w:szCs w:val="24"/>
                <w:lang w:val="uk-UA"/>
              </w:rPr>
              <w:t>(</w:t>
            </w:r>
            <w:r w:rsidRPr="00C0277C">
              <w:rPr>
                <w:rFonts w:ascii="Times New Roman" w:hAnsi="Times New Roman"/>
                <w:i/>
                <w:iCs/>
                <w:sz w:val="24"/>
                <w:szCs w:val="24"/>
                <w:u w:val="single"/>
                <w:lang w:val="uk-UA"/>
              </w:rPr>
              <w:t>приєднується</w:t>
            </w:r>
            <w:r w:rsidRPr="00C0277C">
              <w:rPr>
                <w:rFonts w:ascii="Times New Roman" w:hAnsi="Times New Roman"/>
                <w:b/>
                <w:bCs/>
                <w:i/>
                <w:iCs/>
                <w:sz w:val="24"/>
                <w:szCs w:val="24"/>
                <w:lang w:val="uk-UA"/>
              </w:rPr>
              <w:t xml:space="preserve"> подання документи які стали підставою для підготовки ПРОЕКТУ РІШЕННЯ та</w:t>
            </w:r>
            <w:r w:rsidRPr="00C0277C">
              <w:rPr>
                <w:rFonts w:ascii="Times New Roman" w:hAnsi="Times New Roman"/>
                <w:b/>
                <w:bCs/>
                <w:i/>
                <w:iCs/>
                <w:sz w:val="24"/>
                <w:szCs w:val="24"/>
              </w:rPr>
              <w:t xml:space="preserve"> </w:t>
            </w:r>
            <w:r w:rsidRPr="00C0277C">
              <w:rPr>
                <w:rFonts w:ascii="Times New Roman" w:hAnsi="Times New Roman"/>
                <w:b/>
                <w:bCs/>
                <w:i/>
                <w:iCs/>
                <w:sz w:val="24"/>
                <w:szCs w:val="24"/>
                <w:lang w:val="uk-UA"/>
              </w:rPr>
              <w:t>РІШЕННЯ до якого вносяться зміни)</w:t>
            </w:r>
          </w:p>
        </w:tc>
        <w:tc>
          <w:tcPr>
            <w:tcW w:w="1862" w:type="dxa"/>
          </w:tcPr>
          <w:p w:rsidR="009D5BDD" w:rsidRPr="00C0277C" w:rsidP="009F507C" w14:paraId="2AF221F8"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260DDF11"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3E931003" w14:textId="77777777" w:rsidTr="009F507C">
        <w:tblPrEx>
          <w:tblW w:w="9498" w:type="dxa"/>
          <w:tblInd w:w="-147" w:type="dxa"/>
          <w:tblLook w:val="04A0"/>
        </w:tblPrEx>
        <w:tc>
          <w:tcPr>
            <w:tcW w:w="921" w:type="dxa"/>
          </w:tcPr>
          <w:p w:rsidR="009D5BDD" w:rsidRPr="00C0277C" w:rsidP="009F507C" w14:paraId="3681C4F3" w14:textId="77777777">
            <w:pPr>
              <w:pStyle w:val="ListParagraph"/>
              <w:numPr>
                <w:ilvl w:val="0"/>
                <w:numId w:val="16"/>
              </w:numPr>
              <w:spacing w:before="0" w:beforeAutospacing="0" w:after="0" w:afterAutospacing="0" w:line="240" w:lineRule="auto"/>
              <w:jc w:val="left"/>
              <w:rPr>
                <w:rFonts w:ascii="Times New Roman" w:hAnsi="Times New Roman"/>
                <w:sz w:val="24"/>
                <w:szCs w:val="24"/>
                <w:lang w:val="uk-UA"/>
              </w:rPr>
            </w:pPr>
          </w:p>
        </w:tc>
        <w:tc>
          <w:tcPr>
            <w:tcW w:w="5226" w:type="dxa"/>
          </w:tcPr>
          <w:p w:rsidR="009D5BDD" w:rsidRPr="00C0277C" w:rsidP="009F507C" w14:paraId="2B6D5CB2"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 xml:space="preserve">Підготовка документа на бланку: </w:t>
            </w:r>
          </w:p>
          <w:p w:rsidR="009D5BDD" w:rsidRPr="00C0277C" w:rsidP="009F507C" w14:paraId="1D89D7E8" w14:textId="77777777">
            <w:pPr>
              <w:pStyle w:val="ListParagraph"/>
              <w:ind w:left="0"/>
              <w:rPr>
                <w:rFonts w:ascii="Times New Roman" w:hAnsi="Times New Roman"/>
                <w:sz w:val="24"/>
                <w:szCs w:val="24"/>
                <w:lang w:val="uk-UA"/>
              </w:rPr>
            </w:pPr>
            <w:r w:rsidRPr="00C0277C">
              <w:rPr>
                <w:rFonts w:ascii="Times New Roman" w:hAnsi="Times New Roman"/>
                <w:b/>
                <w:bCs/>
                <w:i/>
                <w:iCs/>
                <w:sz w:val="24"/>
                <w:szCs w:val="24"/>
                <w:lang w:val="uk-UA"/>
              </w:rPr>
              <w:t>- в шаблонах вибрати «Проект рішення сесії»</w:t>
            </w:r>
            <w:r w:rsidRPr="00C0277C">
              <w:rPr>
                <w:rFonts w:ascii="Times New Roman" w:hAnsi="Times New Roman"/>
                <w:sz w:val="24"/>
                <w:szCs w:val="24"/>
                <w:lang w:val="uk-UA"/>
              </w:rPr>
              <w:t>;</w:t>
            </w:r>
          </w:p>
          <w:p w:rsidR="009D5BDD" w:rsidRPr="00C0277C" w:rsidP="009F507C" w14:paraId="4C2C9E72" w14:textId="77777777">
            <w:pPr>
              <w:pStyle w:val="ListParagraph"/>
              <w:ind w:left="0"/>
              <w:rPr>
                <w:rFonts w:ascii="Times New Roman" w:hAnsi="Times New Roman"/>
                <w:i/>
                <w:iCs/>
                <w:sz w:val="24"/>
                <w:szCs w:val="24"/>
                <w:lang w:val="uk-UA"/>
              </w:rPr>
            </w:pPr>
            <w:r w:rsidRPr="00C0277C">
              <w:rPr>
                <w:rFonts w:ascii="Times New Roman" w:hAnsi="Times New Roman"/>
                <w:b/>
                <w:bCs/>
                <w:sz w:val="24"/>
                <w:szCs w:val="24"/>
                <w:lang w:val="uk-UA"/>
              </w:rPr>
              <w:t xml:space="preserve">- </w:t>
            </w:r>
            <w:r w:rsidRPr="00C0277C">
              <w:rPr>
                <w:rFonts w:ascii="Times New Roman" w:hAnsi="Times New Roman"/>
                <w:b/>
                <w:bCs/>
                <w:i/>
                <w:iCs/>
                <w:sz w:val="24"/>
                <w:szCs w:val="24"/>
                <w:lang w:val="uk-UA"/>
              </w:rPr>
              <w:t>в шаблонах вибрати «Додаток до Проекту рішення сесії»</w:t>
            </w:r>
            <w:r w:rsidRPr="00C0277C">
              <w:rPr>
                <w:rFonts w:ascii="Times New Roman" w:hAnsi="Times New Roman"/>
                <w:sz w:val="24"/>
                <w:szCs w:val="24"/>
              </w:rPr>
              <w:t xml:space="preserve"> </w:t>
            </w:r>
            <w:r w:rsidRPr="00C0277C">
              <w:rPr>
                <w:rFonts w:ascii="Times New Roman" w:hAnsi="Times New Roman"/>
                <w:i/>
                <w:iCs/>
                <w:sz w:val="24"/>
                <w:szCs w:val="24"/>
              </w:rPr>
              <w:t xml:space="preserve">(в </w:t>
            </w:r>
            <w:r w:rsidRPr="00C0277C">
              <w:rPr>
                <w:rFonts w:ascii="Times New Roman" w:hAnsi="Times New Roman"/>
                <w:i/>
                <w:iCs/>
                <w:sz w:val="24"/>
                <w:szCs w:val="24"/>
              </w:rPr>
              <w:t>разі</w:t>
            </w:r>
            <w:r w:rsidRPr="00C0277C">
              <w:rPr>
                <w:rFonts w:ascii="Times New Roman" w:hAnsi="Times New Roman"/>
                <w:i/>
                <w:iCs/>
                <w:sz w:val="24"/>
                <w:szCs w:val="24"/>
              </w:rPr>
              <w:t xml:space="preserve"> </w:t>
            </w:r>
            <w:r w:rsidRPr="00C0277C">
              <w:rPr>
                <w:rFonts w:ascii="Times New Roman" w:hAnsi="Times New Roman"/>
                <w:i/>
                <w:iCs/>
                <w:sz w:val="24"/>
                <w:szCs w:val="24"/>
                <w:lang w:val="uk-UA"/>
              </w:rPr>
              <w:t>наявності</w:t>
            </w:r>
            <w:r w:rsidRPr="00C0277C">
              <w:rPr>
                <w:rFonts w:ascii="Times New Roman" w:hAnsi="Times New Roman"/>
                <w:i/>
                <w:iCs/>
                <w:sz w:val="24"/>
                <w:szCs w:val="24"/>
              </w:rPr>
              <w:t>)</w:t>
            </w:r>
            <w:r w:rsidRPr="00C0277C">
              <w:rPr>
                <w:rFonts w:ascii="Times New Roman" w:hAnsi="Times New Roman"/>
                <w:i/>
                <w:iCs/>
                <w:sz w:val="24"/>
                <w:szCs w:val="24"/>
                <w:lang w:val="uk-UA"/>
              </w:rPr>
              <w:t>;</w:t>
            </w:r>
          </w:p>
          <w:p w:rsidR="009D5BDD" w:rsidRPr="00C0277C" w:rsidP="009F507C" w14:paraId="66C759F9" w14:textId="77777777">
            <w:pPr>
              <w:pStyle w:val="ListParagraph"/>
              <w:ind w:left="0"/>
              <w:rPr>
                <w:rFonts w:ascii="Times New Roman" w:hAnsi="Times New Roman"/>
                <w:b/>
                <w:bCs/>
                <w:i/>
                <w:iCs/>
                <w:sz w:val="24"/>
                <w:szCs w:val="24"/>
                <w:lang w:val="uk-UA"/>
              </w:rPr>
            </w:pPr>
            <w:r w:rsidRPr="00C0277C">
              <w:rPr>
                <w:rFonts w:ascii="Times New Roman" w:hAnsi="Times New Roman"/>
                <w:b/>
                <w:bCs/>
                <w:sz w:val="24"/>
                <w:szCs w:val="24"/>
                <w:lang w:val="uk-UA"/>
              </w:rPr>
              <w:t xml:space="preserve">- </w:t>
            </w:r>
            <w:r w:rsidRPr="00C0277C">
              <w:rPr>
                <w:rFonts w:ascii="Times New Roman" w:hAnsi="Times New Roman"/>
                <w:b/>
                <w:bCs/>
                <w:i/>
                <w:iCs/>
                <w:sz w:val="24"/>
                <w:szCs w:val="24"/>
                <w:lang w:val="uk-UA"/>
              </w:rPr>
              <w:t>в шаблонах вибрати «Пояснювальна записка»</w:t>
            </w:r>
            <w:r w:rsidRPr="00C0277C">
              <w:rPr>
                <w:rFonts w:ascii="Times New Roman" w:hAnsi="Times New Roman"/>
                <w:sz w:val="24"/>
                <w:szCs w:val="24"/>
                <w:lang w:val="uk-UA"/>
              </w:rPr>
              <w:t>;</w:t>
            </w:r>
          </w:p>
          <w:p w:rsidR="009D5BDD" w:rsidRPr="00C0277C" w:rsidP="009F507C" w14:paraId="08D38824" w14:textId="77777777">
            <w:pPr>
              <w:pStyle w:val="ListParagraph"/>
              <w:ind w:left="0"/>
              <w:rPr>
                <w:rFonts w:ascii="Times New Roman" w:hAnsi="Times New Roman"/>
                <w:b/>
                <w:bCs/>
                <w:sz w:val="24"/>
                <w:szCs w:val="24"/>
                <w:lang w:val="uk-UA"/>
              </w:rPr>
            </w:pPr>
            <w:r w:rsidRPr="00C0277C">
              <w:rPr>
                <w:rFonts w:ascii="Times New Roman" w:hAnsi="Times New Roman"/>
                <w:b/>
                <w:bCs/>
                <w:sz w:val="24"/>
                <w:szCs w:val="24"/>
                <w:lang w:val="uk-UA"/>
              </w:rPr>
              <w:t>Встановлення ознаки документу, див. таблиця нижче</w:t>
            </w:r>
          </w:p>
        </w:tc>
        <w:tc>
          <w:tcPr>
            <w:tcW w:w="1862" w:type="dxa"/>
          </w:tcPr>
          <w:p w:rsidR="009D5BDD" w:rsidRPr="00C0277C" w:rsidP="009F507C" w14:paraId="361A8906"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33076AA5"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1EB3DF5E" w14:textId="77777777" w:rsidTr="009F507C">
        <w:tblPrEx>
          <w:tblW w:w="9498" w:type="dxa"/>
          <w:tblInd w:w="-147" w:type="dxa"/>
          <w:tblLook w:val="04A0"/>
        </w:tblPrEx>
        <w:tc>
          <w:tcPr>
            <w:tcW w:w="921" w:type="dxa"/>
          </w:tcPr>
          <w:p w:rsidR="009D5BDD" w:rsidRPr="00C0277C" w:rsidP="009F507C" w14:paraId="2ADA154A" w14:textId="77777777">
            <w:pPr>
              <w:pStyle w:val="ListParagraph"/>
              <w:numPr>
                <w:ilvl w:val="0"/>
                <w:numId w:val="16"/>
              </w:numPr>
              <w:spacing w:before="0" w:beforeAutospacing="0" w:after="0" w:afterAutospacing="0" w:line="240" w:lineRule="auto"/>
              <w:jc w:val="left"/>
              <w:rPr>
                <w:rFonts w:ascii="Times New Roman" w:hAnsi="Times New Roman"/>
                <w:sz w:val="24"/>
                <w:szCs w:val="24"/>
                <w:lang w:val="uk-UA"/>
              </w:rPr>
            </w:pPr>
          </w:p>
        </w:tc>
        <w:tc>
          <w:tcPr>
            <w:tcW w:w="5226" w:type="dxa"/>
          </w:tcPr>
          <w:p w:rsidR="009D5BDD" w:rsidRPr="00C0277C" w:rsidP="009F507C" w14:paraId="0B6F7554"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 xml:space="preserve">Підготовка маршруту погодження </w:t>
            </w:r>
            <w:r w:rsidRPr="00C0277C">
              <w:rPr>
                <w:rFonts w:ascii="Times New Roman" w:hAnsi="Times New Roman"/>
                <w:i/>
                <w:iCs/>
                <w:sz w:val="24"/>
                <w:szCs w:val="24"/>
                <w:lang w:val="uk-UA"/>
              </w:rPr>
              <w:t>(формування листа погодження)</w:t>
            </w:r>
          </w:p>
        </w:tc>
        <w:tc>
          <w:tcPr>
            <w:tcW w:w="1862" w:type="dxa"/>
          </w:tcPr>
          <w:p w:rsidR="009D5BDD" w:rsidRPr="00C0277C" w:rsidP="009F507C" w14:paraId="4DF4C8E5" w14:textId="77777777">
            <w:pPr>
              <w:pStyle w:val="ListParagraph"/>
              <w:ind w:left="0"/>
              <w:rPr>
                <w:rFonts w:ascii="Times New Roman" w:hAnsi="Times New Roman"/>
                <w:sz w:val="24"/>
                <w:szCs w:val="24"/>
                <w:lang w:val="uk-UA"/>
              </w:rPr>
            </w:pPr>
          </w:p>
        </w:tc>
        <w:tc>
          <w:tcPr>
            <w:tcW w:w="1489" w:type="dxa"/>
          </w:tcPr>
          <w:p w:rsidR="009D5BDD" w:rsidRPr="00C0277C" w:rsidP="009F507C" w14:paraId="42CBC791" w14:textId="77777777">
            <w:pPr>
              <w:pStyle w:val="ListParagraph"/>
              <w:ind w:left="0"/>
              <w:rPr>
                <w:rFonts w:ascii="Times New Roman" w:hAnsi="Times New Roman"/>
                <w:sz w:val="24"/>
                <w:szCs w:val="24"/>
                <w:lang w:val="uk-UA"/>
              </w:rPr>
            </w:pPr>
          </w:p>
        </w:tc>
      </w:tr>
      <w:tr w14:paraId="2F38B649" w14:textId="77777777" w:rsidTr="009F507C">
        <w:tblPrEx>
          <w:tblW w:w="9498" w:type="dxa"/>
          <w:tblInd w:w="-147" w:type="dxa"/>
          <w:tblLook w:val="04A0"/>
        </w:tblPrEx>
        <w:tc>
          <w:tcPr>
            <w:tcW w:w="921" w:type="dxa"/>
          </w:tcPr>
          <w:p w:rsidR="009D5BDD" w:rsidRPr="00C0277C" w:rsidP="009F507C" w14:paraId="758CDCE1"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4(а)</w:t>
            </w:r>
          </w:p>
        </w:tc>
        <w:tc>
          <w:tcPr>
            <w:tcW w:w="5226" w:type="dxa"/>
          </w:tcPr>
          <w:p w:rsidR="009D5BDD" w:rsidRPr="00C0277C" w:rsidP="009F507C" w14:paraId="3802ABBC"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 xml:space="preserve">відправка </w:t>
            </w:r>
            <w:r w:rsidRPr="00C0277C">
              <w:rPr>
                <w:rFonts w:ascii="Times New Roman" w:hAnsi="Times New Roman" w:cs="Times New Roman"/>
                <w:sz w:val="24"/>
                <w:szCs w:val="24"/>
              </w:rPr>
              <w:t>на</w:t>
            </w:r>
            <w:r w:rsidRPr="00C0277C">
              <w:rPr>
                <w:rFonts w:ascii="Times New Roman" w:hAnsi="Times New Roman" w:cs="Times New Roman"/>
                <w:sz w:val="24"/>
                <w:szCs w:val="24"/>
                <w:lang w:val="uk-UA"/>
              </w:rPr>
              <w:t xml:space="preserve"> </w:t>
            </w:r>
            <w:r w:rsidRPr="00C0277C">
              <w:rPr>
                <w:rFonts w:ascii="Times New Roman" w:hAnsi="Times New Roman" w:cs="Times New Roman"/>
                <w:b/>
                <w:bCs/>
                <w:sz w:val="24"/>
                <w:szCs w:val="24"/>
                <w:lang w:val="uk-UA"/>
              </w:rPr>
              <w:t>ПОГОДЖЕННЯ</w:t>
            </w:r>
            <w:r w:rsidRPr="00C0277C">
              <w:rPr>
                <w:rFonts w:ascii="Times New Roman" w:hAnsi="Times New Roman" w:cs="Times New Roman"/>
                <w:sz w:val="24"/>
                <w:szCs w:val="24"/>
                <w:lang w:val="uk-UA"/>
              </w:rPr>
              <w:t xml:space="preserve"> </w:t>
            </w:r>
            <w:r w:rsidRPr="00C0277C">
              <w:rPr>
                <w:rFonts w:ascii="Times New Roman" w:hAnsi="Times New Roman" w:cs="Times New Roman"/>
                <w:sz w:val="24"/>
                <w:szCs w:val="24"/>
                <w:lang w:val="uk-UA"/>
              </w:rPr>
              <w:t>подавачу</w:t>
            </w:r>
            <w:r w:rsidRPr="00C0277C">
              <w:rPr>
                <w:rFonts w:ascii="Times New Roman" w:hAnsi="Times New Roman" w:cs="Times New Roman"/>
                <w:sz w:val="24"/>
                <w:szCs w:val="24"/>
                <w:lang w:val="uk-UA"/>
              </w:rPr>
              <w:t xml:space="preserve"> </w:t>
            </w:r>
            <w:r w:rsidRPr="00C0277C">
              <w:rPr>
                <w:rFonts w:ascii="Times New Roman" w:hAnsi="Times New Roman" w:cs="Times New Roman"/>
                <w:i/>
                <w:iCs/>
                <w:sz w:val="24"/>
                <w:szCs w:val="24"/>
                <w:lang w:val="uk-UA"/>
              </w:rPr>
              <w:t xml:space="preserve"> – керівнику підрозділу</w:t>
            </w:r>
          </w:p>
        </w:tc>
        <w:tc>
          <w:tcPr>
            <w:tcW w:w="1862" w:type="dxa"/>
          </w:tcPr>
          <w:p w:rsidR="009D5BDD" w:rsidRPr="00C0277C" w:rsidP="009F507C" w14:paraId="598318D9"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155D1699"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409D3EE3" w14:textId="77777777" w:rsidTr="009F507C">
        <w:tblPrEx>
          <w:tblW w:w="9498" w:type="dxa"/>
          <w:tblInd w:w="-147" w:type="dxa"/>
          <w:tblLook w:val="04A0"/>
        </w:tblPrEx>
        <w:tc>
          <w:tcPr>
            <w:tcW w:w="921" w:type="dxa"/>
          </w:tcPr>
          <w:p w:rsidR="009D5BDD" w:rsidRPr="00C0277C" w:rsidP="009F507C" w14:paraId="2DB5EC08"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4(б)</w:t>
            </w:r>
          </w:p>
        </w:tc>
        <w:tc>
          <w:tcPr>
            <w:tcW w:w="5226" w:type="dxa"/>
          </w:tcPr>
          <w:p w:rsidR="009D5BDD" w:rsidRPr="00C0277C" w:rsidP="009F507C" w14:paraId="372CBCC2" w14:textId="77777777">
            <w:pPr>
              <w:pStyle w:val="ListParagraph"/>
              <w:tabs>
                <w:tab w:val="left" w:pos="377"/>
              </w:tabs>
              <w:ind w:left="0"/>
              <w:rPr>
                <w:rFonts w:ascii="Times New Roman" w:hAnsi="Times New Roman"/>
                <w:sz w:val="24"/>
                <w:szCs w:val="24"/>
              </w:rPr>
            </w:pPr>
            <w:r w:rsidRPr="00C0277C">
              <w:rPr>
                <w:rFonts w:ascii="Times New Roman" w:hAnsi="Times New Roman"/>
                <w:sz w:val="24"/>
                <w:szCs w:val="24"/>
                <w:lang w:val="uk-UA"/>
              </w:rPr>
              <w:t>відправка на «</w:t>
            </w:r>
            <w:r w:rsidRPr="00C0277C">
              <w:rPr>
                <w:rFonts w:ascii="Times New Roman" w:hAnsi="Times New Roman"/>
                <w:b/>
                <w:bCs/>
                <w:sz w:val="24"/>
                <w:szCs w:val="24"/>
                <w:lang w:val="uk-UA"/>
              </w:rPr>
              <w:t>ПЕРЕВІРКУ»</w:t>
            </w:r>
            <w:r w:rsidRPr="00C0277C">
              <w:rPr>
                <w:rFonts w:ascii="Times New Roman" w:hAnsi="Times New Roman"/>
                <w:sz w:val="24"/>
                <w:szCs w:val="24"/>
                <w:lang w:val="uk-UA"/>
              </w:rPr>
              <w:t xml:space="preserve"> обираємо</w:t>
            </w:r>
            <w:r w:rsidRPr="00C0277C">
              <w:rPr>
                <w:rFonts w:ascii="Times New Roman" w:hAnsi="Times New Roman"/>
                <w:b/>
                <w:bCs/>
                <w:i/>
                <w:iCs/>
                <w:sz w:val="24"/>
                <w:szCs w:val="24"/>
                <w:lang w:val="uk-UA"/>
              </w:rPr>
              <w:t xml:space="preserve"> «Розпорядження/Проекти рішень»</w:t>
            </w:r>
          </w:p>
        </w:tc>
        <w:tc>
          <w:tcPr>
            <w:tcW w:w="1862" w:type="dxa"/>
          </w:tcPr>
          <w:p w:rsidR="009D5BDD" w:rsidRPr="00C0277C" w:rsidP="009F507C" w14:paraId="4A522DC0"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4DB1FF55"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4820FBEE" w14:textId="77777777" w:rsidTr="009F507C">
        <w:tblPrEx>
          <w:tblW w:w="9498" w:type="dxa"/>
          <w:tblInd w:w="-147" w:type="dxa"/>
          <w:tblLook w:val="04A0"/>
        </w:tblPrEx>
        <w:tc>
          <w:tcPr>
            <w:tcW w:w="921" w:type="dxa"/>
          </w:tcPr>
          <w:p w:rsidR="009D5BDD" w:rsidRPr="00C0277C" w:rsidP="009F507C" w14:paraId="6B827097"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4(в)</w:t>
            </w:r>
          </w:p>
        </w:tc>
        <w:tc>
          <w:tcPr>
            <w:tcW w:w="5226" w:type="dxa"/>
          </w:tcPr>
          <w:p w:rsidR="009D5BDD" w:rsidRPr="00C0277C" w:rsidP="009F507C" w14:paraId="062640CD" w14:textId="77777777">
            <w:pPr>
              <w:pStyle w:val="ListParagraph"/>
              <w:tabs>
                <w:tab w:val="left" w:pos="377"/>
              </w:tabs>
              <w:ind w:left="0"/>
              <w:rPr>
                <w:rFonts w:ascii="Times New Roman" w:hAnsi="Times New Roman"/>
                <w:sz w:val="24"/>
                <w:szCs w:val="24"/>
              </w:rPr>
            </w:pPr>
            <w:r w:rsidRPr="00C0277C">
              <w:rPr>
                <w:rFonts w:ascii="Times New Roman" w:hAnsi="Times New Roman"/>
                <w:sz w:val="24"/>
                <w:szCs w:val="24"/>
                <w:lang w:val="uk-UA"/>
              </w:rPr>
              <w:t xml:space="preserve">відправка особам </w:t>
            </w:r>
            <w:r w:rsidRPr="00C0277C">
              <w:rPr>
                <w:rFonts w:ascii="Times New Roman" w:hAnsi="Times New Roman"/>
                <w:sz w:val="24"/>
                <w:szCs w:val="24"/>
                <w:lang w:val="uk-UA"/>
              </w:rPr>
              <w:t>відповідальни</w:t>
            </w:r>
            <w:r w:rsidRPr="00C0277C">
              <w:rPr>
                <w:rFonts w:ascii="Times New Roman" w:hAnsi="Times New Roman"/>
                <w:sz w:val="24"/>
                <w:szCs w:val="24"/>
              </w:rPr>
              <w:t>м</w:t>
            </w:r>
            <w:r w:rsidRPr="00C0277C">
              <w:rPr>
                <w:rFonts w:ascii="Times New Roman" w:hAnsi="Times New Roman"/>
                <w:sz w:val="24"/>
                <w:szCs w:val="24"/>
                <w:lang w:val="uk-UA"/>
              </w:rPr>
              <w:t xml:space="preserve"> за </w:t>
            </w:r>
            <w:r w:rsidRPr="00C0277C">
              <w:rPr>
                <w:rFonts w:ascii="Times New Roman" w:hAnsi="Times New Roman"/>
                <w:b/>
                <w:bCs/>
                <w:sz w:val="24"/>
                <w:szCs w:val="24"/>
              </w:rPr>
              <w:t>ПОГОДЖЕННЯ</w:t>
            </w:r>
            <w:r w:rsidRPr="00C0277C">
              <w:rPr>
                <w:rFonts w:ascii="Times New Roman" w:hAnsi="Times New Roman"/>
                <w:sz w:val="24"/>
                <w:szCs w:val="24"/>
                <w:lang w:val="uk-UA"/>
              </w:rPr>
              <w:t xml:space="preserve"> документа</w:t>
            </w:r>
            <w:r w:rsidRPr="00C0277C">
              <w:rPr>
                <w:rFonts w:ascii="Times New Roman" w:hAnsi="Times New Roman"/>
                <w:sz w:val="24"/>
                <w:szCs w:val="24"/>
              </w:rPr>
              <w:t>:</w:t>
            </w:r>
          </w:p>
          <w:p w:rsidR="009D5BDD" w:rsidRPr="00C0277C" w:rsidP="009F507C" w14:paraId="0490BA57"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 xml:space="preserve">заступнику </w:t>
            </w:r>
            <w:r w:rsidRPr="00C0277C">
              <w:rPr>
                <w:rFonts w:ascii="Times New Roman" w:hAnsi="Times New Roman"/>
                <w:sz w:val="24"/>
                <w:szCs w:val="24"/>
              </w:rPr>
              <w:t>начальник</w:t>
            </w:r>
            <w:r w:rsidRPr="00C0277C">
              <w:rPr>
                <w:rFonts w:ascii="Times New Roman" w:hAnsi="Times New Roman"/>
                <w:sz w:val="24"/>
                <w:szCs w:val="24"/>
                <w:lang w:val="uk-UA"/>
              </w:rPr>
              <w:t>а</w:t>
            </w:r>
            <w:r w:rsidRPr="00C0277C">
              <w:rPr>
                <w:rFonts w:ascii="Times New Roman" w:hAnsi="Times New Roman"/>
                <w:sz w:val="24"/>
                <w:szCs w:val="24"/>
              </w:rPr>
              <w:t xml:space="preserve"> </w:t>
            </w:r>
            <w:r w:rsidRPr="00C0277C">
              <w:rPr>
                <w:rFonts w:ascii="Times New Roman" w:hAnsi="Times New Roman"/>
                <w:sz w:val="24"/>
                <w:szCs w:val="24"/>
                <w:lang w:val="uk-UA"/>
              </w:rPr>
              <w:t>юр.управління</w:t>
            </w:r>
            <w:r w:rsidRPr="00C0277C">
              <w:rPr>
                <w:rFonts w:ascii="Times New Roman" w:hAnsi="Times New Roman"/>
                <w:sz w:val="24"/>
                <w:szCs w:val="24"/>
                <w:lang w:val="uk-UA"/>
              </w:rPr>
              <w:t>/особа яка виконує обов’язки</w:t>
            </w:r>
            <w:r w:rsidRPr="00C0277C">
              <w:rPr>
                <w:rFonts w:ascii="Times New Roman" w:hAnsi="Times New Roman"/>
                <w:sz w:val="24"/>
                <w:szCs w:val="24"/>
              </w:rPr>
              <w:t>;</w:t>
            </w:r>
          </w:p>
          <w:p w:rsidR="009D5BDD" w:rsidRPr="00C0277C" w:rsidP="009F507C" w14:paraId="3F49421E"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головному спеціалісту – уповноважена особа з питань запобігання та виявлення корупції;</w:t>
            </w:r>
          </w:p>
        </w:tc>
        <w:tc>
          <w:tcPr>
            <w:tcW w:w="1862" w:type="dxa"/>
          </w:tcPr>
          <w:p w:rsidR="009D5BDD" w:rsidRPr="00C0277C" w:rsidP="009F507C" w14:paraId="787A60AC"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09DB9648"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2864ED9C" w14:textId="77777777" w:rsidTr="009F507C">
        <w:tblPrEx>
          <w:tblW w:w="9498" w:type="dxa"/>
          <w:tblInd w:w="-147" w:type="dxa"/>
          <w:tblLook w:val="04A0"/>
        </w:tblPrEx>
        <w:tc>
          <w:tcPr>
            <w:tcW w:w="921" w:type="dxa"/>
          </w:tcPr>
          <w:p w:rsidR="009D5BDD" w:rsidRPr="00C0277C" w:rsidP="009F507C" w14:paraId="346DC702"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4(г)</w:t>
            </w:r>
          </w:p>
        </w:tc>
        <w:tc>
          <w:tcPr>
            <w:tcW w:w="5226" w:type="dxa"/>
          </w:tcPr>
          <w:p w:rsidR="009D5BDD" w:rsidRPr="00C0277C" w:rsidP="009F507C" w14:paraId="727860A1"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lang w:val="uk-UA"/>
              </w:rPr>
              <w:t>керівникам виконавчих органів (</w:t>
            </w:r>
            <w:r w:rsidRPr="00C0277C">
              <w:rPr>
                <w:rFonts w:ascii="Times New Roman" w:hAnsi="Times New Roman"/>
                <w:b/>
                <w:bCs/>
                <w:sz w:val="24"/>
                <w:szCs w:val="24"/>
                <w:lang w:val="uk-UA"/>
              </w:rPr>
              <w:t>за потреби</w:t>
            </w:r>
            <w:r w:rsidRPr="00C0277C">
              <w:rPr>
                <w:rFonts w:ascii="Times New Roman" w:hAnsi="Times New Roman"/>
                <w:sz w:val="24"/>
                <w:szCs w:val="24"/>
                <w:lang w:val="uk-UA"/>
              </w:rPr>
              <w:t>);</w:t>
            </w:r>
          </w:p>
        </w:tc>
        <w:tc>
          <w:tcPr>
            <w:tcW w:w="1862" w:type="dxa"/>
          </w:tcPr>
          <w:p w:rsidR="009D5BDD" w:rsidRPr="00C0277C" w:rsidP="009F507C" w14:paraId="0F1FF694"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5843496E"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1402AA4F" w14:textId="77777777" w:rsidTr="009F507C">
        <w:tblPrEx>
          <w:tblW w:w="9498" w:type="dxa"/>
          <w:tblInd w:w="-147" w:type="dxa"/>
          <w:tblLook w:val="04A0"/>
        </w:tblPrEx>
        <w:tc>
          <w:tcPr>
            <w:tcW w:w="921" w:type="dxa"/>
          </w:tcPr>
          <w:p w:rsidR="009D5BDD" w:rsidRPr="00C0277C" w:rsidP="009F507C" w14:paraId="42FC3BAF"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w:t>
            </w:r>
            <w:r w:rsidRPr="00C0277C">
              <w:rPr>
                <w:rFonts w:ascii="Times New Roman" w:hAnsi="Times New Roman"/>
                <w:color w:val="202122"/>
                <w:sz w:val="24"/>
                <w:szCs w:val="24"/>
                <w:shd w:val="clear" w:color="auto" w:fill="F8F8EF"/>
              </w:rPr>
              <w:t>ґ</w:t>
            </w:r>
            <w:r w:rsidRPr="00C0277C">
              <w:rPr>
                <w:rFonts w:ascii="Times New Roman" w:hAnsi="Times New Roman"/>
                <w:sz w:val="24"/>
                <w:szCs w:val="24"/>
                <w:lang w:val="uk-UA"/>
              </w:rPr>
              <w:t>)</w:t>
            </w:r>
          </w:p>
        </w:tc>
        <w:tc>
          <w:tcPr>
            <w:tcW w:w="5226" w:type="dxa"/>
          </w:tcPr>
          <w:p w:rsidR="009D5BDD" w:rsidRPr="00C0277C" w:rsidP="009F507C" w14:paraId="618A8363" w14:textId="77777777">
            <w:pPr>
              <w:pStyle w:val="ListParagraph"/>
              <w:numPr>
                <w:ilvl w:val="0"/>
                <w:numId w:val="18"/>
              </w:numPr>
              <w:tabs>
                <w:tab w:val="left" w:pos="377"/>
              </w:tabs>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sz w:val="24"/>
                <w:szCs w:val="24"/>
              </w:rPr>
              <w:t>профільному</w:t>
            </w:r>
            <w:r w:rsidRPr="00C0277C">
              <w:rPr>
                <w:rFonts w:ascii="Times New Roman" w:hAnsi="Times New Roman"/>
                <w:sz w:val="24"/>
                <w:szCs w:val="24"/>
              </w:rPr>
              <w:t xml:space="preserve"> заступнику;</w:t>
            </w:r>
          </w:p>
        </w:tc>
        <w:tc>
          <w:tcPr>
            <w:tcW w:w="1862" w:type="dxa"/>
          </w:tcPr>
          <w:p w:rsidR="009D5BDD" w:rsidRPr="00C0277C" w:rsidP="009F507C" w14:paraId="19DF4C80"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268694AE"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0DC1E477" w14:textId="77777777" w:rsidTr="009F507C">
        <w:tblPrEx>
          <w:tblW w:w="9498" w:type="dxa"/>
          <w:tblInd w:w="-147" w:type="dxa"/>
          <w:tblLook w:val="04A0"/>
        </w:tblPrEx>
        <w:trPr>
          <w:trHeight w:val="295"/>
        </w:trPr>
        <w:tc>
          <w:tcPr>
            <w:tcW w:w="921" w:type="dxa"/>
          </w:tcPr>
          <w:p w:rsidR="009D5BDD" w:rsidRPr="00C0277C" w:rsidP="009F507C" w14:paraId="454C5D09"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4(д)</w:t>
            </w:r>
          </w:p>
        </w:tc>
        <w:tc>
          <w:tcPr>
            <w:tcW w:w="5226" w:type="dxa"/>
          </w:tcPr>
          <w:p w:rsidR="009D5BDD" w:rsidRPr="00C0277C" w:rsidP="009F507C" w14:paraId="1D99EEEC"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 xml:space="preserve">відправлення на </w:t>
            </w:r>
            <w:r w:rsidRPr="00C0277C">
              <w:rPr>
                <w:rFonts w:ascii="Times New Roman" w:hAnsi="Times New Roman" w:cs="Times New Roman"/>
                <w:b/>
                <w:bCs/>
                <w:sz w:val="24"/>
                <w:szCs w:val="24"/>
                <w:lang w:val="uk-UA"/>
              </w:rPr>
              <w:t>ПІДПИС</w:t>
            </w:r>
            <w:r w:rsidRPr="00C0277C">
              <w:rPr>
                <w:rFonts w:ascii="Times New Roman" w:hAnsi="Times New Roman" w:cs="Times New Roman"/>
                <w:sz w:val="24"/>
                <w:szCs w:val="24"/>
                <w:lang w:val="uk-UA"/>
              </w:rPr>
              <w:t xml:space="preserve"> </w:t>
            </w:r>
            <w:r w:rsidRPr="00C0277C">
              <w:rPr>
                <w:rFonts w:ascii="Times New Roman" w:eastAsia="Calibri" w:hAnsi="Times New Roman" w:cs="Times New Roman"/>
                <w:sz w:val="24"/>
                <w:szCs w:val="24"/>
                <w:lang w:val="uk-UA"/>
              </w:rPr>
              <w:t>секретарю міської ради</w:t>
            </w:r>
            <w:r w:rsidRPr="00C0277C">
              <w:rPr>
                <w:rFonts w:ascii="Times New Roman" w:eastAsia="Calibri" w:hAnsi="Times New Roman" w:cs="Times New Roman"/>
                <w:sz w:val="24"/>
                <w:szCs w:val="24"/>
              </w:rPr>
              <w:t>;</w:t>
            </w:r>
          </w:p>
        </w:tc>
        <w:tc>
          <w:tcPr>
            <w:tcW w:w="1862" w:type="dxa"/>
          </w:tcPr>
          <w:p w:rsidR="009D5BDD" w:rsidRPr="00C0277C" w:rsidP="009F507C" w14:paraId="356FA69B"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17575E1B"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6C6D153D" w14:textId="77777777" w:rsidTr="009F507C">
        <w:tblPrEx>
          <w:tblW w:w="9498" w:type="dxa"/>
          <w:tblInd w:w="-147" w:type="dxa"/>
          <w:tblLook w:val="04A0"/>
        </w:tblPrEx>
        <w:trPr>
          <w:trHeight w:val="699"/>
        </w:trPr>
        <w:tc>
          <w:tcPr>
            <w:tcW w:w="921" w:type="dxa"/>
          </w:tcPr>
          <w:p w:rsidR="009D5BDD" w:rsidRPr="00C0277C" w:rsidP="009F507C" w14:paraId="6266549D"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4(е</w:t>
            </w:r>
            <w:r w:rsidRPr="00C0277C">
              <w:rPr>
                <w:rFonts w:ascii="Times New Roman" w:hAnsi="Times New Roman"/>
                <w:color w:val="202122"/>
                <w:sz w:val="24"/>
                <w:szCs w:val="24"/>
                <w:shd w:val="clear" w:color="auto" w:fill="F8F8EF"/>
                <w:lang w:val="uk-UA"/>
              </w:rPr>
              <w:t>)</w:t>
            </w:r>
          </w:p>
        </w:tc>
        <w:tc>
          <w:tcPr>
            <w:tcW w:w="5226" w:type="dxa"/>
          </w:tcPr>
          <w:p w:rsidR="009D5BDD" w:rsidRPr="00C0277C" w:rsidP="009F507C" w14:paraId="0AC8EB66" w14:textId="77777777">
            <w:pPr>
              <w:rPr>
                <w:rFonts w:ascii="Times New Roman" w:hAnsi="Times New Roman" w:cs="Times New Roman"/>
                <w:b/>
                <w:bCs/>
                <w:sz w:val="24"/>
                <w:szCs w:val="24"/>
                <w:lang w:val="uk-UA"/>
              </w:rPr>
            </w:pPr>
            <w:r w:rsidRPr="00C0277C">
              <w:rPr>
                <w:rFonts w:ascii="Times New Roman" w:hAnsi="Times New Roman" w:cs="Times New Roman"/>
                <w:sz w:val="24"/>
                <w:szCs w:val="24"/>
                <w:lang w:val="uk-UA"/>
              </w:rPr>
              <w:t xml:space="preserve">відправка на </w:t>
            </w:r>
            <w:r w:rsidRPr="00C0277C">
              <w:rPr>
                <w:rFonts w:ascii="Times New Roman" w:hAnsi="Times New Roman" w:cs="Times New Roman"/>
                <w:b/>
                <w:bCs/>
                <w:sz w:val="24"/>
                <w:szCs w:val="24"/>
                <w:lang w:val="uk-UA"/>
              </w:rPr>
              <w:t>«ОЗНАЙОМЛЕННЯ»:</w:t>
            </w:r>
          </w:p>
          <w:p w:rsidR="009D5BDD" w:rsidRPr="00C0277C" w:rsidP="009F507C" w14:paraId="58FB4BCB"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b/>
                <w:bCs/>
                <w:i/>
                <w:iCs/>
                <w:sz w:val="24"/>
                <w:szCs w:val="24"/>
                <w:lang w:val="uk-UA"/>
              </w:rPr>
              <w:t>«Розпорядження/Проекти рішень»</w:t>
            </w:r>
            <w:r w:rsidRPr="00C0277C">
              <w:rPr>
                <w:rFonts w:ascii="Times New Roman" w:hAnsi="Times New Roman"/>
                <w:b/>
                <w:bCs/>
                <w:i/>
                <w:iCs/>
                <w:sz w:val="24"/>
                <w:szCs w:val="24"/>
              </w:rPr>
              <w:t>;</w:t>
            </w:r>
          </w:p>
          <w:p w:rsidR="009D5BDD" w:rsidRPr="00C0277C" w:rsidP="009F507C" w14:paraId="3B979D3D"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C0277C">
              <w:rPr>
                <w:rFonts w:ascii="Times New Roman" w:hAnsi="Times New Roman"/>
                <w:b/>
                <w:bCs/>
                <w:sz w:val="24"/>
                <w:szCs w:val="24"/>
                <w:lang w:val="uk-UA"/>
              </w:rPr>
              <w:t>«Публікація»</w:t>
            </w:r>
          </w:p>
        </w:tc>
        <w:tc>
          <w:tcPr>
            <w:tcW w:w="1862" w:type="dxa"/>
          </w:tcPr>
          <w:p w:rsidR="009D5BDD" w:rsidRPr="00C0277C" w:rsidP="009F507C" w14:paraId="4277F59E"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c>
          <w:tcPr>
            <w:tcW w:w="1489" w:type="dxa"/>
          </w:tcPr>
          <w:p w:rsidR="009D5BDD" w:rsidRPr="00C0277C" w:rsidP="009F507C" w14:paraId="0F167AAE"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Автор</w:t>
            </w:r>
          </w:p>
        </w:tc>
      </w:tr>
      <w:tr w14:paraId="5C3EEA54" w14:textId="77777777" w:rsidTr="009F507C">
        <w:tblPrEx>
          <w:tblW w:w="9498" w:type="dxa"/>
          <w:tblInd w:w="-147" w:type="dxa"/>
          <w:tblLook w:val="04A0"/>
        </w:tblPrEx>
        <w:tc>
          <w:tcPr>
            <w:tcW w:w="921" w:type="dxa"/>
          </w:tcPr>
          <w:p w:rsidR="009D5BDD" w:rsidRPr="00C0277C" w:rsidP="009F507C" w14:paraId="2FD4AF8F"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5.</w:t>
            </w:r>
          </w:p>
        </w:tc>
        <w:tc>
          <w:tcPr>
            <w:tcW w:w="5226" w:type="dxa"/>
          </w:tcPr>
          <w:p w:rsidR="009D5BDD" w:rsidRPr="00C0277C" w:rsidP="009F507C" w14:paraId="0D5FD818"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Публікація ПРОЕКТУ РІШЕННЯ на сайті</w:t>
            </w:r>
          </w:p>
        </w:tc>
        <w:tc>
          <w:tcPr>
            <w:tcW w:w="1862" w:type="dxa"/>
          </w:tcPr>
          <w:p w:rsidR="009D5BDD" w:rsidRPr="00C0277C" w:rsidP="009F507C" w14:paraId="30F1CDB6" w14:textId="77777777">
            <w:pPr>
              <w:pStyle w:val="ListParagraph"/>
              <w:ind w:left="0"/>
              <w:rPr>
                <w:rFonts w:ascii="Times New Roman" w:hAnsi="Times New Roman"/>
                <w:color w:val="FF0000"/>
                <w:sz w:val="24"/>
                <w:szCs w:val="24"/>
                <w:lang w:val="uk-UA"/>
              </w:rPr>
            </w:pPr>
            <w:r w:rsidRPr="00C0277C">
              <w:rPr>
                <w:rFonts w:ascii="Times New Roman" w:hAnsi="Times New Roman"/>
                <w:sz w:val="24"/>
                <w:szCs w:val="24"/>
                <w:lang w:val="uk-UA"/>
              </w:rPr>
              <w:t>Відділ</w:t>
            </w:r>
            <w:r w:rsidRPr="00C0277C">
              <w:rPr>
                <w:rFonts w:ascii="Times New Roman" w:hAnsi="Times New Roman"/>
                <w:sz w:val="24"/>
                <w:szCs w:val="24"/>
                <w:lang w:val="uk-UA" w:eastAsia="uk-UA"/>
              </w:rPr>
              <w:t xml:space="preserve"> інформаційної політики та </w:t>
            </w:r>
            <w:r w:rsidRPr="00C0277C">
              <w:rPr>
                <w:rFonts w:ascii="Times New Roman" w:hAnsi="Times New Roman"/>
                <w:sz w:val="24"/>
                <w:szCs w:val="24"/>
                <w:lang w:val="uk-UA" w:eastAsia="uk-UA"/>
              </w:rPr>
              <w:t>зв’язків</w:t>
            </w:r>
            <w:r w:rsidRPr="00C0277C">
              <w:rPr>
                <w:rFonts w:ascii="Times New Roman" w:hAnsi="Times New Roman"/>
                <w:sz w:val="24"/>
                <w:szCs w:val="24"/>
                <w:lang w:val="uk-UA" w:eastAsia="uk-UA"/>
              </w:rPr>
              <w:t xml:space="preserve"> з громадськістю</w:t>
            </w:r>
          </w:p>
        </w:tc>
        <w:tc>
          <w:tcPr>
            <w:tcW w:w="1489" w:type="dxa"/>
          </w:tcPr>
          <w:p w:rsidR="009D5BDD" w:rsidRPr="00C0277C" w:rsidP="009F507C" w14:paraId="476D9369" w14:textId="77777777">
            <w:pPr>
              <w:pStyle w:val="ListParagraph"/>
              <w:ind w:left="0"/>
              <w:rPr>
                <w:rFonts w:ascii="Times New Roman" w:hAnsi="Times New Roman"/>
                <w:sz w:val="24"/>
                <w:szCs w:val="24"/>
                <w:lang w:val="uk-UA"/>
              </w:rPr>
            </w:pPr>
            <w:r w:rsidRPr="00C0277C">
              <w:rPr>
                <w:rFonts w:ascii="Times New Roman" w:hAnsi="Times New Roman"/>
                <w:sz w:val="24"/>
                <w:szCs w:val="24"/>
                <w:lang w:val="uk-UA"/>
              </w:rPr>
              <w:t>Виконавець</w:t>
            </w:r>
          </w:p>
          <w:p w:rsidR="009D5BDD" w:rsidRPr="00C0277C" w:rsidP="009F507C" w14:paraId="51BD0A3F" w14:textId="77777777">
            <w:pPr>
              <w:pStyle w:val="ListParagraph"/>
              <w:ind w:left="0"/>
              <w:rPr>
                <w:rFonts w:ascii="Times New Roman" w:hAnsi="Times New Roman"/>
                <w:i/>
                <w:iCs/>
                <w:sz w:val="24"/>
                <w:szCs w:val="24"/>
                <w:lang w:val="uk-UA"/>
              </w:rPr>
            </w:pPr>
            <w:r w:rsidRPr="00C0277C">
              <w:rPr>
                <w:rFonts w:ascii="Times New Roman" w:hAnsi="Times New Roman"/>
                <w:i/>
                <w:iCs/>
                <w:sz w:val="24"/>
                <w:szCs w:val="24"/>
                <w:lang w:val="uk-UA"/>
              </w:rPr>
              <w:t>(відстежує)</w:t>
            </w:r>
          </w:p>
        </w:tc>
      </w:tr>
    </w:tbl>
    <w:p w:rsidR="009D5BDD" w:rsidRPr="00C0277C" w:rsidP="009D5BDD" w14:paraId="74B07161"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C0277C">
        <w:rPr>
          <w:rFonts w:ascii="Times New Roman" w:hAnsi="Times New Roman"/>
          <w:b/>
          <w:sz w:val="24"/>
          <w:szCs w:val="24"/>
        </w:rPr>
        <w:t>Звертаємо увагу!!!</w:t>
      </w:r>
      <w:r w:rsidRPr="00C0277C">
        <w:rPr>
          <w:rFonts w:ascii="Times New Roman" w:hAnsi="Times New Roman"/>
          <w:b/>
          <w:color w:val="FF0000"/>
          <w:sz w:val="24"/>
          <w:szCs w:val="24"/>
        </w:rPr>
        <w:br/>
      </w:r>
      <w:r w:rsidRPr="00C0277C">
        <w:rPr>
          <w:rFonts w:ascii="Times New Roman" w:hAnsi="Times New Roman"/>
          <w:b/>
          <w:sz w:val="24"/>
          <w:szCs w:val="24"/>
        </w:rPr>
        <w:t>Для оприлюднення на сайті Проект рішення/рішення, що має персональні дані, тоді в розділ «Прикріплені файли» ПЕРШИМ ПОТРІБНО ДОДАВАТИ ФАЙЛ З ШИФРОВАНИМИ ДАНИМИ, ПОТІМ ОРИГІНАЛ РІШЕННЯ ТА ДОДАТКИ.</w:t>
      </w:r>
    </w:p>
    <w:p w:rsidR="009D5BDD" w:rsidRPr="00C0277C" w:rsidP="009D5BDD" w14:paraId="2FFA806A"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C0277C">
        <w:rPr>
          <w:rFonts w:ascii="Times New Roman" w:hAnsi="Times New Roman"/>
          <w:b/>
          <w:sz w:val="24"/>
          <w:szCs w:val="24"/>
        </w:rPr>
        <w:t>Ознаку «Додаток» потрібно ставити згідно таблиці.</w:t>
      </w:r>
    </w:p>
    <w:tbl>
      <w:tblPr>
        <w:tblStyle w:val="TableGrid"/>
        <w:tblW w:w="0" w:type="auto"/>
        <w:tblInd w:w="-147" w:type="dxa"/>
        <w:tblLook w:val="04A0"/>
      </w:tblPr>
      <w:tblGrid>
        <w:gridCol w:w="4962"/>
        <w:gridCol w:w="2410"/>
        <w:gridCol w:w="2126"/>
      </w:tblGrid>
      <w:tr w14:paraId="23A591AC"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381D24D2" w14:textId="77777777">
            <w:pPr>
              <w:rPr>
                <w:rFonts w:ascii="Times New Roman" w:hAnsi="Times New Roman" w:cs="Times New Roman"/>
                <w:b/>
                <w:bCs/>
                <w:sz w:val="24"/>
                <w:szCs w:val="24"/>
                <w:lang w:val="uk-UA"/>
              </w:rPr>
            </w:pPr>
            <w:r w:rsidRPr="00C0277C">
              <w:rPr>
                <w:rFonts w:ascii="Times New Roman" w:hAnsi="Times New Roman" w:cs="Times New Roman"/>
                <w:b/>
                <w:bCs/>
                <w:sz w:val="24"/>
                <w:szCs w:val="24"/>
                <w:lang w:val="uk-UA"/>
              </w:rPr>
              <w:t>Вид документа</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511A5C9D" w14:textId="77777777">
            <w:pPr>
              <w:rPr>
                <w:rFonts w:ascii="Times New Roman" w:hAnsi="Times New Roman" w:cs="Times New Roman"/>
                <w:b/>
                <w:bCs/>
                <w:sz w:val="24"/>
                <w:szCs w:val="24"/>
                <w:lang w:val="uk-UA"/>
              </w:rPr>
            </w:pPr>
            <w:r w:rsidRPr="00C0277C">
              <w:rPr>
                <w:rFonts w:ascii="Times New Roman" w:hAnsi="Times New Roman" w:cs="Times New Roman"/>
                <w:b/>
                <w:bCs/>
                <w:sz w:val="24"/>
                <w:szCs w:val="24"/>
                <w:lang w:val="uk-UA"/>
              </w:rPr>
              <w:t>Ознака «Головний документ»</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7B5FC215" w14:textId="77777777">
            <w:pPr>
              <w:rPr>
                <w:rFonts w:ascii="Times New Roman" w:hAnsi="Times New Roman" w:cs="Times New Roman"/>
                <w:b/>
                <w:bCs/>
                <w:sz w:val="24"/>
                <w:szCs w:val="24"/>
                <w:lang w:val="uk-UA"/>
              </w:rPr>
            </w:pPr>
            <w:r w:rsidRPr="00C0277C">
              <w:rPr>
                <w:rFonts w:ascii="Times New Roman" w:hAnsi="Times New Roman" w:cs="Times New Roman"/>
                <w:b/>
                <w:bCs/>
                <w:sz w:val="24"/>
                <w:szCs w:val="24"/>
                <w:lang w:val="uk-UA"/>
              </w:rPr>
              <w:t>Ознака «Додаток»</w:t>
            </w:r>
          </w:p>
        </w:tc>
      </w:tr>
      <w:tr w14:paraId="5CD41E42"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21D238A5"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Проект рішення</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18D3DE85"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130C6039"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r w14:paraId="0DA6B371"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5099A29E"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 xml:space="preserve">Додаток до </w:t>
            </w:r>
            <w:r w:rsidRPr="00C0277C">
              <w:rPr>
                <w:rFonts w:ascii="Times New Roman" w:hAnsi="Times New Roman" w:cs="Times New Roman"/>
                <w:sz w:val="24"/>
                <w:szCs w:val="24"/>
                <w:lang w:val="uk-UA"/>
              </w:rPr>
              <w:t>проєкту</w:t>
            </w:r>
            <w:r w:rsidRPr="00C0277C">
              <w:rPr>
                <w:rFonts w:ascii="Times New Roman" w:hAnsi="Times New Roman" w:cs="Times New Roman"/>
                <w:sz w:val="24"/>
                <w:szCs w:val="24"/>
                <w:lang w:val="uk-UA"/>
              </w:rPr>
              <w:t xml:space="preserve"> рішення</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31005CAB"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75EFDAB8"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r w14:paraId="109D4DC9"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4F3EAD6C"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Додаток до додатку</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328FEAFE"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5636D52F"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r w14:paraId="52199E4C"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7DBDC619"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Пояснювальна записка</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7465A21E"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7A094E9C"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r w14:paraId="511F1ABF"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3BDAAB8B"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Інформація до рішення</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4EF3B67B"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76AC755B"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r w14:paraId="0A6D068A" w14:textId="77777777" w:rsidTr="009F507C">
        <w:tblPrEx>
          <w:tblW w:w="0" w:type="auto"/>
          <w:tblInd w:w="-147" w:type="dxa"/>
          <w:tblLook w:val="04A0"/>
        </w:tblPrEx>
        <w:tc>
          <w:tcPr>
            <w:tcW w:w="4962" w:type="dxa"/>
            <w:tcBorders>
              <w:top w:val="single" w:sz="4" w:space="0" w:color="auto"/>
              <w:left w:val="single" w:sz="4" w:space="0" w:color="auto"/>
              <w:bottom w:val="single" w:sz="4" w:space="0" w:color="auto"/>
              <w:right w:val="single" w:sz="4" w:space="0" w:color="auto"/>
            </w:tcBorders>
            <w:hideMark/>
          </w:tcPr>
          <w:p w:rsidR="009D5BDD" w:rsidRPr="00C0277C" w:rsidP="009F507C" w14:paraId="3151E070" w14:textId="77777777">
            <w:pPr>
              <w:rPr>
                <w:rFonts w:ascii="Times New Roman" w:hAnsi="Times New Roman" w:cs="Times New Roman"/>
                <w:sz w:val="24"/>
                <w:szCs w:val="24"/>
                <w:lang w:val="uk-UA"/>
              </w:rPr>
            </w:pPr>
            <w:r w:rsidRPr="00C0277C">
              <w:rPr>
                <w:rFonts w:ascii="Times New Roman" w:hAnsi="Times New Roman" w:cs="Times New Roman"/>
                <w:sz w:val="24"/>
                <w:szCs w:val="24"/>
                <w:lang w:val="uk-UA"/>
              </w:rPr>
              <w:t>Інші супроводжуючі листи</w:t>
            </w:r>
          </w:p>
        </w:tc>
        <w:tc>
          <w:tcPr>
            <w:tcW w:w="2410" w:type="dxa"/>
            <w:tcBorders>
              <w:top w:val="single" w:sz="4" w:space="0" w:color="auto"/>
              <w:left w:val="single" w:sz="4" w:space="0" w:color="auto"/>
              <w:bottom w:val="single" w:sz="4" w:space="0" w:color="auto"/>
              <w:right w:val="single" w:sz="4" w:space="0" w:color="auto"/>
            </w:tcBorders>
            <w:hideMark/>
          </w:tcPr>
          <w:p w:rsidR="009D5BDD" w:rsidRPr="00C0277C" w:rsidP="009F507C" w14:paraId="2D1BF45E"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hideMark/>
          </w:tcPr>
          <w:p w:rsidR="009D5BDD" w:rsidRPr="00C0277C" w:rsidP="009F507C" w14:paraId="247A7F29" w14:textId="77777777">
            <w:pPr>
              <w:jc w:val="center"/>
              <w:rPr>
                <w:rFonts w:ascii="Times New Roman" w:hAnsi="Times New Roman" w:cs="Times New Roman"/>
                <w:sz w:val="24"/>
                <w:szCs w:val="24"/>
                <w:lang w:val="uk-UA"/>
              </w:rPr>
            </w:pPr>
            <w:r w:rsidRPr="00C0277C">
              <w:rPr>
                <w:rFonts w:ascii="Segoe UI Symbol" w:eastAsia="Yu Gothic UI Semilight" w:hAnsi="Segoe UI Symbol" w:cs="Segoe UI Symbol"/>
                <w:sz w:val="24"/>
                <w:szCs w:val="24"/>
                <w:lang w:val="uk-UA"/>
              </w:rPr>
              <w:t>╳</w:t>
            </w:r>
          </w:p>
        </w:tc>
      </w:tr>
    </w:tbl>
    <w:p w:rsidR="009D5BDD" w:rsidP="009D5BDD" w14:paraId="13A089EB" w14:textId="77777777"/>
    <w:p w:rsidR="009D5BDD" w:rsidP="009D5BDD" w14:paraId="10D7AF2D"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w:t>
      </w:r>
    </w:p>
    <w:p w:rsidR="009D5BDD" w:rsidP="009D5BDD" w14:paraId="3D680AAB"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D5BDD" w:rsidP="009D5BDD" w14:paraId="5B6E1A3C" w14:textId="77777777">
      <w:pPr>
        <w:keepNext/>
        <w:keepLines/>
        <w:autoSpaceDE w:val="0"/>
        <w:autoSpaceDN w:val="0"/>
        <w:adjustRightInd w:val="0"/>
        <w:spacing w:after="120"/>
        <w:ind w:left="5670"/>
        <w:jc w:val="center"/>
        <w:rPr>
          <w:rFonts w:ascii="Times New Roman" w:hAnsi="Times New Roman" w:cs="Times New Roman"/>
          <w:sz w:val="24"/>
          <w:szCs w:val="24"/>
        </w:rPr>
      </w:pPr>
      <w:bookmarkStart w:id="1085" w:name="_Hlk142300018"/>
      <w:r>
        <w:rPr>
          <w:rFonts w:ascii="Times New Roman" w:hAnsi="Times New Roman" w:cs="Times New Roman"/>
          <w:sz w:val="24"/>
          <w:szCs w:val="24"/>
        </w:rPr>
        <w:t xml:space="preserve">Додаток 19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bookmarkEnd w:id="1073"/>
    <w:bookmarkEnd w:id="1085"/>
    <w:p w:rsidR="009D5BDD" w:rsidP="009D5BDD" w14:paraId="29F16104" w14:textId="77777777">
      <w:pPr>
        <w:spacing w:after="0" w:line="240" w:lineRule="auto"/>
        <w:jc w:val="center"/>
        <w:rPr>
          <w:rFonts w:ascii="Times New Roman" w:hAnsi="Times New Roman" w:cs="Times New Roman"/>
          <w:b/>
          <w:sz w:val="24"/>
          <w:szCs w:val="24"/>
        </w:rPr>
      </w:pPr>
    </w:p>
    <w:p w:rsidR="009D5BDD" w:rsidP="009D5BDD" w14:paraId="2C239B8A" w14:textId="77777777">
      <w:pPr>
        <w:pStyle w:val="Heading1"/>
        <w:spacing w:before="0" w:line="240" w:lineRule="auto"/>
      </w:pPr>
      <w:r w:rsidRPr="00151E71">
        <w:t xml:space="preserve">Технологічна картка створення нормативно-правового </w:t>
      </w:r>
      <w:r w:rsidRPr="00151E71">
        <w:t>проєкту</w:t>
      </w:r>
      <w:r w:rsidRPr="00151E71">
        <w:t xml:space="preserve"> документа – </w:t>
      </w:r>
    </w:p>
    <w:p w:rsidR="009D5BDD" w:rsidP="009D5BDD" w14:paraId="6D12C2BD" w14:textId="77777777">
      <w:pPr>
        <w:pStyle w:val="Heading1"/>
        <w:spacing w:before="0" w:line="240" w:lineRule="auto"/>
      </w:pPr>
      <w:r w:rsidRPr="00151E71">
        <w:t>РІШЕННЯ МІСЬКОЇ РАДИ</w:t>
      </w:r>
    </w:p>
    <w:p w:rsidR="009D5BDD" w:rsidRPr="00151E71" w:rsidP="009D5BDD" w14:paraId="03C5C30D" w14:textId="77777777">
      <w:pPr>
        <w:spacing w:after="0" w:line="240" w:lineRule="auto"/>
        <w:jc w:val="center"/>
        <w:rPr>
          <w:rFonts w:ascii="Times New Roman" w:hAnsi="Times New Roman" w:cs="Times New Roman"/>
          <w:b/>
          <w:sz w:val="24"/>
          <w:szCs w:val="24"/>
        </w:rPr>
      </w:pPr>
    </w:p>
    <w:tbl>
      <w:tblPr>
        <w:tblStyle w:val="TableGrid"/>
        <w:tblW w:w="9782" w:type="dxa"/>
        <w:tblInd w:w="-431" w:type="dxa"/>
        <w:tblLook w:val="04A0"/>
      </w:tblPr>
      <w:tblGrid>
        <w:gridCol w:w="1037"/>
        <w:gridCol w:w="4814"/>
        <w:gridCol w:w="1937"/>
        <w:gridCol w:w="1994"/>
      </w:tblGrid>
      <w:tr w14:paraId="6CCEACDB" w14:textId="77777777" w:rsidTr="009F507C">
        <w:tblPrEx>
          <w:tblW w:w="9782" w:type="dxa"/>
          <w:tblInd w:w="-431" w:type="dxa"/>
          <w:tblLook w:val="04A0"/>
        </w:tblPrEx>
        <w:tc>
          <w:tcPr>
            <w:tcW w:w="1047" w:type="dxa"/>
          </w:tcPr>
          <w:p w:rsidR="009D5BDD" w:rsidRPr="002A0CAA" w:rsidP="009F507C" w14:paraId="54D87CE6" w14:textId="77777777">
            <w:pPr>
              <w:pStyle w:val="ListParagraph"/>
              <w:ind w:left="0"/>
              <w:jc w:val="center"/>
              <w:rPr>
                <w:rFonts w:ascii="Times New Roman" w:hAnsi="Times New Roman"/>
                <w:b/>
                <w:iCs/>
                <w:sz w:val="24"/>
                <w:szCs w:val="24"/>
                <w:u w:val="single"/>
                <w:lang w:val="uk-UA"/>
              </w:rPr>
            </w:pPr>
            <w:r w:rsidRPr="002A0CAA">
              <w:rPr>
                <w:rFonts w:ascii="Times New Roman" w:hAnsi="Times New Roman"/>
                <w:b/>
                <w:iCs/>
                <w:sz w:val="24"/>
                <w:szCs w:val="24"/>
                <w:u w:val="single"/>
                <w:lang w:val="uk-UA"/>
              </w:rPr>
              <w:t>№</w:t>
            </w:r>
          </w:p>
        </w:tc>
        <w:tc>
          <w:tcPr>
            <w:tcW w:w="4864" w:type="dxa"/>
          </w:tcPr>
          <w:p w:rsidR="009D5BDD" w:rsidRPr="002A0CAA" w:rsidP="009F507C" w14:paraId="103C5FB8" w14:textId="77777777">
            <w:pPr>
              <w:pStyle w:val="ListParagraph"/>
              <w:ind w:left="0"/>
              <w:jc w:val="center"/>
              <w:rPr>
                <w:rFonts w:ascii="Times New Roman" w:hAnsi="Times New Roman"/>
                <w:b/>
                <w:iCs/>
                <w:sz w:val="24"/>
                <w:szCs w:val="24"/>
                <w:u w:val="single"/>
                <w:lang w:val="uk-UA"/>
              </w:rPr>
            </w:pPr>
            <w:r w:rsidRPr="002A0CAA">
              <w:rPr>
                <w:rFonts w:ascii="Times New Roman" w:hAnsi="Times New Roman"/>
                <w:b/>
                <w:iCs/>
                <w:sz w:val="24"/>
                <w:szCs w:val="24"/>
                <w:u w:val="single"/>
                <w:lang w:val="uk-UA"/>
              </w:rPr>
              <w:t>Функція</w:t>
            </w:r>
          </w:p>
        </w:tc>
        <w:tc>
          <w:tcPr>
            <w:tcW w:w="1862" w:type="dxa"/>
          </w:tcPr>
          <w:p w:rsidR="009D5BDD" w:rsidRPr="002A0CAA" w:rsidP="009F507C" w14:paraId="7730D95A" w14:textId="77777777">
            <w:pPr>
              <w:pStyle w:val="ListParagraph"/>
              <w:ind w:left="0"/>
              <w:jc w:val="center"/>
              <w:rPr>
                <w:rFonts w:ascii="Times New Roman" w:hAnsi="Times New Roman"/>
                <w:b/>
                <w:iCs/>
                <w:sz w:val="24"/>
                <w:szCs w:val="24"/>
                <w:u w:val="single"/>
                <w:lang w:val="uk-UA"/>
              </w:rPr>
            </w:pPr>
            <w:r w:rsidRPr="002A0CAA">
              <w:rPr>
                <w:rFonts w:ascii="Times New Roman" w:hAnsi="Times New Roman"/>
                <w:b/>
                <w:iCs/>
                <w:sz w:val="24"/>
                <w:szCs w:val="24"/>
                <w:u w:val="single"/>
                <w:lang w:val="uk-UA"/>
              </w:rPr>
              <w:t>Відповідальний</w:t>
            </w:r>
          </w:p>
        </w:tc>
        <w:tc>
          <w:tcPr>
            <w:tcW w:w="2009" w:type="dxa"/>
          </w:tcPr>
          <w:p w:rsidR="009D5BDD" w:rsidRPr="002A0CAA" w:rsidP="009F507C" w14:paraId="280F44C9" w14:textId="77777777">
            <w:pPr>
              <w:pStyle w:val="ListParagraph"/>
              <w:ind w:left="0"/>
              <w:jc w:val="center"/>
              <w:rPr>
                <w:rFonts w:ascii="Times New Roman" w:hAnsi="Times New Roman"/>
                <w:b/>
                <w:iCs/>
                <w:sz w:val="24"/>
                <w:szCs w:val="24"/>
                <w:u w:val="single"/>
                <w:lang w:val="uk-UA"/>
              </w:rPr>
            </w:pPr>
            <w:r w:rsidRPr="002A0CAA">
              <w:rPr>
                <w:rFonts w:ascii="Times New Roman" w:hAnsi="Times New Roman"/>
                <w:b/>
                <w:iCs/>
                <w:sz w:val="24"/>
                <w:szCs w:val="24"/>
                <w:u w:val="single"/>
                <w:lang w:val="uk-UA"/>
              </w:rPr>
              <w:t>Роль</w:t>
            </w:r>
          </w:p>
        </w:tc>
      </w:tr>
      <w:tr w14:paraId="3FC42D15" w14:textId="77777777" w:rsidTr="009F507C">
        <w:tblPrEx>
          <w:tblW w:w="9782" w:type="dxa"/>
          <w:tblInd w:w="-431" w:type="dxa"/>
          <w:tblLook w:val="04A0"/>
        </w:tblPrEx>
        <w:tc>
          <w:tcPr>
            <w:tcW w:w="1047" w:type="dxa"/>
          </w:tcPr>
          <w:p w:rsidR="009D5BDD" w:rsidRPr="00055E64" w:rsidP="009F507C" w14:paraId="4FCA4598" w14:textId="77777777">
            <w:pPr>
              <w:rPr>
                <w:rFonts w:ascii="Times New Roman" w:hAnsi="Times New Roman"/>
                <w:sz w:val="24"/>
                <w:szCs w:val="24"/>
                <w:lang w:val="uk-UA"/>
              </w:rPr>
            </w:pPr>
            <w:r>
              <w:rPr>
                <w:rFonts w:ascii="Times New Roman" w:hAnsi="Times New Roman"/>
                <w:sz w:val="24"/>
                <w:szCs w:val="24"/>
                <w:lang w:val="uk-UA"/>
              </w:rPr>
              <w:t>1</w:t>
            </w:r>
          </w:p>
        </w:tc>
        <w:tc>
          <w:tcPr>
            <w:tcW w:w="4864" w:type="dxa"/>
          </w:tcPr>
          <w:p w:rsidR="009D5BDD" w:rsidRPr="00151E71" w:rsidP="009F507C" w14:paraId="1DDCB1C3"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 xml:space="preserve">Створення картки нормативно-правового </w:t>
            </w:r>
            <w:r w:rsidRPr="00151E71">
              <w:rPr>
                <w:rFonts w:ascii="Times New Roman" w:hAnsi="Times New Roman"/>
                <w:sz w:val="24"/>
                <w:szCs w:val="24"/>
                <w:lang w:val="uk-UA"/>
              </w:rPr>
              <w:t>проєкту</w:t>
            </w:r>
            <w:r w:rsidRPr="00151E71">
              <w:rPr>
                <w:rFonts w:ascii="Times New Roman" w:hAnsi="Times New Roman"/>
                <w:b/>
                <w:sz w:val="24"/>
                <w:szCs w:val="24"/>
                <w:lang w:val="uk-UA"/>
              </w:rPr>
              <w:t xml:space="preserve"> </w:t>
            </w:r>
            <w:r w:rsidRPr="00151E71">
              <w:rPr>
                <w:rFonts w:ascii="Times New Roman" w:hAnsi="Times New Roman"/>
                <w:sz w:val="24"/>
                <w:szCs w:val="24"/>
                <w:lang w:val="uk-UA"/>
              </w:rPr>
              <w:t xml:space="preserve">документа (в розділі Проекти – Нормативно-правові </w:t>
            </w:r>
            <w:r w:rsidRPr="00151E71">
              <w:rPr>
                <w:rFonts w:ascii="Times New Roman" w:hAnsi="Times New Roman"/>
                <w:sz w:val="24"/>
                <w:szCs w:val="24"/>
                <w:lang w:val="uk-UA"/>
              </w:rPr>
              <w:t>орг</w:t>
            </w:r>
            <w:r w:rsidRPr="00151E71">
              <w:rPr>
                <w:rFonts w:ascii="Times New Roman" w:hAnsi="Times New Roman"/>
                <w:sz w:val="24"/>
                <w:szCs w:val="24"/>
                <w:lang w:val="uk-UA"/>
              </w:rPr>
              <w:t>.-</w:t>
            </w:r>
            <w:r w:rsidRPr="00151E71">
              <w:rPr>
                <w:rFonts w:ascii="Times New Roman" w:hAnsi="Times New Roman"/>
                <w:sz w:val="24"/>
                <w:szCs w:val="24"/>
                <w:lang w:val="uk-UA"/>
              </w:rPr>
              <w:t>розп</w:t>
            </w:r>
            <w:r w:rsidRPr="00151E71">
              <w:rPr>
                <w:rFonts w:ascii="Times New Roman" w:hAnsi="Times New Roman"/>
                <w:sz w:val="24"/>
                <w:szCs w:val="24"/>
                <w:lang w:val="uk-UA"/>
              </w:rPr>
              <w:t>.)</w:t>
            </w:r>
          </w:p>
        </w:tc>
        <w:tc>
          <w:tcPr>
            <w:tcW w:w="1862" w:type="dxa"/>
          </w:tcPr>
          <w:p w:rsidR="009D5BDD" w:rsidRPr="00151E71" w:rsidP="009F507C" w14:paraId="369C3BA4"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 xml:space="preserve">Автор </w:t>
            </w:r>
          </w:p>
        </w:tc>
        <w:tc>
          <w:tcPr>
            <w:tcW w:w="2009" w:type="dxa"/>
          </w:tcPr>
          <w:p w:rsidR="009D5BDD" w:rsidRPr="00151E71" w:rsidP="009F507C" w14:paraId="22A8C617"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 xml:space="preserve">Автор </w:t>
            </w:r>
          </w:p>
        </w:tc>
      </w:tr>
      <w:tr w14:paraId="12A54949" w14:textId="77777777" w:rsidTr="009F507C">
        <w:tblPrEx>
          <w:tblW w:w="9782" w:type="dxa"/>
          <w:tblInd w:w="-431" w:type="dxa"/>
          <w:tblLook w:val="04A0"/>
        </w:tblPrEx>
        <w:tc>
          <w:tcPr>
            <w:tcW w:w="1047" w:type="dxa"/>
          </w:tcPr>
          <w:p w:rsidR="009D5BDD" w:rsidRPr="00055E64" w:rsidP="009F507C" w14:paraId="64025877" w14:textId="77777777">
            <w:pPr>
              <w:rPr>
                <w:rFonts w:ascii="Times New Roman" w:hAnsi="Times New Roman"/>
                <w:sz w:val="24"/>
                <w:szCs w:val="24"/>
                <w:lang w:val="uk-UA"/>
              </w:rPr>
            </w:pPr>
            <w:r>
              <w:rPr>
                <w:rFonts w:ascii="Times New Roman" w:hAnsi="Times New Roman"/>
                <w:sz w:val="24"/>
                <w:szCs w:val="24"/>
                <w:lang w:val="uk-UA"/>
              </w:rPr>
              <w:t>2</w:t>
            </w:r>
          </w:p>
        </w:tc>
        <w:tc>
          <w:tcPr>
            <w:tcW w:w="4864" w:type="dxa"/>
          </w:tcPr>
          <w:p w:rsidR="009D5BDD" w:rsidRPr="00151E71" w:rsidP="009F507C" w14:paraId="4908C544"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Заповнення картки (перейти у Картка-Відкрити РК):</w:t>
            </w:r>
          </w:p>
          <w:p w:rsidR="009D5BDD" w:rsidRPr="00151E71" w:rsidP="009F507C" w14:paraId="70849B17"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Справа</w:t>
            </w:r>
          </w:p>
          <w:p w:rsidR="009D5BDD" w:rsidRPr="00151E71" w:rsidP="009F507C" w14:paraId="2A3EB5F2"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Арк</w:t>
            </w:r>
            <w:r w:rsidRPr="00151E71">
              <w:rPr>
                <w:rFonts w:ascii="Times New Roman" w:hAnsi="Times New Roman"/>
                <w:sz w:val="24"/>
                <w:szCs w:val="24"/>
                <w:lang w:val="uk-UA"/>
              </w:rPr>
              <w:t>/дод.</w:t>
            </w:r>
          </w:p>
          <w:p w:rsidR="009D5BDD" w:rsidRPr="00151E71" w:rsidP="009F507C" w14:paraId="42D6D0AB"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Вид документа - «</w:t>
            </w:r>
            <w:r w:rsidRPr="00151E71">
              <w:rPr>
                <w:rFonts w:ascii="Times New Roman" w:hAnsi="Times New Roman"/>
                <w:b/>
                <w:bCs/>
                <w:sz w:val="24"/>
                <w:szCs w:val="24"/>
                <w:lang w:val="uk-UA"/>
              </w:rPr>
              <w:t>Рішення сесії</w:t>
            </w:r>
            <w:r w:rsidRPr="00151E71">
              <w:rPr>
                <w:rFonts w:ascii="Times New Roman" w:hAnsi="Times New Roman"/>
                <w:sz w:val="24"/>
                <w:szCs w:val="24"/>
                <w:lang w:val="uk-UA"/>
              </w:rPr>
              <w:t>»</w:t>
            </w:r>
          </w:p>
          <w:p w:rsidR="009D5BDD" w:rsidRPr="00151E71" w:rsidP="009F507C" w14:paraId="460FFC19"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Характер питання</w:t>
            </w:r>
          </w:p>
          <w:p w:rsidR="009D5BDD" w:rsidRPr="00151E71" w:rsidP="009F507C" w14:paraId="6E472BF6"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Статус «</w:t>
            </w:r>
            <w:r w:rsidRPr="00151E71">
              <w:rPr>
                <w:rFonts w:ascii="Times New Roman" w:hAnsi="Times New Roman"/>
                <w:b/>
                <w:bCs/>
                <w:sz w:val="24"/>
                <w:szCs w:val="24"/>
                <w:lang w:val="uk-UA"/>
              </w:rPr>
              <w:t>чинний</w:t>
            </w:r>
            <w:r w:rsidRPr="00151E71">
              <w:rPr>
                <w:rFonts w:ascii="Times New Roman" w:hAnsi="Times New Roman"/>
                <w:sz w:val="24"/>
                <w:szCs w:val="24"/>
                <w:lang w:val="uk-UA"/>
              </w:rPr>
              <w:t>»</w:t>
            </w:r>
          </w:p>
          <w:p w:rsidR="009D5BDD" w:rsidRPr="00151E71" w:rsidP="009F507C" w14:paraId="3B6E7740"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Короткий зміст</w:t>
            </w:r>
            <w:r w:rsidRPr="00151E71">
              <w:rPr>
                <w:rFonts w:ascii="Times New Roman" w:hAnsi="Times New Roman"/>
                <w:sz w:val="24"/>
                <w:szCs w:val="24"/>
              </w:rPr>
              <w:t xml:space="preserve"> </w:t>
            </w:r>
            <w:r w:rsidRPr="00151E71">
              <w:rPr>
                <w:rFonts w:ascii="Times New Roman" w:hAnsi="Times New Roman"/>
                <w:i/>
                <w:iCs/>
                <w:sz w:val="24"/>
                <w:szCs w:val="24"/>
              </w:rPr>
              <w:t>(</w:t>
            </w:r>
            <w:r w:rsidRPr="00151E71">
              <w:rPr>
                <w:rFonts w:ascii="Times New Roman" w:hAnsi="Times New Roman"/>
                <w:i/>
                <w:iCs/>
                <w:sz w:val="24"/>
                <w:szCs w:val="24"/>
              </w:rPr>
              <w:t>назва</w:t>
            </w:r>
            <w:r w:rsidRPr="00151E71">
              <w:rPr>
                <w:rFonts w:ascii="Times New Roman" w:hAnsi="Times New Roman"/>
                <w:i/>
                <w:iCs/>
                <w:sz w:val="24"/>
                <w:szCs w:val="24"/>
              </w:rPr>
              <w:t xml:space="preserve"> </w:t>
            </w:r>
            <w:r w:rsidRPr="00151E71">
              <w:rPr>
                <w:rFonts w:ascii="Times New Roman" w:hAnsi="Times New Roman"/>
                <w:i/>
                <w:iCs/>
                <w:sz w:val="24"/>
                <w:szCs w:val="24"/>
                <w:lang w:val="uk-UA"/>
              </w:rPr>
              <w:t xml:space="preserve"> </w:t>
            </w:r>
            <w:r w:rsidRPr="00151E71">
              <w:rPr>
                <w:rFonts w:ascii="Times New Roman" w:hAnsi="Times New Roman"/>
                <w:b/>
                <w:bCs/>
                <w:i/>
                <w:iCs/>
                <w:sz w:val="24"/>
                <w:szCs w:val="24"/>
                <w:lang w:val="uk-UA"/>
              </w:rPr>
              <w:t>РІШЕННЯ</w:t>
            </w:r>
            <w:r w:rsidRPr="00151E71">
              <w:rPr>
                <w:rFonts w:ascii="Times New Roman" w:hAnsi="Times New Roman"/>
                <w:i/>
                <w:iCs/>
                <w:sz w:val="24"/>
                <w:szCs w:val="24"/>
              </w:rPr>
              <w:t>)</w:t>
            </w:r>
          </w:p>
          <w:p w:rsidR="009D5BDD" w:rsidRPr="00151E71" w:rsidP="009F507C" w14:paraId="17E1A7E5"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За підписом (</w:t>
            </w:r>
            <w:r w:rsidRPr="00151E71">
              <w:rPr>
                <w:rFonts w:ascii="Times New Roman" w:hAnsi="Times New Roman"/>
                <w:b/>
                <w:bCs/>
                <w:sz w:val="24"/>
                <w:szCs w:val="24"/>
                <w:lang w:val="uk-UA"/>
              </w:rPr>
              <w:t>міський голова/секретар міської ради</w:t>
            </w:r>
            <w:r w:rsidRPr="00151E71">
              <w:rPr>
                <w:rFonts w:ascii="Times New Roman" w:hAnsi="Times New Roman"/>
                <w:sz w:val="24"/>
                <w:szCs w:val="24"/>
                <w:lang w:val="uk-UA"/>
              </w:rPr>
              <w:t>)</w:t>
            </w:r>
          </w:p>
          <w:p w:rsidR="009D5BDD" w:rsidRPr="00151E71" w:rsidP="009F507C" w14:paraId="46F2C745" w14:textId="77777777">
            <w:pPr>
              <w:pStyle w:val="ListParagraph"/>
              <w:numPr>
                <w:ilvl w:val="0"/>
                <w:numId w:val="14"/>
              </w:numPr>
              <w:spacing w:before="0" w:beforeAutospacing="0" w:after="160" w:afterAutospacing="0" w:line="259" w:lineRule="auto"/>
              <w:ind w:left="214" w:hanging="214"/>
              <w:jc w:val="left"/>
              <w:rPr>
                <w:rFonts w:ascii="Times New Roman" w:hAnsi="Times New Roman"/>
                <w:sz w:val="24"/>
                <w:szCs w:val="24"/>
                <w:lang w:val="uk-UA"/>
              </w:rPr>
            </w:pPr>
            <w:r w:rsidRPr="00151E71">
              <w:rPr>
                <w:rFonts w:ascii="Times New Roman" w:hAnsi="Times New Roman"/>
                <w:sz w:val="24"/>
                <w:szCs w:val="24"/>
                <w:lang w:val="uk-UA"/>
              </w:rPr>
              <w:t>Дата документа  (</w:t>
            </w:r>
            <w:r w:rsidRPr="00151E71">
              <w:rPr>
                <w:rFonts w:ascii="Times New Roman" w:hAnsi="Times New Roman"/>
                <w:b/>
                <w:bCs/>
                <w:sz w:val="24"/>
                <w:szCs w:val="24"/>
                <w:lang w:val="uk-UA"/>
              </w:rPr>
              <w:t>дата проведення засідання міської ради</w:t>
            </w:r>
            <w:r w:rsidRPr="00151E71">
              <w:rPr>
                <w:rFonts w:ascii="Times New Roman" w:hAnsi="Times New Roman"/>
                <w:sz w:val="24"/>
                <w:szCs w:val="24"/>
                <w:lang w:val="uk-UA"/>
              </w:rPr>
              <w:t>)</w:t>
            </w:r>
          </w:p>
          <w:p w:rsidR="009D5BDD" w:rsidRPr="00151E71" w:rsidP="009F507C" w14:paraId="6AD37C0E" w14:textId="77777777">
            <w:pPr>
              <w:pStyle w:val="ListParagraph"/>
              <w:numPr>
                <w:ilvl w:val="0"/>
                <w:numId w:val="14"/>
              </w:numPr>
              <w:spacing w:before="0" w:beforeAutospacing="0" w:after="160" w:afterAutospacing="0" w:line="259" w:lineRule="auto"/>
              <w:ind w:left="214" w:hanging="214"/>
              <w:jc w:val="left"/>
              <w:rPr>
                <w:rFonts w:ascii="Times New Roman" w:hAnsi="Times New Roman"/>
                <w:i/>
                <w:iCs/>
                <w:sz w:val="24"/>
                <w:szCs w:val="24"/>
                <w:lang w:val="uk-UA"/>
              </w:rPr>
            </w:pPr>
            <w:r w:rsidRPr="00151E71">
              <w:rPr>
                <w:rFonts w:ascii="Times New Roman" w:hAnsi="Times New Roman"/>
                <w:sz w:val="24"/>
                <w:szCs w:val="24"/>
                <w:lang w:val="uk-UA"/>
              </w:rPr>
              <w:t xml:space="preserve">Підготував – </w:t>
            </w:r>
            <w:r w:rsidRPr="00151E71">
              <w:rPr>
                <w:rFonts w:ascii="Times New Roman" w:hAnsi="Times New Roman"/>
                <w:b/>
                <w:bCs/>
                <w:i/>
                <w:iCs/>
                <w:sz w:val="24"/>
                <w:szCs w:val="24"/>
              </w:rPr>
              <w:t>(</w:t>
            </w:r>
            <w:r w:rsidRPr="00151E71">
              <w:rPr>
                <w:rFonts w:ascii="Times New Roman" w:hAnsi="Times New Roman"/>
                <w:b/>
                <w:bCs/>
                <w:i/>
                <w:iCs/>
                <w:sz w:val="24"/>
                <w:szCs w:val="24"/>
                <w:lang w:val="uk-UA"/>
              </w:rPr>
              <w:t>подавач</w:t>
            </w:r>
            <w:r w:rsidRPr="00151E71">
              <w:rPr>
                <w:rFonts w:ascii="Times New Roman" w:hAnsi="Times New Roman"/>
                <w:b/>
                <w:bCs/>
                <w:i/>
                <w:iCs/>
                <w:sz w:val="24"/>
                <w:szCs w:val="24"/>
                <w:lang w:val="uk-UA"/>
              </w:rPr>
              <w:t xml:space="preserve"> –  керівник підрозділу</w:t>
            </w:r>
            <w:r w:rsidRPr="00151E71">
              <w:rPr>
                <w:rFonts w:ascii="Times New Roman" w:hAnsi="Times New Roman"/>
                <w:i/>
                <w:iCs/>
                <w:sz w:val="24"/>
                <w:szCs w:val="24"/>
                <w:lang w:val="uk-UA"/>
              </w:rPr>
              <w:t>)</w:t>
            </w:r>
          </w:p>
          <w:p w:rsidR="009D5BDD" w:rsidRPr="00151E71" w:rsidP="009F507C" w14:paraId="4E4B04B2" w14:textId="77777777">
            <w:pPr>
              <w:pStyle w:val="ListParagraph"/>
              <w:numPr>
                <w:ilvl w:val="0"/>
                <w:numId w:val="14"/>
              </w:numPr>
              <w:spacing w:before="0" w:beforeAutospacing="0" w:after="160" w:afterAutospacing="0" w:line="259" w:lineRule="auto"/>
              <w:ind w:left="214" w:hanging="214"/>
              <w:jc w:val="left"/>
              <w:rPr>
                <w:rFonts w:ascii="Times New Roman" w:hAnsi="Times New Roman"/>
                <w:b/>
                <w:bCs/>
                <w:sz w:val="24"/>
                <w:szCs w:val="24"/>
                <w:lang w:val="uk-UA"/>
              </w:rPr>
            </w:pPr>
            <w:r w:rsidRPr="00151E71">
              <w:rPr>
                <w:rFonts w:ascii="Times New Roman" w:hAnsi="Times New Roman"/>
                <w:sz w:val="24"/>
                <w:szCs w:val="24"/>
                <w:lang w:val="uk-UA"/>
              </w:rPr>
              <w:t>Внесення інформації в «</w:t>
            </w:r>
            <w:r w:rsidRPr="00151E71">
              <w:rPr>
                <w:rFonts w:ascii="Times New Roman" w:hAnsi="Times New Roman"/>
                <w:b/>
                <w:bCs/>
                <w:sz w:val="24"/>
                <w:szCs w:val="24"/>
                <w:lang w:val="uk-UA"/>
              </w:rPr>
              <w:t>Підлеглі переліки</w:t>
            </w:r>
            <w:r w:rsidRPr="00151E71">
              <w:rPr>
                <w:rFonts w:ascii="Times New Roman" w:hAnsi="Times New Roman"/>
                <w:sz w:val="24"/>
                <w:szCs w:val="24"/>
                <w:lang w:val="uk-UA"/>
              </w:rPr>
              <w:t xml:space="preserve">»: </w:t>
            </w:r>
          </w:p>
          <w:p w:rsidR="009D5BDD" w:rsidRPr="00151E71" w:rsidP="009F507C" w14:paraId="2EFFF1D0" w14:textId="77777777">
            <w:pPr>
              <w:pStyle w:val="ListParagraph"/>
              <w:numPr>
                <w:ilvl w:val="0"/>
                <w:numId w:val="14"/>
              </w:numPr>
              <w:spacing w:before="0" w:beforeAutospacing="0" w:after="160" w:afterAutospacing="0" w:line="259" w:lineRule="auto"/>
              <w:ind w:left="214" w:hanging="214"/>
              <w:jc w:val="left"/>
              <w:rPr>
                <w:rFonts w:ascii="Times New Roman" w:hAnsi="Times New Roman"/>
                <w:b/>
                <w:bCs/>
                <w:sz w:val="24"/>
                <w:szCs w:val="24"/>
                <w:lang w:val="uk-UA"/>
              </w:rPr>
            </w:pPr>
            <w:r w:rsidRPr="00151E71">
              <w:rPr>
                <w:rFonts w:ascii="Times New Roman" w:hAnsi="Times New Roman"/>
                <w:sz w:val="24"/>
                <w:szCs w:val="24"/>
                <w:lang w:val="uk-UA"/>
              </w:rPr>
              <w:t>в графу «</w:t>
            </w:r>
            <w:r w:rsidRPr="00151E71">
              <w:rPr>
                <w:rFonts w:ascii="Times New Roman" w:hAnsi="Times New Roman"/>
                <w:b/>
                <w:bCs/>
                <w:sz w:val="24"/>
                <w:szCs w:val="24"/>
                <w:lang w:val="uk-UA"/>
              </w:rPr>
              <w:t xml:space="preserve">Зв'язок з документами» </w:t>
            </w:r>
          </w:p>
          <w:p w:rsidR="009D5BDD" w:rsidRPr="00151E71" w:rsidP="009F507C" w14:paraId="2BEC878A" w14:textId="77777777">
            <w:pPr>
              <w:pStyle w:val="ListParagraph"/>
              <w:ind w:left="214"/>
              <w:rPr>
                <w:rFonts w:ascii="Times New Roman" w:hAnsi="Times New Roman"/>
                <w:b/>
                <w:bCs/>
                <w:sz w:val="24"/>
                <w:szCs w:val="24"/>
                <w:lang w:val="uk-UA"/>
              </w:rPr>
            </w:pPr>
            <w:r w:rsidRPr="00151E71">
              <w:rPr>
                <w:rFonts w:ascii="Times New Roman" w:hAnsi="Times New Roman"/>
                <w:i/>
                <w:iCs/>
                <w:sz w:val="24"/>
                <w:szCs w:val="24"/>
                <w:u w:val="single"/>
                <w:lang w:val="uk-UA"/>
              </w:rPr>
              <w:t>(приєднується</w:t>
            </w:r>
            <w:r w:rsidRPr="00151E71">
              <w:rPr>
                <w:rFonts w:ascii="Times New Roman" w:hAnsi="Times New Roman"/>
                <w:b/>
                <w:bCs/>
                <w:i/>
                <w:iCs/>
                <w:sz w:val="24"/>
                <w:szCs w:val="24"/>
                <w:lang w:val="uk-UA"/>
              </w:rPr>
              <w:t xml:space="preserve"> подання та   ПС -проект рішення);</w:t>
            </w:r>
            <w:r w:rsidRPr="00151E71">
              <w:rPr>
                <w:rFonts w:ascii="Times New Roman" w:hAnsi="Times New Roman"/>
                <w:b/>
                <w:bCs/>
                <w:sz w:val="24"/>
                <w:szCs w:val="24"/>
                <w:lang w:val="uk-UA"/>
              </w:rPr>
              <w:t xml:space="preserve"> </w:t>
            </w:r>
          </w:p>
          <w:p w:rsidR="009D5BDD" w:rsidRPr="00151E71" w:rsidP="009F507C" w14:paraId="2C187DD8" w14:textId="77777777">
            <w:pPr>
              <w:pStyle w:val="ListParagraph"/>
              <w:numPr>
                <w:ilvl w:val="0"/>
                <w:numId w:val="14"/>
              </w:numPr>
              <w:spacing w:before="0" w:beforeAutospacing="0" w:after="160" w:afterAutospacing="0" w:line="259" w:lineRule="auto"/>
              <w:ind w:left="214" w:hanging="214"/>
              <w:jc w:val="left"/>
              <w:rPr>
                <w:rFonts w:ascii="Times New Roman" w:hAnsi="Times New Roman"/>
                <w:b/>
                <w:bCs/>
                <w:sz w:val="24"/>
                <w:szCs w:val="24"/>
                <w:lang w:val="uk-UA"/>
              </w:rPr>
            </w:pPr>
            <w:r w:rsidRPr="00151E71">
              <w:rPr>
                <w:rFonts w:ascii="Times New Roman" w:hAnsi="Times New Roman"/>
                <w:sz w:val="24"/>
                <w:szCs w:val="24"/>
                <w:lang w:val="uk-UA"/>
              </w:rPr>
              <w:t>в графу</w:t>
            </w:r>
            <w:r w:rsidRPr="00151E71">
              <w:rPr>
                <w:rFonts w:ascii="Times New Roman" w:hAnsi="Times New Roman"/>
                <w:b/>
                <w:bCs/>
                <w:sz w:val="24"/>
                <w:szCs w:val="24"/>
                <w:lang w:val="uk-UA"/>
              </w:rPr>
              <w:t xml:space="preserve"> «До номера» (</w:t>
            </w:r>
            <w:r w:rsidRPr="00151E71">
              <w:rPr>
                <w:rFonts w:ascii="Times New Roman" w:hAnsi="Times New Roman"/>
                <w:sz w:val="24"/>
                <w:szCs w:val="24"/>
                <w:u w:val="single"/>
                <w:lang w:val="uk-UA"/>
              </w:rPr>
              <w:t>приєднується</w:t>
            </w:r>
            <w:r w:rsidRPr="00151E71">
              <w:rPr>
                <w:rFonts w:ascii="Times New Roman" w:hAnsi="Times New Roman"/>
                <w:b/>
                <w:bCs/>
                <w:sz w:val="24"/>
                <w:szCs w:val="24"/>
                <w:lang w:val="uk-UA"/>
              </w:rPr>
              <w:t xml:space="preserve"> рішення, до якого вносяться зміни чи яке втрачає чинність)</w:t>
            </w:r>
          </w:p>
        </w:tc>
        <w:tc>
          <w:tcPr>
            <w:tcW w:w="1862" w:type="dxa"/>
          </w:tcPr>
          <w:p w:rsidR="009D5BDD" w:rsidRPr="00151E71" w:rsidP="009F507C" w14:paraId="42A0909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24D82236"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5A81E23B" w14:textId="77777777" w:rsidTr="009F507C">
        <w:tblPrEx>
          <w:tblW w:w="9782" w:type="dxa"/>
          <w:tblInd w:w="-431" w:type="dxa"/>
          <w:tblLook w:val="04A0"/>
        </w:tblPrEx>
        <w:tc>
          <w:tcPr>
            <w:tcW w:w="1047" w:type="dxa"/>
          </w:tcPr>
          <w:p w:rsidR="009D5BDD" w:rsidRPr="00055E64" w:rsidP="009F507C" w14:paraId="69F93CED" w14:textId="77777777">
            <w:pPr>
              <w:rPr>
                <w:rFonts w:ascii="Times New Roman" w:hAnsi="Times New Roman"/>
                <w:sz w:val="24"/>
                <w:szCs w:val="24"/>
                <w:lang w:val="uk-UA"/>
              </w:rPr>
            </w:pPr>
            <w:r>
              <w:rPr>
                <w:rFonts w:ascii="Times New Roman" w:hAnsi="Times New Roman"/>
                <w:sz w:val="24"/>
                <w:szCs w:val="24"/>
                <w:lang w:val="uk-UA"/>
              </w:rPr>
              <w:t>3</w:t>
            </w:r>
          </w:p>
        </w:tc>
        <w:tc>
          <w:tcPr>
            <w:tcW w:w="4864" w:type="dxa"/>
          </w:tcPr>
          <w:p w:rsidR="009D5BDD" w:rsidRPr="00151E71" w:rsidP="009F507C" w14:paraId="19A32DE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Підготовка документа на бланку:</w:t>
            </w:r>
          </w:p>
          <w:p w:rsidR="009D5BDD" w:rsidRPr="00151E71" w:rsidP="009F507C" w14:paraId="24250702" w14:textId="77777777">
            <w:pPr>
              <w:pStyle w:val="ListParagraph"/>
              <w:ind w:left="0"/>
              <w:rPr>
                <w:rFonts w:ascii="Times New Roman" w:hAnsi="Times New Roman"/>
                <w:sz w:val="24"/>
                <w:szCs w:val="24"/>
                <w:lang w:val="uk-UA"/>
              </w:rPr>
            </w:pPr>
            <w:r w:rsidRPr="00151E71">
              <w:rPr>
                <w:rFonts w:ascii="Times New Roman" w:hAnsi="Times New Roman"/>
                <w:b/>
                <w:bCs/>
                <w:i/>
                <w:iCs/>
                <w:sz w:val="24"/>
                <w:szCs w:val="24"/>
                <w:lang w:val="uk-UA"/>
              </w:rPr>
              <w:t>- шаблон «Рішення сесії»</w:t>
            </w:r>
            <w:r w:rsidRPr="00151E71">
              <w:rPr>
                <w:rFonts w:ascii="Times New Roman" w:hAnsi="Times New Roman"/>
                <w:sz w:val="24"/>
                <w:szCs w:val="24"/>
                <w:lang w:val="uk-UA"/>
              </w:rPr>
              <w:t xml:space="preserve">; </w:t>
            </w:r>
          </w:p>
          <w:p w:rsidR="009D5BDD" w:rsidRPr="00151E71" w:rsidP="009F507C" w14:paraId="3B8A9684" w14:textId="77777777">
            <w:pPr>
              <w:pStyle w:val="ListParagraph"/>
              <w:ind w:left="0"/>
              <w:rPr>
                <w:rFonts w:ascii="Times New Roman" w:hAnsi="Times New Roman"/>
                <w:b/>
                <w:bCs/>
                <w:i/>
                <w:iCs/>
                <w:sz w:val="24"/>
                <w:szCs w:val="24"/>
                <w:lang w:val="uk-UA"/>
              </w:rPr>
            </w:pPr>
            <w:r w:rsidRPr="00151E71">
              <w:rPr>
                <w:rFonts w:ascii="Times New Roman" w:hAnsi="Times New Roman"/>
                <w:sz w:val="24"/>
                <w:szCs w:val="24"/>
                <w:lang w:val="uk-UA"/>
              </w:rPr>
              <w:t xml:space="preserve">- </w:t>
            </w:r>
            <w:r w:rsidRPr="00151E71">
              <w:rPr>
                <w:rFonts w:ascii="Times New Roman" w:hAnsi="Times New Roman"/>
                <w:b/>
                <w:bCs/>
                <w:sz w:val="24"/>
                <w:szCs w:val="24"/>
                <w:lang w:val="uk-UA"/>
              </w:rPr>
              <w:t>шаблон</w:t>
            </w:r>
            <w:r w:rsidRPr="00151E71">
              <w:rPr>
                <w:rFonts w:ascii="Times New Roman" w:hAnsi="Times New Roman"/>
                <w:b/>
                <w:bCs/>
                <w:sz w:val="24"/>
                <w:szCs w:val="24"/>
              </w:rPr>
              <w:t xml:space="preserve"> </w:t>
            </w:r>
            <w:r w:rsidRPr="00151E71">
              <w:rPr>
                <w:rFonts w:ascii="Times New Roman" w:hAnsi="Times New Roman"/>
                <w:b/>
                <w:bCs/>
                <w:i/>
                <w:iCs/>
                <w:sz w:val="24"/>
                <w:szCs w:val="24"/>
                <w:lang w:val="uk-UA"/>
              </w:rPr>
              <w:t>«Додаток до рішення сесії»</w:t>
            </w:r>
            <w:r w:rsidRPr="00151E71">
              <w:rPr>
                <w:rFonts w:ascii="Times New Roman" w:hAnsi="Times New Roman"/>
                <w:i/>
                <w:iCs/>
                <w:sz w:val="24"/>
                <w:szCs w:val="24"/>
              </w:rPr>
              <w:t xml:space="preserve"> (в </w:t>
            </w:r>
            <w:r w:rsidRPr="00151E71">
              <w:rPr>
                <w:rFonts w:ascii="Times New Roman" w:hAnsi="Times New Roman"/>
                <w:i/>
                <w:iCs/>
                <w:sz w:val="24"/>
                <w:szCs w:val="24"/>
              </w:rPr>
              <w:t>разі</w:t>
            </w:r>
            <w:r w:rsidRPr="00151E71">
              <w:rPr>
                <w:rFonts w:ascii="Times New Roman" w:hAnsi="Times New Roman"/>
                <w:i/>
                <w:iCs/>
                <w:sz w:val="24"/>
                <w:szCs w:val="24"/>
              </w:rPr>
              <w:t xml:space="preserve"> </w:t>
            </w:r>
            <w:r w:rsidRPr="00151E71">
              <w:rPr>
                <w:rFonts w:ascii="Times New Roman" w:hAnsi="Times New Roman"/>
                <w:i/>
                <w:iCs/>
                <w:sz w:val="24"/>
                <w:szCs w:val="24"/>
                <w:lang w:val="uk-UA"/>
              </w:rPr>
              <w:t>наявності</w:t>
            </w:r>
            <w:r w:rsidRPr="00151E71">
              <w:rPr>
                <w:rFonts w:ascii="Times New Roman" w:hAnsi="Times New Roman"/>
                <w:i/>
                <w:iCs/>
                <w:sz w:val="24"/>
                <w:szCs w:val="24"/>
              </w:rPr>
              <w:t>)</w:t>
            </w:r>
            <w:r w:rsidRPr="00151E71">
              <w:rPr>
                <w:rFonts w:ascii="Times New Roman" w:hAnsi="Times New Roman"/>
                <w:b/>
                <w:bCs/>
                <w:i/>
                <w:iCs/>
                <w:sz w:val="24"/>
                <w:szCs w:val="24"/>
                <w:lang w:val="uk-UA"/>
              </w:rPr>
              <w:t>.</w:t>
            </w:r>
          </w:p>
        </w:tc>
        <w:tc>
          <w:tcPr>
            <w:tcW w:w="1862" w:type="dxa"/>
          </w:tcPr>
          <w:p w:rsidR="009D5BDD" w:rsidRPr="00151E71" w:rsidP="009F507C" w14:paraId="4EBD280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49B5B231"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557FBB99" w14:textId="77777777" w:rsidTr="009F507C">
        <w:tblPrEx>
          <w:tblW w:w="9782" w:type="dxa"/>
          <w:tblInd w:w="-431" w:type="dxa"/>
          <w:tblLook w:val="04A0"/>
        </w:tblPrEx>
        <w:tc>
          <w:tcPr>
            <w:tcW w:w="1047" w:type="dxa"/>
          </w:tcPr>
          <w:p w:rsidR="009D5BDD" w:rsidRPr="00055E64" w:rsidP="009F507C" w14:paraId="43D0E8DF" w14:textId="77777777">
            <w:pPr>
              <w:rPr>
                <w:rFonts w:ascii="Times New Roman" w:hAnsi="Times New Roman"/>
                <w:sz w:val="24"/>
                <w:szCs w:val="24"/>
                <w:lang w:val="uk-UA"/>
              </w:rPr>
            </w:pPr>
            <w:r>
              <w:rPr>
                <w:rFonts w:ascii="Times New Roman" w:hAnsi="Times New Roman"/>
                <w:sz w:val="24"/>
                <w:szCs w:val="24"/>
                <w:lang w:val="uk-UA"/>
              </w:rPr>
              <w:t>4</w:t>
            </w:r>
          </w:p>
        </w:tc>
        <w:tc>
          <w:tcPr>
            <w:tcW w:w="4864" w:type="dxa"/>
          </w:tcPr>
          <w:p w:rsidR="009D5BDD" w:rsidRPr="00151E71" w:rsidP="009F507C" w14:paraId="40827B05"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 xml:space="preserve">Підготовка маршруту погодження </w:t>
            </w:r>
            <w:r w:rsidRPr="00151E71">
              <w:rPr>
                <w:rFonts w:ascii="Times New Roman" w:hAnsi="Times New Roman"/>
                <w:i/>
                <w:iCs/>
                <w:sz w:val="24"/>
                <w:szCs w:val="24"/>
                <w:lang w:val="uk-UA"/>
              </w:rPr>
              <w:t>(формування листа погодження)</w:t>
            </w:r>
          </w:p>
        </w:tc>
        <w:tc>
          <w:tcPr>
            <w:tcW w:w="1862" w:type="dxa"/>
          </w:tcPr>
          <w:p w:rsidR="009D5BDD" w:rsidRPr="00151E71" w:rsidP="009F507C" w14:paraId="68B637A5" w14:textId="77777777">
            <w:pPr>
              <w:pStyle w:val="ListParagraph"/>
              <w:ind w:left="0"/>
              <w:rPr>
                <w:rFonts w:ascii="Times New Roman" w:hAnsi="Times New Roman"/>
                <w:sz w:val="24"/>
                <w:szCs w:val="24"/>
                <w:lang w:val="uk-UA"/>
              </w:rPr>
            </w:pPr>
          </w:p>
        </w:tc>
        <w:tc>
          <w:tcPr>
            <w:tcW w:w="2009" w:type="dxa"/>
          </w:tcPr>
          <w:p w:rsidR="009D5BDD" w:rsidRPr="00151E71" w:rsidP="009F507C" w14:paraId="3181A410" w14:textId="77777777">
            <w:pPr>
              <w:pStyle w:val="ListParagraph"/>
              <w:ind w:left="0"/>
              <w:rPr>
                <w:rFonts w:ascii="Times New Roman" w:hAnsi="Times New Roman"/>
                <w:sz w:val="24"/>
                <w:szCs w:val="24"/>
                <w:lang w:val="uk-UA"/>
              </w:rPr>
            </w:pPr>
          </w:p>
        </w:tc>
      </w:tr>
      <w:tr w14:paraId="5E69A5A5" w14:textId="77777777" w:rsidTr="009F507C">
        <w:tblPrEx>
          <w:tblW w:w="9782" w:type="dxa"/>
          <w:tblInd w:w="-431" w:type="dxa"/>
          <w:tblLook w:val="04A0"/>
        </w:tblPrEx>
        <w:trPr>
          <w:trHeight w:val="618"/>
        </w:trPr>
        <w:tc>
          <w:tcPr>
            <w:tcW w:w="1047" w:type="dxa"/>
          </w:tcPr>
          <w:p w:rsidR="009D5BDD" w:rsidRPr="00151E71" w:rsidP="009F507C" w14:paraId="204CC8DB"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4(а)</w:t>
            </w:r>
          </w:p>
        </w:tc>
        <w:tc>
          <w:tcPr>
            <w:tcW w:w="4864" w:type="dxa"/>
          </w:tcPr>
          <w:p w:rsidR="009D5BDD" w:rsidRPr="00151E71" w:rsidP="009F507C" w14:paraId="3CC23F18"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відправка на</w:t>
            </w:r>
            <w:r w:rsidRPr="00151E71">
              <w:rPr>
                <w:rFonts w:ascii="Times New Roman" w:hAnsi="Times New Roman" w:cs="Times New Roman"/>
                <w:b/>
                <w:bCs/>
                <w:sz w:val="24"/>
                <w:szCs w:val="24"/>
                <w:lang w:val="uk-UA"/>
              </w:rPr>
              <w:t xml:space="preserve"> «ПЕРЕВІРКУ»</w:t>
            </w:r>
            <w:r w:rsidRPr="00151E71">
              <w:rPr>
                <w:rFonts w:ascii="Times New Roman" w:hAnsi="Times New Roman" w:cs="Times New Roman"/>
                <w:sz w:val="24"/>
                <w:szCs w:val="24"/>
                <w:lang w:val="uk-UA"/>
              </w:rPr>
              <w:t xml:space="preserve"> </w:t>
            </w:r>
            <w:r w:rsidRPr="00151E71">
              <w:rPr>
                <w:rFonts w:ascii="Times New Roman" w:hAnsi="Times New Roman" w:cs="Times New Roman"/>
                <w:i/>
                <w:iCs/>
                <w:sz w:val="24"/>
                <w:szCs w:val="24"/>
                <w:lang w:val="uk-UA"/>
              </w:rPr>
              <w:t>обираємо</w:t>
            </w:r>
            <w:r w:rsidRPr="00151E71">
              <w:rPr>
                <w:rFonts w:ascii="Times New Roman" w:hAnsi="Times New Roman" w:cs="Times New Roman"/>
                <w:b/>
                <w:bCs/>
                <w:i/>
                <w:iCs/>
                <w:sz w:val="24"/>
                <w:szCs w:val="24"/>
                <w:lang w:val="uk-UA"/>
              </w:rPr>
              <w:t xml:space="preserve"> «Розпорядження/Проекти рішень»</w:t>
            </w:r>
          </w:p>
        </w:tc>
        <w:tc>
          <w:tcPr>
            <w:tcW w:w="1862" w:type="dxa"/>
          </w:tcPr>
          <w:p w:rsidR="009D5BDD" w:rsidRPr="00151E71" w:rsidP="009F507C" w14:paraId="02FB44C7"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7C8A3D96"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1BA04AA5" w14:textId="77777777" w:rsidTr="009F507C">
        <w:tblPrEx>
          <w:tblW w:w="9782" w:type="dxa"/>
          <w:tblInd w:w="-431" w:type="dxa"/>
          <w:tblLook w:val="04A0"/>
        </w:tblPrEx>
        <w:tc>
          <w:tcPr>
            <w:tcW w:w="1047" w:type="dxa"/>
          </w:tcPr>
          <w:p w:rsidR="009D5BDD" w:rsidRPr="00151E71" w:rsidP="009F507C" w14:paraId="160488FB"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4(б)</w:t>
            </w:r>
          </w:p>
        </w:tc>
        <w:tc>
          <w:tcPr>
            <w:tcW w:w="4864" w:type="dxa"/>
          </w:tcPr>
          <w:p w:rsidR="009D5BDD" w:rsidRPr="00151E71" w:rsidP="009F507C" w14:paraId="4707B716" w14:textId="77777777">
            <w:pPr>
              <w:pStyle w:val="ListParagraph"/>
              <w:tabs>
                <w:tab w:val="left" w:pos="377"/>
              </w:tabs>
              <w:ind w:left="0"/>
              <w:rPr>
                <w:rFonts w:ascii="Times New Roman" w:hAnsi="Times New Roman"/>
                <w:sz w:val="24"/>
                <w:szCs w:val="24"/>
                <w:lang w:val="uk-UA"/>
              </w:rPr>
            </w:pPr>
            <w:r w:rsidRPr="00151E71">
              <w:rPr>
                <w:rFonts w:ascii="Times New Roman" w:hAnsi="Times New Roman"/>
                <w:sz w:val="24"/>
                <w:szCs w:val="24"/>
                <w:lang w:val="uk-UA"/>
              </w:rPr>
              <w:t xml:space="preserve">відправка </w:t>
            </w:r>
            <w:r w:rsidRPr="00151E71">
              <w:rPr>
                <w:rFonts w:ascii="Times New Roman" w:hAnsi="Times New Roman"/>
                <w:sz w:val="24"/>
                <w:szCs w:val="24"/>
              </w:rPr>
              <w:t>на</w:t>
            </w:r>
            <w:r w:rsidRPr="00151E71">
              <w:rPr>
                <w:rFonts w:ascii="Times New Roman" w:hAnsi="Times New Roman"/>
                <w:sz w:val="24"/>
                <w:szCs w:val="24"/>
                <w:lang w:val="uk-UA"/>
              </w:rPr>
              <w:t xml:space="preserve"> «</w:t>
            </w:r>
            <w:r w:rsidRPr="00151E71">
              <w:rPr>
                <w:rFonts w:ascii="Times New Roman" w:hAnsi="Times New Roman"/>
                <w:b/>
                <w:bCs/>
                <w:sz w:val="24"/>
                <w:szCs w:val="24"/>
                <w:lang w:val="uk-UA"/>
              </w:rPr>
              <w:t>ПОГОДЖЕННЯ»</w:t>
            </w:r>
            <w:r w:rsidRPr="00151E71">
              <w:rPr>
                <w:rFonts w:ascii="Times New Roman" w:hAnsi="Times New Roman"/>
                <w:sz w:val="24"/>
                <w:szCs w:val="24"/>
                <w:lang w:val="uk-UA"/>
              </w:rPr>
              <w:t xml:space="preserve"> </w:t>
            </w:r>
            <w:r w:rsidRPr="00151E71">
              <w:rPr>
                <w:rFonts w:ascii="Times New Roman" w:hAnsi="Times New Roman"/>
                <w:sz w:val="24"/>
                <w:szCs w:val="24"/>
                <w:lang w:val="uk-UA"/>
              </w:rPr>
              <w:t>подавачу</w:t>
            </w:r>
            <w:r w:rsidRPr="00151E71">
              <w:rPr>
                <w:rFonts w:ascii="Times New Roman" w:hAnsi="Times New Roman"/>
                <w:sz w:val="24"/>
                <w:szCs w:val="24"/>
                <w:lang w:val="uk-UA"/>
              </w:rPr>
              <w:t xml:space="preserve"> </w:t>
            </w:r>
            <w:r w:rsidRPr="00151E71">
              <w:rPr>
                <w:rFonts w:ascii="Times New Roman" w:hAnsi="Times New Roman"/>
                <w:i/>
                <w:iCs/>
                <w:sz w:val="24"/>
                <w:szCs w:val="24"/>
                <w:lang w:val="uk-UA"/>
              </w:rPr>
              <w:t>(керівник підрозділу)</w:t>
            </w:r>
          </w:p>
        </w:tc>
        <w:tc>
          <w:tcPr>
            <w:tcW w:w="1862" w:type="dxa"/>
          </w:tcPr>
          <w:p w:rsidR="009D5BDD" w:rsidRPr="00151E71" w:rsidP="009F507C" w14:paraId="0E079FC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55899EDC"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15D8FD65" w14:textId="77777777" w:rsidTr="009F507C">
        <w:tblPrEx>
          <w:tblW w:w="9782" w:type="dxa"/>
          <w:tblInd w:w="-431" w:type="dxa"/>
          <w:tblLook w:val="04A0"/>
        </w:tblPrEx>
        <w:tc>
          <w:tcPr>
            <w:tcW w:w="1047" w:type="dxa"/>
          </w:tcPr>
          <w:p w:rsidR="009D5BDD" w:rsidRPr="00151E71" w:rsidP="009F507C" w14:paraId="6F5C64EB"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4(в)</w:t>
            </w:r>
          </w:p>
        </w:tc>
        <w:tc>
          <w:tcPr>
            <w:tcW w:w="4864" w:type="dxa"/>
          </w:tcPr>
          <w:p w:rsidR="009D5BDD" w:rsidRPr="00151E71" w:rsidP="009F507C" w14:paraId="4698886D" w14:textId="77777777">
            <w:pPr>
              <w:pStyle w:val="ListParagraph"/>
              <w:tabs>
                <w:tab w:val="left" w:pos="377"/>
              </w:tabs>
              <w:ind w:left="0"/>
              <w:rPr>
                <w:rFonts w:ascii="Times New Roman" w:hAnsi="Times New Roman"/>
                <w:sz w:val="24"/>
                <w:szCs w:val="24"/>
              </w:rPr>
            </w:pPr>
            <w:r w:rsidRPr="00151E71">
              <w:rPr>
                <w:rFonts w:ascii="Times New Roman" w:hAnsi="Times New Roman"/>
                <w:sz w:val="24"/>
                <w:szCs w:val="24"/>
                <w:lang w:val="uk-UA"/>
              </w:rPr>
              <w:t xml:space="preserve">відправка особам </w:t>
            </w:r>
            <w:r w:rsidRPr="00151E71">
              <w:rPr>
                <w:rFonts w:ascii="Times New Roman" w:hAnsi="Times New Roman"/>
                <w:sz w:val="24"/>
                <w:szCs w:val="24"/>
                <w:lang w:val="uk-UA"/>
              </w:rPr>
              <w:t>відповідальни</w:t>
            </w:r>
            <w:r w:rsidRPr="00151E71">
              <w:rPr>
                <w:rFonts w:ascii="Times New Roman" w:hAnsi="Times New Roman"/>
                <w:sz w:val="24"/>
                <w:szCs w:val="24"/>
              </w:rPr>
              <w:t>м</w:t>
            </w:r>
            <w:r w:rsidRPr="00151E71">
              <w:rPr>
                <w:rFonts w:ascii="Times New Roman" w:hAnsi="Times New Roman"/>
                <w:sz w:val="24"/>
                <w:szCs w:val="24"/>
                <w:lang w:val="uk-UA"/>
              </w:rPr>
              <w:t xml:space="preserve"> за </w:t>
            </w:r>
            <w:r w:rsidRPr="00151E71">
              <w:rPr>
                <w:rFonts w:ascii="Times New Roman" w:hAnsi="Times New Roman"/>
                <w:b/>
                <w:bCs/>
                <w:sz w:val="24"/>
                <w:szCs w:val="24"/>
              </w:rPr>
              <w:t>ПОГОДЖЕННЯ</w:t>
            </w:r>
            <w:r w:rsidRPr="00151E71">
              <w:rPr>
                <w:rFonts w:ascii="Times New Roman" w:hAnsi="Times New Roman"/>
                <w:sz w:val="24"/>
                <w:szCs w:val="24"/>
                <w:lang w:val="uk-UA"/>
              </w:rPr>
              <w:t xml:space="preserve"> документа</w:t>
            </w:r>
            <w:r w:rsidRPr="00151E71">
              <w:rPr>
                <w:rFonts w:ascii="Times New Roman" w:hAnsi="Times New Roman"/>
                <w:sz w:val="24"/>
                <w:szCs w:val="24"/>
              </w:rPr>
              <w:t>:</w:t>
            </w:r>
          </w:p>
          <w:p w:rsidR="009D5BDD" w:rsidRPr="00151E71" w:rsidP="009F507C" w14:paraId="64B69D94"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lang w:val="uk-UA"/>
              </w:rPr>
              <w:t xml:space="preserve">заступнику </w:t>
            </w:r>
            <w:r w:rsidRPr="00151E71">
              <w:rPr>
                <w:rFonts w:ascii="Times New Roman" w:hAnsi="Times New Roman"/>
                <w:sz w:val="24"/>
                <w:szCs w:val="24"/>
              </w:rPr>
              <w:t>начальник</w:t>
            </w:r>
            <w:r w:rsidRPr="00151E71">
              <w:rPr>
                <w:rFonts w:ascii="Times New Roman" w:hAnsi="Times New Roman"/>
                <w:sz w:val="24"/>
                <w:szCs w:val="24"/>
                <w:lang w:val="uk-UA"/>
              </w:rPr>
              <w:t>а</w:t>
            </w:r>
            <w:r w:rsidRPr="00151E71">
              <w:rPr>
                <w:rFonts w:ascii="Times New Roman" w:hAnsi="Times New Roman"/>
                <w:sz w:val="24"/>
                <w:szCs w:val="24"/>
              </w:rPr>
              <w:t xml:space="preserve"> </w:t>
            </w:r>
            <w:r w:rsidRPr="00151E71">
              <w:rPr>
                <w:rFonts w:ascii="Times New Roman" w:hAnsi="Times New Roman"/>
                <w:sz w:val="24"/>
                <w:szCs w:val="24"/>
                <w:lang w:val="uk-UA"/>
              </w:rPr>
              <w:t>юр.управління</w:t>
            </w:r>
            <w:r w:rsidRPr="00151E71">
              <w:rPr>
                <w:rFonts w:ascii="Times New Roman" w:hAnsi="Times New Roman"/>
                <w:sz w:val="24"/>
                <w:szCs w:val="24"/>
                <w:lang w:val="uk-UA"/>
              </w:rPr>
              <w:t>/особа яка виконує обов’язки</w:t>
            </w:r>
            <w:r w:rsidRPr="00151E71">
              <w:rPr>
                <w:rFonts w:ascii="Times New Roman" w:hAnsi="Times New Roman"/>
                <w:sz w:val="24"/>
                <w:szCs w:val="24"/>
              </w:rPr>
              <w:t>;</w:t>
            </w:r>
          </w:p>
          <w:p w:rsidR="009D5BDD" w:rsidRPr="00151E71" w:rsidP="009F507C" w14:paraId="4CC82AC1"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lang w:val="uk-UA"/>
              </w:rPr>
              <w:t>головному спеціалісту – уповноважена особа з питань запобігання та виявлення корупції;</w:t>
            </w:r>
          </w:p>
        </w:tc>
        <w:tc>
          <w:tcPr>
            <w:tcW w:w="1862" w:type="dxa"/>
          </w:tcPr>
          <w:p w:rsidR="009D5BDD" w:rsidRPr="00151E71" w:rsidP="009F507C" w14:paraId="361D0ED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13CF616B"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47684559" w14:textId="77777777" w:rsidTr="009F507C">
        <w:tblPrEx>
          <w:tblW w:w="9782" w:type="dxa"/>
          <w:tblInd w:w="-431" w:type="dxa"/>
          <w:tblLook w:val="04A0"/>
        </w:tblPrEx>
        <w:tc>
          <w:tcPr>
            <w:tcW w:w="1047" w:type="dxa"/>
          </w:tcPr>
          <w:p w:rsidR="009D5BDD" w:rsidRPr="00151E71" w:rsidP="009F507C" w14:paraId="407DD605"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4(г)</w:t>
            </w:r>
          </w:p>
        </w:tc>
        <w:tc>
          <w:tcPr>
            <w:tcW w:w="4864" w:type="dxa"/>
          </w:tcPr>
          <w:p w:rsidR="009D5BDD" w:rsidRPr="00151E71" w:rsidP="009F507C" w14:paraId="36885ED9" w14:textId="77777777">
            <w:pPr>
              <w:pStyle w:val="ListParagraph"/>
              <w:numPr>
                <w:ilvl w:val="0"/>
                <w:numId w:val="17"/>
              </w:numPr>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lang w:val="uk-UA"/>
              </w:rPr>
              <w:t>керівникам виконавчих органів (</w:t>
            </w:r>
            <w:r w:rsidRPr="00151E71">
              <w:rPr>
                <w:rFonts w:ascii="Times New Roman" w:hAnsi="Times New Roman"/>
                <w:b/>
                <w:bCs/>
                <w:sz w:val="24"/>
                <w:szCs w:val="24"/>
                <w:lang w:val="uk-UA"/>
              </w:rPr>
              <w:t>за потреби</w:t>
            </w:r>
            <w:r w:rsidRPr="00151E71">
              <w:rPr>
                <w:rFonts w:ascii="Times New Roman" w:hAnsi="Times New Roman"/>
                <w:sz w:val="24"/>
                <w:szCs w:val="24"/>
                <w:lang w:val="uk-UA"/>
              </w:rPr>
              <w:t>);</w:t>
            </w:r>
          </w:p>
        </w:tc>
        <w:tc>
          <w:tcPr>
            <w:tcW w:w="1862" w:type="dxa"/>
          </w:tcPr>
          <w:p w:rsidR="009D5BDD" w:rsidRPr="00151E71" w:rsidP="009F507C" w14:paraId="28AB8D4A"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58581D48"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37FDD1AC" w14:textId="77777777" w:rsidTr="009F507C">
        <w:tblPrEx>
          <w:tblW w:w="9782" w:type="dxa"/>
          <w:tblInd w:w="-431" w:type="dxa"/>
          <w:tblLook w:val="04A0"/>
        </w:tblPrEx>
        <w:tc>
          <w:tcPr>
            <w:tcW w:w="1047" w:type="dxa"/>
          </w:tcPr>
          <w:p w:rsidR="009D5BDD" w:rsidRPr="00151E71" w:rsidP="009F507C" w14:paraId="06393A48"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w:t>
            </w:r>
            <w:r w:rsidRPr="00151E71">
              <w:rPr>
                <w:rFonts w:ascii="Times New Roman" w:hAnsi="Times New Roman"/>
                <w:color w:val="202122"/>
                <w:sz w:val="24"/>
                <w:szCs w:val="24"/>
                <w:shd w:val="clear" w:color="auto" w:fill="F8F8EF"/>
              </w:rPr>
              <w:t>ґ</w:t>
            </w:r>
            <w:r w:rsidRPr="00151E71">
              <w:rPr>
                <w:rFonts w:ascii="Times New Roman" w:hAnsi="Times New Roman"/>
                <w:sz w:val="24"/>
                <w:szCs w:val="24"/>
                <w:lang w:val="uk-UA"/>
              </w:rPr>
              <w:t>)</w:t>
            </w:r>
          </w:p>
        </w:tc>
        <w:tc>
          <w:tcPr>
            <w:tcW w:w="4864" w:type="dxa"/>
          </w:tcPr>
          <w:p w:rsidR="009D5BDD" w:rsidRPr="00151E71" w:rsidP="009F507C" w14:paraId="5C7D928E" w14:textId="77777777">
            <w:pPr>
              <w:pStyle w:val="ListParagraph"/>
              <w:numPr>
                <w:ilvl w:val="0"/>
                <w:numId w:val="18"/>
              </w:numPr>
              <w:tabs>
                <w:tab w:val="left" w:pos="377"/>
              </w:tabs>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rPr>
              <w:t>профільному</w:t>
            </w:r>
            <w:r w:rsidRPr="00151E71">
              <w:rPr>
                <w:rFonts w:ascii="Times New Roman" w:hAnsi="Times New Roman"/>
                <w:sz w:val="24"/>
                <w:szCs w:val="24"/>
              </w:rPr>
              <w:t xml:space="preserve"> заступнику;</w:t>
            </w:r>
          </w:p>
        </w:tc>
        <w:tc>
          <w:tcPr>
            <w:tcW w:w="1862" w:type="dxa"/>
          </w:tcPr>
          <w:p w:rsidR="009D5BDD" w:rsidRPr="00151E71" w:rsidP="009F507C" w14:paraId="586C267B"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480D0ECE"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4DABCB6C" w14:textId="77777777" w:rsidTr="009F507C">
        <w:tblPrEx>
          <w:tblW w:w="9782" w:type="dxa"/>
          <w:tblInd w:w="-431" w:type="dxa"/>
          <w:tblLook w:val="04A0"/>
        </w:tblPrEx>
        <w:tc>
          <w:tcPr>
            <w:tcW w:w="1047" w:type="dxa"/>
          </w:tcPr>
          <w:p w:rsidR="009D5BDD" w:rsidRPr="00151E71" w:rsidP="009F507C" w14:paraId="1F618F5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4(е)</w:t>
            </w:r>
          </w:p>
        </w:tc>
        <w:tc>
          <w:tcPr>
            <w:tcW w:w="4864" w:type="dxa"/>
          </w:tcPr>
          <w:p w:rsidR="009D5BDD" w:rsidRPr="00151E71" w:rsidP="009F507C" w14:paraId="7CC51754" w14:textId="77777777">
            <w:pPr>
              <w:pStyle w:val="ListParagraph"/>
              <w:numPr>
                <w:ilvl w:val="0"/>
                <w:numId w:val="18"/>
              </w:numPr>
              <w:tabs>
                <w:tab w:val="left" w:pos="377"/>
              </w:tabs>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lang w:val="uk-UA"/>
              </w:rPr>
              <w:t>головам Постійних комісій;</w:t>
            </w:r>
          </w:p>
        </w:tc>
        <w:tc>
          <w:tcPr>
            <w:tcW w:w="1862" w:type="dxa"/>
          </w:tcPr>
          <w:p w:rsidR="009D5BDD" w:rsidRPr="00151E71" w:rsidP="009F507C" w14:paraId="301CF517"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61F34BB2"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40A92F0A" w14:textId="77777777" w:rsidTr="009F507C">
        <w:tblPrEx>
          <w:tblW w:w="9782" w:type="dxa"/>
          <w:tblInd w:w="-431" w:type="dxa"/>
          <w:tblLook w:val="04A0"/>
        </w:tblPrEx>
        <w:trPr>
          <w:trHeight w:val="295"/>
        </w:trPr>
        <w:tc>
          <w:tcPr>
            <w:tcW w:w="1047" w:type="dxa"/>
          </w:tcPr>
          <w:p w:rsidR="009D5BDD" w:rsidRPr="00151E71" w:rsidP="009F507C" w14:paraId="52A7CD51"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4(є)</w:t>
            </w:r>
          </w:p>
        </w:tc>
        <w:tc>
          <w:tcPr>
            <w:tcW w:w="4864" w:type="dxa"/>
          </w:tcPr>
          <w:p w:rsidR="009D5BDD" w:rsidRPr="00151E71" w:rsidP="009F507C" w14:paraId="0A7C8986" w14:textId="77777777">
            <w:pPr>
              <w:pStyle w:val="ListParagraph"/>
              <w:numPr>
                <w:ilvl w:val="0"/>
                <w:numId w:val="18"/>
              </w:numPr>
              <w:spacing w:before="0" w:beforeAutospacing="0" w:after="160" w:afterAutospacing="0" w:line="259" w:lineRule="auto"/>
              <w:jc w:val="left"/>
              <w:rPr>
                <w:rFonts w:ascii="Times New Roman" w:hAnsi="Times New Roman"/>
                <w:sz w:val="24"/>
                <w:szCs w:val="24"/>
                <w:lang w:val="uk-UA"/>
              </w:rPr>
            </w:pPr>
            <w:r w:rsidRPr="00151E71">
              <w:rPr>
                <w:rFonts w:ascii="Times New Roman" w:hAnsi="Times New Roman"/>
                <w:sz w:val="24"/>
                <w:szCs w:val="24"/>
                <w:lang w:val="uk-UA"/>
              </w:rPr>
              <w:t>секретарю міської ради</w:t>
            </w:r>
            <w:r w:rsidRPr="00151E71">
              <w:rPr>
                <w:rFonts w:ascii="Times New Roman" w:hAnsi="Times New Roman"/>
                <w:sz w:val="24"/>
                <w:szCs w:val="24"/>
              </w:rPr>
              <w:t>;</w:t>
            </w:r>
          </w:p>
        </w:tc>
        <w:tc>
          <w:tcPr>
            <w:tcW w:w="1862" w:type="dxa"/>
          </w:tcPr>
          <w:p w:rsidR="009D5BDD" w:rsidRPr="00151E71" w:rsidP="009F507C" w14:paraId="66B49F23"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3A49EA2A"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5901373C" w14:textId="77777777" w:rsidTr="009F507C">
        <w:tblPrEx>
          <w:tblW w:w="9782" w:type="dxa"/>
          <w:tblInd w:w="-431" w:type="dxa"/>
          <w:tblLook w:val="04A0"/>
        </w:tblPrEx>
        <w:trPr>
          <w:trHeight w:val="295"/>
        </w:trPr>
        <w:tc>
          <w:tcPr>
            <w:tcW w:w="1047" w:type="dxa"/>
          </w:tcPr>
          <w:p w:rsidR="009D5BDD" w:rsidRPr="00151E71" w:rsidP="009F507C" w14:paraId="357E6E0C"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4(ж)</w:t>
            </w:r>
          </w:p>
        </w:tc>
        <w:tc>
          <w:tcPr>
            <w:tcW w:w="4864" w:type="dxa"/>
          </w:tcPr>
          <w:p w:rsidR="009D5BDD" w:rsidRPr="00151E71" w:rsidP="009F507C" w14:paraId="4E508CEA"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відправлення на «</w:t>
            </w:r>
            <w:r w:rsidRPr="00151E71">
              <w:rPr>
                <w:rFonts w:ascii="Times New Roman" w:hAnsi="Times New Roman" w:cs="Times New Roman"/>
                <w:b/>
                <w:bCs/>
                <w:sz w:val="24"/>
                <w:szCs w:val="24"/>
                <w:lang w:val="uk-UA"/>
              </w:rPr>
              <w:t xml:space="preserve">ПІДПИС» </w:t>
            </w:r>
            <w:r w:rsidRPr="00151E71">
              <w:rPr>
                <w:rFonts w:ascii="Times New Roman" w:hAnsi="Times New Roman" w:cs="Times New Roman"/>
                <w:sz w:val="24"/>
                <w:szCs w:val="24"/>
                <w:lang w:val="uk-UA"/>
              </w:rPr>
              <w:t>міському голові\</w:t>
            </w:r>
            <w:r w:rsidRPr="00151E71">
              <w:rPr>
                <w:rFonts w:ascii="Times New Roman" w:eastAsia="Calibri" w:hAnsi="Times New Roman" w:cs="Times New Roman"/>
                <w:sz w:val="24"/>
                <w:szCs w:val="24"/>
                <w:lang w:val="uk-UA"/>
              </w:rPr>
              <w:t>секретарю міської ради</w:t>
            </w:r>
            <w:r w:rsidRPr="00151E71">
              <w:rPr>
                <w:rFonts w:ascii="Times New Roman" w:eastAsia="Calibri" w:hAnsi="Times New Roman" w:cs="Times New Roman"/>
                <w:sz w:val="24"/>
                <w:szCs w:val="24"/>
              </w:rPr>
              <w:t>;</w:t>
            </w:r>
          </w:p>
        </w:tc>
        <w:tc>
          <w:tcPr>
            <w:tcW w:w="1862" w:type="dxa"/>
          </w:tcPr>
          <w:p w:rsidR="009D5BDD" w:rsidRPr="00151E71" w:rsidP="009F507C" w14:paraId="033ABC96"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7F617638"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401B7215" w14:textId="77777777" w:rsidTr="009F507C">
        <w:tblPrEx>
          <w:tblW w:w="9782" w:type="dxa"/>
          <w:tblInd w:w="-431" w:type="dxa"/>
          <w:tblLook w:val="04A0"/>
        </w:tblPrEx>
        <w:trPr>
          <w:trHeight w:val="488"/>
        </w:trPr>
        <w:tc>
          <w:tcPr>
            <w:tcW w:w="1047" w:type="dxa"/>
          </w:tcPr>
          <w:p w:rsidR="009D5BDD" w:rsidRPr="00151E71" w:rsidP="009F507C" w14:paraId="1EB0D124"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4(з</w:t>
            </w:r>
            <w:r w:rsidRPr="00151E71">
              <w:rPr>
                <w:rFonts w:ascii="Times New Roman" w:hAnsi="Times New Roman"/>
                <w:color w:val="202122"/>
                <w:sz w:val="24"/>
                <w:szCs w:val="24"/>
                <w:shd w:val="clear" w:color="auto" w:fill="F8F8EF"/>
                <w:lang w:val="uk-UA"/>
              </w:rPr>
              <w:t>)</w:t>
            </w:r>
          </w:p>
        </w:tc>
        <w:tc>
          <w:tcPr>
            <w:tcW w:w="4864" w:type="dxa"/>
          </w:tcPr>
          <w:p w:rsidR="009D5BDD" w:rsidRPr="00151E71" w:rsidP="009F507C" w14:paraId="00540B7A" w14:textId="77777777">
            <w:pPr>
              <w:rPr>
                <w:rFonts w:ascii="Times New Roman" w:hAnsi="Times New Roman" w:cs="Times New Roman"/>
                <w:b/>
                <w:bCs/>
                <w:sz w:val="24"/>
                <w:szCs w:val="24"/>
                <w:lang w:val="uk-UA"/>
              </w:rPr>
            </w:pPr>
            <w:r w:rsidRPr="00151E71">
              <w:rPr>
                <w:rFonts w:ascii="Times New Roman" w:hAnsi="Times New Roman" w:cs="Times New Roman"/>
                <w:sz w:val="24"/>
                <w:szCs w:val="24"/>
                <w:lang w:val="uk-UA"/>
              </w:rPr>
              <w:t xml:space="preserve">відправка на </w:t>
            </w:r>
            <w:r w:rsidRPr="00151E71">
              <w:rPr>
                <w:rFonts w:ascii="Times New Roman" w:hAnsi="Times New Roman" w:cs="Times New Roman"/>
                <w:b/>
                <w:bCs/>
                <w:sz w:val="24"/>
                <w:szCs w:val="24"/>
                <w:lang w:val="uk-UA"/>
              </w:rPr>
              <w:t>«ОЗНАЙОМЛЕННЯ»:</w:t>
            </w:r>
          </w:p>
          <w:p w:rsidR="009D5BDD" w:rsidRPr="00151E71" w:rsidP="009F507C" w14:paraId="3349000B" w14:textId="77777777">
            <w:pPr>
              <w:rPr>
                <w:rFonts w:ascii="Times New Roman" w:hAnsi="Times New Roman" w:cs="Times New Roman"/>
                <w:sz w:val="24"/>
                <w:szCs w:val="24"/>
                <w:lang w:val="uk-UA"/>
              </w:rPr>
            </w:pPr>
            <w:r w:rsidRPr="00151E71">
              <w:rPr>
                <w:rFonts w:ascii="Times New Roman" w:hAnsi="Times New Roman" w:cs="Times New Roman"/>
                <w:b/>
                <w:bCs/>
                <w:i/>
                <w:iCs/>
                <w:sz w:val="24"/>
                <w:szCs w:val="24"/>
                <w:lang w:val="uk-UA"/>
              </w:rPr>
              <w:t>- «Розпорядження/Проекти рішень»</w:t>
            </w:r>
            <w:r w:rsidRPr="00151E71">
              <w:rPr>
                <w:rFonts w:ascii="Times New Roman" w:hAnsi="Times New Roman" w:cs="Times New Roman"/>
                <w:b/>
                <w:bCs/>
                <w:i/>
                <w:iCs/>
                <w:sz w:val="24"/>
                <w:szCs w:val="24"/>
              </w:rPr>
              <w:t>;</w:t>
            </w:r>
            <w:r w:rsidRPr="00151E71">
              <w:rPr>
                <w:rFonts w:ascii="Times New Roman" w:hAnsi="Times New Roman" w:cs="Times New Roman"/>
                <w:sz w:val="24"/>
                <w:szCs w:val="24"/>
                <w:lang w:val="uk-UA"/>
              </w:rPr>
              <w:t xml:space="preserve"> </w:t>
            </w:r>
          </w:p>
          <w:p w:rsidR="009D5BDD" w:rsidRPr="00151E71" w:rsidP="009F507C" w14:paraId="12936CBC"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 xml:space="preserve">- </w:t>
            </w:r>
            <w:r w:rsidRPr="00151E71">
              <w:rPr>
                <w:rFonts w:ascii="Times New Roman" w:hAnsi="Times New Roman" w:cs="Times New Roman"/>
                <w:b/>
                <w:bCs/>
                <w:sz w:val="24"/>
                <w:szCs w:val="24"/>
                <w:lang w:val="uk-UA"/>
              </w:rPr>
              <w:t xml:space="preserve"> «Публікація»</w:t>
            </w:r>
          </w:p>
        </w:tc>
        <w:tc>
          <w:tcPr>
            <w:tcW w:w="1862" w:type="dxa"/>
          </w:tcPr>
          <w:p w:rsidR="009D5BDD" w:rsidRPr="00151E71" w:rsidP="009F507C" w14:paraId="3CBF15C7"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c>
          <w:tcPr>
            <w:tcW w:w="2009" w:type="dxa"/>
          </w:tcPr>
          <w:p w:rsidR="009D5BDD" w:rsidRPr="00151E71" w:rsidP="009F507C" w14:paraId="09B356F4"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Автор</w:t>
            </w:r>
          </w:p>
        </w:tc>
      </w:tr>
      <w:tr w14:paraId="580E1616" w14:textId="77777777" w:rsidTr="009F507C">
        <w:tblPrEx>
          <w:tblW w:w="9782" w:type="dxa"/>
          <w:tblInd w:w="-431" w:type="dxa"/>
          <w:tblLook w:val="04A0"/>
        </w:tblPrEx>
        <w:tc>
          <w:tcPr>
            <w:tcW w:w="1047" w:type="dxa"/>
          </w:tcPr>
          <w:p w:rsidR="009D5BDD" w:rsidRPr="00151E71" w:rsidP="009F507C" w14:paraId="77F4663E"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5.</w:t>
            </w:r>
          </w:p>
        </w:tc>
        <w:tc>
          <w:tcPr>
            <w:tcW w:w="4864" w:type="dxa"/>
          </w:tcPr>
          <w:p w:rsidR="009D5BDD" w:rsidRPr="00151E71" w:rsidP="009F507C" w14:paraId="760357D3"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Публікація РІШЕННЯ на сайті</w:t>
            </w:r>
          </w:p>
        </w:tc>
        <w:tc>
          <w:tcPr>
            <w:tcW w:w="1862" w:type="dxa"/>
          </w:tcPr>
          <w:p w:rsidR="009D5BDD" w:rsidRPr="00151E71" w:rsidP="009F507C" w14:paraId="794D2ADE"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 xml:space="preserve">Відділ інформаційної політики та </w:t>
            </w:r>
            <w:r w:rsidRPr="00151E71">
              <w:rPr>
                <w:rFonts w:ascii="Times New Roman" w:hAnsi="Times New Roman"/>
                <w:sz w:val="24"/>
                <w:szCs w:val="24"/>
                <w:lang w:val="uk-UA"/>
              </w:rPr>
              <w:t>зв’язків</w:t>
            </w:r>
            <w:r w:rsidRPr="00151E71">
              <w:rPr>
                <w:rFonts w:ascii="Times New Roman" w:hAnsi="Times New Roman"/>
                <w:sz w:val="24"/>
                <w:szCs w:val="24"/>
                <w:lang w:val="uk-UA"/>
              </w:rPr>
              <w:t xml:space="preserve"> з громадськістю</w:t>
            </w:r>
          </w:p>
        </w:tc>
        <w:tc>
          <w:tcPr>
            <w:tcW w:w="2009" w:type="dxa"/>
          </w:tcPr>
          <w:p w:rsidR="009D5BDD" w:rsidRPr="00151E71" w:rsidP="009F507C" w14:paraId="2072722C"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Виконавець</w:t>
            </w:r>
          </w:p>
          <w:p w:rsidR="009D5BDD" w:rsidRPr="00151E71" w:rsidP="009F507C" w14:paraId="6192CEA2" w14:textId="77777777">
            <w:pPr>
              <w:pStyle w:val="ListParagraph"/>
              <w:ind w:left="0"/>
              <w:rPr>
                <w:rFonts w:ascii="Times New Roman" w:hAnsi="Times New Roman"/>
                <w:i/>
                <w:iCs/>
                <w:sz w:val="24"/>
                <w:szCs w:val="24"/>
                <w:lang w:val="uk-UA"/>
              </w:rPr>
            </w:pPr>
            <w:r w:rsidRPr="00151E71">
              <w:rPr>
                <w:rFonts w:ascii="Times New Roman" w:hAnsi="Times New Roman"/>
                <w:i/>
                <w:iCs/>
                <w:sz w:val="24"/>
                <w:szCs w:val="24"/>
                <w:lang w:val="uk-UA"/>
              </w:rPr>
              <w:t>(відстежує)</w:t>
            </w:r>
          </w:p>
        </w:tc>
      </w:tr>
      <w:tr w14:paraId="4020D4D1" w14:textId="77777777" w:rsidTr="009F507C">
        <w:tblPrEx>
          <w:tblW w:w="9782" w:type="dxa"/>
          <w:tblInd w:w="-431" w:type="dxa"/>
          <w:tblLook w:val="04A0"/>
        </w:tblPrEx>
        <w:tc>
          <w:tcPr>
            <w:tcW w:w="1047" w:type="dxa"/>
          </w:tcPr>
          <w:p w:rsidR="009D5BDD" w:rsidRPr="00151E71" w:rsidP="009F507C" w14:paraId="2F721FC9"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6</w:t>
            </w:r>
          </w:p>
        </w:tc>
        <w:tc>
          <w:tcPr>
            <w:tcW w:w="4864" w:type="dxa"/>
          </w:tcPr>
          <w:p w:rsidR="009D5BDD" w:rsidRPr="00151E71" w:rsidP="009F507C" w14:paraId="483A3B09"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Підписання паперового варіанту рішення міської ради з аркушем електронного погодження.</w:t>
            </w:r>
          </w:p>
        </w:tc>
        <w:tc>
          <w:tcPr>
            <w:tcW w:w="1862" w:type="dxa"/>
          </w:tcPr>
          <w:p w:rsidR="009D5BDD" w:rsidRPr="00151E71" w:rsidP="009F507C" w14:paraId="7CF79A03"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Відділ з організації роботи</w:t>
            </w:r>
          </w:p>
        </w:tc>
        <w:tc>
          <w:tcPr>
            <w:tcW w:w="2009" w:type="dxa"/>
          </w:tcPr>
          <w:p w:rsidR="009D5BDD" w:rsidRPr="00151E71" w:rsidP="009F507C" w14:paraId="41DC6BD0" w14:textId="77777777">
            <w:pPr>
              <w:pStyle w:val="ListParagraph"/>
              <w:ind w:left="0"/>
              <w:rPr>
                <w:rFonts w:ascii="Times New Roman" w:hAnsi="Times New Roman"/>
                <w:sz w:val="24"/>
                <w:szCs w:val="24"/>
                <w:lang w:val="uk-UA"/>
              </w:rPr>
            </w:pPr>
            <w:r w:rsidRPr="00151E71">
              <w:rPr>
                <w:rFonts w:ascii="Times New Roman" w:hAnsi="Times New Roman"/>
                <w:sz w:val="24"/>
                <w:szCs w:val="24"/>
                <w:lang w:val="uk-UA"/>
              </w:rPr>
              <w:t>Відділ з організації роботи</w:t>
            </w:r>
          </w:p>
        </w:tc>
      </w:tr>
    </w:tbl>
    <w:p w:rsidR="009D5BDD" w:rsidRPr="00151E71" w:rsidP="009D5BDD" w14:paraId="46912FFD"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151E71">
        <w:rPr>
          <w:rFonts w:ascii="Times New Roman" w:hAnsi="Times New Roman"/>
          <w:b/>
          <w:sz w:val="24"/>
          <w:szCs w:val="24"/>
        </w:rPr>
        <w:t>Звертаємо увагу!!!</w:t>
      </w:r>
      <w:r w:rsidRPr="00151E71">
        <w:rPr>
          <w:rFonts w:ascii="Times New Roman" w:hAnsi="Times New Roman"/>
          <w:b/>
          <w:color w:val="FF0000"/>
          <w:sz w:val="24"/>
          <w:szCs w:val="24"/>
        </w:rPr>
        <w:br/>
      </w:r>
      <w:r w:rsidRPr="00151E71">
        <w:rPr>
          <w:rFonts w:ascii="Times New Roman" w:hAnsi="Times New Roman"/>
          <w:b/>
          <w:sz w:val="24"/>
          <w:szCs w:val="24"/>
        </w:rPr>
        <w:t>Для оприлюднення на сайті Проект рішення/рішення, що має персональні дані, тоді в розділ «Прикріплені файли» ПЕРШИМ ПОТРІБНО ДОДАВАТИ ФАЙЛ З ШИФРОВАНИМИ ДАНИМИ, ПОТІМ ОРИГІНАЛ РІШЕННЯ ТА ДОДАТКИ.</w:t>
      </w:r>
    </w:p>
    <w:p w:rsidR="009D5BDD" w:rsidRPr="00151E71" w:rsidP="009D5BDD" w14:paraId="4AEAE37D" w14:textId="77777777">
      <w:pPr>
        <w:pStyle w:val="ListParagraph"/>
        <w:numPr>
          <w:ilvl w:val="0"/>
          <w:numId w:val="15"/>
        </w:numPr>
        <w:spacing w:before="0" w:beforeAutospacing="0" w:after="160" w:afterAutospacing="0" w:line="256" w:lineRule="auto"/>
        <w:jc w:val="left"/>
        <w:rPr>
          <w:rFonts w:ascii="Times New Roman" w:hAnsi="Times New Roman"/>
          <w:b/>
          <w:sz w:val="24"/>
          <w:szCs w:val="24"/>
        </w:rPr>
      </w:pPr>
      <w:r w:rsidRPr="00151E71">
        <w:rPr>
          <w:rFonts w:ascii="Times New Roman" w:hAnsi="Times New Roman"/>
          <w:b/>
          <w:sz w:val="24"/>
          <w:szCs w:val="24"/>
        </w:rPr>
        <w:t>Ознаку «Додаток» потрібно ставити згідно таблиці.</w:t>
      </w:r>
    </w:p>
    <w:tbl>
      <w:tblPr>
        <w:tblStyle w:val="TableGrid"/>
        <w:tblW w:w="0" w:type="auto"/>
        <w:tblInd w:w="-431" w:type="dxa"/>
        <w:tblLook w:val="04A0"/>
      </w:tblPr>
      <w:tblGrid>
        <w:gridCol w:w="5039"/>
        <w:gridCol w:w="2475"/>
        <w:gridCol w:w="2268"/>
      </w:tblGrid>
      <w:tr w14:paraId="78E232EC" w14:textId="77777777" w:rsidTr="009F507C">
        <w:tblPrEx>
          <w:tblW w:w="0" w:type="auto"/>
          <w:tblInd w:w="-431" w:type="dxa"/>
          <w:tblLook w:val="04A0"/>
        </w:tblPrEx>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3025FF70" w14:textId="77777777">
            <w:pPr>
              <w:rPr>
                <w:rFonts w:ascii="Times New Roman" w:hAnsi="Times New Roman" w:cs="Times New Roman"/>
                <w:b/>
                <w:bCs/>
                <w:sz w:val="24"/>
                <w:szCs w:val="24"/>
                <w:lang w:val="uk-UA"/>
              </w:rPr>
            </w:pPr>
            <w:r w:rsidRPr="00151E71">
              <w:rPr>
                <w:rFonts w:ascii="Times New Roman" w:hAnsi="Times New Roman" w:cs="Times New Roman"/>
                <w:b/>
                <w:bCs/>
                <w:sz w:val="24"/>
                <w:szCs w:val="24"/>
                <w:lang w:val="uk-UA"/>
              </w:rPr>
              <w:t>Вид документа</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3CC53B09" w14:textId="77777777">
            <w:pPr>
              <w:jc w:val="center"/>
              <w:rPr>
                <w:rFonts w:ascii="Times New Roman" w:hAnsi="Times New Roman" w:cs="Times New Roman"/>
                <w:b/>
                <w:bCs/>
                <w:sz w:val="24"/>
                <w:szCs w:val="24"/>
                <w:lang w:val="uk-UA"/>
              </w:rPr>
            </w:pPr>
            <w:r w:rsidRPr="00151E71">
              <w:rPr>
                <w:rFonts w:ascii="Times New Roman" w:hAnsi="Times New Roman" w:cs="Times New Roman"/>
                <w:b/>
                <w:bCs/>
                <w:sz w:val="24"/>
                <w:szCs w:val="24"/>
                <w:lang w:val="uk-UA"/>
              </w:rPr>
              <w:t>Ознака</w:t>
            </w:r>
          </w:p>
          <w:p w:rsidR="009D5BDD" w:rsidRPr="00151E71" w:rsidP="009F507C" w14:paraId="7576AFD1" w14:textId="77777777">
            <w:pPr>
              <w:jc w:val="center"/>
              <w:rPr>
                <w:rFonts w:ascii="Times New Roman" w:hAnsi="Times New Roman" w:cs="Times New Roman"/>
                <w:b/>
                <w:bCs/>
                <w:sz w:val="24"/>
                <w:szCs w:val="24"/>
                <w:lang w:val="uk-UA"/>
              </w:rPr>
            </w:pPr>
            <w:r w:rsidRPr="00151E71">
              <w:rPr>
                <w:rFonts w:ascii="Times New Roman" w:hAnsi="Times New Roman" w:cs="Times New Roman"/>
                <w:b/>
                <w:bCs/>
                <w:sz w:val="24"/>
                <w:szCs w:val="24"/>
                <w:lang w:val="uk-UA"/>
              </w:rPr>
              <w:t>«Головний документ»</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6543E62D" w14:textId="77777777">
            <w:pPr>
              <w:jc w:val="center"/>
              <w:rPr>
                <w:rFonts w:ascii="Times New Roman" w:hAnsi="Times New Roman" w:cs="Times New Roman"/>
                <w:b/>
                <w:bCs/>
                <w:sz w:val="24"/>
                <w:szCs w:val="24"/>
                <w:lang w:val="uk-UA"/>
              </w:rPr>
            </w:pPr>
            <w:r w:rsidRPr="00151E71">
              <w:rPr>
                <w:rFonts w:ascii="Times New Roman" w:hAnsi="Times New Roman" w:cs="Times New Roman"/>
                <w:b/>
                <w:bCs/>
                <w:sz w:val="24"/>
                <w:szCs w:val="24"/>
                <w:lang w:val="uk-UA"/>
              </w:rPr>
              <w:t>Ознака «Додаток»</w:t>
            </w:r>
          </w:p>
        </w:tc>
      </w:tr>
      <w:tr w14:paraId="1321D09E" w14:textId="77777777" w:rsidTr="009F507C">
        <w:tblPrEx>
          <w:tblW w:w="0" w:type="auto"/>
          <w:tblInd w:w="-431" w:type="dxa"/>
          <w:tblLook w:val="04A0"/>
        </w:tblPrEx>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18C87B20"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Рішення</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5E2849F9"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4AAABD02"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r>
      <w:tr w14:paraId="08DDE23F" w14:textId="77777777" w:rsidTr="009F507C">
        <w:tblPrEx>
          <w:tblW w:w="0" w:type="auto"/>
          <w:tblInd w:w="-431" w:type="dxa"/>
          <w:tblLook w:val="04A0"/>
        </w:tblPrEx>
        <w:trPr>
          <w:trHeight w:val="359"/>
        </w:trPr>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134CFD8A"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Додаток до рішення</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0BA75D32"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2EAEF446"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r>
      <w:tr w14:paraId="0AEE37CA" w14:textId="77777777" w:rsidTr="009F507C">
        <w:tblPrEx>
          <w:tblW w:w="0" w:type="auto"/>
          <w:tblInd w:w="-431" w:type="dxa"/>
          <w:tblLook w:val="04A0"/>
        </w:tblPrEx>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433D42EF"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Додаток до додатку</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203D9F92"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771F6839"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r>
      <w:tr w14:paraId="3DBD828C" w14:textId="77777777" w:rsidTr="009F507C">
        <w:tblPrEx>
          <w:tblW w:w="0" w:type="auto"/>
          <w:tblInd w:w="-431" w:type="dxa"/>
          <w:tblLook w:val="04A0"/>
        </w:tblPrEx>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6FDEF534"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Інформація до рішення</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5771CE44"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4402E2A4"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r>
      <w:tr w14:paraId="45953B12" w14:textId="77777777" w:rsidTr="009F507C">
        <w:tblPrEx>
          <w:tblW w:w="0" w:type="auto"/>
          <w:tblInd w:w="-431" w:type="dxa"/>
          <w:tblLook w:val="04A0"/>
        </w:tblPrEx>
        <w:tc>
          <w:tcPr>
            <w:tcW w:w="5039" w:type="dxa"/>
            <w:tcBorders>
              <w:top w:val="single" w:sz="4" w:space="0" w:color="auto"/>
              <w:left w:val="single" w:sz="4" w:space="0" w:color="auto"/>
              <w:bottom w:val="single" w:sz="4" w:space="0" w:color="auto"/>
              <w:right w:val="single" w:sz="4" w:space="0" w:color="auto"/>
            </w:tcBorders>
            <w:hideMark/>
          </w:tcPr>
          <w:p w:rsidR="009D5BDD" w:rsidRPr="00151E71" w:rsidP="009F507C" w14:paraId="2A460DF3" w14:textId="77777777">
            <w:pPr>
              <w:rPr>
                <w:rFonts w:ascii="Times New Roman" w:hAnsi="Times New Roman" w:cs="Times New Roman"/>
                <w:sz w:val="24"/>
                <w:szCs w:val="24"/>
                <w:lang w:val="uk-UA"/>
              </w:rPr>
            </w:pPr>
            <w:r w:rsidRPr="00151E71">
              <w:rPr>
                <w:rFonts w:ascii="Times New Roman" w:hAnsi="Times New Roman" w:cs="Times New Roman"/>
                <w:sz w:val="24"/>
                <w:szCs w:val="24"/>
                <w:lang w:val="uk-UA"/>
              </w:rPr>
              <w:t>Інші супроводжуючі листи</w:t>
            </w:r>
          </w:p>
        </w:tc>
        <w:tc>
          <w:tcPr>
            <w:tcW w:w="2475" w:type="dxa"/>
            <w:tcBorders>
              <w:top w:val="single" w:sz="4" w:space="0" w:color="auto"/>
              <w:left w:val="single" w:sz="4" w:space="0" w:color="auto"/>
              <w:bottom w:val="single" w:sz="4" w:space="0" w:color="auto"/>
              <w:right w:val="single" w:sz="4" w:space="0" w:color="auto"/>
            </w:tcBorders>
            <w:hideMark/>
          </w:tcPr>
          <w:p w:rsidR="009D5BDD" w:rsidRPr="00151E71" w:rsidP="009F507C" w14:paraId="5C91FBFE"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hideMark/>
          </w:tcPr>
          <w:p w:rsidR="009D5BDD" w:rsidRPr="00151E71" w:rsidP="009F507C" w14:paraId="677D1B82" w14:textId="77777777">
            <w:pPr>
              <w:jc w:val="center"/>
              <w:rPr>
                <w:rFonts w:ascii="Times New Roman" w:hAnsi="Times New Roman" w:cs="Times New Roman"/>
                <w:sz w:val="24"/>
                <w:szCs w:val="24"/>
                <w:lang w:val="uk-UA"/>
              </w:rPr>
            </w:pPr>
            <w:r w:rsidRPr="00151E71">
              <w:rPr>
                <w:rFonts w:ascii="Segoe UI Symbol" w:eastAsia="Yu Gothic UI Semilight" w:hAnsi="Segoe UI Symbol" w:cs="Segoe UI Symbol"/>
                <w:sz w:val="24"/>
                <w:szCs w:val="24"/>
                <w:lang w:val="uk-UA"/>
              </w:rPr>
              <w:t>╳</w:t>
            </w:r>
          </w:p>
        </w:tc>
      </w:tr>
    </w:tbl>
    <w:p w:rsidR="009D5BDD" w:rsidRPr="002A0CAA" w:rsidP="009D5BDD" w14:paraId="0907EA26" w14:textId="77777777">
      <w:pPr>
        <w:pStyle w:val="ListParagraph"/>
        <w:ind w:left="0"/>
        <w:rPr>
          <w:rFonts w:ascii="Times New Roman" w:hAnsi="Times New Roman"/>
          <w:sz w:val="24"/>
          <w:szCs w:val="24"/>
          <w:lang w:val="en-US"/>
        </w:rPr>
      </w:pPr>
      <w:r>
        <w:rPr>
          <w:rFonts w:ascii="Times New Roman" w:hAnsi="Times New Roman"/>
          <w:sz w:val="24"/>
          <w:szCs w:val="24"/>
          <w:lang w:val="en-US"/>
        </w:rPr>
        <w:t>______________</w:t>
      </w:r>
    </w:p>
    <w:p w:rsidR="009D5BDD" w:rsidP="009D5BDD" w14:paraId="0FAE67A9" w14:textId="77777777">
      <w:pPr>
        <w:pStyle w:val="ListParagraph"/>
        <w:ind w:left="0"/>
        <w:rPr>
          <w:rFonts w:ascii="Times New Roman" w:hAnsi="Times New Roman"/>
          <w:sz w:val="24"/>
          <w:szCs w:val="24"/>
        </w:rPr>
      </w:pPr>
      <w:r>
        <w:rPr>
          <w:rFonts w:ascii="Times New Roman" w:hAnsi="Times New Roman"/>
          <w:sz w:val="24"/>
          <w:szCs w:val="24"/>
        </w:rPr>
        <w:br w:type="page"/>
      </w:r>
    </w:p>
    <w:p w:rsidR="009D5BDD" w:rsidP="009D5BDD" w14:paraId="30CB662F"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w:t>
      </w:r>
      <w:r w:rsidRPr="00B2137D">
        <w:rPr>
          <w:rFonts w:ascii="Times New Roman" w:hAnsi="Times New Roman" w:cs="Times New Roman"/>
          <w:sz w:val="24"/>
          <w:szCs w:val="24"/>
          <w:lang w:val="ru-RU"/>
        </w:rPr>
        <w:t>20</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RPr="00B2137D" w:rsidP="009D5BDD" w14:paraId="061BDDDD" w14:textId="77777777">
      <w:pPr>
        <w:pStyle w:val="Heading1"/>
      </w:pPr>
      <w:r w:rsidRPr="00B2137D">
        <w:t xml:space="preserve">Технологічна картка створення нормативно-правового документа – </w:t>
      </w:r>
    </w:p>
    <w:p w:rsidR="009D5BDD" w:rsidRPr="00B2137D" w:rsidP="009D5BDD" w14:paraId="761B1104" w14:textId="77777777">
      <w:pPr>
        <w:jc w:val="center"/>
        <w:rPr>
          <w:rFonts w:ascii="Times New Roman" w:hAnsi="Times New Roman" w:cs="Times New Roman"/>
          <w:b/>
          <w:sz w:val="24"/>
          <w:szCs w:val="24"/>
        </w:rPr>
      </w:pPr>
      <w:r w:rsidRPr="00B2137D">
        <w:rPr>
          <w:rFonts w:ascii="Times New Roman" w:hAnsi="Times New Roman" w:cs="Times New Roman"/>
          <w:b/>
          <w:sz w:val="24"/>
          <w:szCs w:val="24"/>
        </w:rPr>
        <w:t>РІШЕННЯ ВИКОНАВЧОГО КОМІТЕТУ</w:t>
      </w:r>
    </w:p>
    <w:tbl>
      <w:tblPr>
        <w:tblStyle w:val="TableGrid"/>
        <w:tblW w:w="9781" w:type="dxa"/>
        <w:tblInd w:w="-572" w:type="dxa"/>
        <w:tblLook w:val="04A0"/>
      </w:tblPr>
      <w:tblGrid>
        <w:gridCol w:w="992"/>
        <w:gridCol w:w="5222"/>
        <w:gridCol w:w="1937"/>
        <w:gridCol w:w="1630"/>
      </w:tblGrid>
      <w:tr w14:paraId="04FC8137" w14:textId="77777777" w:rsidTr="009F507C">
        <w:tblPrEx>
          <w:tblW w:w="9781" w:type="dxa"/>
          <w:tblInd w:w="-572" w:type="dxa"/>
          <w:tblLook w:val="04A0"/>
        </w:tblPrEx>
        <w:tc>
          <w:tcPr>
            <w:tcW w:w="993" w:type="dxa"/>
          </w:tcPr>
          <w:p w:rsidR="009D5BDD" w:rsidRPr="002B31FE" w:rsidP="009F507C" w14:paraId="0768CD54" w14:textId="77777777">
            <w:pPr>
              <w:pStyle w:val="ListParagraph"/>
              <w:ind w:left="0"/>
              <w:jc w:val="center"/>
              <w:rPr>
                <w:rFonts w:ascii="Times New Roman" w:hAnsi="Times New Roman"/>
                <w:b/>
                <w:iCs/>
                <w:sz w:val="24"/>
                <w:szCs w:val="24"/>
                <w:u w:val="single"/>
                <w:lang w:val="uk-UA"/>
              </w:rPr>
            </w:pPr>
            <w:r w:rsidRPr="002B31FE">
              <w:rPr>
                <w:rFonts w:ascii="Times New Roman" w:hAnsi="Times New Roman"/>
                <w:b/>
                <w:iCs/>
                <w:sz w:val="24"/>
                <w:szCs w:val="24"/>
                <w:u w:val="single"/>
                <w:lang w:val="uk-UA"/>
              </w:rPr>
              <w:t>№</w:t>
            </w:r>
          </w:p>
        </w:tc>
        <w:tc>
          <w:tcPr>
            <w:tcW w:w="5226" w:type="dxa"/>
          </w:tcPr>
          <w:p w:rsidR="009D5BDD" w:rsidRPr="002B31FE" w:rsidP="009F507C" w14:paraId="5A99C131" w14:textId="77777777">
            <w:pPr>
              <w:pStyle w:val="ListParagraph"/>
              <w:ind w:left="0"/>
              <w:jc w:val="center"/>
              <w:rPr>
                <w:rFonts w:ascii="Times New Roman" w:hAnsi="Times New Roman"/>
                <w:b/>
                <w:iCs/>
                <w:sz w:val="24"/>
                <w:szCs w:val="24"/>
                <w:u w:val="single"/>
                <w:lang w:val="uk-UA"/>
              </w:rPr>
            </w:pPr>
            <w:r w:rsidRPr="002B31FE">
              <w:rPr>
                <w:rFonts w:ascii="Times New Roman" w:hAnsi="Times New Roman"/>
                <w:b/>
                <w:iCs/>
                <w:sz w:val="24"/>
                <w:szCs w:val="24"/>
                <w:u w:val="single"/>
                <w:lang w:val="uk-UA"/>
              </w:rPr>
              <w:t>Функція</w:t>
            </w:r>
          </w:p>
        </w:tc>
        <w:tc>
          <w:tcPr>
            <w:tcW w:w="1932" w:type="dxa"/>
          </w:tcPr>
          <w:p w:rsidR="009D5BDD" w:rsidRPr="002B31FE" w:rsidP="009F507C" w14:paraId="57955F0C" w14:textId="77777777">
            <w:pPr>
              <w:pStyle w:val="ListParagraph"/>
              <w:ind w:left="0"/>
              <w:jc w:val="center"/>
              <w:rPr>
                <w:rFonts w:ascii="Times New Roman" w:hAnsi="Times New Roman"/>
                <w:b/>
                <w:iCs/>
                <w:sz w:val="24"/>
                <w:szCs w:val="24"/>
                <w:u w:val="single"/>
                <w:lang w:val="uk-UA"/>
              </w:rPr>
            </w:pPr>
            <w:r w:rsidRPr="002B31FE">
              <w:rPr>
                <w:rFonts w:ascii="Times New Roman" w:hAnsi="Times New Roman"/>
                <w:b/>
                <w:iCs/>
                <w:sz w:val="24"/>
                <w:szCs w:val="24"/>
                <w:u w:val="single"/>
                <w:lang w:val="uk-UA"/>
              </w:rPr>
              <w:t>Відповідальний</w:t>
            </w:r>
          </w:p>
        </w:tc>
        <w:tc>
          <w:tcPr>
            <w:tcW w:w="1630" w:type="dxa"/>
          </w:tcPr>
          <w:p w:rsidR="009D5BDD" w:rsidRPr="002B31FE" w:rsidP="009F507C" w14:paraId="186C3EEE" w14:textId="77777777">
            <w:pPr>
              <w:pStyle w:val="ListParagraph"/>
              <w:ind w:left="0"/>
              <w:jc w:val="center"/>
              <w:rPr>
                <w:rFonts w:ascii="Times New Roman" w:hAnsi="Times New Roman"/>
                <w:b/>
                <w:iCs/>
                <w:sz w:val="24"/>
                <w:szCs w:val="24"/>
                <w:u w:val="single"/>
                <w:lang w:val="uk-UA"/>
              </w:rPr>
            </w:pPr>
            <w:r w:rsidRPr="002B31FE">
              <w:rPr>
                <w:rFonts w:ascii="Times New Roman" w:hAnsi="Times New Roman"/>
                <w:b/>
                <w:iCs/>
                <w:sz w:val="24"/>
                <w:szCs w:val="24"/>
                <w:u w:val="single"/>
                <w:lang w:val="uk-UA"/>
              </w:rPr>
              <w:t>Роль</w:t>
            </w:r>
          </w:p>
          <w:p w:rsidR="009D5BDD" w:rsidRPr="002B31FE" w:rsidP="009F507C" w14:paraId="0BB6F5B3" w14:textId="77777777">
            <w:pPr>
              <w:pStyle w:val="ListParagraph"/>
              <w:ind w:left="0"/>
              <w:jc w:val="center"/>
              <w:rPr>
                <w:rFonts w:ascii="Times New Roman" w:hAnsi="Times New Roman"/>
                <w:b/>
                <w:iCs/>
                <w:sz w:val="24"/>
                <w:szCs w:val="24"/>
                <w:u w:val="single"/>
                <w:lang w:val="uk-UA"/>
              </w:rPr>
            </w:pPr>
          </w:p>
        </w:tc>
      </w:tr>
      <w:tr w14:paraId="7ADC5D93" w14:textId="77777777" w:rsidTr="009F507C">
        <w:tblPrEx>
          <w:tblW w:w="9781" w:type="dxa"/>
          <w:tblInd w:w="-572" w:type="dxa"/>
          <w:tblLook w:val="04A0"/>
        </w:tblPrEx>
        <w:tc>
          <w:tcPr>
            <w:tcW w:w="993" w:type="dxa"/>
          </w:tcPr>
          <w:p w:rsidR="009D5BDD" w:rsidRPr="00B2137D" w:rsidP="009F507C" w14:paraId="65F5BC66" w14:textId="77777777">
            <w:pPr>
              <w:rPr>
                <w:rFonts w:ascii="Times New Roman" w:hAnsi="Times New Roman" w:cs="Times New Roman"/>
                <w:sz w:val="24"/>
                <w:szCs w:val="24"/>
                <w:lang w:val="uk-UA"/>
              </w:rPr>
            </w:pPr>
            <w:r w:rsidRPr="00B2137D">
              <w:rPr>
                <w:rFonts w:ascii="Times New Roman" w:hAnsi="Times New Roman" w:cs="Times New Roman"/>
                <w:sz w:val="24"/>
                <w:szCs w:val="24"/>
                <w:lang w:val="uk-UA"/>
              </w:rPr>
              <w:t>1</w:t>
            </w:r>
          </w:p>
        </w:tc>
        <w:tc>
          <w:tcPr>
            <w:tcW w:w="5226" w:type="dxa"/>
          </w:tcPr>
          <w:p w:rsidR="009D5BDD" w:rsidRPr="00B2137D" w:rsidP="009F507C" w14:paraId="1F496F58"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 xml:space="preserve">Створення картки нормативно-правового </w:t>
            </w:r>
            <w:r w:rsidRPr="00B2137D">
              <w:rPr>
                <w:rFonts w:ascii="Times New Roman" w:hAnsi="Times New Roman"/>
                <w:sz w:val="24"/>
                <w:szCs w:val="24"/>
                <w:lang w:val="uk-UA"/>
              </w:rPr>
              <w:t>проєкту</w:t>
            </w:r>
            <w:r w:rsidRPr="00B2137D">
              <w:rPr>
                <w:rFonts w:ascii="Times New Roman" w:hAnsi="Times New Roman"/>
                <w:b/>
                <w:sz w:val="24"/>
                <w:szCs w:val="24"/>
                <w:lang w:val="uk-UA"/>
              </w:rPr>
              <w:t xml:space="preserve"> </w:t>
            </w:r>
            <w:r w:rsidRPr="00B2137D">
              <w:rPr>
                <w:rFonts w:ascii="Times New Roman" w:hAnsi="Times New Roman"/>
                <w:sz w:val="24"/>
                <w:szCs w:val="24"/>
                <w:lang w:val="uk-UA"/>
              </w:rPr>
              <w:t xml:space="preserve">документа (в розділі </w:t>
            </w:r>
            <w:r w:rsidRPr="00B2137D">
              <w:rPr>
                <w:rFonts w:ascii="Times New Roman" w:hAnsi="Times New Roman"/>
                <w:sz w:val="24"/>
                <w:szCs w:val="24"/>
                <w:lang w:val="uk-UA"/>
              </w:rPr>
              <w:t>Проєкти</w:t>
            </w:r>
            <w:r w:rsidRPr="00B2137D">
              <w:rPr>
                <w:rFonts w:ascii="Times New Roman" w:hAnsi="Times New Roman"/>
                <w:sz w:val="24"/>
                <w:szCs w:val="24"/>
                <w:lang w:val="uk-UA"/>
              </w:rPr>
              <w:t xml:space="preserve"> – Нормативно-правові </w:t>
            </w:r>
            <w:r w:rsidRPr="00B2137D">
              <w:rPr>
                <w:rFonts w:ascii="Times New Roman" w:hAnsi="Times New Roman"/>
                <w:sz w:val="24"/>
                <w:szCs w:val="24"/>
                <w:lang w:val="uk-UA"/>
              </w:rPr>
              <w:t>орг</w:t>
            </w:r>
            <w:r w:rsidRPr="00B2137D">
              <w:rPr>
                <w:rFonts w:ascii="Times New Roman" w:hAnsi="Times New Roman"/>
                <w:sz w:val="24"/>
                <w:szCs w:val="24"/>
                <w:lang w:val="uk-UA"/>
              </w:rPr>
              <w:t>.-</w:t>
            </w:r>
            <w:r w:rsidRPr="00B2137D">
              <w:rPr>
                <w:rFonts w:ascii="Times New Roman" w:hAnsi="Times New Roman"/>
                <w:sz w:val="24"/>
                <w:szCs w:val="24"/>
                <w:lang w:val="uk-UA"/>
              </w:rPr>
              <w:t>розп</w:t>
            </w:r>
            <w:r w:rsidRPr="00B2137D">
              <w:rPr>
                <w:rFonts w:ascii="Times New Roman" w:hAnsi="Times New Roman"/>
                <w:sz w:val="24"/>
                <w:szCs w:val="24"/>
                <w:lang w:val="uk-UA"/>
              </w:rPr>
              <w:t>.) – (Відкрити РК) заповнюємо наступні поля:</w:t>
            </w:r>
          </w:p>
          <w:p w:rsidR="009D5BDD" w:rsidRPr="00B2137D" w:rsidP="009F507C" w14:paraId="5F415816"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Справа</w:t>
            </w:r>
          </w:p>
          <w:p w:rsidR="009D5BDD" w:rsidRPr="00B2137D" w:rsidP="009F507C" w14:paraId="68DD2B04"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Арк</w:t>
            </w:r>
            <w:r w:rsidRPr="00B2137D">
              <w:rPr>
                <w:rFonts w:ascii="Times New Roman" w:hAnsi="Times New Roman"/>
                <w:sz w:val="24"/>
                <w:szCs w:val="24"/>
                <w:lang w:val="uk-UA"/>
              </w:rPr>
              <w:t>/дод.</w:t>
            </w:r>
          </w:p>
          <w:p w:rsidR="009D5BDD" w:rsidRPr="00B2137D" w:rsidP="009F507C" w14:paraId="07C82F4B"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Вид документа – обрати «</w:t>
            </w:r>
            <w:r w:rsidRPr="00B2137D">
              <w:rPr>
                <w:rFonts w:ascii="Times New Roman" w:hAnsi="Times New Roman"/>
                <w:b/>
                <w:bCs/>
                <w:sz w:val="24"/>
                <w:szCs w:val="24"/>
                <w:lang w:val="uk-UA"/>
              </w:rPr>
              <w:t>Рішення виконавчого комітету</w:t>
            </w:r>
            <w:r w:rsidRPr="00B2137D">
              <w:rPr>
                <w:rFonts w:ascii="Times New Roman" w:hAnsi="Times New Roman"/>
                <w:sz w:val="24"/>
                <w:szCs w:val="24"/>
                <w:lang w:val="uk-UA"/>
              </w:rPr>
              <w:t>»</w:t>
            </w:r>
          </w:p>
          <w:p w:rsidR="009D5BDD" w:rsidRPr="00B2137D" w:rsidP="009F507C" w14:paraId="25CB06DF"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Характер питання</w:t>
            </w:r>
          </w:p>
          <w:p w:rsidR="009D5BDD" w:rsidRPr="00B2137D" w:rsidP="009F507C" w14:paraId="78D35C72"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Делеговані питання</w:t>
            </w:r>
          </w:p>
          <w:p w:rsidR="009D5BDD" w:rsidRPr="00B2137D" w:rsidP="009F507C" w14:paraId="5F8E6D89"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Статус – обрати «</w:t>
            </w:r>
            <w:r w:rsidRPr="00B2137D">
              <w:rPr>
                <w:rFonts w:ascii="Times New Roman" w:hAnsi="Times New Roman"/>
                <w:b/>
                <w:sz w:val="24"/>
                <w:szCs w:val="24"/>
                <w:lang w:val="uk-UA"/>
              </w:rPr>
              <w:t>Чинний</w:t>
            </w:r>
            <w:r w:rsidRPr="00B2137D">
              <w:rPr>
                <w:rFonts w:ascii="Times New Roman" w:hAnsi="Times New Roman"/>
                <w:sz w:val="24"/>
                <w:szCs w:val="24"/>
                <w:lang w:val="uk-UA"/>
              </w:rPr>
              <w:t>»</w:t>
            </w:r>
          </w:p>
          <w:p w:rsidR="009D5BDD" w:rsidRPr="00B2137D" w:rsidP="009F507C" w14:paraId="760CFECD"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Короткий зміст</w:t>
            </w:r>
            <w:r w:rsidRPr="00B2137D">
              <w:rPr>
                <w:rFonts w:ascii="Times New Roman" w:hAnsi="Times New Roman"/>
                <w:sz w:val="24"/>
                <w:szCs w:val="24"/>
              </w:rPr>
              <w:t xml:space="preserve"> </w:t>
            </w:r>
            <w:r w:rsidRPr="00B2137D">
              <w:rPr>
                <w:rFonts w:ascii="Times New Roman" w:hAnsi="Times New Roman"/>
                <w:i/>
                <w:iCs/>
                <w:sz w:val="24"/>
                <w:szCs w:val="24"/>
              </w:rPr>
              <w:t>(</w:t>
            </w:r>
            <w:r w:rsidRPr="00B2137D">
              <w:rPr>
                <w:rFonts w:ascii="Times New Roman" w:hAnsi="Times New Roman"/>
                <w:b/>
                <w:i/>
                <w:iCs/>
                <w:sz w:val="24"/>
                <w:szCs w:val="24"/>
                <w:lang w:val="uk-UA"/>
              </w:rPr>
              <w:t>повна</w:t>
            </w:r>
            <w:r w:rsidRPr="00B2137D">
              <w:rPr>
                <w:rFonts w:ascii="Times New Roman" w:hAnsi="Times New Roman"/>
                <w:i/>
                <w:iCs/>
                <w:sz w:val="24"/>
                <w:szCs w:val="24"/>
                <w:lang w:val="uk-UA"/>
              </w:rPr>
              <w:t xml:space="preserve"> </w:t>
            </w:r>
            <w:r w:rsidRPr="00B2137D">
              <w:rPr>
                <w:rFonts w:ascii="Times New Roman" w:hAnsi="Times New Roman"/>
                <w:b/>
                <w:bCs/>
                <w:i/>
                <w:iCs/>
                <w:sz w:val="24"/>
                <w:szCs w:val="24"/>
              </w:rPr>
              <w:t>назва</w:t>
            </w:r>
            <w:r w:rsidRPr="00B2137D">
              <w:rPr>
                <w:rFonts w:ascii="Times New Roman" w:hAnsi="Times New Roman"/>
                <w:b/>
                <w:bCs/>
                <w:i/>
                <w:iCs/>
                <w:sz w:val="24"/>
                <w:szCs w:val="24"/>
              </w:rPr>
              <w:t xml:space="preserve"> </w:t>
            </w:r>
            <w:r w:rsidRPr="00B2137D">
              <w:rPr>
                <w:rFonts w:ascii="Times New Roman" w:hAnsi="Times New Roman"/>
                <w:b/>
                <w:bCs/>
                <w:i/>
                <w:iCs/>
                <w:sz w:val="24"/>
                <w:szCs w:val="24"/>
                <w:lang w:val="uk-UA"/>
              </w:rPr>
              <w:t>РІШЕННЯ</w:t>
            </w:r>
            <w:r w:rsidRPr="00B2137D">
              <w:rPr>
                <w:rFonts w:ascii="Times New Roman" w:hAnsi="Times New Roman"/>
                <w:i/>
                <w:iCs/>
                <w:sz w:val="24"/>
                <w:szCs w:val="24"/>
              </w:rPr>
              <w:t>)</w:t>
            </w:r>
          </w:p>
          <w:p w:rsidR="009D5BDD" w:rsidRPr="00B2137D" w:rsidP="009F507C" w14:paraId="6B97FD19"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За підписом – обрати (</w:t>
            </w:r>
            <w:r w:rsidRPr="00B2137D">
              <w:rPr>
                <w:rFonts w:ascii="Times New Roman" w:hAnsi="Times New Roman"/>
                <w:b/>
                <w:i/>
                <w:sz w:val="24"/>
                <w:szCs w:val="24"/>
                <w:lang w:val="uk-UA"/>
              </w:rPr>
              <w:t>міський голова</w:t>
            </w:r>
            <w:r w:rsidRPr="00B2137D">
              <w:rPr>
                <w:rFonts w:ascii="Times New Roman" w:hAnsi="Times New Roman"/>
                <w:sz w:val="24"/>
                <w:szCs w:val="24"/>
                <w:lang w:val="uk-UA"/>
              </w:rPr>
              <w:t xml:space="preserve">) </w:t>
            </w:r>
          </w:p>
          <w:p w:rsidR="009D5BDD" w:rsidRPr="00B2137D" w:rsidP="009F507C" w14:paraId="40D5A763"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 xml:space="preserve">Дата документа </w:t>
            </w:r>
            <w:r w:rsidRPr="00B2137D">
              <w:rPr>
                <w:rFonts w:ascii="Times New Roman" w:hAnsi="Times New Roman"/>
                <w:i/>
                <w:iCs/>
                <w:sz w:val="24"/>
                <w:szCs w:val="24"/>
                <w:lang w:val="uk-UA"/>
              </w:rPr>
              <w:t>(</w:t>
            </w:r>
            <w:r w:rsidRPr="00B2137D">
              <w:rPr>
                <w:rFonts w:ascii="Times New Roman" w:hAnsi="Times New Roman"/>
                <w:b/>
                <w:i/>
                <w:iCs/>
                <w:sz w:val="24"/>
                <w:szCs w:val="24"/>
                <w:lang w:val="uk-UA"/>
              </w:rPr>
              <w:t>дата засідання виконкому</w:t>
            </w:r>
            <w:r w:rsidRPr="00B2137D">
              <w:rPr>
                <w:rFonts w:ascii="Times New Roman" w:hAnsi="Times New Roman"/>
                <w:i/>
                <w:iCs/>
                <w:sz w:val="24"/>
                <w:szCs w:val="24"/>
                <w:lang w:val="uk-UA"/>
              </w:rPr>
              <w:t>)</w:t>
            </w:r>
          </w:p>
          <w:p w:rsidR="009D5BDD" w:rsidRPr="00B2137D" w:rsidP="009F507C" w14:paraId="5F834BD1" w14:textId="77777777">
            <w:pPr>
              <w:pStyle w:val="ListParagraph"/>
              <w:numPr>
                <w:ilvl w:val="0"/>
                <w:numId w:val="14"/>
              </w:numPr>
              <w:spacing w:before="0" w:beforeAutospacing="0" w:after="160" w:afterAutospacing="0" w:line="259" w:lineRule="auto"/>
              <w:jc w:val="left"/>
              <w:rPr>
                <w:rFonts w:ascii="Times New Roman" w:hAnsi="Times New Roman"/>
                <w:i/>
                <w:iCs/>
                <w:sz w:val="24"/>
                <w:szCs w:val="24"/>
                <w:lang w:val="uk-UA"/>
              </w:rPr>
            </w:pPr>
            <w:r w:rsidRPr="00B2137D">
              <w:rPr>
                <w:rFonts w:ascii="Times New Roman" w:hAnsi="Times New Roman"/>
                <w:sz w:val="24"/>
                <w:szCs w:val="24"/>
                <w:lang w:val="uk-UA"/>
              </w:rPr>
              <w:t xml:space="preserve">Підготував – </w:t>
            </w:r>
            <w:r w:rsidRPr="00B2137D">
              <w:rPr>
                <w:rFonts w:ascii="Times New Roman" w:hAnsi="Times New Roman"/>
                <w:i/>
                <w:iCs/>
                <w:sz w:val="24"/>
                <w:szCs w:val="24"/>
                <w:lang w:val="uk-UA"/>
              </w:rPr>
              <w:t>подавач</w:t>
            </w:r>
            <w:r w:rsidRPr="00B2137D">
              <w:rPr>
                <w:rFonts w:ascii="Times New Roman" w:hAnsi="Times New Roman"/>
                <w:i/>
                <w:iCs/>
                <w:sz w:val="24"/>
                <w:szCs w:val="24"/>
                <w:lang w:val="uk-UA"/>
              </w:rPr>
              <w:t xml:space="preserve"> – підписант ПОДАННЯ - </w:t>
            </w:r>
            <w:r w:rsidRPr="00B2137D">
              <w:rPr>
                <w:rFonts w:ascii="Times New Roman" w:hAnsi="Times New Roman"/>
                <w:b/>
                <w:i/>
                <w:iCs/>
                <w:sz w:val="24"/>
                <w:szCs w:val="24"/>
                <w:lang w:val="uk-UA"/>
              </w:rPr>
              <w:t>керівник</w:t>
            </w:r>
          </w:p>
          <w:p w:rsidR="009D5BDD" w:rsidRPr="00B2137D" w:rsidP="009F507C" w14:paraId="4B007C5F"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 xml:space="preserve">Вид контролю/Термін – за необхідності </w:t>
            </w:r>
          </w:p>
          <w:p w:rsidR="009D5BDD" w:rsidRPr="00B2137D" w:rsidP="009F507C" w14:paraId="6CB0347B" w14:textId="77777777">
            <w:pPr>
              <w:pStyle w:val="ListParagraph"/>
              <w:ind w:left="0"/>
              <w:rPr>
                <w:rFonts w:ascii="Times New Roman" w:hAnsi="Times New Roman"/>
                <w:b/>
                <w:bCs/>
                <w:sz w:val="24"/>
                <w:szCs w:val="24"/>
                <w:lang w:val="uk-UA"/>
              </w:rPr>
            </w:pPr>
            <w:r w:rsidRPr="00B2137D">
              <w:rPr>
                <w:rFonts w:ascii="Times New Roman" w:hAnsi="Times New Roman"/>
                <w:sz w:val="24"/>
                <w:szCs w:val="24"/>
                <w:lang w:val="uk-UA"/>
              </w:rPr>
              <w:t>Внесення інформації в розділ -</w:t>
            </w:r>
            <w:r w:rsidRPr="00B2137D">
              <w:rPr>
                <w:rFonts w:ascii="Times New Roman" w:hAnsi="Times New Roman"/>
                <w:b/>
                <w:bCs/>
                <w:sz w:val="24"/>
                <w:szCs w:val="24"/>
                <w:lang w:val="uk-UA"/>
              </w:rPr>
              <w:t>«Підлеглі переліки»:</w:t>
            </w:r>
          </w:p>
          <w:p w:rsidR="009D5BDD" w:rsidRPr="00B2137D" w:rsidP="009F507C" w14:paraId="3EDA4912" w14:textId="77777777">
            <w:pPr>
              <w:pStyle w:val="ListParagraph"/>
              <w:ind w:left="0"/>
              <w:rPr>
                <w:rFonts w:ascii="Times New Roman" w:hAnsi="Times New Roman"/>
                <w:b/>
                <w:bCs/>
                <w:sz w:val="24"/>
                <w:szCs w:val="24"/>
                <w:lang w:val="uk-UA"/>
              </w:rPr>
            </w:pPr>
            <w:r w:rsidRPr="00B2137D">
              <w:rPr>
                <w:rFonts w:ascii="Times New Roman" w:hAnsi="Times New Roman"/>
                <w:b/>
                <w:bCs/>
                <w:sz w:val="24"/>
                <w:szCs w:val="24"/>
                <w:lang w:val="uk-UA"/>
              </w:rPr>
              <w:t xml:space="preserve">- в графу  «Зв'язок з документами» - </w:t>
            </w:r>
          </w:p>
          <w:p w:rsidR="009D5BDD" w:rsidRPr="00B2137D" w:rsidP="009F507C" w14:paraId="57321114" w14:textId="77777777">
            <w:pPr>
              <w:pStyle w:val="ListParagraph"/>
              <w:ind w:left="0"/>
              <w:rPr>
                <w:rFonts w:ascii="Times New Roman" w:hAnsi="Times New Roman"/>
                <w:b/>
                <w:bCs/>
                <w:i/>
                <w:sz w:val="24"/>
                <w:szCs w:val="24"/>
                <w:lang w:val="uk-UA"/>
              </w:rPr>
            </w:pPr>
            <w:r w:rsidRPr="00B2137D">
              <w:rPr>
                <w:rFonts w:ascii="Times New Roman" w:hAnsi="Times New Roman"/>
                <w:b/>
                <w:i/>
                <w:iCs/>
                <w:sz w:val="24"/>
                <w:szCs w:val="24"/>
                <w:lang w:val="uk-UA"/>
              </w:rPr>
              <w:t>- (</w:t>
            </w:r>
            <w:r w:rsidRPr="00B2137D">
              <w:rPr>
                <w:rFonts w:ascii="Times New Roman" w:hAnsi="Times New Roman"/>
                <w:i/>
                <w:iCs/>
                <w:sz w:val="24"/>
                <w:szCs w:val="24"/>
                <w:lang w:val="uk-UA"/>
              </w:rPr>
              <w:t xml:space="preserve">приєднується:  </w:t>
            </w:r>
            <w:r w:rsidRPr="00B2137D">
              <w:rPr>
                <w:rFonts w:ascii="Times New Roman" w:hAnsi="Times New Roman"/>
                <w:b/>
                <w:bCs/>
                <w:i/>
                <w:iCs/>
                <w:sz w:val="24"/>
                <w:szCs w:val="24"/>
                <w:lang w:val="uk-UA"/>
              </w:rPr>
              <w:t>Подання; всі документи, на які йде посилання в преамбулі;</w:t>
            </w:r>
            <w:r w:rsidRPr="00B2137D">
              <w:rPr>
                <w:rFonts w:ascii="Times New Roman" w:hAnsi="Times New Roman"/>
                <w:i/>
                <w:iCs/>
                <w:sz w:val="24"/>
                <w:szCs w:val="24"/>
                <w:lang w:val="uk-UA"/>
              </w:rPr>
              <w:t xml:space="preserve"> </w:t>
            </w:r>
            <w:r w:rsidRPr="00B2137D">
              <w:rPr>
                <w:rFonts w:ascii="Times New Roman" w:hAnsi="Times New Roman"/>
                <w:b/>
                <w:bCs/>
                <w:i/>
                <w:sz w:val="24"/>
                <w:szCs w:val="24"/>
                <w:lang w:val="uk-UA"/>
              </w:rPr>
              <w:t>ПВ-проект відповідного рішення</w:t>
            </w:r>
            <w:r w:rsidRPr="00B2137D">
              <w:rPr>
                <w:rFonts w:ascii="Times New Roman" w:hAnsi="Times New Roman"/>
                <w:b/>
                <w:i/>
                <w:sz w:val="24"/>
                <w:szCs w:val="24"/>
                <w:lang w:val="uk-UA"/>
              </w:rPr>
              <w:t>)</w:t>
            </w:r>
            <w:r w:rsidRPr="00B2137D">
              <w:rPr>
                <w:rFonts w:ascii="Times New Roman" w:hAnsi="Times New Roman"/>
                <w:b/>
                <w:bCs/>
                <w:i/>
                <w:sz w:val="24"/>
                <w:szCs w:val="24"/>
                <w:lang w:val="uk-UA"/>
              </w:rPr>
              <w:t>;</w:t>
            </w:r>
          </w:p>
          <w:p w:rsidR="009D5BDD" w:rsidRPr="00B2137D" w:rsidP="009F507C" w14:paraId="36C6086E" w14:textId="77777777">
            <w:pPr>
              <w:pStyle w:val="ListParagraph"/>
              <w:ind w:left="0"/>
              <w:rPr>
                <w:rFonts w:ascii="Times New Roman" w:hAnsi="Times New Roman"/>
                <w:b/>
                <w:bCs/>
                <w:sz w:val="24"/>
                <w:szCs w:val="24"/>
                <w:lang w:val="uk-UA"/>
              </w:rPr>
            </w:pPr>
            <w:r w:rsidRPr="00B2137D">
              <w:rPr>
                <w:rFonts w:ascii="Times New Roman" w:hAnsi="Times New Roman"/>
                <w:b/>
                <w:bCs/>
                <w:sz w:val="24"/>
                <w:szCs w:val="24"/>
                <w:lang w:val="uk-UA"/>
              </w:rPr>
              <w:t>- в графу «До номера» -</w:t>
            </w:r>
          </w:p>
          <w:p w:rsidR="009D5BDD" w:rsidRPr="00B2137D" w:rsidP="009F507C" w14:paraId="663E2778" w14:textId="77777777">
            <w:pPr>
              <w:pStyle w:val="ListParagraph"/>
              <w:ind w:left="0"/>
              <w:rPr>
                <w:rFonts w:ascii="Times New Roman" w:hAnsi="Times New Roman"/>
                <w:sz w:val="24"/>
                <w:szCs w:val="24"/>
                <w:lang w:val="uk-UA"/>
              </w:rPr>
            </w:pPr>
            <w:r w:rsidRPr="00B2137D">
              <w:rPr>
                <w:rFonts w:ascii="Times New Roman" w:hAnsi="Times New Roman"/>
                <w:b/>
                <w:bCs/>
                <w:sz w:val="24"/>
                <w:szCs w:val="24"/>
                <w:lang w:val="uk-UA"/>
              </w:rPr>
              <w:t>- (</w:t>
            </w:r>
            <w:r w:rsidRPr="00B2137D">
              <w:rPr>
                <w:rFonts w:ascii="Times New Roman" w:hAnsi="Times New Roman"/>
                <w:i/>
                <w:sz w:val="24"/>
                <w:szCs w:val="24"/>
                <w:lang w:val="uk-UA"/>
              </w:rPr>
              <w:t>приєднується</w:t>
            </w:r>
            <w:r w:rsidRPr="00B2137D">
              <w:rPr>
                <w:rFonts w:ascii="Times New Roman" w:hAnsi="Times New Roman"/>
                <w:sz w:val="24"/>
                <w:szCs w:val="24"/>
                <w:lang w:val="uk-UA"/>
              </w:rPr>
              <w:t xml:space="preserve"> </w:t>
            </w:r>
            <w:r w:rsidRPr="00B2137D">
              <w:rPr>
                <w:rFonts w:ascii="Times New Roman" w:hAnsi="Times New Roman"/>
                <w:b/>
                <w:bCs/>
                <w:sz w:val="24"/>
                <w:szCs w:val="24"/>
                <w:lang w:val="uk-UA"/>
              </w:rPr>
              <w:t>рішення, до якого вносяться зміни чи яке втрачає чинність</w:t>
            </w:r>
            <w:r w:rsidRPr="00B2137D">
              <w:rPr>
                <w:rFonts w:ascii="Times New Roman" w:hAnsi="Times New Roman"/>
                <w:sz w:val="24"/>
                <w:szCs w:val="24"/>
                <w:lang w:val="uk-UA"/>
              </w:rPr>
              <w:t>)</w:t>
            </w:r>
            <w:r w:rsidRPr="00B2137D">
              <w:rPr>
                <w:rFonts w:ascii="Times New Roman" w:hAnsi="Times New Roman"/>
                <w:b/>
                <w:bCs/>
                <w:sz w:val="24"/>
                <w:szCs w:val="24"/>
                <w:lang w:val="uk-UA"/>
              </w:rPr>
              <w:t>;</w:t>
            </w:r>
          </w:p>
          <w:p w:rsidR="009D5BDD" w:rsidRPr="00B2137D" w:rsidP="009F507C" w14:paraId="797D19AE" w14:textId="77777777">
            <w:pPr>
              <w:rPr>
                <w:rFonts w:ascii="Times New Roman" w:hAnsi="Times New Roman" w:cs="Times New Roman"/>
                <w:b/>
                <w:bCs/>
                <w:i/>
                <w:iCs/>
                <w:sz w:val="24"/>
                <w:szCs w:val="24"/>
                <w:lang w:val="uk-UA"/>
              </w:rPr>
            </w:pPr>
            <w:r w:rsidRPr="00B2137D">
              <w:rPr>
                <w:rFonts w:ascii="Times New Roman" w:hAnsi="Times New Roman" w:cs="Times New Roman"/>
                <w:sz w:val="24"/>
                <w:szCs w:val="24"/>
                <w:lang w:val="uk-UA"/>
              </w:rPr>
              <w:t>Підготовка документа на бланку:</w:t>
            </w:r>
          </w:p>
          <w:p w:rsidR="009D5BDD" w:rsidRPr="00B2137D" w:rsidP="009F507C" w14:paraId="4F4F286A"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lang w:val="uk-UA"/>
              </w:rPr>
            </w:pPr>
            <w:r w:rsidRPr="00B2137D">
              <w:rPr>
                <w:rFonts w:ascii="Times New Roman" w:hAnsi="Times New Roman"/>
                <w:b/>
                <w:bCs/>
                <w:i/>
                <w:iCs/>
                <w:sz w:val="24"/>
                <w:szCs w:val="24"/>
                <w:lang w:val="uk-UA"/>
              </w:rPr>
              <w:t xml:space="preserve">В Шаблонах вибрати  «Рішення виконавчого комітету» </w:t>
            </w:r>
            <w:r w:rsidRPr="00B2137D">
              <w:rPr>
                <w:rFonts w:ascii="Times New Roman" w:hAnsi="Times New Roman"/>
                <w:sz w:val="24"/>
                <w:szCs w:val="24"/>
                <w:lang w:val="uk-UA"/>
              </w:rPr>
              <w:t xml:space="preserve"> </w:t>
            </w:r>
          </w:p>
          <w:p w:rsidR="009D5BDD" w:rsidRPr="00B2137D" w:rsidP="009F507C" w14:paraId="2ACE3C42" w14:textId="77777777">
            <w:pPr>
              <w:pStyle w:val="ListParagraph"/>
              <w:numPr>
                <w:ilvl w:val="0"/>
                <w:numId w:val="14"/>
              </w:numPr>
              <w:spacing w:before="0" w:beforeAutospacing="0" w:after="0" w:afterAutospacing="0" w:line="240" w:lineRule="auto"/>
              <w:ind w:left="325"/>
              <w:jc w:val="left"/>
              <w:rPr>
                <w:rFonts w:ascii="Times New Roman" w:hAnsi="Times New Roman"/>
                <w:b/>
                <w:bCs/>
                <w:i/>
                <w:iCs/>
                <w:sz w:val="24"/>
                <w:szCs w:val="24"/>
                <w:lang w:val="uk-UA"/>
              </w:rPr>
            </w:pPr>
            <w:r w:rsidRPr="00B2137D">
              <w:rPr>
                <w:rFonts w:ascii="Times New Roman" w:hAnsi="Times New Roman"/>
                <w:b/>
                <w:bCs/>
                <w:i/>
                <w:iCs/>
                <w:sz w:val="24"/>
                <w:szCs w:val="24"/>
                <w:lang w:val="uk-UA"/>
              </w:rPr>
              <w:t>В Шаблонах вибрати «Додатки»</w:t>
            </w:r>
            <w:r w:rsidRPr="00B2137D">
              <w:rPr>
                <w:rFonts w:ascii="Times New Roman" w:hAnsi="Times New Roman"/>
                <w:i/>
                <w:iCs/>
                <w:sz w:val="24"/>
                <w:szCs w:val="24"/>
              </w:rPr>
              <w:t xml:space="preserve"> (</w:t>
            </w:r>
            <w:r w:rsidRPr="00B2137D">
              <w:rPr>
                <w:rFonts w:ascii="Times New Roman" w:hAnsi="Times New Roman"/>
                <w:i/>
                <w:iCs/>
                <w:sz w:val="24"/>
                <w:szCs w:val="24"/>
                <w:lang w:val="uk-UA"/>
              </w:rPr>
              <w:t>при</w:t>
            </w:r>
            <w:r w:rsidRPr="00B2137D">
              <w:rPr>
                <w:rFonts w:ascii="Times New Roman" w:hAnsi="Times New Roman"/>
                <w:i/>
                <w:iCs/>
                <w:sz w:val="24"/>
                <w:szCs w:val="24"/>
              </w:rPr>
              <w:t xml:space="preserve"> </w:t>
            </w:r>
            <w:r w:rsidRPr="00B2137D">
              <w:rPr>
                <w:rFonts w:ascii="Times New Roman" w:hAnsi="Times New Roman"/>
                <w:i/>
                <w:iCs/>
                <w:sz w:val="24"/>
                <w:szCs w:val="24"/>
                <w:lang w:val="uk-UA"/>
              </w:rPr>
              <w:t>наявності</w:t>
            </w:r>
            <w:r w:rsidRPr="00B2137D">
              <w:rPr>
                <w:rFonts w:ascii="Times New Roman" w:hAnsi="Times New Roman"/>
                <w:i/>
                <w:iCs/>
                <w:sz w:val="24"/>
                <w:szCs w:val="24"/>
              </w:rPr>
              <w:t>)</w:t>
            </w:r>
            <w:r w:rsidRPr="00B2137D">
              <w:rPr>
                <w:rFonts w:ascii="Times New Roman" w:hAnsi="Times New Roman"/>
                <w:i/>
                <w:iCs/>
                <w:sz w:val="24"/>
                <w:szCs w:val="24"/>
                <w:lang w:val="uk-UA"/>
              </w:rPr>
              <w:t xml:space="preserve"> </w:t>
            </w:r>
          </w:p>
          <w:p w:rsidR="009D5BDD" w:rsidRPr="00B2137D" w:rsidP="009F507C" w14:paraId="44EA69F9" w14:textId="77777777">
            <w:pPr>
              <w:pStyle w:val="ListParagraph"/>
              <w:spacing w:line="276" w:lineRule="auto"/>
              <w:rPr>
                <w:rFonts w:ascii="Times New Roman" w:hAnsi="Times New Roman"/>
                <w:b/>
                <w:bCs/>
                <w:i/>
                <w:iCs/>
                <w:sz w:val="24"/>
                <w:szCs w:val="24"/>
                <w:lang w:val="uk-UA"/>
              </w:rPr>
            </w:pPr>
            <w:r w:rsidRPr="00B2137D">
              <w:rPr>
                <w:rFonts w:ascii="Times New Roman" w:hAnsi="Times New Roman"/>
                <w:bCs/>
                <w:iCs/>
                <w:sz w:val="24"/>
                <w:szCs w:val="24"/>
                <w:lang w:val="uk-UA"/>
              </w:rPr>
              <w:t>Перейменування шаблону в</w:t>
            </w:r>
            <w:r w:rsidRPr="00B2137D">
              <w:rPr>
                <w:rFonts w:ascii="Times New Roman" w:hAnsi="Times New Roman"/>
                <w:b/>
                <w:bCs/>
                <w:i/>
                <w:iCs/>
                <w:sz w:val="24"/>
                <w:szCs w:val="24"/>
                <w:lang w:val="uk-UA"/>
              </w:rPr>
              <w:t xml:space="preserve"> назву рішення.</w:t>
            </w:r>
          </w:p>
          <w:p w:rsidR="009D5BDD" w:rsidRPr="00B2137D" w:rsidP="009F507C" w14:paraId="6FF03F8F" w14:textId="77777777">
            <w:pPr>
              <w:pStyle w:val="ListParagraph"/>
              <w:spacing w:line="276" w:lineRule="auto"/>
              <w:rPr>
                <w:rFonts w:ascii="Times New Roman" w:hAnsi="Times New Roman"/>
                <w:b/>
                <w:bCs/>
                <w:i/>
                <w:iCs/>
                <w:sz w:val="24"/>
                <w:szCs w:val="24"/>
                <w:lang w:val="uk-UA"/>
              </w:rPr>
            </w:pPr>
          </w:p>
        </w:tc>
        <w:tc>
          <w:tcPr>
            <w:tcW w:w="1932" w:type="dxa"/>
          </w:tcPr>
          <w:p w:rsidR="009D5BDD" w:rsidRPr="00B2137D" w:rsidP="009F507C" w14:paraId="6EC34370"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53FF0E81"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Виконавець</w:t>
            </w:r>
          </w:p>
        </w:tc>
      </w:tr>
      <w:tr w14:paraId="04F6FBD4" w14:textId="77777777" w:rsidTr="009F507C">
        <w:tblPrEx>
          <w:tblW w:w="9781" w:type="dxa"/>
          <w:tblInd w:w="-572" w:type="dxa"/>
          <w:tblLook w:val="04A0"/>
        </w:tblPrEx>
        <w:trPr>
          <w:trHeight w:val="345"/>
        </w:trPr>
        <w:tc>
          <w:tcPr>
            <w:tcW w:w="993" w:type="dxa"/>
          </w:tcPr>
          <w:p w:rsidR="009D5BDD" w:rsidRPr="00B2137D" w:rsidP="009F507C" w14:paraId="72FED420"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w:t>
            </w:r>
          </w:p>
          <w:p w:rsidR="009D5BDD" w:rsidRPr="00B2137D" w:rsidP="009F507C" w14:paraId="351CB60E" w14:textId="77777777">
            <w:pPr>
              <w:pStyle w:val="ListParagraph"/>
              <w:ind w:left="29"/>
              <w:rPr>
                <w:rFonts w:ascii="Times New Roman" w:hAnsi="Times New Roman"/>
                <w:sz w:val="24"/>
                <w:szCs w:val="24"/>
                <w:lang w:val="uk-UA"/>
              </w:rPr>
            </w:pPr>
          </w:p>
        </w:tc>
        <w:tc>
          <w:tcPr>
            <w:tcW w:w="5226" w:type="dxa"/>
          </w:tcPr>
          <w:p w:rsidR="009D5BDD" w:rsidRPr="00B2137D" w:rsidP="009F507C" w14:paraId="2980F641" w14:textId="77777777">
            <w:pPr>
              <w:pStyle w:val="docdata"/>
              <w:spacing w:before="0" w:beforeAutospacing="0" w:after="160" w:afterAutospacing="0"/>
              <w:rPr>
                <w:b/>
                <w:color w:val="000000"/>
              </w:rPr>
            </w:pPr>
            <w:r w:rsidRPr="00B2137D">
              <w:rPr>
                <w:b/>
                <w:color w:val="000000"/>
              </w:rPr>
              <w:t>Підготовка</w:t>
            </w:r>
            <w:r w:rsidRPr="00B2137D">
              <w:rPr>
                <w:b/>
                <w:color w:val="000000"/>
              </w:rPr>
              <w:t xml:space="preserve"> маршруту </w:t>
            </w:r>
            <w:r w:rsidRPr="00B2137D">
              <w:rPr>
                <w:b/>
                <w:color w:val="000000"/>
              </w:rPr>
              <w:t>погодження</w:t>
            </w:r>
            <w:r w:rsidRPr="00B2137D">
              <w:rPr>
                <w:b/>
                <w:color w:val="000000"/>
              </w:rPr>
              <w:t xml:space="preserve">   </w:t>
            </w:r>
          </w:p>
          <w:p w:rsidR="009D5BDD" w:rsidRPr="00B2137D" w:rsidP="009F507C" w14:paraId="5373D3CF" w14:textId="77777777">
            <w:pPr>
              <w:pStyle w:val="docdata"/>
              <w:spacing w:before="0" w:beforeAutospacing="0" w:after="160" w:afterAutospacing="0"/>
              <w:rPr>
                <w:b/>
                <w:color w:val="000000"/>
              </w:rPr>
            </w:pPr>
            <w:r w:rsidRPr="00B2137D">
              <w:rPr>
                <w:b/>
                <w:i/>
                <w:iCs/>
                <w:color w:val="000000"/>
              </w:rPr>
              <w:t>(</w:t>
            </w:r>
            <w:r w:rsidRPr="00B2137D">
              <w:rPr>
                <w:b/>
                <w:i/>
                <w:iCs/>
                <w:color w:val="000000"/>
              </w:rPr>
              <w:t>формування</w:t>
            </w:r>
            <w:r w:rsidRPr="00B2137D">
              <w:rPr>
                <w:b/>
                <w:i/>
                <w:iCs/>
                <w:color w:val="000000"/>
              </w:rPr>
              <w:t xml:space="preserve"> </w:t>
            </w:r>
            <w:r w:rsidRPr="00B2137D">
              <w:rPr>
                <w:b/>
                <w:i/>
                <w:iCs/>
                <w:color w:val="000000"/>
              </w:rPr>
              <w:t>аркуша</w:t>
            </w:r>
            <w:r w:rsidRPr="00B2137D">
              <w:rPr>
                <w:b/>
                <w:i/>
                <w:iCs/>
                <w:color w:val="000000"/>
              </w:rPr>
              <w:t xml:space="preserve"> </w:t>
            </w:r>
            <w:r w:rsidRPr="00B2137D">
              <w:rPr>
                <w:b/>
                <w:i/>
                <w:iCs/>
                <w:color w:val="000000"/>
              </w:rPr>
              <w:t>електронного</w:t>
            </w:r>
            <w:r w:rsidRPr="00B2137D">
              <w:rPr>
                <w:b/>
                <w:i/>
                <w:iCs/>
                <w:color w:val="000000"/>
              </w:rPr>
              <w:t xml:space="preserve"> </w:t>
            </w:r>
            <w:r w:rsidRPr="00B2137D">
              <w:rPr>
                <w:b/>
                <w:i/>
                <w:iCs/>
                <w:color w:val="000000"/>
              </w:rPr>
              <w:t>погодження</w:t>
            </w:r>
            <w:r w:rsidRPr="00B2137D">
              <w:rPr>
                <w:b/>
                <w:i/>
                <w:iCs/>
                <w:color w:val="000000"/>
              </w:rPr>
              <w:t>)</w:t>
            </w:r>
          </w:p>
        </w:tc>
        <w:tc>
          <w:tcPr>
            <w:tcW w:w="1932" w:type="dxa"/>
          </w:tcPr>
          <w:p w:rsidR="009D5BDD" w:rsidRPr="00B2137D" w:rsidP="009F507C" w14:paraId="1D918EE2" w14:textId="77777777">
            <w:pPr>
              <w:pStyle w:val="ListParagraph"/>
              <w:ind w:left="0"/>
              <w:rPr>
                <w:rFonts w:ascii="Times New Roman" w:hAnsi="Times New Roman"/>
                <w:sz w:val="24"/>
                <w:szCs w:val="24"/>
                <w:lang w:val="uk-UA"/>
              </w:rPr>
            </w:pPr>
          </w:p>
        </w:tc>
        <w:tc>
          <w:tcPr>
            <w:tcW w:w="1630" w:type="dxa"/>
          </w:tcPr>
          <w:p w:rsidR="009D5BDD" w:rsidRPr="00B2137D" w:rsidP="009F507C" w14:paraId="7423300B" w14:textId="77777777">
            <w:pPr>
              <w:pStyle w:val="ListParagraph"/>
              <w:ind w:left="0"/>
              <w:rPr>
                <w:rFonts w:ascii="Times New Roman" w:hAnsi="Times New Roman"/>
                <w:sz w:val="24"/>
                <w:szCs w:val="24"/>
                <w:lang w:val="uk-UA"/>
              </w:rPr>
            </w:pPr>
          </w:p>
        </w:tc>
      </w:tr>
      <w:tr w14:paraId="0C15B7F7" w14:textId="77777777" w:rsidTr="009F507C">
        <w:tblPrEx>
          <w:tblW w:w="9781" w:type="dxa"/>
          <w:tblInd w:w="-572" w:type="dxa"/>
          <w:tblLook w:val="04A0"/>
        </w:tblPrEx>
        <w:trPr>
          <w:trHeight w:val="344"/>
        </w:trPr>
        <w:tc>
          <w:tcPr>
            <w:tcW w:w="993" w:type="dxa"/>
          </w:tcPr>
          <w:p w:rsidR="009D5BDD" w:rsidRPr="00B2137D" w:rsidP="009F507C" w14:paraId="1227A1CD"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2(а)</w:t>
            </w:r>
          </w:p>
        </w:tc>
        <w:tc>
          <w:tcPr>
            <w:tcW w:w="5226" w:type="dxa"/>
          </w:tcPr>
          <w:p w:rsidR="009D5BDD" w:rsidRPr="00B2137D" w:rsidP="009F507C" w14:paraId="1576E847" w14:textId="77777777">
            <w:pPr>
              <w:pStyle w:val="ListParagraph"/>
              <w:spacing w:after="160" w:line="259" w:lineRule="auto"/>
              <w:rPr>
                <w:rFonts w:ascii="Times New Roman" w:hAnsi="Times New Roman"/>
                <w:sz w:val="24"/>
                <w:szCs w:val="24"/>
                <w:lang w:val="uk-UA"/>
              </w:rPr>
            </w:pPr>
            <w:r w:rsidRPr="00B2137D">
              <w:rPr>
                <w:rFonts w:ascii="Times New Roman" w:hAnsi="Times New Roman"/>
                <w:sz w:val="24"/>
                <w:szCs w:val="24"/>
                <w:lang w:val="uk-UA"/>
              </w:rPr>
              <w:t>відправка</w:t>
            </w:r>
            <w:r w:rsidRPr="00B2137D">
              <w:rPr>
                <w:rFonts w:ascii="Times New Roman" w:hAnsi="Times New Roman"/>
                <w:b/>
                <w:bCs/>
                <w:sz w:val="24"/>
                <w:szCs w:val="24"/>
                <w:lang w:val="uk-UA"/>
              </w:rPr>
              <w:t xml:space="preserve"> </w:t>
            </w:r>
            <w:r w:rsidRPr="00B2137D">
              <w:rPr>
                <w:rFonts w:ascii="Times New Roman" w:hAnsi="Times New Roman"/>
                <w:bCs/>
                <w:sz w:val="24"/>
                <w:szCs w:val="24"/>
                <w:lang w:val="uk-UA"/>
              </w:rPr>
              <w:t>на</w:t>
            </w:r>
            <w:r w:rsidRPr="00B2137D">
              <w:rPr>
                <w:rFonts w:ascii="Times New Roman" w:hAnsi="Times New Roman"/>
                <w:b/>
                <w:bCs/>
                <w:sz w:val="24"/>
                <w:szCs w:val="24"/>
                <w:lang w:val="uk-UA"/>
              </w:rPr>
              <w:t xml:space="preserve"> ПЕРЕВІРКУ</w:t>
            </w:r>
            <w:r w:rsidRPr="00B2137D">
              <w:rPr>
                <w:rFonts w:ascii="Times New Roman" w:hAnsi="Times New Roman"/>
                <w:b/>
                <w:bCs/>
                <w:i/>
                <w:iCs/>
                <w:sz w:val="24"/>
                <w:szCs w:val="24"/>
                <w:lang w:val="uk-UA"/>
              </w:rPr>
              <w:t xml:space="preserve"> :</w:t>
            </w:r>
          </w:p>
          <w:p w:rsidR="009D5BDD" w:rsidRPr="00B2137D" w:rsidP="009F507C" w14:paraId="0DB9A51E" w14:textId="77777777">
            <w:pPr>
              <w:pStyle w:val="ListParagraph"/>
              <w:spacing w:after="160" w:line="259" w:lineRule="auto"/>
              <w:rPr>
                <w:rFonts w:ascii="Times New Roman" w:hAnsi="Times New Roman"/>
                <w:sz w:val="24"/>
                <w:szCs w:val="24"/>
                <w:lang w:val="uk-UA"/>
              </w:rPr>
            </w:pPr>
            <w:r w:rsidRPr="00B2137D">
              <w:rPr>
                <w:rFonts w:ascii="Times New Roman" w:hAnsi="Times New Roman"/>
                <w:b/>
                <w:bCs/>
                <w:i/>
                <w:iCs/>
                <w:sz w:val="24"/>
                <w:szCs w:val="24"/>
                <w:lang w:val="uk-UA"/>
              </w:rPr>
              <w:t>- обираємо «Розпорядження/</w:t>
            </w:r>
            <w:r w:rsidRPr="00B2137D">
              <w:rPr>
                <w:rFonts w:ascii="Times New Roman" w:hAnsi="Times New Roman"/>
                <w:b/>
                <w:bCs/>
                <w:i/>
                <w:iCs/>
                <w:sz w:val="24"/>
                <w:szCs w:val="24"/>
                <w:lang w:val="uk-UA"/>
              </w:rPr>
              <w:t>Проєкти</w:t>
            </w:r>
            <w:r w:rsidRPr="00B2137D">
              <w:rPr>
                <w:rFonts w:ascii="Times New Roman" w:hAnsi="Times New Roman"/>
                <w:b/>
                <w:bCs/>
                <w:i/>
                <w:iCs/>
                <w:sz w:val="24"/>
                <w:szCs w:val="24"/>
                <w:lang w:val="uk-UA"/>
              </w:rPr>
              <w:t xml:space="preserve"> рішень»</w:t>
            </w:r>
            <w:r w:rsidRPr="00B2137D">
              <w:rPr>
                <w:rFonts w:ascii="Times New Roman" w:hAnsi="Times New Roman"/>
                <w:b/>
                <w:bCs/>
                <w:i/>
                <w:iCs/>
                <w:sz w:val="24"/>
                <w:szCs w:val="24"/>
              </w:rPr>
              <w:t>;</w:t>
            </w:r>
          </w:p>
          <w:p w:rsidR="009D5BDD" w:rsidRPr="00B2137D" w:rsidP="009F507C" w14:paraId="260021A7" w14:textId="77777777">
            <w:pPr>
              <w:pStyle w:val="ListParagraph"/>
              <w:spacing w:after="160" w:line="259" w:lineRule="auto"/>
              <w:rPr>
                <w:rFonts w:ascii="Times New Roman" w:hAnsi="Times New Roman"/>
                <w:sz w:val="24"/>
                <w:szCs w:val="24"/>
                <w:lang w:val="uk-UA"/>
              </w:rPr>
            </w:pPr>
            <w:r w:rsidRPr="00B2137D">
              <w:rPr>
                <w:rFonts w:ascii="Times New Roman" w:hAnsi="Times New Roman"/>
                <w:b/>
                <w:bCs/>
                <w:i/>
                <w:iCs/>
                <w:sz w:val="24"/>
                <w:szCs w:val="24"/>
                <w:lang w:val="uk-UA"/>
              </w:rPr>
              <w:t>- обираємо</w:t>
            </w:r>
            <w:r w:rsidRPr="00B2137D">
              <w:rPr>
                <w:rFonts w:ascii="Times New Roman" w:hAnsi="Times New Roman"/>
                <w:sz w:val="24"/>
                <w:szCs w:val="24"/>
                <w:lang w:val="uk-UA"/>
              </w:rPr>
              <w:t xml:space="preserve">  - </w:t>
            </w:r>
            <w:r w:rsidRPr="00B2137D">
              <w:rPr>
                <w:rFonts w:ascii="Times New Roman" w:hAnsi="Times New Roman"/>
                <w:b/>
                <w:i/>
                <w:sz w:val="24"/>
                <w:szCs w:val="24"/>
                <w:lang w:val="uk-UA"/>
              </w:rPr>
              <w:t xml:space="preserve">заступник начальника юридичного управління </w:t>
            </w:r>
          </w:p>
        </w:tc>
        <w:tc>
          <w:tcPr>
            <w:tcW w:w="1932" w:type="dxa"/>
          </w:tcPr>
          <w:p w:rsidR="009D5BDD" w:rsidRPr="00B2137D" w:rsidP="009F507C" w14:paraId="6E17CE85"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225AAFC4"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7BBABBEC" w14:textId="77777777" w:rsidTr="009F507C">
        <w:tblPrEx>
          <w:tblW w:w="9781" w:type="dxa"/>
          <w:tblInd w:w="-572" w:type="dxa"/>
          <w:tblLook w:val="04A0"/>
        </w:tblPrEx>
        <w:trPr>
          <w:trHeight w:val="344"/>
        </w:trPr>
        <w:tc>
          <w:tcPr>
            <w:tcW w:w="993" w:type="dxa"/>
          </w:tcPr>
          <w:p w:rsidR="009D5BDD" w:rsidRPr="00B2137D" w:rsidP="009F507C" w14:paraId="383F3654"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2(б)</w:t>
            </w:r>
          </w:p>
          <w:p w:rsidR="009D5BDD" w:rsidRPr="00B2137D" w:rsidP="009F507C" w14:paraId="6C1405CF" w14:textId="77777777">
            <w:pPr>
              <w:pStyle w:val="ListParagraph"/>
              <w:ind w:left="29"/>
              <w:rPr>
                <w:rFonts w:ascii="Times New Roman" w:hAnsi="Times New Roman"/>
                <w:sz w:val="24"/>
                <w:szCs w:val="24"/>
                <w:lang w:val="uk-UA"/>
              </w:rPr>
            </w:pPr>
          </w:p>
        </w:tc>
        <w:tc>
          <w:tcPr>
            <w:tcW w:w="5226" w:type="dxa"/>
          </w:tcPr>
          <w:p w:rsidR="009D5BDD" w:rsidRPr="00B2137D" w:rsidP="009F507C" w14:paraId="572FD979" w14:textId="77777777">
            <w:pPr>
              <w:rPr>
                <w:rFonts w:ascii="Times New Roman" w:hAnsi="Times New Roman" w:cs="Times New Roman"/>
                <w:sz w:val="24"/>
                <w:szCs w:val="24"/>
                <w:lang w:val="uk-UA"/>
              </w:rPr>
            </w:pPr>
            <w:r w:rsidRPr="00B2137D">
              <w:rPr>
                <w:rFonts w:ascii="Times New Roman" w:hAnsi="Times New Roman" w:cs="Times New Roman"/>
                <w:sz w:val="24"/>
                <w:szCs w:val="24"/>
                <w:lang w:val="uk-UA"/>
              </w:rPr>
              <w:t xml:space="preserve">відправка </w:t>
            </w:r>
            <w:r w:rsidRPr="00B2137D">
              <w:rPr>
                <w:rFonts w:ascii="Times New Roman" w:hAnsi="Times New Roman" w:cs="Times New Roman"/>
                <w:sz w:val="24"/>
                <w:szCs w:val="24"/>
              </w:rPr>
              <w:t>на</w:t>
            </w:r>
            <w:r w:rsidRPr="00B2137D">
              <w:rPr>
                <w:rFonts w:ascii="Times New Roman" w:hAnsi="Times New Roman" w:cs="Times New Roman"/>
                <w:sz w:val="24"/>
                <w:szCs w:val="24"/>
                <w:lang w:val="uk-UA"/>
              </w:rPr>
              <w:t xml:space="preserve"> </w:t>
            </w:r>
            <w:r w:rsidRPr="00B2137D">
              <w:rPr>
                <w:rFonts w:ascii="Times New Roman" w:hAnsi="Times New Roman" w:cs="Times New Roman"/>
                <w:b/>
                <w:bCs/>
                <w:sz w:val="24"/>
                <w:szCs w:val="24"/>
                <w:lang w:val="uk-UA"/>
              </w:rPr>
              <w:t>ПОГОДЖЕННЯ</w:t>
            </w:r>
            <w:r w:rsidRPr="00B2137D">
              <w:rPr>
                <w:rFonts w:ascii="Times New Roman" w:hAnsi="Times New Roman" w:cs="Times New Roman"/>
                <w:sz w:val="24"/>
                <w:szCs w:val="24"/>
                <w:lang w:val="uk-UA"/>
              </w:rPr>
              <w:t xml:space="preserve"> керівнику підрозділу </w:t>
            </w:r>
          </w:p>
        </w:tc>
        <w:tc>
          <w:tcPr>
            <w:tcW w:w="1932" w:type="dxa"/>
          </w:tcPr>
          <w:p w:rsidR="009D5BDD" w:rsidRPr="00B2137D" w:rsidP="009F507C" w14:paraId="61B6D9C9"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3ECDE443"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26024B3F" w14:textId="77777777" w:rsidTr="009F507C">
        <w:tblPrEx>
          <w:tblW w:w="9781" w:type="dxa"/>
          <w:tblInd w:w="-572" w:type="dxa"/>
          <w:tblLook w:val="04A0"/>
        </w:tblPrEx>
        <w:trPr>
          <w:trHeight w:val="344"/>
        </w:trPr>
        <w:tc>
          <w:tcPr>
            <w:tcW w:w="993" w:type="dxa"/>
          </w:tcPr>
          <w:p w:rsidR="009D5BDD" w:rsidRPr="00B2137D" w:rsidP="009F507C" w14:paraId="45C847EB"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2(в)</w:t>
            </w:r>
          </w:p>
        </w:tc>
        <w:tc>
          <w:tcPr>
            <w:tcW w:w="5226" w:type="dxa"/>
          </w:tcPr>
          <w:p w:rsidR="009D5BDD" w:rsidRPr="00B2137D" w:rsidP="009F507C" w14:paraId="2F7BCD87" w14:textId="77777777">
            <w:pPr>
              <w:pStyle w:val="ListParagraph"/>
              <w:tabs>
                <w:tab w:val="left" w:pos="235"/>
              </w:tabs>
              <w:ind w:left="0"/>
              <w:rPr>
                <w:rFonts w:ascii="Times New Roman" w:hAnsi="Times New Roman"/>
                <w:sz w:val="24"/>
                <w:szCs w:val="24"/>
              </w:rPr>
            </w:pPr>
            <w:r w:rsidRPr="00B2137D">
              <w:rPr>
                <w:rFonts w:ascii="Times New Roman" w:hAnsi="Times New Roman"/>
                <w:sz w:val="24"/>
                <w:szCs w:val="24"/>
                <w:lang w:val="uk-UA"/>
              </w:rPr>
              <w:t xml:space="preserve">відправка особам </w:t>
            </w:r>
            <w:r w:rsidRPr="00B2137D">
              <w:rPr>
                <w:rFonts w:ascii="Times New Roman" w:hAnsi="Times New Roman"/>
                <w:sz w:val="24"/>
                <w:szCs w:val="24"/>
                <w:lang w:val="uk-UA"/>
              </w:rPr>
              <w:t>відповідальни</w:t>
            </w:r>
            <w:r w:rsidRPr="00B2137D">
              <w:rPr>
                <w:rFonts w:ascii="Times New Roman" w:hAnsi="Times New Roman"/>
                <w:sz w:val="24"/>
                <w:szCs w:val="24"/>
              </w:rPr>
              <w:t>м</w:t>
            </w:r>
            <w:r w:rsidRPr="00B2137D">
              <w:rPr>
                <w:rFonts w:ascii="Times New Roman" w:hAnsi="Times New Roman"/>
                <w:sz w:val="24"/>
                <w:szCs w:val="24"/>
                <w:lang w:val="uk-UA"/>
              </w:rPr>
              <w:t xml:space="preserve"> за </w:t>
            </w:r>
            <w:r w:rsidRPr="00B2137D">
              <w:rPr>
                <w:rFonts w:ascii="Times New Roman" w:hAnsi="Times New Roman"/>
                <w:b/>
                <w:bCs/>
                <w:sz w:val="24"/>
                <w:szCs w:val="24"/>
              </w:rPr>
              <w:t>ПОГОДЖЕННЯ</w:t>
            </w:r>
            <w:r w:rsidRPr="00B2137D">
              <w:rPr>
                <w:rFonts w:ascii="Times New Roman" w:hAnsi="Times New Roman"/>
                <w:sz w:val="24"/>
                <w:szCs w:val="24"/>
                <w:lang w:val="uk-UA"/>
              </w:rPr>
              <w:t xml:space="preserve"> документа</w:t>
            </w:r>
            <w:r w:rsidRPr="00B2137D">
              <w:rPr>
                <w:rFonts w:ascii="Times New Roman" w:hAnsi="Times New Roman"/>
                <w:sz w:val="24"/>
                <w:szCs w:val="24"/>
              </w:rPr>
              <w:t>:</w:t>
            </w:r>
          </w:p>
          <w:p w:rsidR="009D5BDD" w:rsidRPr="00B2137D" w:rsidP="009F507C" w14:paraId="3B886EA3"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rPr>
              <w:t xml:space="preserve">начальнику </w:t>
            </w:r>
            <w:r w:rsidRPr="00B2137D">
              <w:rPr>
                <w:rFonts w:ascii="Times New Roman" w:hAnsi="Times New Roman"/>
                <w:sz w:val="24"/>
                <w:szCs w:val="24"/>
                <w:lang w:val="uk-UA"/>
              </w:rPr>
              <w:t xml:space="preserve">юридичного управління </w:t>
            </w:r>
          </w:p>
          <w:p w:rsidR="009D5BDD" w:rsidRPr="00B2137D" w:rsidP="009F507C" w14:paraId="7C093EB3"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головному спеціалісту- уповноваженій особі з питань запобігання та виявлення корупції;</w:t>
            </w:r>
          </w:p>
          <w:p w:rsidR="009D5BDD" w:rsidRPr="00B2137D" w:rsidP="009F507C" w14:paraId="09B750EB" w14:textId="77777777">
            <w:pPr>
              <w:pStyle w:val="ListParagraph"/>
              <w:numPr>
                <w:ilvl w:val="0"/>
                <w:numId w:val="14"/>
              </w:numPr>
              <w:spacing w:before="0" w:beforeAutospacing="0" w:after="0" w:afterAutospacing="0" w:line="240" w:lineRule="auto"/>
              <w:jc w:val="left"/>
              <w:rPr>
                <w:rFonts w:ascii="Times New Roman" w:hAnsi="Times New Roman"/>
                <w:sz w:val="24"/>
                <w:szCs w:val="24"/>
                <w:lang w:val="uk-UA"/>
              </w:rPr>
            </w:pPr>
            <w:r w:rsidRPr="00B2137D">
              <w:rPr>
                <w:rFonts w:ascii="Times New Roman" w:hAnsi="Times New Roman"/>
                <w:sz w:val="24"/>
                <w:szCs w:val="24"/>
                <w:lang w:val="uk-UA"/>
              </w:rPr>
              <w:t xml:space="preserve">керівникам виконавчих органів </w:t>
            </w:r>
            <w:r w:rsidRPr="00B2137D">
              <w:rPr>
                <w:rFonts w:ascii="Times New Roman" w:hAnsi="Times New Roman"/>
                <w:b/>
                <w:bCs/>
                <w:sz w:val="24"/>
                <w:szCs w:val="24"/>
                <w:lang w:val="uk-UA"/>
              </w:rPr>
              <w:t>(</w:t>
            </w:r>
            <w:r w:rsidRPr="00B2137D">
              <w:rPr>
                <w:rFonts w:ascii="Times New Roman" w:hAnsi="Times New Roman"/>
                <w:b/>
                <w:bCs/>
                <w:i/>
                <w:sz w:val="24"/>
                <w:szCs w:val="24"/>
                <w:lang w:val="uk-UA"/>
              </w:rPr>
              <w:t>за необхідності</w:t>
            </w:r>
            <w:r w:rsidRPr="00B2137D">
              <w:rPr>
                <w:rFonts w:ascii="Times New Roman" w:hAnsi="Times New Roman"/>
                <w:b/>
                <w:bCs/>
                <w:sz w:val="24"/>
                <w:szCs w:val="24"/>
                <w:lang w:val="uk-UA"/>
              </w:rPr>
              <w:t>);</w:t>
            </w:r>
          </w:p>
        </w:tc>
        <w:tc>
          <w:tcPr>
            <w:tcW w:w="1932" w:type="dxa"/>
          </w:tcPr>
          <w:p w:rsidR="009D5BDD" w:rsidRPr="00B2137D" w:rsidP="009F507C" w14:paraId="58A7EC76"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3D274156"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221B45B7" w14:textId="77777777" w:rsidTr="009F507C">
        <w:tblPrEx>
          <w:tblW w:w="9781" w:type="dxa"/>
          <w:tblInd w:w="-572" w:type="dxa"/>
          <w:tblLook w:val="04A0"/>
        </w:tblPrEx>
        <w:trPr>
          <w:trHeight w:val="732"/>
        </w:trPr>
        <w:tc>
          <w:tcPr>
            <w:tcW w:w="993" w:type="dxa"/>
          </w:tcPr>
          <w:p w:rsidR="009D5BDD" w:rsidRPr="00B2137D" w:rsidP="009F507C" w14:paraId="410D82E8"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2(г)</w:t>
            </w:r>
          </w:p>
        </w:tc>
        <w:tc>
          <w:tcPr>
            <w:tcW w:w="5226" w:type="dxa"/>
          </w:tcPr>
          <w:p w:rsidR="009D5BDD" w:rsidRPr="00B2137D" w:rsidP="009F507C" w14:paraId="3E63E203" w14:textId="77777777">
            <w:pPr>
              <w:pStyle w:val="ListParagraph"/>
              <w:tabs>
                <w:tab w:val="left" w:pos="235"/>
              </w:tabs>
              <w:ind w:left="0"/>
              <w:rPr>
                <w:rFonts w:ascii="Times New Roman" w:hAnsi="Times New Roman"/>
                <w:sz w:val="24"/>
                <w:szCs w:val="24"/>
              </w:rPr>
            </w:pPr>
            <w:r w:rsidRPr="00B2137D">
              <w:rPr>
                <w:rFonts w:ascii="Times New Roman" w:hAnsi="Times New Roman"/>
                <w:sz w:val="24"/>
                <w:szCs w:val="24"/>
                <w:lang w:val="uk-UA"/>
              </w:rPr>
              <w:t xml:space="preserve">відправка особам </w:t>
            </w:r>
            <w:r w:rsidRPr="00B2137D">
              <w:rPr>
                <w:rFonts w:ascii="Times New Roman" w:hAnsi="Times New Roman"/>
                <w:sz w:val="24"/>
                <w:szCs w:val="24"/>
                <w:lang w:val="uk-UA"/>
              </w:rPr>
              <w:t>відповідальни</w:t>
            </w:r>
            <w:r w:rsidRPr="00B2137D">
              <w:rPr>
                <w:rFonts w:ascii="Times New Roman" w:hAnsi="Times New Roman"/>
                <w:sz w:val="24"/>
                <w:szCs w:val="24"/>
              </w:rPr>
              <w:t>м</w:t>
            </w:r>
            <w:r w:rsidRPr="00B2137D">
              <w:rPr>
                <w:rFonts w:ascii="Times New Roman" w:hAnsi="Times New Roman"/>
                <w:sz w:val="24"/>
                <w:szCs w:val="24"/>
                <w:lang w:val="uk-UA"/>
              </w:rPr>
              <w:t xml:space="preserve"> за </w:t>
            </w:r>
            <w:r w:rsidRPr="00B2137D">
              <w:rPr>
                <w:rFonts w:ascii="Times New Roman" w:hAnsi="Times New Roman"/>
                <w:b/>
                <w:bCs/>
                <w:sz w:val="24"/>
                <w:szCs w:val="24"/>
              </w:rPr>
              <w:t>ПОГОДЖЕННЯ</w:t>
            </w:r>
            <w:r w:rsidRPr="00B2137D">
              <w:rPr>
                <w:rFonts w:ascii="Times New Roman" w:hAnsi="Times New Roman"/>
                <w:sz w:val="24"/>
                <w:szCs w:val="24"/>
                <w:lang w:val="uk-UA"/>
              </w:rPr>
              <w:t xml:space="preserve"> документа</w:t>
            </w:r>
            <w:r w:rsidRPr="00B2137D">
              <w:rPr>
                <w:rFonts w:ascii="Times New Roman" w:hAnsi="Times New Roman"/>
                <w:sz w:val="24"/>
                <w:szCs w:val="24"/>
              </w:rPr>
              <w:t>:</w:t>
            </w:r>
          </w:p>
          <w:p w:rsidR="009D5BDD" w:rsidRPr="00B2137D" w:rsidP="009F507C" w14:paraId="18E25DDE"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rPr>
              <w:t>профільному</w:t>
            </w:r>
            <w:r w:rsidRPr="00B2137D">
              <w:rPr>
                <w:rFonts w:ascii="Times New Roman" w:hAnsi="Times New Roman"/>
                <w:sz w:val="24"/>
                <w:szCs w:val="24"/>
              </w:rPr>
              <w:t xml:space="preserve"> заступнику</w:t>
            </w:r>
            <w:r w:rsidRPr="00B2137D">
              <w:rPr>
                <w:rFonts w:ascii="Times New Roman" w:hAnsi="Times New Roman"/>
                <w:sz w:val="24"/>
                <w:szCs w:val="24"/>
                <w:lang w:val="en-US"/>
              </w:rPr>
              <w:t>;</w:t>
            </w:r>
          </w:p>
        </w:tc>
        <w:tc>
          <w:tcPr>
            <w:tcW w:w="1932" w:type="dxa"/>
          </w:tcPr>
          <w:p w:rsidR="009D5BDD" w:rsidRPr="00B2137D" w:rsidP="009F507C" w14:paraId="3F37B9C8"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57DF06F8"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6B9E585D" w14:textId="77777777" w:rsidTr="009F507C">
        <w:tblPrEx>
          <w:tblW w:w="9781" w:type="dxa"/>
          <w:tblInd w:w="-572" w:type="dxa"/>
          <w:tblLook w:val="04A0"/>
        </w:tblPrEx>
        <w:trPr>
          <w:trHeight w:val="732"/>
        </w:trPr>
        <w:tc>
          <w:tcPr>
            <w:tcW w:w="993" w:type="dxa"/>
          </w:tcPr>
          <w:p w:rsidR="009D5BDD" w:rsidRPr="00B2137D" w:rsidP="009F507C" w14:paraId="0B4E4D5C"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w:t>
            </w:r>
            <w:r w:rsidRPr="00B2137D">
              <w:rPr>
                <w:rFonts w:ascii="Times New Roman" w:hAnsi="Times New Roman"/>
                <w:sz w:val="24"/>
                <w:szCs w:val="24"/>
                <w:shd w:val="clear" w:color="auto" w:fill="F8F8EF"/>
              </w:rPr>
              <w:t>ґ</w:t>
            </w:r>
            <w:r w:rsidRPr="00B2137D">
              <w:rPr>
                <w:rFonts w:ascii="Times New Roman" w:hAnsi="Times New Roman"/>
                <w:sz w:val="24"/>
                <w:szCs w:val="24"/>
                <w:lang w:val="uk-UA"/>
              </w:rPr>
              <w:t>)</w:t>
            </w:r>
          </w:p>
        </w:tc>
        <w:tc>
          <w:tcPr>
            <w:tcW w:w="5226" w:type="dxa"/>
          </w:tcPr>
          <w:p w:rsidR="009D5BDD" w:rsidRPr="00B2137D" w:rsidP="009F507C" w14:paraId="55FA67A9" w14:textId="77777777">
            <w:pPr>
              <w:pStyle w:val="ListParagraph"/>
              <w:tabs>
                <w:tab w:val="left" w:pos="235"/>
              </w:tabs>
              <w:ind w:left="0"/>
              <w:rPr>
                <w:rFonts w:ascii="Times New Roman" w:hAnsi="Times New Roman"/>
                <w:sz w:val="24"/>
                <w:szCs w:val="24"/>
              </w:rPr>
            </w:pPr>
            <w:r w:rsidRPr="00B2137D">
              <w:rPr>
                <w:rFonts w:ascii="Times New Roman" w:hAnsi="Times New Roman"/>
                <w:sz w:val="24"/>
                <w:szCs w:val="24"/>
                <w:lang w:val="uk-UA"/>
              </w:rPr>
              <w:t xml:space="preserve">відправка особам </w:t>
            </w:r>
            <w:r w:rsidRPr="00B2137D">
              <w:rPr>
                <w:rFonts w:ascii="Times New Roman" w:hAnsi="Times New Roman"/>
                <w:sz w:val="24"/>
                <w:szCs w:val="24"/>
                <w:lang w:val="uk-UA"/>
              </w:rPr>
              <w:t>відповідальни</w:t>
            </w:r>
            <w:r w:rsidRPr="00B2137D">
              <w:rPr>
                <w:rFonts w:ascii="Times New Roman" w:hAnsi="Times New Roman"/>
                <w:sz w:val="24"/>
                <w:szCs w:val="24"/>
              </w:rPr>
              <w:t>м</w:t>
            </w:r>
            <w:r w:rsidRPr="00B2137D">
              <w:rPr>
                <w:rFonts w:ascii="Times New Roman" w:hAnsi="Times New Roman"/>
                <w:sz w:val="24"/>
                <w:szCs w:val="24"/>
                <w:lang w:val="uk-UA"/>
              </w:rPr>
              <w:t xml:space="preserve"> за </w:t>
            </w:r>
            <w:r w:rsidRPr="00B2137D">
              <w:rPr>
                <w:rFonts w:ascii="Times New Roman" w:hAnsi="Times New Roman"/>
                <w:b/>
                <w:bCs/>
                <w:sz w:val="24"/>
                <w:szCs w:val="24"/>
              </w:rPr>
              <w:t>ПОГОДЖЕННЯ</w:t>
            </w:r>
            <w:r w:rsidRPr="00B2137D">
              <w:rPr>
                <w:rFonts w:ascii="Times New Roman" w:hAnsi="Times New Roman"/>
                <w:sz w:val="24"/>
                <w:szCs w:val="24"/>
                <w:lang w:val="uk-UA"/>
              </w:rPr>
              <w:t xml:space="preserve"> документа</w:t>
            </w:r>
            <w:r w:rsidRPr="00B2137D">
              <w:rPr>
                <w:rFonts w:ascii="Times New Roman" w:hAnsi="Times New Roman"/>
                <w:sz w:val="24"/>
                <w:szCs w:val="24"/>
              </w:rPr>
              <w:t>:</w:t>
            </w:r>
          </w:p>
          <w:p w:rsidR="009D5BDD" w:rsidRPr="00B2137D" w:rsidP="009F507C" w14:paraId="0267A2CD" w14:textId="77777777">
            <w:pPr>
              <w:pStyle w:val="ListParagraph"/>
              <w:numPr>
                <w:ilvl w:val="0"/>
                <w:numId w:val="14"/>
              </w:numPr>
              <w:spacing w:before="0" w:beforeAutospacing="0" w:after="160" w:afterAutospacing="0" w:line="259" w:lineRule="auto"/>
              <w:jc w:val="left"/>
              <w:rPr>
                <w:rFonts w:ascii="Times New Roman" w:hAnsi="Times New Roman"/>
                <w:sz w:val="24"/>
                <w:szCs w:val="24"/>
                <w:lang w:val="uk-UA"/>
              </w:rPr>
            </w:pPr>
            <w:r w:rsidRPr="00B2137D">
              <w:rPr>
                <w:rFonts w:ascii="Times New Roman" w:hAnsi="Times New Roman"/>
                <w:sz w:val="24"/>
                <w:szCs w:val="24"/>
                <w:lang w:val="uk-UA"/>
              </w:rPr>
              <w:t>керуючому справами виконкому</w:t>
            </w:r>
            <w:r w:rsidRPr="00B2137D">
              <w:rPr>
                <w:rFonts w:ascii="Times New Roman" w:hAnsi="Times New Roman"/>
                <w:sz w:val="24"/>
                <w:szCs w:val="24"/>
                <w:lang w:val="en-US"/>
              </w:rPr>
              <w:t>;</w:t>
            </w:r>
          </w:p>
        </w:tc>
        <w:tc>
          <w:tcPr>
            <w:tcW w:w="1932" w:type="dxa"/>
          </w:tcPr>
          <w:p w:rsidR="009D5BDD" w:rsidRPr="00B2137D" w:rsidP="009F507C" w14:paraId="5CDD553B" w14:textId="77777777">
            <w:pPr>
              <w:pStyle w:val="ListParagraph"/>
              <w:ind w:left="0"/>
              <w:rPr>
                <w:rFonts w:ascii="Times New Roman" w:hAnsi="Times New Roman"/>
                <w:sz w:val="24"/>
                <w:szCs w:val="24"/>
                <w:lang w:val="uk-UA"/>
              </w:rPr>
            </w:pPr>
          </w:p>
        </w:tc>
        <w:tc>
          <w:tcPr>
            <w:tcW w:w="1630" w:type="dxa"/>
          </w:tcPr>
          <w:p w:rsidR="009D5BDD" w:rsidRPr="00B2137D" w:rsidP="009F507C" w14:paraId="321BB292" w14:textId="77777777">
            <w:pPr>
              <w:pStyle w:val="ListParagraph"/>
              <w:ind w:left="0"/>
              <w:rPr>
                <w:rFonts w:ascii="Times New Roman" w:hAnsi="Times New Roman"/>
                <w:sz w:val="24"/>
                <w:szCs w:val="24"/>
                <w:lang w:val="uk-UA"/>
              </w:rPr>
            </w:pPr>
          </w:p>
        </w:tc>
      </w:tr>
      <w:tr w14:paraId="4B9EFFE0" w14:textId="77777777" w:rsidTr="009F507C">
        <w:tblPrEx>
          <w:tblW w:w="9781" w:type="dxa"/>
          <w:tblInd w:w="-572" w:type="dxa"/>
          <w:tblLook w:val="04A0"/>
        </w:tblPrEx>
        <w:trPr>
          <w:trHeight w:val="732"/>
        </w:trPr>
        <w:tc>
          <w:tcPr>
            <w:tcW w:w="993" w:type="dxa"/>
          </w:tcPr>
          <w:p w:rsidR="009D5BDD" w:rsidRPr="00B2137D" w:rsidP="009F507C" w14:paraId="34B0D302"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2(д)</w:t>
            </w:r>
          </w:p>
        </w:tc>
        <w:tc>
          <w:tcPr>
            <w:tcW w:w="5226" w:type="dxa"/>
          </w:tcPr>
          <w:p w:rsidR="009D5BDD" w:rsidRPr="00B2137D" w:rsidP="009F507C" w14:paraId="7E9BCADD" w14:textId="77777777">
            <w:pPr>
              <w:pStyle w:val="ListParagraph"/>
              <w:tabs>
                <w:tab w:val="left" w:pos="235"/>
              </w:tabs>
              <w:ind w:left="0"/>
              <w:rPr>
                <w:rFonts w:ascii="Times New Roman" w:hAnsi="Times New Roman"/>
                <w:sz w:val="24"/>
                <w:szCs w:val="24"/>
                <w:lang w:val="uk-UA"/>
              </w:rPr>
            </w:pPr>
            <w:r w:rsidRPr="00B2137D">
              <w:rPr>
                <w:rFonts w:ascii="Times New Roman" w:hAnsi="Times New Roman"/>
                <w:sz w:val="24"/>
                <w:szCs w:val="24"/>
                <w:lang w:val="uk-UA"/>
              </w:rPr>
              <w:t xml:space="preserve">Відправлення на </w:t>
            </w:r>
            <w:r w:rsidRPr="00B2137D">
              <w:rPr>
                <w:rFonts w:ascii="Times New Roman" w:hAnsi="Times New Roman"/>
                <w:b/>
                <w:bCs/>
                <w:sz w:val="24"/>
                <w:szCs w:val="24"/>
                <w:lang w:val="uk-UA"/>
              </w:rPr>
              <w:t>ПІДПИС</w:t>
            </w:r>
            <w:r w:rsidRPr="00B2137D">
              <w:rPr>
                <w:rFonts w:ascii="Times New Roman" w:hAnsi="Times New Roman"/>
                <w:sz w:val="24"/>
                <w:szCs w:val="24"/>
                <w:lang w:val="uk-UA"/>
              </w:rPr>
              <w:t xml:space="preserve"> міському голові</w:t>
            </w:r>
          </w:p>
        </w:tc>
        <w:tc>
          <w:tcPr>
            <w:tcW w:w="1932" w:type="dxa"/>
          </w:tcPr>
          <w:p w:rsidR="009D5BDD" w:rsidRPr="00B2137D" w:rsidP="009F507C" w14:paraId="39C28A01"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77351CCE"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22E8BFAF" w14:textId="77777777" w:rsidTr="009F507C">
        <w:tblPrEx>
          <w:tblW w:w="9781" w:type="dxa"/>
          <w:tblInd w:w="-572" w:type="dxa"/>
          <w:tblLook w:val="04A0"/>
        </w:tblPrEx>
        <w:trPr>
          <w:trHeight w:val="674"/>
        </w:trPr>
        <w:tc>
          <w:tcPr>
            <w:tcW w:w="993" w:type="dxa"/>
          </w:tcPr>
          <w:p w:rsidR="009D5BDD" w:rsidRPr="00B2137D" w:rsidP="009F507C" w14:paraId="2DCB03BA" w14:textId="77777777">
            <w:pPr>
              <w:pStyle w:val="ListParagraph"/>
              <w:ind w:left="29"/>
              <w:rPr>
                <w:rFonts w:ascii="Times New Roman" w:hAnsi="Times New Roman"/>
                <w:sz w:val="24"/>
                <w:szCs w:val="24"/>
                <w:lang w:val="uk-UA"/>
              </w:rPr>
            </w:pPr>
            <w:r w:rsidRPr="00B2137D">
              <w:rPr>
                <w:rFonts w:ascii="Times New Roman" w:hAnsi="Times New Roman"/>
                <w:sz w:val="24"/>
                <w:szCs w:val="24"/>
                <w:lang w:val="uk-UA"/>
              </w:rPr>
              <w:t>2(е)</w:t>
            </w:r>
          </w:p>
        </w:tc>
        <w:tc>
          <w:tcPr>
            <w:tcW w:w="5226" w:type="dxa"/>
          </w:tcPr>
          <w:p w:rsidR="009D5BDD" w:rsidRPr="00B2137D" w:rsidP="009F507C" w14:paraId="605AB7C2" w14:textId="77777777">
            <w:pPr>
              <w:pStyle w:val="docdata"/>
              <w:spacing w:before="0" w:beforeAutospacing="0" w:after="160" w:afterAutospacing="0" w:line="256" w:lineRule="auto"/>
              <w:rPr>
                <w:b/>
                <w:bCs/>
              </w:rPr>
            </w:pPr>
            <w:r w:rsidRPr="00B2137D">
              <w:t>відправка</w:t>
            </w:r>
            <w:r w:rsidRPr="00B2137D">
              <w:t xml:space="preserve"> на </w:t>
            </w:r>
            <w:r w:rsidRPr="00B2137D">
              <w:rPr>
                <w:b/>
                <w:bCs/>
              </w:rPr>
              <w:t>ОЗНАЙОМЛЕННЯ:</w:t>
            </w:r>
          </w:p>
          <w:p w:rsidR="009D5BDD" w:rsidRPr="00B2137D" w:rsidP="009F507C" w14:paraId="1348685E" w14:textId="77777777">
            <w:pPr>
              <w:pStyle w:val="docdata"/>
              <w:numPr>
                <w:ilvl w:val="0"/>
                <w:numId w:val="14"/>
              </w:numPr>
              <w:spacing w:before="0" w:beforeAutospacing="0" w:after="0" w:afterAutospacing="0" w:line="256" w:lineRule="auto"/>
            </w:pPr>
            <w:r w:rsidRPr="00B2137D">
              <w:rPr>
                <w:b/>
                <w:bCs/>
                <w:i/>
                <w:iCs/>
              </w:rPr>
              <w:t>обираємо</w:t>
            </w:r>
            <w:r w:rsidRPr="00B2137D">
              <w:rPr>
                <w:b/>
                <w:bCs/>
                <w:i/>
                <w:iCs/>
              </w:rPr>
              <w:t xml:space="preserve"> «</w:t>
            </w:r>
            <w:r w:rsidRPr="00B2137D">
              <w:rPr>
                <w:b/>
                <w:bCs/>
                <w:i/>
                <w:iCs/>
              </w:rPr>
              <w:t>Розпорядження</w:t>
            </w:r>
            <w:r w:rsidRPr="00B2137D">
              <w:rPr>
                <w:b/>
                <w:bCs/>
                <w:i/>
                <w:iCs/>
              </w:rPr>
              <w:t>/</w:t>
            </w:r>
            <w:r w:rsidRPr="00B2137D">
              <w:rPr>
                <w:b/>
                <w:bCs/>
                <w:i/>
                <w:iCs/>
              </w:rPr>
              <w:t>Проекти</w:t>
            </w:r>
            <w:r w:rsidRPr="00B2137D">
              <w:rPr>
                <w:b/>
                <w:bCs/>
                <w:i/>
                <w:iCs/>
              </w:rPr>
              <w:t xml:space="preserve"> </w:t>
            </w:r>
            <w:r w:rsidRPr="00B2137D">
              <w:rPr>
                <w:b/>
                <w:bCs/>
                <w:i/>
                <w:iCs/>
              </w:rPr>
              <w:t>рішень</w:t>
            </w:r>
            <w:r w:rsidRPr="00B2137D">
              <w:rPr>
                <w:b/>
                <w:bCs/>
                <w:i/>
                <w:iCs/>
              </w:rPr>
              <w:t>»;</w:t>
            </w:r>
          </w:p>
          <w:p w:rsidR="009D5BDD" w:rsidRPr="00B2137D" w:rsidP="009F507C" w14:paraId="5BD89E49" w14:textId="77777777">
            <w:pPr>
              <w:pStyle w:val="docdata"/>
              <w:numPr>
                <w:ilvl w:val="0"/>
                <w:numId w:val="14"/>
              </w:numPr>
              <w:spacing w:before="0" w:beforeAutospacing="0" w:after="0" w:afterAutospacing="0" w:line="256" w:lineRule="auto"/>
            </w:pPr>
            <w:r w:rsidRPr="00B2137D">
              <w:rPr>
                <w:b/>
                <w:bCs/>
                <w:i/>
                <w:iCs/>
              </w:rPr>
              <w:t>обираємо</w:t>
            </w:r>
            <w:r w:rsidRPr="00B2137D">
              <w:rPr>
                <w:b/>
                <w:bCs/>
              </w:rPr>
              <w:t xml:space="preserve"> «</w:t>
            </w:r>
            <w:r w:rsidRPr="00B2137D">
              <w:rPr>
                <w:b/>
                <w:bCs/>
              </w:rPr>
              <w:t>Публікація</w:t>
            </w:r>
            <w:r w:rsidRPr="00B2137D">
              <w:rPr>
                <w:b/>
                <w:bCs/>
              </w:rPr>
              <w:t>»;</w:t>
            </w:r>
          </w:p>
          <w:p w:rsidR="009D5BDD" w:rsidRPr="00B2137D" w:rsidP="009F507C" w14:paraId="203D42F1" w14:textId="77777777">
            <w:pPr>
              <w:pStyle w:val="docdata"/>
              <w:numPr>
                <w:ilvl w:val="0"/>
                <w:numId w:val="14"/>
              </w:numPr>
              <w:spacing w:before="0" w:beforeAutospacing="0" w:after="0" w:afterAutospacing="0" w:line="256" w:lineRule="auto"/>
            </w:pPr>
            <w:r w:rsidRPr="00B2137D">
              <w:rPr>
                <w:b/>
                <w:bCs/>
                <w:i/>
                <w:iCs/>
              </w:rPr>
              <w:t>керівникам</w:t>
            </w:r>
            <w:r w:rsidRPr="00B2137D">
              <w:rPr>
                <w:b/>
                <w:bCs/>
                <w:i/>
                <w:iCs/>
              </w:rPr>
              <w:t xml:space="preserve"> </w:t>
            </w:r>
            <w:r w:rsidRPr="00B2137D">
              <w:rPr>
                <w:b/>
                <w:bCs/>
                <w:i/>
                <w:iCs/>
              </w:rPr>
              <w:t>виконавчих</w:t>
            </w:r>
            <w:r w:rsidRPr="00B2137D">
              <w:rPr>
                <w:b/>
                <w:bCs/>
                <w:i/>
                <w:iCs/>
              </w:rPr>
              <w:t xml:space="preserve"> </w:t>
            </w:r>
            <w:r w:rsidRPr="00B2137D">
              <w:rPr>
                <w:b/>
                <w:bCs/>
                <w:i/>
                <w:iCs/>
              </w:rPr>
              <w:t>органів</w:t>
            </w:r>
            <w:r w:rsidRPr="00B2137D">
              <w:rPr>
                <w:b/>
                <w:bCs/>
                <w:i/>
                <w:iCs/>
              </w:rPr>
              <w:t xml:space="preserve">, КП (за </w:t>
            </w:r>
            <w:r w:rsidRPr="00B2137D">
              <w:rPr>
                <w:b/>
                <w:bCs/>
                <w:i/>
                <w:iCs/>
              </w:rPr>
              <w:t>необхідності</w:t>
            </w:r>
            <w:r w:rsidRPr="00B2137D">
              <w:rPr>
                <w:b/>
                <w:bCs/>
                <w:i/>
                <w:iCs/>
              </w:rPr>
              <w:t>)</w:t>
            </w:r>
          </w:p>
        </w:tc>
        <w:tc>
          <w:tcPr>
            <w:tcW w:w="1932" w:type="dxa"/>
          </w:tcPr>
          <w:p w:rsidR="009D5BDD" w:rsidRPr="00B2137D" w:rsidP="009F507C" w14:paraId="693DEB05"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c>
          <w:tcPr>
            <w:tcW w:w="1630" w:type="dxa"/>
          </w:tcPr>
          <w:p w:rsidR="009D5BDD" w:rsidRPr="00B2137D" w:rsidP="009F507C" w14:paraId="076E05FF" w14:textId="77777777">
            <w:pPr>
              <w:pStyle w:val="ListParagraph"/>
              <w:ind w:left="0"/>
              <w:rPr>
                <w:rFonts w:ascii="Times New Roman" w:hAnsi="Times New Roman"/>
                <w:sz w:val="24"/>
                <w:szCs w:val="24"/>
                <w:lang w:val="uk-UA"/>
              </w:rPr>
            </w:pPr>
            <w:r w:rsidRPr="00B2137D">
              <w:rPr>
                <w:rFonts w:ascii="Times New Roman" w:hAnsi="Times New Roman"/>
                <w:sz w:val="24"/>
                <w:szCs w:val="24"/>
                <w:lang w:val="uk-UA"/>
              </w:rPr>
              <w:t>Автор</w:t>
            </w:r>
          </w:p>
        </w:tc>
      </w:tr>
      <w:tr w14:paraId="634E8325" w14:textId="77777777" w:rsidTr="009F507C">
        <w:tblPrEx>
          <w:tblW w:w="9781" w:type="dxa"/>
          <w:tblInd w:w="-572" w:type="dxa"/>
          <w:tblLook w:val="04A0"/>
        </w:tblPrEx>
        <w:tc>
          <w:tcPr>
            <w:tcW w:w="993" w:type="dxa"/>
            <w:hideMark/>
          </w:tcPr>
          <w:p w:rsidR="009D5BDD" w:rsidRPr="00B2137D" w:rsidP="009F507C" w14:paraId="560E7151" w14:textId="77777777">
            <w:pPr>
              <w:ind w:left="29"/>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3</w:t>
            </w:r>
          </w:p>
        </w:tc>
        <w:tc>
          <w:tcPr>
            <w:tcW w:w="5226" w:type="dxa"/>
            <w:hideMark/>
          </w:tcPr>
          <w:p w:rsidR="009D5BDD" w:rsidRPr="00B2137D" w:rsidP="009F507C" w14:paraId="031E1AFA"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Публікація РІШЕННЯ на сайті</w:t>
            </w:r>
          </w:p>
        </w:tc>
        <w:tc>
          <w:tcPr>
            <w:tcW w:w="1932" w:type="dxa"/>
            <w:hideMark/>
          </w:tcPr>
          <w:p w:rsidR="009D5BDD" w:rsidRPr="00B2137D" w:rsidP="009F507C" w14:paraId="34FDA789"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sz w:val="24"/>
                <w:szCs w:val="24"/>
                <w:lang w:val="uk-UA"/>
              </w:rPr>
              <w:t xml:space="preserve">Відділ інформаційної політики та </w:t>
            </w:r>
            <w:r w:rsidRPr="00B2137D">
              <w:rPr>
                <w:rFonts w:ascii="Times New Roman" w:eastAsia="Times New Roman" w:hAnsi="Times New Roman" w:cs="Times New Roman"/>
                <w:sz w:val="24"/>
                <w:szCs w:val="24"/>
                <w:lang w:val="uk-UA"/>
              </w:rPr>
              <w:t>зв’язків</w:t>
            </w:r>
            <w:r w:rsidRPr="00B2137D">
              <w:rPr>
                <w:rFonts w:ascii="Times New Roman" w:eastAsia="Times New Roman" w:hAnsi="Times New Roman" w:cs="Times New Roman"/>
                <w:sz w:val="24"/>
                <w:szCs w:val="24"/>
                <w:lang w:val="uk-UA"/>
              </w:rPr>
              <w:t xml:space="preserve"> з громадськістю</w:t>
            </w:r>
          </w:p>
        </w:tc>
        <w:tc>
          <w:tcPr>
            <w:tcW w:w="1630" w:type="dxa"/>
            <w:hideMark/>
          </w:tcPr>
          <w:p w:rsidR="009D5BDD" w:rsidRPr="00B2137D" w:rsidP="009F507C" w14:paraId="02110DE4"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Виконавець (відстежує)</w:t>
            </w:r>
          </w:p>
        </w:tc>
      </w:tr>
      <w:tr w14:paraId="0A4F30A3" w14:textId="77777777" w:rsidTr="009F507C">
        <w:tblPrEx>
          <w:tblW w:w="9781" w:type="dxa"/>
          <w:tblInd w:w="-572" w:type="dxa"/>
          <w:tblLook w:val="04A0"/>
        </w:tblPrEx>
        <w:tc>
          <w:tcPr>
            <w:tcW w:w="993" w:type="dxa"/>
            <w:hideMark/>
          </w:tcPr>
          <w:p w:rsidR="009D5BDD" w:rsidRPr="00B2137D" w:rsidP="009F507C" w14:paraId="560A1FCC" w14:textId="77777777">
            <w:pPr>
              <w:ind w:left="29"/>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4</w:t>
            </w:r>
          </w:p>
        </w:tc>
        <w:tc>
          <w:tcPr>
            <w:tcW w:w="5226" w:type="dxa"/>
            <w:hideMark/>
          </w:tcPr>
          <w:p w:rsidR="009D5BDD" w:rsidRPr="00B2137D" w:rsidP="009F507C" w14:paraId="5D72C187"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Підписання паперового варіанту рішення виконкому з аркушем електронного погодження у міського голови</w:t>
            </w:r>
          </w:p>
        </w:tc>
        <w:tc>
          <w:tcPr>
            <w:tcW w:w="1932" w:type="dxa"/>
            <w:hideMark/>
          </w:tcPr>
          <w:p w:rsidR="009D5BDD" w:rsidRPr="00B2137D" w:rsidP="009F507C" w14:paraId="167751E1"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Відділ з організації роботи</w:t>
            </w:r>
          </w:p>
        </w:tc>
        <w:tc>
          <w:tcPr>
            <w:tcW w:w="1630" w:type="dxa"/>
            <w:hideMark/>
          </w:tcPr>
          <w:p w:rsidR="009D5BDD" w:rsidRPr="00B2137D" w:rsidP="009F507C" w14:paraId="7A8CE58C" w14:textId="77777777">
            <w:pPr>
              <w:spacing w:line="256" w:lineRule="auto"/>
              <w:rPr>
                <w:rFonts w:ascii="Times New Roman" w:eastAsia="Times New Roman" w:hAnsi="Times New Roman" w:cs="Times New Roman"/>
                <w:sz w:val="24"/>
                <w:szCs w:val="24"/>
                <w:lang w:val="uk-UA"/>
              </w:rPr>
            </w:pPr>
            <w:r w:rsidRPr="00B2137D">
              <w:rPr>
                <w:rFonts w:ascii="Times New Roman" w:eastAsia="Times New Roman" w:hAnsi="Times New Roman" w:cs="Times New Roman"/>
                <w:color w:val="000000"/>
                <w:sz w:val="24"/>
                <w:szCs w:val="24"/>
                <w:lang w:val="uk-UA"/>
              </w:rPr>
              <w:t>Відділ з організації роботи</w:t>
            </w:r>
          </w:p>
        </w:tc>
      </w:tr>
    </w:tbl>
    <w:p w:rsidR="009D5BDD" w:rsidRPr="00BF51EC" w:rsidP="009D5BDD" w14:paraId="1B098B99" w14:textId="77777777">
      <w:pPr>
        <w:rPr>
          <w:rFonts w:ascii="Times New Roman" w:hAnsi="Times New Roman" w:cs="Times New Roman"/>
          <w:sz w:val="24"/>
          <w:szCs w:val="24"/>
          <w:lang w:val="ru-RU"/>
        </w:rPr>
      </w:pPr>
      <w:r w:rsidRPr="00BF51EC">
        <w:rPr>
          <w:rFonts w:ascii="Times New Roman" w:hAnsi="Times New Roman" w:cs="Times New Roman"/>
          <w:sz w:val="24"/>
          <w:szCs w:val="24"/>
          <w:lang w:val="ru-RU"/>
        </w:rPr>
        <w:t>_______________</w:t>
      </w:r>
    </w:p>
    <w:p w:rsidR="009D5BDD" w:rsidP="009D5BDD" w14:paraId="583D30C4" w14:textId="77777777">
      <w:pPr>
        <w:pStyle w:val="ListParagraph"/>
        <w:ind w:left="0"/>
        <w:rPr>
          <w:rFonts w:ascii="Times New Roman" w:hAnsi="Times New Roman"/>
          <w:sz w:val="24"/>
          <w:szCs w:val="24"/>
        </w:rPr>
      </w:pPr>
      <w:r>
        <w:rPr>
          <w:rFonts w:ascii="Times New Roman" w:hAnsi="Times New Roman"/>
          <w:sz w:val="24"/>
          <w:szCs w:val="24"/>
        </w:rPr>
        <w:br w:type="page"/>
      </w:r>
    </w:p>
    <w:p w:rsidR="009D5BDD" w:rsidP="009D5BDD" w14:paraId="3E84B448" w14:textId="77777777">
      <w:pPr>
        <w:keepNext/>
        <w:keepLines/>
        <w:autoSpaceDE w:val="0"/>
        <w:autoSpaceDN w:val="0"/>
        <w:adjustRightInd w:val="0"/>
        <w:spacing w:after="120"/>
        <w:ind w:left="5670"/>
        <w:jc w:val="center"/>
        <w:rPr>
          <w:rFonts w:ascii="Times New Roman" w:hAnsi="Times New Roman" w:cs="Times New Roman"/>
          <w:sz w:val="24"/>
          <w:szCs w:val="24"/>
        </w:rPr>
      </w:pPr>
      <w:bookmarkStart w:id="1086" w:name="_Hlk144108046"/>
      <w:r>
        <w:rPr>
          <w:rFonts w:ascii="Times New Roman" w:hAnsi="Times New Roman" w:cs="Times New Roman"/>
          <w:sz w:val="24"/>
          <w:szCs w:val="24"/>
        </w:rPr>
        <w:t>Додаток 2</w:t>
      </w:r>
      <w:r w:rsidRPr="00BF51EC">
        <w:rPr>
          <w:rFonts w:ascii="Times New Roman" w:hAnsi="Times New Roman" w:cs="Times New Roman"/>
          <w:sz w:val="24"/>
          <w:szCs w:val="24"/>
          <w:lang w:val="ru-RU"/>
        </w:rPr>
        <w:t>1</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04050946" w14:textId="77777777">
      <w:pPr>
        <w:pStyle w:val="ListParagraph"/>
        <w:ind w:left="0"/>
        <w:rPr>
          <w:rFonts w:ascii="Times New Roman" w:hAnsi="Times New Roman"/>
          <w:sz w:val="24"/>
          <w:szCs w:val="24"/>
        </w:rPr>
      </w:pPr>
    </w:p>
    <w:p w:rsidR="009D5BDD" w:rsidP="009D5BDD" w14:paraId="5041711C" w14:textId="77777777">
      <w:pPr>
        <w:pStyle w:val="Heading1"/>
      </w:pPr>
      <w:bookmarkStart w:id="1087" w:name="_Toc144883666"/>
      <w:bookmarkStart w:id="1088" w:name="_Toc144880339"/>
      <w:bookmarkStart w:id="1089" w:name="_Toc144880233"/>
      <w:bookmarkStart w:id="1090" w:name="_Toc144802119"/>
      <w:bookmarkStart w:id="1091" w:name="_Toc144801916"/>
      <w:bookmarkStart w:id="1092" w:name="_Toc212472624"/>
      <w:r>
        <w:t>Бланк Броварської міської ради Броварського району Київської області</w:t>
      </w:r>
      <w:bookmarkEnd w:id="1087"/>
      <w:bookmarkEnd w:id="1088"/>
      <w:bookmarkEnd w:id="1089"/>
      <w:bookmarkEnd w:id="1090"/>
      <w:bookmarkEnd w:id="1091"/>
      <w:bookmarkEnd w:id="1092"/>
    </w:p>
    <w:p w:rsidR="009D5BDD" w:rsidP="009D5BDD" w14:paraId="799D1F3A" w14:textId="77777777">
      <w:pPr>
        <w:shd w:val="clear" w:color="auto" w:fill="FFFFFF"/>
        <w:spacing w:before="120" w:after="120" w:line="240" w:lineRule="auto"/>
        <w:ind w:firstLine="567"/>
        <w:jc w:val="both"/>
        <w:rPr>
          <w:rFonts w:ascii="Times New Roman" w:hAnsi="Times New Roman" w:cs="Times New Roman"/>
          <w:b/>
          <w:bCs/>
          <w:sz w:val="24"/>
          <w:szCs w:val="24"/>
        </w:rPr>
      </w:pPr>
    </w:p>
    <w:p w:rsidR="009D5BDD" w:rsidP="009D5BDD" w14:paraId="1BC3EF0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46B5BC3B"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4502F15C" w14:textId="77777777">
      <w:pPr>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rsidR="009D5BDD" w:rsidP="009D5BDD" w14:paraId="1CF22CAB" w14:textId="77777777">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 xml:space="preserve">м. </w:t>
      </w:r>
      <w:r>
        <w:rPr>
          <w:rFonts w:ascii="Times New Roman" w:hAnsi="Times New Roman" w:cs="Times New Roman"/>
          <w:i/>
          <w:sz w:val="18"/>
          <w:szCs w:val="18"/>
          <w:lang w:val="ru-RU" w:eastAsia="ru-RU"/>
        </w:rPr>
        <w:t>Бровари</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Броварськ</w:t>
      </w:r>
      <w:r>
        <w:rPr>
          <w:rFonts w:ascii="Times New Roman" w:hAnsi="Times New Roman" w:cs="Times New Roman"/>
          <w:i/>
          <w:sz w:val="18"/>
          <w:szCs w:val="18"/>
          <w:lang w:eastAsia="ru-RU"/>
        </w:rPr>
        <w:t>ий</w:t>
      </w:r>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Київськ</w:t>
      </w:r>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област</w:t>
      </w:r>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xml:space="preserve">, </w:t>
      </w:r>
      <w:r>
        <w:rPr>
          <w:rFonts w:ascii="Times New Roman" w:hAnsi="Times New Roman" w:cs="Times New Roman"/>
          <w:i/>
          <w:sz w:val="18"/>
          <w:szCs w:val="18"/>
          <w:lang w:eastAsia="ru-RU"/>
        </w:rPr>
        <w:t>тел</w:t>
      </w:r>
      <w:r>
        <w:rPr>
          <w:rFonts w:ascii="Times New Roman" w:hAnsi="Times New Roman" w:cs="Times New Roman"/>
          <w:i/>
          <w:sz w:val="18"/>
          <w:szCs w:val="18"/>
          <w:lang w:eastAsia="ru-RU"/>
        </w:rPr>
        <w:t>. (04594) 6-19-18, факс 6-02-82</w:t>
      </w:r>
    </w:p>
    <w:p w:rsidR="009D5BDD" w:rsidP="009D5BDD" w14:paraId="11A85239" w14:textId="77777777">
      <w:pPr>
        <w:spacing w:after="0" w:line="240" w:lineRule="auto"/>
        <w:ind w:right="-1"/>
        <w:jc w:val="center"/>
        <w:rPr>
          <w:rFonts w:ascii="Times New Roman" w:hAnsi="Times New Roman" w:cs="Times New Roman"/>
          <w:b/>
          <w:bCs/>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Pr>
          <w:rFonts w:ascii="Times New Roman" w:hAnsi="Times New Roman" w:cs="Times New Roman"/>
          <w:i/>
          <w:sz w:val="20"/>
          <w:szCs w:val="20"/>
          <w:lang w:eastAsia="ru-RU"/>
        </w:rPr>
        <w:t xml:space="preserve">: </w:t>
      </w:r>
      <w:hyperlink r:id="rId23" w:history="1">
        <w:r>
          <w:rPr>
            <w:rStyle w:val="Hyperlink"/>
            <w:rFonts w:ascii="Times New Roman" w:hAnsi="Times New Roman" w:cs="Times New Roman"/>
            <w:i/>
            <w:sz w:val="20"/>
            <w:szCs w:val="20"/>
            <w:lang w:val="en-US" w:eastAsia="ru-RU"/>
          </w:rPr>
          <w:t>info</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brovary</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rada</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gov</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ua</w:t>
        </w:r>
      </w:hyperlink>
      <w:r>
        <w:rPr>
          <w:rFonts w:ascii="Times New Roman" w:hAnsi="Times New Roman" w:cs="Times New Roman"/>
          <w:i/>
          <w:sz w:val="20"/>
          <w:szCs w:val="20"/>
          <w:lang w:eastAsia="ru-RU"/>
        </w:rPr>
        <w:t>, код ЄДРПОУ 26376375</w:t>
      </w:r>
    </w:p>
    <w:p w:rsidR="009D5BDD" w:rsidP="009D5BDD" w14:paraId="01670DBB" w14:textId="77777777">
      <w:pPr>
        <w:spacing w:after="0" w:line="240" w:lineRule="auto"/>
        <w:rPr>
          <w:rFonts w:ascii="Times New Roman" w:hAnsi="Times New Roman"/>
          <w:sz w:val="28"/>
          <w:szCs w:val="28"/>
        </w:rPr>
      </w:pPr>
    </w:p>
    <w:p w:rsidR="009D5BDD" w:rsidP="009D5BDD" w14:paraId="69867B2C" w14:textId="77777777">
      <w:pPr>
        <w:tabs>
          <w:tab w:val="left" w:pos="7088"/>
        </w:tabs>
        <w:spacing w:after="0" w:line="240" w:lineRule="auto"/>
        <w:jc w:val="both"/>
        <w:rPr>
          <w:rFonts w:ascii="Times New Roman" w:hAnsi="Times New Roman"/>
          <w:sz w:val="28"/>
          <w:szCs w:val="28"/>
        </w:rPr>
      </w:pPr>
    </w:p>
    <w:p w:rsidR="009D5BDD" w:rsidP="009D5BDD" w14:paraId="673048AF"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bookmarkEnd w:id="1086"/>
    <w:p w:rsidR="009D5BDD" w:rsidP="009D5BDD" w14:paraId="426156FD"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2</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B52F397" w14:textId="77777777">
      <w:pPr>
        <w:pStyle w:val="ListParagraph"/>
        <w:ind w:left="0"/>
        <w:rPr>
          <w:rFonts w:ascii="Times New Roman" w:hAnsi="Times New Roman"/>
          <w:sz w:val="24"/>
          <w:szCs w:val="24"/>
        </w:rPr>
      </w:pPr>
    </w:p>
    <w:p w:rsidR="009D5BDD" w:rsidP="009D5BDD" w14:paraId="2857ACDE" w14:textId="77777777">
      <w:pPr>
        <w:pStyle w:val="Heading1"/>
      </w:pPr>
      <w:bookmarkStart w:id="1093" w:name="_Toc144883667"/>
      <w:bookmarkStart w:id="1094" w:name="_Toc144880340"/>
      <w:bookmarkStart w:id="1095" w:name="_Toc144880234"/>
      <w:bookmarkStart w:id="1096" w:name="_Toc144802120"/>
      <w:bookmarkStart w:id="1097" w:name="_Toc144801917"/>
      <w:bookmarkStart w:id="1098" w:name="_Toc212472625"/>
      <w:r>
        <w:t xml:space="preserve">Бланк виконавчого комітету Броварської міської ради </w:t>
      </w:r>
      <w:r>
        <w:br/>
        <w:t>Броварського району Київської області</w:t>
      </w:r>
      <w:bookmarkEnd w:id="1093"/>
      <w:bookmarkEnd w:id="1094"/>
      <w:bookmarkEnd w:id="1095"/>
      <w:bookmarkEnd w:id="1096"/>
      <w:bookmarkEnd w:id="1097"/>
      <w:bookmarkEnd w:id="1098"/>
    </w:p>
    <w:p w:rsidR="009D5BDD" w:rsidP="009D5BDD" w14:paraId="468F7F4A"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A130E0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80DFBB6"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6B7E2E6F" w14:textId="77777777">
      <w:pPr>
        <w:spacing w:after="12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rsidR="009D5BDD" w:rsidP="009D5BDD" w14:paraId="62C856CD" w14:textId="77777777">
      <w:pPr>
        <w:spacing w:after="0" w:line="240" w:lineRule="auto"/>
        <w:ind w:right="-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ВИКОНАВЧИЙ КОМІТЕТ</w:t>
      </w:r>
    </w:p>
    <w:p w:rsidR="009D5BDD" w:rsidP="009D5BDD" w14:paraId="3AB6E7B1" w14:textId="77777777">
      <w:pPr>
        <w:spacing w:after="0" w:line="240" w:lineRule="auto"/>
        <w:ind w:right="-1"/>
        <w:jc w:val="center"/>
        <w:rPr>
          <w:rFonts w:ascii="Times New Roman" w:hAnsi="Times New Roman" w:cs="Times New Roman"/>
          <w:i/>
          <w:sz w:val="18"/>
          <w:szCs w:val="18"/>
          <w:lang w:eastAsia="ru-RU"/>
        </w:rPr>
      </w:pPr>
      <w:r>
        <w:rPr>
          <w:rFonts w:ascii="Times New Roman" w:hAnsi="Times New Roman" w:cs="Times New Roman"/>
          <w:i/>
          <w:sz w:val="18"/>
          <w:szCs w:val="18"/>
          <w:lang w:eastAsia="ru-RU"/>
        </w:rPr>
        <w:t xml:space="preserve">вул. Героїв України, 15, </w:t>
      </w:r>
      <w:r>
        <w:rPr>
          <w:rFonts w:ascii="Times New Roman" w:hAnsi="Times New Roman" w:cs="Times New Roman"/>
          <w:i/>
          <w:sz w:val="18"/>
          <w:szCs w:val="18"/>
          <w:lang w:val="ru-RU" w:eastAsia="ru-RU"/>
        </w:rPr>
        <w:t xml:space="preserve">м. </w:t>
      </w:r>
      <w:r>
        <w:rPr>
          <w:rFonts w:ascii="Times New Roman" w:hAnsi="Times New Roman" w:cs="Times New Roman"/>
          <w:i/>
          <w:sz w:val="18"/>
          <w:szCs w:val="18"/>
          <w:lang w:val="ru-RU" w:eastAsia="ru-RU"/>
        </w:rPr>
        <w:t>Бровари</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Броварськ</w:t>
      </w:r>
      <w:r>
        <w:rPr>
          <w:rFonts w:ascii="Times New Roman" w:hAnsi="Times New Roman" w:cs="Times New Roman"/>
          <w:i/>
          <w:sz w:val="18"/>
          <w:szCs w:val="18"/>
          <w:lang w:eastAsia="ru-RU"/>
        </w:rPr>
        <w:t>ий</w:t>
      </w:r>
      <w:r>
        <w:rPr>
          <w:rFonts w:ascii="Times New Roman" w:hAnsi="Times New Roman" w:cs="Times New Roman"/>
          <w:i/>
          <w:sz w:val="18"/>
          <w:szCs w:val="18"/>
          <w:lang w:val="ru-RU" w:eastAsia="ru-RU"/>
        </w:rPr>
        <w:t xml:space="preserve"> район</w:t>
      </w:r>
      <w:r>
        <w:rPr>
          <w:rFonts w:ascii="Times New Roman" w:hAnsi="Times New Roman" w:cs="Times New Roman"/>
          <w:i/>
          <w:sz w:val="18"/>
          <w:szCs w:val="18"/>
          <w:lang w:eastAsia="ru-RU"/>
        </w:rPr>
        <w:t>,</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Київськ</w:t>
      </w:r>
      <w:r>
        <w:rPr>
          <w:rFonts w:ascii="Times New Roman" w:hAnsi="Times New Roman" w:cs="Times New Roman"/>
          <w:i/>
          <w:sz w:val="18"/>
          <w:szCs w:val="18"/>
          <w:lang w:eastAsia="ru-RU"/>
        </w:rPr>
        <w:t>а</w:t>
      </w:r>
      <w:r>
        <w:rPr>
          <w:rFonts w:ascii="Times New Roman" w:hAnsi="Times New Roman" w:cs="Times New Roman"/>
          <w:i/>
          <w:sz w:val="18"/>
          <w:szCs w:val="18"/>
          <w:lang w:val="ru-RU" w:eastAsia="ru-RU"/>
        </w:rPr>
        <w:t xml:space="preserve"> </w:t>
      </w:r>
      <w:r>
        <w:rPr>
          <w:rFonts w:ascii="Times New Roman" w:hAnsi="Times New Roman" w:cs="Times New Roman"/>
          <w:i/>
          <w:sz w:val="18"/>
          <w:szCs w:val="18"/>
          <w:lang w:val="ru-RU" w:eastAsia="ru-RU"/>
        </w:rPr>
        <w:t>област</w:t>
      </w:r>
      <w:r>
        <w:rPr>
          <w:rFonts w:ascii="Times New Roman" w:hAnsi="Times New Roman" w:cs="Times New Roman"/>
          <w:i/>
          <w:sz w:val="18"/>
          <w:szCs w:val="18"/>
          <w:lang w:eastAsia="ru-RU"/>
        </w:rPr>
        <w:t>ь</w:t>
      </w:r>
      <w:r>
        <w:rPr>
          <w:rFonts w:ascii="Times New Roman" w:hAnsi="Times New Roman" w:cs="Times New Roman"/>
          <w:i/>
          <w:sz w:val="18"/>
          <w:szCs w:val="18"/>
          <w:lang w:val="ru-RU" w:eastAsia="ru-RU"/>
        </w:rPr>
        <w:t>, 07400</w:t>
      </w:r>
      <w:r>
        <w:rPr>
          <w:rFonts w:ascii="Times New Roman" w:hAnsi="Times New Roman" w:cs="Times New Roman"/>
          <w:i/>
          <w:sz w:val="18"/>
          <w:szCs w:val="18"/>
          <w:lang w:eastAsia="ru-RU"/>
        </w:rPr>
        <w:t xml:space="preserve">, </w:t>
      </w:r>
      <w:r>
        <w:rPr>
          <w:rFonts w:ascii="Times New Roman" w:hAnsi="Times New Roman" w:cs="Times New Roman"/>
          <w:i/>
          <w:sz w:val="18"/>
          <w:szCs w:val="18"/>
          <w:lang w:eastAsia="ru-RU"/>
        </w:rPr>
        <w:t>тел</w:t>
      </w:r>
      <w:r>
        <w:rPr>
          <w:rFonts w:ascii="Times New Roman" w:hAnsi="Times New Roman" w:cs="Times New Roman"/>
          <w:i/>
          <w:sz w:val="18"/>
          <w:szCs w:val="18"/>
          <w:lang w:eastAsia="ru-RU"/>
        </w:rPr>
        <w:t>. (04594) 6-19-18, факс 6-02-82</w:t>
      </w:r>
    </w:p>
    <w:p w:rsidR="009D5BDD" w:rsidP="009D5BDD" w14:paraId="15E33663" w14:textId="77777777">
      <w:pPr>
        <w:spacing w:after="0" w:line="240" w:lineRule="auto"/>
        <w:ind w:right="-1"/>
        <w:jc w:val="center"/>
        <w:rPr>
          <w:rFonts w:ascii="Times New Roman" w:hAnsi="Times New Roman" w:cs="Times New Roman"/>
          <w:i/>
          <w:sz w:val="20"/>
          <w:szCs w:val="20"/>
          <w:lang w:eastAsia="ru-RU"/>
        </w:rPr>
      </w:pPr>
      <w:r>
        <w:rPr>
          <w:rFonts w:ascii="Times New Roman" w:hAnsi="Times New Roman" w:cs="Times New Roman"/>
          <w:i/>
          <w:sz w:val="20"/>
          <w:szCs w:val="20"/>
          <w:lang w:val="en-US" w:eastAsia="ru-RU"/>
        </w:rPr>
        <w:t>e</w:t>
      </w:r>
      <w:r>
        <w:rPr>
          <w:rFonts w:ascii="Times New Roman" w:hAnsi="Times New Roman" w:cs="Times New Roman"/>
          <w:i/>
          <w:sz w:val="20"/>
          <w:szCs w:val="20"/>
          <w:lang w:eastAsia="ru-RU"/>
        </w:rPr>
        <w:t>-</w:t>
      </w:r>
      <w:r>
        <w:rPr>
          <w:rFonts w:ascii="Times New Roman" w:hAnsi="Times New Roman" w:cs="Times New Roman"/>
          <w:i/>
          <w:sz w:val="20"/>
          <w:szCs w:val="20"/>
          <w:lang w:val="en-US" w:eastAsia="ru-RU"/>
        </w:rPr>
        <w:t>mail</w:t>
      </w:r>
      <w:r>
        <w:rPr>
          <w:rFonts w:ascii="Times New Roman" w:hAnsi="Times New Roman" w:cs="Times New Roman"/>
          <w:i/>
          <w:sz w:val="20"/>
          <w:szCs w:val="20"/>
          <w:lang w:eastAsia="ru-RU"/>
        </w:rPr>
        <w:t xml:space="preserve">: </w:t>
      </w:r>
      <w:hyperlink r:id="rId24" w:history="1">
        <w:r>
          <w:rPr>
            <w:rStyle w:val="Hyperlink"/>
            <w:rFonts w:ascii="Times New Roman" w:hAnsi="Times New Roman" w:cs="Times New Roman"/>
            <w:i/>
            <w:sz w:val="20"/>
            <w:szCs w:val="20"/>
            <w:lang w:val="en-US" w:eastAsia="ru-RU"/>
          </w:rPr>
          <w:t>info</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brovary</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rada</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gov</w:t>
        </w:r>
        <w:r>
          <w:rPr>
            <w:rStyle w:val="Hyperlink"/>
            <w:rFonts w:ascii="Times New Roman" w:hAnsi="Times New Roman" w:cs="Times New Roman"/>
            <w:i/>
            <w:sz w:val="20"/>
            <w:szCs w:val="20"/>
            <w:lang w:eastAsia="ru-RU"/>
          </w:rPr>
          <w:t>.</w:t>
        </w:r>
        <w:r>
          <w:rPr>
            <w:rStyle w:val="Hyperlink"/>
            <w:rFonts w:ascii="Times New Roman" w:hAnsi="Times New Roman" w:cs="Times New Roman"/>
            <w:i/>
            <w:sz w:val="20"/>
            <w:szCs w:val="20"/>
            <w:lang w:val="en-US" w:eastAsia="ru-RU"/>
          </w:rPr>
          <w:t>ua</w:t>
        </w:r>
      </w:hyperlink>
      <w:r>
        <w:rPr>
          <w:rFonts w:ascii="Times New Roman" w:hAnsi="Times New Roman" w:cs="Times New Roman"/>
          <w:i/>
          <w:sz w:val="20"/>
          <w:szCs w:val="20"/>
          <w:lang w:eastAsia="ru-RU"/>
        </w:rPr>
        <w:t>, код ЄДРПОУ 04054932</w:t>
      </w:r>
    </w:p>
    <w:p w:rsidR="009D5BDD" w:rsidP="009D5BDD" w14:paraId="48AA3993" w14:textId="77777777">
      <w:pPr>
        <w:tabs>
          <w:tab w:val="left" w:pos="7088"/>
        </w:tabs>
        <w:spacing w:after="0" w:line="240" w:lineRule="auto"/>
        <w:jc w:val="both"/>
        <w:rPr>
          <w:rFonts w:ascii="Times New Roman" w:hAnsi="Times New Roman"/>
          <w:sz w:val="28"/>
          <w:szCs w:val="28"/>
        </w:rPr>
      </w:pPr>
    </w:p>
    <w:p w:rsidR="009D5BDD" w:rsidP="009D5BDD" w14:paraId="456F8C6D" w14:textId="77777777">
      <w:pPr>
        <w:tabs>
          <w:tab w:val="left" w:pos="7088"/>
        </w:tabs>
        <w:spacing w:after="0" w:line="240" w:lineRule="auto"/>
        <w:jc w:val="both"/>
        <w:rPr>
          <w:rFonts w:ascii="Times New Roman" w:hAnsi="Times New Roman"/>
          <w:sz w:val="28"/>
          <w:szCs w:val="28"/>
        </w:rPr>
      </w:pPr>
    </w:p>
    <w:p w:rsidR="009D5BDD" w:rsidP="009D5BDD" w14:paraId="636B0B23"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1C9719E1"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3</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BC8903F" w14:textId="77777777">
      <w:pPr>
        <w:pStyle w:val="ListParagraph"/>
        <w:ind w:left="0"/>
        <w:rPr>
          <w:rFonts w:ascii="Times New Roman" w:hAnsi="Times New Roman"/>
          <w:sz w:val="24"/>
          <w:szCs w:val="24"/>
        </w:rPr>
      </w:pPr>
    </w:p>
    <w:p w:rsidR="009D5BDD" w:rsidP="009D5BDD" w14:paraId="0852B3FB" w14:textId="77777777">
      <w:pPr>
        <w:pStyle w:val="Heading1"/>
      </w:pPr>
      <w:bookmarkStart w:id="1099" w:name="_Toc144883668"/>
      <w:bookmarkStart w:id="1100" w:name="_Toc144880341"/>
      <w:bookmarkStart w:id="1101" w:name="_Toc144880235"/>
      <w:bookmarkStart w:id="1102" w:name="_Toc144802121"/>
      <w:bookmarkStart w:id="1103" w:name="_Toc144801918"/>
      <w:bookmarkStart w:id="1104" w:name="_Toc212472626"/>
      <w:r>
        <w:t xml:space="preserve">Бланк розпорядження міського голови </w:t>
      </w:r>
      <w:r>
        <w:br/>
        <w:t>Броварської міської ради Броварського району Київської області</w:t>
      </w:r>
      <w:bookmarkEnd w:id="1099"/>
      <w:bookmarkEnd w:id="1100"/>
      <w:bookmarkEnd w:id="1101"/>
      <w:bookmarkEnd w:id="1102"/>
      <w:bookmarkEnd w:id="1103"/>
      <w:bookmarkEnd w:id="1104"/>
    </w:p>
    <w:p w:rsidR="009D5BDD" w:rsidP="009D5BDD" w14:paraId="67CF57A8"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862C012"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F6F2591"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0600F9E8" w14:textId="77777777">
      <w:pPr>
        <w:pStyle w:val="15"/>
        <w:spacing w:line="288" w:lineRule="auto"/>
        <w:rPr>
          <w:b/>
          <w:sz w:val="24"/>
          <w:szCs w:val="24"/>
        </w:rPr>
      </w:pPr>
      <w:r>
        <w:rPr>
          <w:b/>
          <w:sz w:val="24"/>
          <w:szCs w:val="24"/>
        </w:rPr>
        <w:t>БРОВАРСЬКА МІСЬКА РАДА</w:t>
      </w:r>
      <w:r>
        <w:rPr>
          <w:b/>
          <w:sz w:val="24"/>
          <w:szCs w:val="24"/>
          <w:lang w:val="ru-RU"/>
        </w:rPr>
        <w:t xml:space="preserve"> БРОВАРСЬКОГО РАЙОНУ</w:t>
      </w:r>
      <w:r>
        <w:rPr>
          <w:b/>
          <w:sz w:val="24"/>
          <w:szCs w:val="24"/>
        </w:rPr>
        <w:t xml:space="preserve"> КИЇВСЬКОЇ ОБЛАСТІ</w:t>
      </w:r>
    </w:p>
    <w:p w:rsidR="009D5BDD" w:rsidP="009D5BDD" w14:paraId="6E7FDEAB" w14:textId="77777777">
      <w:pPr>
        <w:spacing w:after="0" w:line="288" w:lineRule="auto"/>
        <w:jc w:val="center"/>
        <w:rPr>
          <w:rFonts w:ascii="Times New Roman" w:hAnsi="Times New Roman"/>
          <w:b/>
          <w:bCs/>
          <w:sz w:val="28"/>
          <w:szCs w:val="28"/>
        </w:rPr>
      </w:pPr>
      <w:r>
        <w:rPr>
          <w:rFonts w:ascii="Times New Roman" w:hAnsi="Times New Roman"/>
          <w:b/>
          <w:bCs/>
          <w:sz w:val="28"/>
          <w:szCs w:val="28"/>
        </w:rPr>
        <w:t xml:space="preserve">В И К О Н А В Ч И Й </w:t>
      </w:r>
      <w:r>
        <w:rPr>
          <w:rFonts w:ascii="Times New Roman" w:hAnsi="Times New Roman"/>
          <w:b/>
          <w:bCs/>
          <w:sz w:val="28"/>
          <w:szCs w:val="28"/>
          <w:lang w:val="ru-RU"/>
        </w:rPr>
        <w:t xml:space="preserve">  </w:t>
      </w:r>
      <w:r>
        <w:rPr>
          <w:rFonts w:ascii="Times New Roman" w:hAnsi="Times New Roman"/>
          <w:b/>
          <w:bCs/>
          <w:sz w:val="28"/>
          <w:szCs w:val="28"/>
        </w:rPr>
        <w:t>К О М І Т Е Т</w:t>
      </w:r>
    </w:p>
    <w:p w:rsidR="009D5BDD" w:rsidP="009D5BDD" w14:paraId="3A8E3876" w14:textId="77777777">
      <w:pPr>
        <w:spacing w:after="0" w:line="240" w:lineRule="auto"/>
        <w:jc w:val="center"/>
        <w:rPr>
          <w:rFonts w:ascii="Times New Roman" w:hAnsi="Times New Roman"/>
          <w:b/>
          <w:bCs/>
          <w:sz w:val="28"/>
          <w:szCs w:val="28"/>
        </w:rPr>
      </w:pPr>
    </w:p>
    <w:p w:rsidR="009D5BDD" w:rsidP="009D5BDD" w14:paraId="7D18E7E5" w14:textId="77777777">
      <w:pPr>
        <w:pStyle w:val="western"/>
        <w:spacing w:before="0" w:after="0"/>
        <w:jc w:val="center"/>
        <w:rPr>
          <w:b/>
          <w:bCs/>
          <w:sz w:val="28"/>
          <w:szCs w:val="28"/>
        </w:rPr>
      </w:pPr>
      <w:bookmarkStart w:id="1105" w:name="_Toc144190218"/>
      <w:r>
        <w:rPr>
          <w:b/>
          <w:bCs/>
          <w:sz w:val="28"/>
          <w:szCs w:val="28"/>
        </w:rPr>
        <w:t>Р</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З</w:t>
      </w:r>
      <w:r>
        <w:rPr>
          <w:b/>
          <w:bCs/>
          <w:sz w:val="28"/>
          <w:szCs w:val="28"/>
          <w:lang w:val="ru-RU"/>
        </w:rPr>
        <w:t xml:space="preserve"> </w:t>
      </w:r>
      <w:r>
        <w:rPr>
          <w:b/>
          <w:bCs/>
          <w:sz w:val="28"/>
          <w:szCs w:val="28"/>
        </w:rPr>
        <w:t>П</w:t>
      </w:r>
      <w:r>
        <w:rPr>
          <w:b/>
          <w:bCs/>
          <w:sz w:val="28"/>
          <w:szCs w:val="28"/>
          <w:lang w:val="ru-RU"/>
        </w:rPr>
        <w:t xml:space="preserve"> </w:t>
      </w:r>
      <w:r>
        <w:rPr>
          <w:b/>
          <w:bCs/>
          <w:sz w:val="28"/>
          <w:szCs w:val="28"/>
        </w:rPr>
        <w:t>О</w:t>
      </w:r>
      <w:r>
        <w:rPr>
          <w:b/>
          <w:bCs/>
          <w:sz w:val="28"/>
          <w:szCs w:val="28"/>
          <w:lang w:val="ru-RU"/>
        </w:rPr>
        <w:t xml:space="preserve"> </w:t>
      </w:r>
      <w:r>
        <w:rPr>
          <w:b/>
          <w:bCs/>
          <w:sz w:val="28"/>
          <w:szCs w:val="28"/>
        </w:rPr>
        <w:t>Р</w:t>
      </w:r>
      <w:r>
        <w:rPr>
          <w:b/>
          <w:bCs/>
          <w:sz w:val="28"/>
          <w:szCs w:val="28"/>
          <w:lang w:val="ru-RU"/>
        </w:rPr>
        <w:t xml:space="preserve"> </w:t>
      </w:r>
      <w:r>
        <w:rPr>
          <w:b/>
          <w:bCs/>
          <w:sz w:val="28"/>
          <w:szCs w:val="28"/>
        </w:rPr>
        <w:t>Я</w:t>
      </w:r>
      <w:r>
        <w:rPr>
          <w:b/>
          <w:bCs/>
          <w:sz w:val="28"/>
          <w:szCs w:val="28"/>
          <w:lang w:val="ru-RU"/>
        </w:rPr>
        <w:t xml:space="preserve"> </w:t>
      </w:r>
      <w:r>
        <w:rPr>
          <w:b/>
          <w:bCs/>
          <w:sz w:val="28"/>
          <w:szCs w:val="28"/>
        </w:rPr>
        <w:t>Д</w:t>
      </w:r>
      <w:r>
        <w:rPr>
          <w:b/>
          <w:bCs/>
          <w:sz w:val="28"/>
          <w:szCs w:val="28"/>
          <w:lang w:val="ru-RU"/>
        </w:rPr>
        <w:t xml:space="preserve"> </w:t>
      </w:r>
      <w:r>
        <w:rPr>
          <w:b/>
          <w:bCs/>
          <w:sz w:val="28"/>
          <w:szCs w:val="28"/>
        </w:rPr>
        <w:t>Ж</w:t>
      </w:r>
      <w:r>
        <w:rPr>
          <w:b/>
          <w:bCs/>
          <w:sz w:val="28"/>
          <w:szCs w:val="28"/>
          <w:lang w:val="ru-RU"/>
        </w:rPr>
        <w:t xml:space="preserve"> </w:t>
      </w:r>
      <w:r>
        <w:rPr>
          <w:b/>
          <w:bCs/>
          <w:sz w:val="28"/>
          <w:szCs w:val="28"/>
        </w:rPr>
        <w:t>Е</w:t>
      </w:r>
      <w:r>
        <w:rPr>
          <w:b/>
          <w:bCs/>
          <w:sz w:val="28"/>
          <w:szCs w:val="28"/>
          <w:lang w:val="ru-RU"/>
        </w:rPr>
        <w:t xml:space="preserve"> </w:t>
      </w:r>
      <w:r>
        <w:rPr>
          <w:b/>
          <w:bCs/>
          <w:sz w:val="28"/>
          <w:szCs w:val="28"/>
        </w:rPr>
        <w:t>Н</w:t>
      </w:r>
      <w:r>
        <w:rPr>
          <w:b/>
          <w:bCs/>
          <w:sz w:val="28"/>
          <w:szCs w:val="28"/>
          <w:lang w:val="ru-RU"/>
        </w:rPr>
        <w:t xml:space="preserve"> </w:t>
      </w:r>
      <w:r>
        <w:rPr>
          <w:b/>
          <w:bCs/>
          <w:sz w:val="28"/>
          <w:szCs w:val="28"/>
        </w:rPr>
        <w:t>Н</w:t>
      </w:r>
      <w:r>
        <w:rPr>
          <w:b/>
          <w:bCs/>
          <w:sz w:val="28"/>
          <w:szCs w:val="28"/>
          <w:lang w:val="ru-RU"/>
        </w:rPr>
        <w:t xml:space="preserve"> </w:t>
      </w:r>
      <w:r>
        <w:rPr>
          <w:b/>
          <w:bCs/>
          <w:sz w:val="28"/>
          <w:szCs w:val="28"/>
        </w:rPr>
        <w:t>Я</w:t>
      </w:r>
      <w:bookmarkEnd w:id="1105"/>
    </w:p>
    <w:p w:rsidR="009D5BDD" w:rsidP="009D5BDD" w14:paraId="3F854503" w14:textId="77777777">
      <w:pPr>
        <w:spacing w:after="0" w:line="240" w:lineRule="auto"/>
        <w:jc w:val="center"/>
        <w:rPr>
          <w:rFonts w:ascii="Times New Roman" w:hAnsi="Times New Roman"/>
          <w:sz w:val="28"/>
          <w:szCs w:val="24"/>
          <w:lang w:eastAsia="ru-RU"/>
        </w:rPr>
      </w:pPr>
      <w:r>
        <w:rPr>
          <w:rFonts w:ascii="Times New Roman" w:hAnsi="Times New Roman"/>
          <w:sz w:val="28"/>
          <w:szCs w:val="24"/>
          <w:lang w:eastAsia="ru-RU"/>
        </w:rPr>
        <w:t>від 00.00.0000 № 0000</w:t>
      </w:r>
    </w:p>
    <w:p w:rsidR="009D5BDD" w:rsidP="009D5BDD" w14:paraId="76B551A3" w14:textId="77777777">
      <w:pPr>
        <w:jc w:val="center"/>
        <w:rPr>
          <w:rFonts w:ascii="Times New Roman" w:hAnsi="Times New Roman"/>
          <w:sz w:val="28"/>
        </w:rPr>
      </w:pPr>
      <w:r>
        <w:rPr>
          <w:rFonts w:ascii="Times New Roman" w:hAnsi="Times New Roman"/>
          <w:sz w:val="28"/>
        </w:rPr>
        <w:t>м. Бровари</w:t>
      </w:r>
    </w:p>
    <w:p w:rsidR="009D5BDD" w:rsidP="009D5BDD" w14:paraId="2509DA58" w14:textId="77777777">
      <w:pPr>
        <w:spacing w:after="0"/>
        <w:rPr>
          <w:rFonts w:ascii="Times New Roman" w:hAnsi="Times New Roman" w:cs="Times New Roman"/>
          <w:sz w:val="24"/>
          <w:szCs w:val="24"/>
        </w:rPr>
      </w:pPr>
    </w:p>
    <w:p w:rsidR="009D5BDD" w:rsidP="009D5BDD" w14:paraId="060A2CD3" w14:textId="77777777">
      <w:pPr>
        <w:tabs>
          <w:tab w:val="left" w:pos="7088"/>
        </w:tabs>
        <w:spacing w:after="0" w:line="240" w:lineRule="auto"/>
        <w:jc w:val="both"/>
        <w:rPr>
          <w:rFonts w:ascii="Times New Roman" w:hAnsi="Times New Roman" w:cs="Times New Roman"/>
          <w:sz w:val="24"/>
          <w:szCs w:val="24"/>
        </w:rPr>
      </w:pPr>
    </w:p>
    <w:p w:rsidR="009D5BDD" w:rsidP="009D5BDD" w14:paraId="4F665FBC"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25739B4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4</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F187617" w14:textId="77777777">
      <w:pPr>
        <w:pStyle w:val="ListParagraph"/>
        <w:ind w:left="0"/>
        <w:rPr>
          <w:rFonts w:ascii="Times New Roman" w:hAnsi="Times New Roman"/>
          <w:sz w:val="24"/>
          <w:szCs w:val="24"/>
        </w:rPr>
      </w:pPr>
    </w:p>
    <w:p w:rsidR="009D5BDD" w:rsidP="009D5BDD" w14:paraId="487729E5" w14:textId="77777777">
      <w:pPr>
        <w:pStyle w:val="Heading1"/>
      </w:pPr>
      <w:bookmarkStart w:id="1106" w:name="_Toc144883669"/>
      <w:bookmarkStart w:id="1107" w:name="_Toc144880342"/>
      <w:bookmarkStart w:id="1108" w:name="_Toc144880236"/>
      <w:bookmarkStart w:id="1109" w:name="_Toc144802122"/>
      <w:bookmarkStart w:id="1110" w:name="_Toc144801919"/>
      <w:bookmarkStart w:id="1111" w:name="_Toc212472627"/>
      <w:r>
        <w:t xml:space="preserve">Бланк рішення Броварської міської ради </w:t>
      </w:r>
      <w:r>
        <w:br/>
        <w:t>Броварського району Київської області</w:t>
      </w:r>
      <w:bookmarkEnd w:id="1106"/>
      <w:bookmarkEnd w:id="1107"/>
      <w:bookmarkEnd w:id="1108"/>
      <w:bookmarkEnd w:id="1109"/>
      <w:bookmarkEnd w:id="1110"/>
      <w:bookmarkEnd w:id="1111"/>
    </w:p>
    <w:p w:rsidR="009D5BDD" w:rsidP="009D5BDD" w14:paraId="1E8F125B"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1BFF091"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B7CDDC3"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054820B"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350DB1BE" w14:textId="77777777">
      <w:pPr>
        <w:spacing w:after="0" w:line="240" w:lineRule="auto"/>
        <w:ind w:left="-426" w:right="-141"/>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БРОВАРСЬКА МІСЬКА РАДА БРОВАРСЬКОГО РАЙОНУ КИЇВСЬКОЇ ОБЛАСТІ</w:t>
      </w:r>
    </w:p>
    <w:p w:rsidR="009D5BDD" w:rsidP="009D5BDD" w14:paraId="6968A661" w14:textId="77777777">
      <w:pPr>
        <w:spacing w:after="0" w:line="240" w:lineRule="auto"/>
        <w:ind w:left="-426"/>
        <w:jc w:val="center"/>
        <w:rPr>
          <w:rFonts w:ascii="Times New Roman" w:eastAsia="Times New Roman" w:hAnsi="Times New Roman" w:cs="Times New Roman"/>
          <w:b/>
          <w:sz w:val="26"/>
          <w:szCs w:val="26"/>
          <w:lang w:eastAsia="ru-RU"/>
        </w:rPr>
      </w:pPr>
    </w:p>
    <w:p w:rsidR="009D5BDD" w:rsidP="009D5BDD" w14:paraId="6EC3C7B4" w14:textId="77777777">
      <w:pPr>
        <w:ind w:left="-284"/>
        <w:jc w:val="center"/>
        <w:rPr>
          <w:rFonts w:ascii="Times New Roman" w:eastAsia="Times New Roman" w:hAnsi="Times New Roman" w:cs="Times New Roman"/>
          <w:b/>
          <w:bCs/>
          <w:sz w:val="28"/>
          <w:szCs w:val="28"/>
          <w:lang w:eastAsia="ru-RU"/>
        </w:rPr>
      </w:pPr>
      <w:bookmarkStart w:id="1112" w:name="_Toc144190219"/>
      <w:r>
        <w:rPr>
          <w:rFonts w:ascii="Times New Roman" w:eastAsia="Times New Roman" w:hAnsi="Times New Roman" w:cs="Times New Roman"/>
          <w:b/>
          <w:bCs/>
          <w:sz w:val="28"/>
          <w:szCs w:val="28"/>
          <w:lang w:eastAsia="ru-RU"/>
        </w:rPr>
        <w:t>РІШЕННЯ</w:t>
      </w:r>
      <w:bookmarkEnd w:id="1112"/>
    </w:p>
    <w:p w:rsidR="009D5BDD" w:rsidP="009D5BDD" w14:paraId="67D136E1" w14:textId="77777777">
      <w:pPr>
        <w:tabs>
          <w:tab w:val="left" w:pos="7088"/>
        </w:tabs>
        <w:spacing w:after="0" w:line="240" w:lineRule="auto"/>
        <w:jc w:val="both"/>
        <w:rPr>
          <w:rFonts w:ascii="Times New Roman" w:hAnsi="Times New Roman" w:cs="Times New Roman"/>
          <w:sz w:val="24"/>
          <w:szCs w:val="24"/>
        </w:rPr>
      </w:pPr>
    </w:p>
    <w:p w:rsidR="009D5BDD" w:rsidP="009D5BDD" w14:paraId="6033448E" w14:textId="77777777">
      <w:pPr>
        <w:tabs>
          <w:tab w:val="left" w:pos="7088"/>
        </w:tabs>
        <w:spacing w:after="0" w:line="240" w:lineRule="auto"/>
        <w:jc w:val="both"/>
        <w:rPr>
          <w:rFonts w:ascii="Times New Roman" w:hAnsi="Times New Roman" w:cs="Times New Roman"/>
          <w:sz w:val="24"/>
          <w:szCs w:val="24"/>
        </w:rPr>
      </w:pPr>
    </w:p>
    <w:p w:rsidR="009D5BDD" w:rsidP="009D5BDD" w14:paraId="29D9EE3A"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2894FD77"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5</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76CC8243" w14:textId="77777777">
      <w:pPr>
        <w:pStyle w:val="ListParagraph"/>
        <w:ind w:left="0"/>
        <w:rPr>
          <w:rFonts w:ascii="Times New Roman" w:hAnsi="Times New Roman"/>
          <w:sz w:val="24"/>
          <w:szCs w:val="24"/>
        </w:rPr>
      </w:pPr>
    </w:p>
    <w:p w:rsidR="009D5BDD" w:rsidP="009D5BDD" w14:paraId="1EAE41D9" w14:textId="77777777">
      <w:pPr>
        <w:pStyle w:val="Heading1"/>
      </w:pPr>
      <w:bookmarkStart w:id="1113" w:name="_Toc144883670"/>
      <w:bookmarkStart w:id="1114" w:name="_Toc144880343"/>
      <w:bookmarkStart w:id="1115" w:name="_Toc144880237"/>
      <w:bookmarkStart w:id="1116" w:name="_Toc144802123"/>
      <w:bookmarkStart w:id="1117" w:name="_Toc144801920"/>
      <w:bookmarkStart w:id="1118" w:name="_Toc212472628"/>
      <w:r>
        <w:t xml:space="preserve">Бланк рішення виконавчого комітету Броварської міської ради </w:t>
      </w:r>
      <w:r>
        <w:br/>
        <w:t>Броварського району Київської області</w:t>
      </w:r>
      <w:bookmarkEnd w:id="1113"/>
      <w:bookmarkEnd w:id="1114"/>
      <w:bookmarkEnd w:id="1115"/>
      <w:bookmarkEnd w:id="1116"/>
      <w:bookmarkEnd w:id="1117"/>
      <w:bookmarkEnd w:id="1118"/>
    </w:p>
    <w:p w:rsidR="009D5BDD" w:rsidP="009D5BDD" w14:paraId="1E20DEE7"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E13F8D1"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F3D4CE9"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DBC382C"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78C3CC4B" w14:textId="77777777">
      <w:pPr>
        <w:spacing w:after="0" w:line="360" w:lineRule="auto"/>
        <w:ind w:left="-567"/>
        <w:jc w:val="center"/>
        <w:rPr>
          <w:rFonts w:ascii="Times New Roman" w:hAnsi="Times New Roman" w:cs="Times New Roman"/>
          <w:bCs/>
          <w:sz w:val="26"/>
          <w:szCs w:val="26"/>
        </w:rPr>
      </w:pPr>
      <w:r>
        <w:rPr>
          <w:rFonts w:ascii="Times New Roman" w:hAnsi="Times New Roman" w:cs="Times New Roman"/>
          <w:bCs/>
          <w:sz w:val="26"/>
          <w:szCs w:val="26"/>
        </w:rPr>
        <w:t>БРОВАРСЬКА МІСЬКА РАДА БРОВАРСЬКОГО РАЙОНУ КИЇВСЬКОЇ  ОБЛАСТІ</w:t>
      </w:r>
    </w:p>
    <w:p w:rsidR="009D5BDD" w:rsidP="009D5BDD" w14:paraId="0A81510F" w14:textId="777777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1E0F7103" w14:textId="7777777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РІШЕННЯ</w:t>
      </w:r>
    </w:p>
    <w:p w:rsidR="009D5BDD" w:rsidP="009D5BDD" w14:paraId="516F3B48" w14:textId="77777777">
      <w:pPr>
        <w:jc w:val="center"/>
      </w:pPr>
      <w:r>
        <w:rPr>
          <w:rFonts w:ascii="Times New Roman" w:hAnsi="Times New Roman" w:cs="Times New Roman"/>
          <w:sz w:val="26"/>
          <w:szCs w:val="26"/>
        </w:rPr>
        <w:t>м. Бровари</w:t>
      </w:r>
    </w:p>
    <w:p w:rsidR="009D5BDD" w:rsidP="009D5BDD" w14:paraId="33422607" w14:textId="77777777">
      <w:pPr>
        <w:tabs>
          <w:tab w:val="left" w:pos="7088"/>
        </w:tabs>
        <w:spacing w:after="0" w:line="240" w:lineRule="auto"/>
        <w:jc w:val="both"/>
        <w:rPr>
          <w:rFonts w:ascii="Times New Roman" w:hAnsi="Times New Roman"/>
          <w:sz w:val="28"/>
          <w:szCs w:val="28"/>
        </w:rPr>
      </w:pPr>
    </w:p>
    <w:p w:rsidR="009D5BDD" w:rsidP="009D5BDD" w14:paraId="0BB9B177" w14:textId="77777777">
      <w:pPr>
        <w:tabs>
          <w:tab w:val="left" w:pos="7088"/>
        </w:tabs>
        <w:spacing w:after="0" w:line="240" w:lineRule="auto"/>
        <w:jc w:val="both"/>
        <w:rPr>
          <w:rFonts w:ascii="Times New Roman" w:hAnsi="Times New Roman"/>
          <w:sz w:val="28"/>
          <w:szCs w:val="28"/>
        </w:rPr>
      </w:pPr>
    </w:p>
    <w:p w:rsidR="009D5BDD" w:rsidP="009D5BDD" w14:paraId="6DD9CA51"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5733661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6</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9E019C1" w14:textId="77777777">
      <w:pPr>
        <w:pStyle w:val="ListParagraph"/>
        <w:ind w:left="0"/>
        <w:rPr>
          <w:rFonts w:ascii="Times New Roman" w:hAnsi="Times New Roman"/>
          <w:sz w:val="24"/>
          <w:szCs w:val="24"/>
        </w:rPr>
      </w:pPr>
    </w:p>
    <w:p w:rsidR="009D5BDD" w:rsidP="009D5BDD" w14:paraId="5548F10E" w14:textId="77777777">
      <w:pPr>
        <w:pStyle w:val="Heading1"/>
      </w:pPr>
      <w:bookmarkStart w:id="1119" w:name="_Toc144883671"/>
      <w:bookmarkStart w:id="1120" w:name="_Toc144880344"/>
      <w:bookmarkStart w:id="1121" w:name="_Toc144880238"/>
      <w:bookmarkStart w:id="1122" w:name="_Toc144802124"/>
      <w:bookmarkStart w:id="1123" w:name="_Toc144801921"/>
      <w:bookmarkStart w:id="1124" w:name="_Toc212472629"/>
      <w:r>
        <w:t xml:space="preserve">Бланк </w:t>
      </w:r>
      <w:r>
        <w:t>Требухівського</w:t>
      </w:r>
      <w:r>
        <w:t xml:space="preserve"> </w:t>
      </w:r>
      <w:r>
        <w:t>старостинського</w:t>
      </w:r>
      <w:r>
        <w:t xml:space="preserve"> округу </w:t>
      </w:r>
      <w:r>
        <w:br/>
        <w:t>Броварської міської територіальної громади</w:t>
      </w:r>
      <w:bookmarkEnd w:id="1119"/>
      <w:bookmarkEnd w:id="1120"/>
      <w:bookmarkEnd w:id="1121"/>
      <w:bookmarkEnd w:id="1122"/>
      <w:bookmarkEnd w:id="1123"/>
      <w:bookmarkEnd w:id="1124"/>
      <w:r>
        <w:t xml:space="preserve"> </w:t>
      </w:r>
    </w:p>
    <w:p w:rsidR="009D5BDD" w:rsidP="009D5BDD" w14:paraId="6A548E29"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48DEA03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FB48E2F"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CBF69C1" w14:textId="77777777">
      <w:pPr>
        <w:pStyle w:val="BodyText"/>
        <w:tabs>
          <w:tab w:val="left" w:pos="5103"/>
        </w:tabs>
        <w:spacing w:before="1200"/>
        <w:jc w:val="center"/>
        <w:rPr>
          <w:b/>
          <w:bCs/>
          <w:sz w:val="24"/>
          <w:szCs w:val="24"/>
        </w:rPr>
      </w:pPr>
      <w:r>
        <w:rPr>
          <w:b/>
          <w:bCs/>
          <w:sz w:val="24"/>
          <w:szCs w:val="24"/>
        </w:rPr>
        <w:t>БРОВАРСЬКА МІСЬКА РАДА БРОВАРСЬКОГО</w:t>
      </w:r>
      <w:r>
        <w:rPr>
          <w:b/>
          <w:bCs/>
          <w:spacing w:val="-4"/>
          <w:sz w:val="24"/>
          <w:szCs w:val="24"/>
        </w:rPr>
        <w:t xml:space="preserve"> </w:t>
      </w:r>
      <w:r>
        <w:rPr>
          <w:b/>
          <w:bCs/>
          <w:sz w:val="24"/>
          <w:szCs w:val="24"/>
        </w:rPr>
        <w:t>РАЙОНУ</w:t>
      </w:r>
      <w:r>
        <w:rPr>
          <w:b/>
          <w:bCs/>
          <w:spacing w:val="-5"/>
          <w:sz w:val="24"/>
          <w:szCs w:val="24"/>
        </w:rPr>
        <w:t xml:space="preserve"> </w:t>
      </w:r>
      <w:r>
        <w:rPr>
          <w:b/>
          <w:bCs/>
          <w:sz w:val="24"/>
          <w:szCs w:val="24"/>
        </w:rPr>
        <w:t>КИЇВСЬКОЇ</w:t>
      </w:r>
      <w:r>
        <w:rPr>
          <w:b/>
          <w:bCs/>
          <w:spacing w:val="-4"/>
          <w:sz w:val="24"/>
          <w:szCs w:val="24"/>
        </w:rPr>
        <w:t xml:space="preserve"> </w:t>
      </w:r>
      <w:r>
        <w:rPr>
          <w:b/>
          <w:bCs/>
          <w:sz w:val="24"/>
          <w:szCs w:val="24"/>
        </w:rPr>
        <w:t>ОБЛАСТІ</w:t>
      </w:r>
    </w:p>
    <w:p w:rsidR="009D5BDD" w:rsidP="009D5BDD" w14:paraId="0648F24D" w14:textId="77777777">
      <w:pPr>
        <w:pStyle w:val="BodyText"/>
        <w:jc w:val="center"/>
        <w:rPr>
          <w:b/>
          <w:bCs/>
        </w:rPr>
      </w:pPr>
    </w:p>
    <w:p w:rsidR="009D5BDD" w:rsidP="009D5BDD" w14:paraId="378417B7" w14:textId="77777777">
      <w:pPr>
        <w:pStyle w:val="BodyText"/>
        <w:jc w:val="center"/>
        <w:rPr>
          <w:b/>
          <w:bCs/>
        </w:rPr>
      </w:pPr>
      <w:r>
        <w:rPr>
          <w:b/>
          <w:bCs/>
        </w:rPr>
        <w:t>ВИКОНАВЧИЙ КОМІТЕТ</w:t>
      </w:r>
    </w:p>
    <w:p w:rsidR="009D5BDD" w:rsidP="009D5BDD" w14:paraId="618E939B" w14:textId="77777777">
      <w:pPr>
        <w:pStyle w:val="BodyText"/>
        <w:jc w:val="center"/>
        <w:rPr>
          <w:b/>
          <w:bCs/>
        </w:rPr>
      </w:pPr>
      <w:r>
        <w:rPr>
          <w:b/>
          <w:bCs/>
        </w:rPr>
        <w:t>ТРЕБУХІВСЬКИЙ</w:t>
      </w:r>
      <w:r>
        <w:rPr>
          <w:b/>
          <w:bCs/>
          <w:spacing w:val="-3"/>
        </w:rPr>
        <w:t xml:space="preserve"> </w:t>
      </w:r>
      <w:r>
        <w:rPr>
          <w:b/>
          <w:bCs/>
        </w:rPr>
        <w:t>СТАРОСТИНСЬКИЙ</w:t>
      </w:r>
      <w:r>
        <w:rPr>
          <w:b/>
          <w:bCs/>
          <w:spacing w:val="-2"/>
        </w:rPr>
        <w:t xml:space="preserve"> </w:t>
      </w:r>
      <w:r>
        <w:rPr>
          <w:b/>
          <w:bCs/>
        </w:rPr>
        <w:t>ОКРУГ</w:t>
      </w:r>
    </w:p>
    <w:p w:rsidR="009D5BDD" w:rsidP="009D5BDD" w14:paraId="35C19021" w14:textId="77777777">
      <w:pPr>
        <w:tabs>
          <w:tab w:val="left" w:pos="7088"/>
        </w:tabs>
        <w:spacing w:after="0" w:line="240" w:lineRule="auto"/>
        <w:jc w:val="center"/>
        <w:rPr>
          <w:rFonts w:ascii="Times New Roman" w:hAnsi="Times New Roman" w:cs="Times New Roman"/>
          <w:sz w:val="28"/>
          <w:szCs w:val="28"/>
        </w:rPr>
      </w:pPr>
      <w:r>
        <w:rPr>
          <w:rFonts w:ascii="Times New Roman" w:hAnsi="Times New Roman" w:cs="Times New Roman"/>
          <w:b/>
          <w:bCs/>
          <w:i/>
          <w:iCs/>
          <w:sz w:val="20"/>
          <w:szCs w:val="20"/>
        </w:rPr>
        <w:t>вул.</w:t>
      </w:r>
      <w:r>
        <w:rPr>
          <w:rFonts w:ascii="Times New Roman" w:hAnsi="Times New Roman" w:cs="Times New Roman"/>
          <w:b/>
          <w:bCs/>
          <w:i/>
          <w:iCs/>
          <w:spacing w:val="-2"/>
          <w:sz w:val="20"/>
          <w:szCs w:val="20"/>
        </w:rPr>
        <w:t xml:space="preserve"> </w:t>
      </w:r>
      <w:r>
        <w:rPr>
          <w:rFonts w:ascii="Times New Roman" w:hAnsi="Times New Roman" w:cs="Times New Roman"/>
          <w:b/>
          <w:bCs/>
          <w:i/>
          <w:iCs/>
          <w:sz w:val="20"/>
          <w:szCs w:val="20"/>
        </w:rPr>
        <w:t xml:space="preserve">Гоголівська, 5, с. Требухів, 07454, </w:t>
      </w:r>
      <w:r>
        <w:rPr>
          <w:rFonts w:ascii="Times New Roman" w:hAnsi="Times New Roman" w:cs="Times New Roman"/>
          <w:b/>
          <w:bCs/>
          <w:i/>
          <w:iCs/>
          <w:sz w:val="20"/>
          <w:szCs w:val="20"/>
        </w:rPr>
        <w:t>тел</w:t>
      </w:r>
      <w:r>
        <w:rPr>
          <w:rFonts w:ascii="Times New Roman" w:hAnsi="Times New Roman" w:cs="Times New Roman"/>
          <w:b/>
          <w:bCs/>
          <w:i/>
          <w:iCs/>
          <w:sz w:val="20"/>
          <w:szCs w:val="20"/>
        </w:rPr>
        <w:t>.: (04594)</w:t>
      </w:r>
      <w:r>
        <w:rPr>
          <w:rFonts w:ascii="Times New Roman" w:hAnsi="Times New Roman" w:cs="Times New Roman"/>
          <w:b/>
          <w:bCs/>
          <w:i/>
          <w:iCs/>
          <w:spacing w:val="-1"/>
          <w:sz w:val="20"/>
          <w:szCs w:val="20"/>
        </w:rPr>
        <w:t xml:space="preserve"> </w:t>
      </w:r>
      <w:r>
        <w:rPr>
          <w:rFonts w:ascii="Times New Roman" w:hAnsi="Times New Roman" w:cs="Times New Roman"/>
          <w:b/>
          <w:bCs/>
          <w:i/>
          <w:iCs/>
          <w:sz w:val="20"/>
          <w:szCs w:val="20"/>
        </w:rPr>
        <w:t>71-232, E-</w:t>
      </w:r>
      <w:r>
        <w:rPr>
          <w:rFonts w:ascii="Times New Roman" w:hAnsi="Times New Roman" w:cs="Times New Roman"/>
          <w:b/>
          <w:bCs/>
          <w:i/>
          <w:iCs/>
          <w:sz w:val="20"/>
          <w:szCs w:val="20"/>
        </w:rPr>
        <w:t>mail</w:t>
      </w:r>
      <w:r>
        <w:rPr>
          <w:rFonts w:ascii="Times New Roman" w:hAnsi="Times New Roman" w:cs="Times New Roman"/>
          <w:b/>
          <w:bCs/>
          <w:i/>
          <w:iCs/>
          <w:sz w:val="20"/>
          <w:szCs w:val="20"/>
        </w:rPr>
        <w:t xml:space="preserve">: </w:t>
      </w:r>
      <w:hyperlink r:id="rId25" w:history="1">
        <w:r>
          <w:rPr>
            <w:rStyle w:val="Hyperlink"/>
            <w:rFonts w:ascii="Times New Roman" w:hAnsi="Times New Roman" w:cs="Times New Roman"/>
            <w:b/>
            <w:bCs/>
            <w:i/>
            <w:iCs/>
            <w:sz w:val="20"/>
            <w:szCs w:val="20"/>
          </w:rPr>
          <w:t>trebuhsr@ukr.net</w:t>
        </w:r>
      </w:hyperlink>
    </w:p>
    <w:p w:rsidR="009D5BDD" w:rsidP="009D5BDD" w14:paraId="5DC30E44" w14:textId="77777777">
      <w:pPr>
        <w:tabs>
          <w:tab w:val="left" w:pos="7088"/>
        </w:tabs>
        <w:spacing w:after="0" w:line="240" w:lineRule="auto"/>
        <w:jc w:val="both"/>
        <w:rPr>
          <w:rFonts w:ascii="Times New Roman" w:hAnsi="Times New Roman"/>
          <w:sz w:val="28"/>
          <w:szCs w:val="28"/>
        </w:rPr>
      </w:pPr>
    </w:p>
    <w:p w:rsidR="009D5BDD" w:rsidP="009D5BDD" w14:paraId="1F071D19" w14:textId="77777777">
      <w:pPr>
        <w:tabs>
          <w:tab w:val="left" w:pos="7088"/>
        </w:tabs>
        <w:spacing w:after="0" w:line="240" w:lineRule="auto"/>
        <w:jc w:val="both"/>
        <w:rPr>
          <w:rFonts w:ascii="Times New Roman" w:hAnsi="Times New Roman"/>
          <w:sz w:val="28"/>
          <w:szCs w:val="28"/>
        </w:rPr>
      </w:pPr>
    </w:p>
    <w:p w:rsidR="009D5BDD" w:rsidP="009D5BDD" w14:paraId="6EF40C1D"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2381B20B"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7</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1980D10" w14:textId="77777777">
      <w:pPr>
        <w:pStyle w:val="ListParagraph"/>
        <w:ind w:left="0"/>
        <w:rPr>
          <w:rFonts w:ascii="Times New Roman" w:hAnsi="Times New Roman"/>
          <w:sz w:val="24"/>
          <w:szCs w:val="24"/>
        </w:rPr>
      </w:pPr>
    </w:p>
    <w:p w:rsidR="009D5BDD" w:rsidP="009D5BDD" w14:paraId="0139FA14" w14:textId="77777777">
      <w:pPr>
        <w:pStyle w:val="Heading1"/>
      </w:pPr>
      <w:bookmarkStart w:id="1125" w:name="_Toc144883672"/>
      <w:bookmarkStart w:id="1126" w:name="_Toc144880345"/>
      <w:bookmarkStart w:id="1127" w:name="_Toc144880239"/>
      <w:bookmarkStart w:id="1128" w:name="_Toc144802125"/>
      <w:bookmarkStart w:id="1129" w:name="_Toc144801922"/>
      <w:bookmarkStart w:id="1130" w:name="_Toc212472630"/>
      <w:r>
        <w:t xml:space="preserve">Бланк </w:t>
      </w:r>
      <w:r>
        <w:t>Княжицького</w:t>
      </w:r>
      <w:r>
        <w:t xml:space="preserve"> </w:t>
      </w:r>
      <w:r>
        <w:t>старостинського</w:t>
      </w:r>
      <w:r>
        <w:t xml:space="preserve"> округу </w:t>
      </w:r>
      <w:r>
        <w:br/>
        <w:t>Броварської міської територіальної громади</w:t>
      </w:r>
      <w:bookmarkEnd w:id="1125"/>
      <w:bookmarkEnd w:id="1126"/>
      <w:bookmarkEnd w:id="1127"/>
      <w:bookmarkEnd w:id="1128"/>
      <w:bookmarkEnd w:id="1129"/>
      <w:bookmarkEnd w:id="1130"/>
      <w:r>
        <w:t xml:space="preserve"> </w:t>
      </w:r>
    </w:p>
    <w:p w:rsidR="009D5BDD" w:rsidP="009D5BDD" w14:paraId="283B8DE2"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FBEEEEC"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AE08E3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3BCB833" w14:textId="77777777">
      <w:pPr>
        <w:widowControl w:val="0"/>
        <w:autoSpaceDE w:val="0"/>
        <w:autoSpaceDN w:val="0"/>
        <w:spacing w:before="1200"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БРОВАРСЬКА МІСЬКА РАДА БРОВАРСЬКОГО</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РАЙОНУ</w:t>
      </w:r>
      <w:r>
        <w:rPr>
          <w:rFonts w:ascii="Times New Roman" w:eastAsia="Times New Roman" w:hAnsi="Times New Roman" w:cs="Times New Roman"/>
          <w:b/>
          <w:bCs/>
          <w:spacing w:val="-5"/>
          <w:sz w:val="24"/>
          <w:szCs w:val="24"/>
          <w:lang w:eastAsia="en-US"/>
        </w:rPr>
        <w:t xml:space="preserve"> </w:t>
      </w:r>
      <w:r>
        <w:rPr>
          <w:rFonts w:ascii="Times New Roman" w:eastAsia="Times New Roman" w:hAnsi="Times New Roman" w:cs="Times New Roman"/>
          <w:b/>
          <w:bCs/>
          <w:sz w:val="24"/>
          <w:szCs w:val="24"/>
          <w:lang w:eastAsia="en-US"/>
        </w:rPr>
        <w:t>КИЇВСЬКОЇ</w:t>
      </w:r>
      <w:r>
        <w:rPr>
          <w:rFonts w:ascii="Times New Roman" w:eastAsia="Times New Roman" w:hAnsi="Times New Roman" w:cs="Times New Roman"/>
          <w:b/>
          <w:bCs/>
          <w:spacing w:val="-4"/>
          <w:sz w:val="24"/>
          <w:szCs w:val="24"/>
          <w:lang w:eastAsia="en-US"/>
        </w:rPr>
        <w:t xml:space="preserve"> </w:t>
      </w:r>
      <w:r>
        <w:rPr>
          <w:rFonts w:ascii="Times New Roman" w:eastAsia="Times New Roman" w:hAnsi="Times New Roman" w:cs="Times New Roman"/>
          <w:b/>
          <w:bCs/>
          <w:sz w:val="24"/>
          <w:szCs w:val="24"/>
          <w:lang w:eastAsia="en-US"/>
        </w:rPr>
        <w:t>ОБЛАСТІ</w:t>
      </w:r>
    </w:p>
    <w:p w:rsidR="009D5BDD" w:rsidP="009D5BDD" w14:paraId="79F3410C" w14:textId="77777777">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p>
    <w:p w:rsidR="009D5BDD" w:rsidP="009D5BDD" w14:paraId="04135A9E" w14:textId="77777777">
      <w:pPr>
        <w:widowControl w:val="0"/>
        <w:autoSpaceDE w:val="0"/>
        <w:autoSpaceDN w:val="0"/>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ВИКОНАВЧИЙ КОМІТЕТ</w:t>
      </w:r>
    </w:p>
    <w:p w:rsidR="009D5BDD" w:rsidP="009D5BDD" w14:paraId="758814D2" w14:textId="77777777">
      <w:pPr>
        <w:tabs>
          <w:tab w:val="left" w:pos="0"/>
        </w:tabs>
        <w:spacing w:after="0" w:line="240" w:lineRule="auto"/>
        <w:jc w:val="center"/>
        <w:rPr>
          <w:rFonts w:ascii="Times New Roman" w:hAnsi="Times New Roman" w:eastAsiaTheme="minorHAnsi" w:cs="Times New Roman"/>
          <w:b/>
          <w:sz w:val="28"/>
          <w:szCs w:val="28"/>
          <w:lang w:val="ru-RU" w:eastAsia="en-US"/>
        </w:rPr>
      </w:pPr>
      <w:r>
        <w:rPr>
          <w:rFonts w:ascii="Times New Roman" w:hAnsi="Times New Roman" w:eastAsiaTheme="minorHAnsi" w:cs="Times New Roman"/>
          <w:b/>
          <w:sz w:val="28"/>
          <w:szCs w:val="28"/>
          <w:lang w:val="ru-RU" w:eastAsia="en-US"/>
        </w:rPr>
        <w:t>КНЯЖИЦЬКИЙ СТАРОСТИНСЬКИЙ ОКРУГ</w:t>
      </w:r>
    </w:p>
    <w:p w:rsidR="009D5BDD" w:rsidP="009D5BDD" w14:paraId="0093A9B0" w14:textId="77777777">
      <w:pPr>
        <w:tabs>
          <w:tab w:val="left" w:pos="7088"/>
        </w:tabs>
        <w:spacing w:after="0" w:line="240" w:lineRule="auto"/>
        <w:jc w:val="center"/>
        <w:rPr>
          <w:rFonts w:ascii="Times New Roman" w:hAnsi="Times New Roman"/>
          <w:sz w:val="28"/>
          <w:szCs w:val="28"/>
        </w:rPr>
      </w:pPr>
      <w:r>
        <w:rPr>
          <w:rFonts w:ascii="Times New Roman" w:hAnsi="Times New Roman" w:cs="Times New Roman"/>
          <w:b/>
          <w:bCs/>
          <w:i/>
          <w:iCs/>
          <w:sz w:val="20"/>
          <w:szCs w:val="20"/>
          <w:lang w:eastAsia="ru-RU"/>
        </w:rPr>
        <w:t>вул.Слави</w:t>
      </w:r>
      <w:r>
        <w:rPr>
          <w:rFonts w:ascii="Times New Roman" w:hAnsi="Times New Roman" w:cs="Times New Roman"/>
          <w:b/>
          <w:bCs/>
          <w:i/>
          <w:iCs/>
          <w:sz w:val="20"/>
          <w:szCs w:val="20"/>
          <w:lang w:eastAsia="ru-RU"/>
        </w:rPr>
        <w:t xml:space="preserve">, 9, </w:t>
      </w:r>
      <w:r>
        <w:rPr>
          <w:rFonts w:ascii="Times New Roman" w:hAnsi="Times New Roman" w:cs="Times New Roman"/>
          <w:b/>
          <w:bCs/>
          <w:i/>
          <w:iCs/>
          <w:sz w:val="20"/>
          <w:szCs w:val="20"/>
          <w:lang w:eastAsia="ru-RU"/>
        </w:rPr>
        <w:t>с.Княжичі</w:t>
      </w:r>
      <w:r>
        <w:rPr>
          <w:rFonts w:ascii="Times New Roman" w:hAnsi="Times New Roman" w:cs="Times New Roman"/>
          <w:b/>
          <w:bCs/>
          <w:i/>
          <w:iCs/>
          <w:sz w:val="20"/>
          <w:szCs w:val="20"/>
          <w:lang w:eastAsia="ru-RU"/>
        </w:rPr>
        <w:t xml:space="preserve">, 07455, </w:t>
      </w:r>
      <w:bookmarkStart w:id="1131" w:name="_Hlk64877841"/>
      <w:r>
        <w:rPr>
          <w:rFonts w:ascii="Times New Roman" w:hAnsi="Times New Roman" w:cs="Times New Roman"/>
          <w:b/>
          <w:bCs/>
          <w:i/>
          <w:iCs/>
          <w:sz w:val="20"/>
          <w:szCs w:val="20"/>
          <w:lang w:eastAsia="ru-RU"/>
        </w:rPr>
        <w:t>тел</w:t>
      </w:r>
      <w:r>
        <w:rPr>
          <w:rFonts w:ascii="Times New Roman" w:hAnsi="Times New Roman" w:cs="Times New Roman"/>
          <w:b/>
          <w:bCs/>
          <w:i/>
          <w:iCs/>
          <w:sz w:val="20"/>
          <w:szCs w:val="20"/>
          <w:lang w:eastAsia="ru-RU"/>
        </w:rPr>
        <w:t xml:space="preserve">. (044) 290-52-30,  </w:t>
      </w:r>
      <w:bookmarkEnd w:id="1131"/>
      <w:r>
        <w:rPr>
          <w:rFonts w:ascii="Times New Roman" w:hAnsi="Times New Roman" w:cs="Times New Roman"/>
          <w:b/>
          <w:bCs/>
          <w:i/>
          <w:iCs/>
          <w:sz w:val="20"/>
          <w:szCs w:val="20"/>
          <w:lang w:val="en-US" w:eastAsia="ru-RU"/>
        </w:rPr>
        <w:t>E-mail:</w:t>
      </w:r>
      <w:r>
        <w:rPr>
          <w:rFonts w:ascii="Times New Roman" w:hAnsi="Times New Roman" w:cs="Times New Roman"/>
          <w:b/>
          <w:bCs/>
          <w:i/>
          <w:iCs/>
          <w:color w:val="9A9A9A"/>
          <w:sz w:val="20"/>
          <w:szCs w:val="20"/>
          <w:shd w:val="clear" w:color="auto" w:fill="FFFFFF"/>
          <w:lang w:val="en-US" w:eastAsia="ru-RU"/>
        </w:rPr>
        <w:t xml:space="preserve"> </w:t>
      </w:r>
      <w:r>
        <w:rPr>
          <w:rFonts w:ascii="Times New Roman" w:hAnsi="Times New Roman" w:cs="Times New Roman"/>
          <w:b/>
          <w:bCs/>
          <w:i/>
          <w:iCs/>
          <w:sz w:val="20"/>
          <w:szCs w:val="20"/>
          <w:shd w:val="clear" w:color="auto" w:fill="FFFFFF"/>
          <w:lang w:val="en-US" w:eastAsia="ru-RU"/>
        </w:rPr>
        <w:t>ks</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rada</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ukr</w:t>
      </w:r>
      <w:r>
        <w:rPr>
          <w:rFonts w:ascii="Times New Roman" w:hAnsi="Times New Roman" w:cs="Times New Roman"/>
          <w:b/>
          <w:bCs/>
          <w:i/>
          <w:iCs/>
          <w:sz w:val="20"/>
          <w:szCs w:val="20"/>
          <w:shd w:val="clear" w:color="auto" w:fill="FFFFFF"/>
          <w:lang w:eastAsia="ru-RU"/>
        </w:rPr>
        <w:t>.</w:t>
      </w:r>
      <w:r>
        <w:rPr>
          <w:rFonts w:ascii="Times New Roman" w:hAnsi="Times New Roman" w:cs="Times New Roman"/>
          <w:b/>
          <w:bCs/>
          <w:i/>
          <w:iCs/>
          <w:sz w:val="20"/>
          <w:szCs w:val="20"/>
          <w:shd w:val="clear" w:color="auto" w:fill="FFFFFF"/>
          <w:lang w:val="en-US" w:eastAsia="ru-RU"/>
        </w:rPr>
        <w:t>net</w:t>
      </w:r>
    </w:p>
    <w:p w:rsidR="009D5BDD" w:rsidP="009D5BDD" w14:paraId="3BE17FE8" w14:textId="77777777">
      <w:pPr>
        <w:tabs>
          <w:tab w:val="left" w:pos="7088"/>
        </w:tabs>
        <w:spacing w:after="0" w:line="240" w:lineRule="auto"/>
        <w:jc w:val="both"/>
        <w:rPr>
          <w:rFonts w:ascii="Times New Roman" w:hAnsi="Times New Roman"/>
          <w:sz w:val="28"/>
          <w:szCs w:val="28"/>
        </w:rPr>
      </w:pPr>
    </w:p>
    <w:p w:rsidR="009D5BDD" w:rsidP="009D5BDD" w14:paraId="54F4BF3F" w14:textId="77777777">
      <w:pPr>
        <w:tabs>
          <w:tab w:val="left" w:pos="7088"/>
        </w:tabs>
        <w:spacing w:after="0" w:line="240" w:lineRule="auto"/>
        <w:jc w:val="both"/>
        <w:rPr>
          <w:rFonts w:ascii="Times New Roman" w:hAnsi="Times New Roman"/>
          <w:sz w:val="28"/>
          <w:szCs w:val="28"/>
        </w:rPr>
      </w:pPr>
    </w:p>
    <w:p w:rsidR="009D5BDD" w:rsidP="009D5BDD" w14:paraId="4C59C2A1"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2A8C862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8</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C03AD68" w14:textId="77777777">
      <w:pPr>
        <w:pStyle w:val="ListParagraph"/>
        <w:ind w:left="0"/>
        <w:rPr>
          <w:rFonts w:ascii="Times New Roman" w:hAnsi="Times New Roman"/>
          <w:sz w:val="24"/>
          <w:szCs w:val="24"/>
        </w:rPr>
      </w:pPr>
    </w:p>
    <w:p w:rsidR="009D5BDD" w:rsidP="009D5BDD" w14:paraId="642058CE" w14:textId="77777777">
      <w:pPr>
        <w:pStyle w:val="Heading1"/>
      </w:pPr>
      <w:bookmarkStart w:id="1132" w:name="_Toc144883673"/>
      <w:bookmarkStart w:id="1133" w:name="_Toc144880346"/>
      <w:bookmarkStart w:id="1134" w:name="_Toc144880240"/>
      <w:bookmarkStart w:id="1135" w:name="_Toc144802126"/>
      <w:bookmarkStart w:id="1136" w:name="_Toc144801923"/>
      <w:bookmarkStart w:id="1137" w:name="_Toc212472631"/>
      <w:r>
        <w:t xml:space="preserve">Бланк для створення різних видів документів </w:t>
      </w:r>
      <w:r>
        <w:br/>
        <w:t>для листування іноземними мовами</w:t>
      </w:r>
      <w:bookmarkEnd w:id="1132"/>
      <w:bookmarkEnd w:id="1133"/>
      <w:bookmarkEnd w:id="1134"/>
      <w:bookmarkEnd w:id="1135"/>
      <w:bookmarkEnd w:id="1136"/>
      <w:bookmarkEnd w:id="1137"/>
    </w:p>
    <w:p w:rsidR="009D5BDD" w:rsidP="009D5BDD" w14:paraId="47FBB19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DD82CF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941F466" w14:textId="77777777">
      <w:pPr>
        <w:tabs>
          <w:tab w:val="left" w:pos="7088"/>
        </w:tabs>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noProof/>
          <w:sz w:val="24"/>
          <w:szCs w:val="24"/>
        </w:rPr>
        <w:drawing>
          <wp:inline distT="0" distB="0" distL="0" distR="0">
            <wp:extent cx="533400" cy="600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tbl>
      <w:tblPr>
        <w:tblW w:w="0" w:type="auto"/>
        <w:tblInd w:w="108" w:type="dxa"/>
        <w:tblBorders>
          <w:insideH w:val="single" w:sz="4" w:space="0" w:color="auto"/>
        </w:tblBorders>
        <w:tblLook w:val="04A0"/>
      </w:tblPr>
      <w:tblGrid>
        <w:gridCol w:w="4803"/>
        <w:gridCol w:w="4803"/>
      </w:tblGrid>
      <w:tr w14:paraId="162CE503" w14:textId="77777777" w:rsidTr="009F507C">
        <w:tblPrEx>
          <w:tblW w:w="0" w:type="auto"/>
          <w:tblInd w:w="108" w:type="dxa"/>
          <w:tblLook w:val="04A0"/>
        </w:tblPrEx>
        <w:tc>
          <w:tcPr>
            <w:tcW w:w="4814" w:type="dxa"/>
          </w:tcPr>
          <w:p w:rsidR="009D5BDD" w:rsidP="009F507C" w14:paraId="4249996A" w14:textId="77777777">
            <w:pPr>
              <w:jc w:val="center"/>
              <w:rPr>
                <w:rFonts w:ascii="Times New Roman" w:hAnsi="Times New Roman"/>
                <w:b/>
                <w:bCs/>
                <w:sz w:val="24"/>
                <w:szCs w:val="24"/>
              </w:rPr>
            </w:pPr>
            <w:r>
              <w:rPr>
                <w:rFonts w:ascii="Times New Roman" w:hAnsi="Times New Roman"/>
                <w:b/>
                <w:bCs/>
                <w:sz w:val="24"/>
                <w:szCs w:val="24"/>
              </w:rPr>
              <w:t xml:space="preserve">БРОВАРСЬКА МІСЬКА РАДА БРОВАРСЬКОГО РАЙОНУ </w:t>
            </w:r>
          </w:p>
          <w:p w:rsidR="009D5BDD" w:rsidP="009F507C" w14:paraId="1C8F3F5E" w14:textId="77777777">
            <w:pPr>
              <w:jc w:val="center"/>
              <w:rPr>
                <w:rFonts w:ascii="Times New Roman" w:hAnsi="Times New Roman"/>
                <w:b/>
                <w:bCs/>
                <w:sz w:val="24"/>
                <w:szCs w:val="24"/>
              </w:rPr>
            </w:pPr>
            <w:r>
              <w:rPr>
                <w:rFonts w:ascii="Times New Roman" w:hAnsi="Times New Roman"/>
                <w:b/>
                <w:bCs/>
                <w:sz w:val="24"/>
                <w:szCs w:val="24"/>
              </w:rPr>
              <w:t>КИЇВСЬКОЇ ОБЛАСТІ</w:t>
            </w:r>
          </w:p>
          <w:p w:rsidR="009D5BDD" w:rsidP="009F507C" w14:paraId="3E7EB40B" w14:textId="77777777">
            <w:pPr>
              <w:ind w:right="-1"/>
              <w:jc w:val="center"/>
              <w:rPr>
                <w:rFonts w:ascii="Times New Roman" w:hAnsi="Times New Roman"/>
                <w:b/>
                <w:bCs/>
                <w:sz w:val="28"/>
                <w:szCs w:val="28"/>
              </w:rPr>
            </w:pPr>
            <w:r>
              <w:rPr>
                <w:rFonts w:ascii="Times New Roman" w:hAnsi="Times New Roman"/>
                <w:b/>
                <w:bCs/>
                <w:sz w:val="28"/>
                <w:szCs w:val="28"/>
              </w:rPr>
              <w:t>ВИКОНАВЧИЙ КОМІТЕТ</w:t>
            </w:r>
          </w:p>
          <w:p w:rsidR="009D5BDD" w:rsidP="009F507C" w14:paraId="1DCDDAFF" w14:textId="77777777">
            <w:pPr>
              <w:ind w:right="-1"/>
              <w:jc w:val="center"/>
              <w:rPr>
                <w:rFonts w:ascii="Times New Roman" w:hAnsi="Times New Roman"/>
                <w:i/>
                <w:sz w:val="18"/>
                <w:szCs w:val="18"/>
              </w:rPr>
            </w:pPr>
            <w:r>
              <w:rPr>
                <w:rFonts w:ascii="Times New Roman" w:hAnsi="Times New Roman"/>
                <w:i/>
                <w:sz w:val="18"/>
                <w:szCs w:val="18"/>
              </w:rPr>
              <w:t xml:space="preserve">вул. Героїв України, 15, м. Бровари, Броварський район, Київська область, 07400, </w:t>
            </w:r>
          </w:p>
          <w:p w:rsidR="009D5BDD" w:rsidP="009F507C" w14:paraId="7D5729AC" w14:textId="77777777">
            <w:pPr>
              <w:ind w:right="-1"/>
              <w:jc w:val="center"/>
              <w:rPr>
                <w:rFonts w:ascii="Times New Roman" w:hAnsi="Times New Roman"/>
                <w:i/>
                <w:sz w:val="18"/>
                <w:szCs w:val="18"/>
              </w:rPr>
            </w:pPr>
            <w:r>
              <w:rPr>
                <w:rFonts w:ascii="Times New Roman" w:hAnsi="Times New Roman"/>
                <w:i/>
                <w:sz w:val="18"/>
                <w:szCs w:val="18"/>
              </w:rPr>
              <w:t>тел</w:t>
            </w:r>
            <w:r>
              <w:rPr>
                <w:rFonts w:ascii="Times New Roman" w:hAnsi="Times New Roman"/>
                <w:i/>
                <w:sz w:val="18"/>
                <w:szCs w:val="18"/>
              </w:rPr>
              <w:t>. (04594) 6-19-18, факс 6-02-82</w:t>
            </w:r>
          </w:p>
          <w:p w:rsidR="009D5BDD" w:rsidP="009F507C" w14:paraId="13E69ECD" w14:textId="77777777">
            <w:pPr>
              <w:ind w:right="-1"/>
              <w:jc w:val="center"/>
              <w:rPr>
                <w:rFonts w:ascii="Times New Roman" w:hAnsi="Times New Roman"/>
                <w:i/>
                <w:sz w:val="20"/>
                <w:szCs w:val="20"/>
              </w:rPr>
            </w:pPr>
            <w:r>
              <w:rPr>
                <w:rFonts w:ascii="Times New Roman" w:hAnsi="Times New Roman"/>
                <w:i/>
                <w:sz w:val="20"/>
                <w:szCs w:val="20"/>
                <w:lang w:val="en-US"/>
              </w:rPr>
              <w:t>e</w:t>
            </w:r>
            <w:r>
              <w:rPr>
                <w:rFonts w:ascii="Times New Roman" w:hAnsi="Times New Roman"/>
                <w:i/>
                <w:sz w:val="20"/>
                <w:szCs w:val="20"/>
              </w:rPr>
              <w:t>-</w:t>
            </w:r>
            <w:r>
              <w:rPr>
                <w:rFonts w:ascii="Times New Roman" w:hAnsi="Times New Roman"/>
                <w:i/>
                <w:sz w:val="20"/>
                <w:szCs w:val="20"/>
                <w:lang w:val="en-US"/>
              </w:rPr>
              <w:t>mail</w:t>
            </w:r>
            <w:r>
              <w:rPr>
                <w:rFonts w:ascii="Times New Roman" w:hAnsi="Times New Roman"/>
                <w:i/>
                <w:sz w:val="20"/>
                <w:szCs w:val="20"/>
              </w:rPr>
              <w:t xml:space="preserve">: </w:t>
            </w:r>
            <w:hyperlink r:id="rId26" w:history="1">
              <w:r>
                <w:rPr>
                  <w:rStyle w:val="Hyperlink"/>
                  <w:rFonts w:ascii="Times New Roman" w:hAnsi="Times New Roman"/>
                  <w:i/>
                  <w:sz w:val="20"/>
                  <w:szCs w:val="20"/>
                  <w:lang w:val="en-US"/>
                </w:rPr>
                <w:t>info</w:t>
              </w:r>
              <w:r>
                <w:rPr>
                  <w:rStyle w:val="Hyperlink"/>
                  <w:rFonts w:ascii="Times New Roman" w:hAnsi="Times New Roman"/>
                  <w:i/>
                  <w:sz w:val="20"/>
                  <w:szCs w:val="20"/>
                </w:rPr>
                <w:t>@</w:t>
              </w:r>
              <w:r>
                <w:rPr>
                  <w:rStyle w:val="Hyperlink"/>
                  <w:rFonts w:ascii="Times New Roman" w:hAnsi="Times New Roman"/>
                  <w:i/>
                  <w:sz w:val="20"/>
                  <w:szCs w:val="20"/>
                  <w:lang w:val="en-US"/>
                </w:rPr>
                <w:t>brovary</w:t>
              </w:r>
              <w:r>
                <w:rPr>
                  <w:rStyle w:val="Hyperlink"/>
                  <w:rFonts w:ascii="Times New Roman" w:hAnsi="Times New Roman"/>
                  <w:i/>
                  <w:sz w:val="20"/>
                  <w:szCs w:val="20"/>
                </w:rPr>
                <w:t>-</w:t>
              </w:r>
              <w:r>
                <w:rPr>
                  <w:rStyle w:val="Hyperlink"/>
                  <w:rFonts w:ascii="Times New Roman" w:hAnsi="Times New Roman"/>
                  <w:i/>
                  <w:sz w:val="20"/>
                  <w:szCs w:val="20"/>
                  <w:lang w:val="en-US"/>
                </w:rPr>
                <w:t>rada</w:t>
              </w:r>
              <w:r>
                <w:rPr>
                  <w:rStyle w:val="Hyperlink"/>
                  <w:rFonts w:ascii="Times New Roman" w:hAnsi="Times New Roman"/>
                  <w:i/>
                  <w:sz w:val="20"/>
                  <w:szCs w:val="20"/>
                </w:rPr>
                <w:t>.</w:t>
              </w:r>
              <w:r>
                <w:rPr>
                  <w:rStyle w:val="Hyperlink"/>
                  <w:rFonts w:ascii="Times New Roman" w:hAnsi="Times New Roman"/>
                  <w:i/>
                  <w:sz w:val="20"/>
                  <w:szCs w:val="20"/>
                  <w:lang w:val="en-US"/>
                </w:rPr>
                <w:t>gov</w:t>
              </w:r>
              <w:r>
                <w:rPr>
                  <w:rStyle w:val="Hyperlink"/>
                  <w:rFonts w:ascii="Times New Roman" w:hAnsi="Times New Roman"/>
                  <w:i/>
                  <w:sz w:val="20"/>
                  <w:szCs w:val="20"/>
                </w:rPr>
                <w:t>.</w:t>
              </w:r>
              <w:r>
                <w:rPr>
                  <w:rStyle w:val="Hyperlink"/>
                  <w:rFonts w:ascii="Times New Roman" w:hAnsi="Times New Roman"/>
                  <w:i/>
                  <w:sz w:val="20"/>
                  <w:szCs w:val="20"/>
                  <w:lang w:val="en-US"/>
                </w:rPr>
                <w:t>ua</w:t>
              </w:r>
            </w:hyperlink>
            <w:r>
              <w:rPr>
                <w:rFonts w:ascii="Times New Roman" w:hAnsi="Times New Roman"/>
                <w:i/>
                <w:sz w:val="20"/>
                <w:szCs w:val="20"/>
              </w:rPr>
              <w:t>,</w:t>
            </w:r>
          </w:p>
          <w:p w:rsidR="009D5BDD" w:rsidP="009F507C" w14:paraId="1166E6EE" w14:textId="77777777">
            <w:pPr>
              <w:ind w:right="-1"/>
              <w:jc w:val="center"/>
              <w:rPr>
                <w:rFonts w:ascii="Times New Roman" w:hAnsi="Times New Roman"/>
                <w:i/>
                <w:sz w:val="20"/>
                <w:szCs w:val="20"/>
              </w:rPr>
            </w:pPr>
            <w:r>
              <w:rPr>
                <w:rFonts w:ascii="Times New Roman" w:hAnsi="Times New Roman"/>
                <w:i/>
                <w:sz w:val="20"/>
                <w:szCs w:val="20"/>
              </w:rPr>
              <w:t xml:space="preserve"> код ЄДРПОУ 04054932</w:t>
            </w:r>
          </w:p>
          <w:p w:rsidR="009D5BDD" w:rsidP="009F507C" w14:paraId="33B604BD" w14:textId="77777777">
            <w:pPr>
              <w:spacing w:after="120"/>
              <w:jc w:val="center"/>
              <w:rPr>
                <w:rFonts w:ascii="Times New Roman" w:hAnsi="Times New Roman"/>
                <w:b/>
                <w:bCs/>
                <w:sz w:val="24"/>
                <w:szCs w:val="24"/>
              </w:rPr>
            </w:pPr>
          </w:p>
        </w:tc>
        <w:tc>
          <w:tcPr>
            <w:tcW w:w="4815" w:type="dxa"/>
            <w:hideMark/>
          </w:tcPr>
          <w:p w:rsidR="009D5BDD" w:rsidP="009F507C" w14:paraId="68E09D0D" w14:textId="77777777">
            <w:pPr>
              <w:tabs>
                <w:tab w:val="left" w:pos="765"/>
              </w:tabs>
              <w:jc w:val="center"/>
              <w:rPr>
                <w:rFonts w:ascii="Times New Roman" w:hAnsi="Times New Roman"/>
                <w:b/>
                <w:bCs/>
                <w:sz w:val="24"/>
                <w:szCs w:val="24"/>
              </w:rPr>
            </w:pPr>
            <w:r>
              <w:rPr>
                <w:rFonts w:ascii="Times New Roman" w:hAnsi="Times New Roman"/>
                <w:b/>
                <w:bCs/>
                <w:sz w:val="24"/>
                <w:szCs w:val="24"/>
              </w:rPr>
              <w:t xml:space="preserve">BROVARY CITY COUNCIL </w:t>
            </w:r>
          </w:p>
          <w:p w:rsidR="009D5BDD" w:rsidP="009F507C" w14:paraId="0BF5E620" w14:textId="77777777">
            <w:pPr>
              <w:tabs>
                <w:tab w:val="left" w:pos="765"/>
              </w:tabs>
              <w:jc w:val="center"/>
              <w:rPr>
                <w:rFonts w:ascii="Times New Roman" w:hAnsi="Times New Roman"/>
                <w:b/>
                <w:bCs/>
                <w:sz w:val="24"/>
                <w:szCs w:val="24"/>
              </w:rPr>
            </w:pPr>
            <w:r>
              <w:rPr>
                <w:rFonts w:ascii="Times New Roman" w:hAnsi="Times New Roman"/>
                <w:b/>
                <w:bCs/>
                <w:sz w:val="24"/>
                <w:szCs w:val="24"/>
              </w:rPr>
              <w:t xml:space="preserve">OF BROVARY DISTRICT </w:t>
            </w:r>
          </w:p>
          <w:p w:rsidR="009D5BDD" w:rsidP="009F507C" w14:paraId="738A0A67" w14:textId="77777777">
            <w:pPr>
              <w:tabs>
                <w:tab w:val="left" w:pos="765"/>
              </w:tabs>
              <w:jc w:val="center"/>
              <w:rPr>
                <w:rFonts w:ascii="Times New Roman" w:hAnsi="Times New Roman"/>
                <w:b/>
                <w:bCs/>
                <w:sz w:val="24"/>
                <w:szCs w:val="24"/>
              </w:rPr>
            </w:pPr>
            <w:r>
              <w:rPr>
                <w:rFonts w:ascii="Times New Roman" w:hAnsi="Times New Roman"/>
                <w:b/>
                <w:bCs/>
                <w:sz w:val="24"/>
                <w:szCs w:val="24"/>
              </w:rPr>
              <w:t>OF KYIV REGION</w:t>
            </w:r>
          </w:p>
          <w:p w:rsidR="009D5BDD" w:rsidP="009F507C" w14:paraId="11BDF4C7" w14:textId="77777777">
            <w:pPr>
              <w:tabs>
                <w:tab w:val="left" w:pos="765"/>
              </w:tabs>
              <w:jc w:val="center"/>
              <w:rPr>
                <w:rFonts w:ascii="Times New Roman" w:hAnsi="Times New Roman"/>
                <w:b/>
                <w:bCs/>
                <w:sz w:val="28"/>
                <w:szCs w:val="28"/>
              </w:rPr>
            </w:pPr>
            <w:r>
              <w:rPr>
                <w:rFonts w:ascii="Times New Roman" w:hAnsi="Times New Roman"/>
                <w:b/>
                <w:bCs/>
                <w:sz w:val="28"/>
                <w:szCs w:val="28"/>
              </w:rPr>
              <w:t>EXECUTIVE COMMITTEE</w:t>
            </w:r>
          </w:p>
          <w:p w:rsidR="009D5BDD" w:rsidP="009F507C" w14:paraId="3F642460" w14:textId="77777777">
            <w:pPr>
              <w:tabs>
                <w:tab w:val="left" w:pos="765"/>
              </w:tabs>
              <w:jc w:val="center"/>
              <w:rPr>
                <w:rFonts w:ascii="Times New Roman" w:hAnsi="Times New Roman"/>
                <w:i/>
                <w:iCs/>
                <w:sz w:val="18"/>
                <w:szCs w:val="18"/>
              </w:rPr>
            </w:pPr>
            <w:r>
              <w:rPr>
                <w:rFonts w:ascii="Times New Roman" w:hAnsi="Times New Roman"/>
                <w:i/>
                <w:iCs/>
                <w:sz w:val="18"/>
                <w:szCs w:val="18"/>
              </w:rPr>
              <w:t xml:space="preserve">15 </w:t>
            </w:r>
            <w:r>
              <w:rPr>
                <w:rFonts w:ascii="Times New Roman" w:hAnsi="Times New Roman"/>
                <w:i/>
                <w:iCs/>
                <w:sz w:val="18"/>
                <w:szCs w:val="18"/>
              </w:rPr>
              <w:t>Heroiv</w:t>
            </w:r>
            <w:r>
              <w:rPr>
                <w:rFonts w:ascii="Times New Roman" w:hAnsi="Times New Roman"/>
                <w:i/>
                <w:iCs/>
                <w:sz w:val="18"/>
                <w:szCs w:val="18"/>
              </w:rPr>
              <w:t xml:space="preserve"> </w:t>
            </w:r>
            <w:r>
              <w:rPr>
                <w:rFonts w:ascii="Times New Roman" w:hAnsi="Times New Roman"/>
                <w:i/>
                <w:iCs/>
                <w:sz w:val="18"/>
                <w:szCs w:val="18"/>
              </w:rPr>
              <w:t>Ukrainy</w:t>
            </w:r>
            <w:r>
              <w:rPr>
                <w:rFonts w:ascii="Times New Roman" w:hAnsi="Times New Roman"/>
                <w:i/>
                <w:iCs/>
                <w:sz w:val="18"/>
                <w:szCs w:val="18"/>
              </w:rPr>
              <w:t xml:space="preserve"> </w:t>
            </w:r>
            <w:r>
              <w:rPr>
                <w:rFonts w:ascii="Times New Roman" w:hAnsi="Times New Roman"/>
                <w:i/>
                <w:iCs/>
                <w:sz w:val="18"/>
                <w:szCs w:val="18"/>
              </w:rPr>
              <w:t>Street</w:t>
            </w:r>
            <w:r>
              <w:rPr>
                <w:rFonts w:ascii="Times New Roman" w:hAnsi="Times New Roman"/>
                <w:i/>
                <w:iCs/>
                <w:sz w:val="18"/>
                <w:szCs w:val="18"/>
              </w:rPr>
              <w:t xml:space="preserve">, </w:t>
            </w:r>
            <w:r>
              <w:rPr>
                <w:rFonts w:ascii="Times New Roman" w:hAnsi="Times New Roman"/>
                <w:i/>
                <w:iCs/>
                <w:sz w:val="18"/>
                <w:szCs w:val="18"/>
              </w:rPr>
              <w:t>Brovary</w:t>
            </w:r>
            <w:r>
              <w:rPr>
                <w:rFonts w:ascii="Times New Roman" w:hAnsi="Times New Roman"/>
                <w:i/>
                <w:iCs/>
                <w:sz w:val="18"/>
                <w:szCs w:val="18"/>
              </w:rPr>
              <w:t xml:space="preserve"> </w:t>
            </w:r>
            <w:r>
              <w:rPr>
                <w:rFonts w:ascii="Times New Roman" w:hAnsi="Times New Roman"/>
                <w:i/>
                <w:iCs/>
                <w:sz w:val="18"/>
                <w:szCs w:val="18"/>
              </w:rPr>
              <w:t>city</w:t>
            </w:r>
            <w:r>
              <w:rPr>
                <w:rFonts w:ascii="Times New Roman" w:hAnsi="Times New Roman"/>
                <w:i/>
                <w:iCs/>
                <w:sz w:val="18"/>
                <w:szCs w:val="18"/>
              </w:rPr>
              <w:t xml:space="preserve">, 07400, </w:t>
            </w:r>
          </w:p>
          <w:p w:rsidR="009D5BDD" w:rsidP="009F507C" w14:paraId="7FD4458C" w14:textId="77777777">
            <w:pPr>
              <w:tabs>
                <w:tab w:val="left" w:pos="765"/>
              </w:tabs>
              <w:jc w:val="center"/>
              <w:rPr>
                <w:rFonts w:ascii="Times New Roman" w:hAnsi="Times New Roman"/>
                <w:i/>
                <w:iCs/>
                <w:sz w:val="18"/>
                <w:szCs w:val="18"/>
              </w:rPr>
            </w:pPr>
            <w:r>
              <w:rPr>
                <w:rFonts w:ascii="Times New Roman" w:hAnsi="Times New Roman"/>
                <w:i/>
                <w:iCs/>
                <w:sz w:val="18"/>
                <w:szCs w:val="18"/>
              </w:rPr>
              <w:t>Brovary</w:t>
            </w:r>
            <w:r>
              <w:rPr>
                <w:rFonts w:ascii="Times New Roman" w:hAnsi="Times New Roman"/>
                <w:i/>
                <w:iCs/>
                <w:sz w:val="18"/>
                <w:szCs w:val="18"/>
              </w:rPr>
              <w:t xml:space="preserve"> </w:t>
            </w:r>
            <w:r>
              <w:rPr>
                <w:rFonts w:ascii="Times New Roman" w:hAnsi="Times New Roman"/>
                <w:i/>
                <w:iCs/>
                <w:sz w:val="18"/>
                <w:szCs w:val="18"/>
              </w:rPr>
              <w:t>district</w:t>
            </w:r>
            <w:r>
              <w:rPr>
                <w:rFonts w:ascii="Times New Roman" w:hAnsi="Times New Roman"/>
                <w:i/>
                <w:iCs/>
                <w:sz w:val="18"/>
                <w:szCs w:val="18"/>
              </w:rPr>
              <w:t xml:space="preserve">, </w:t>
            </w:r>
            <w:r>
              <w:rPr>
                <w:rFonts w:ascii="Times New Roman" w:hAnsi="Times New Roman"/>
                <w:i/>
                <w:iCs/>
                <w:sz w:val="18"/>
                <w:szCs w:val="18"/>
              </w:rPr>
              <w:t>Kyiv</w:t>
            </w:r>
            <w:r>
              <w:rPr>
                <w:rFonts w:ascii="Times New Roman" w:hAnsi="Times New Roman"/>
                <w:i/>
                <w:iCs/>
                <w:sz w:val="18"/>
                <w:szCs w:val="18"/>
              </w:rPr>
              <w:t xml:space="preserve"> </w:t>
            </w:r>
            <w:r>
              <w:rPr>
                <w:rFonts w:ascii="Times New Roman" w:hAnsi="Times New Roman"/>
                <w:i/>
                <w:iCs/>
                <w:sz w:val="18"/>
                <w:szCs w:val="18"/>
              </w:rPr>
              <w:t>region</w:t>
            </w:r>
            <w:r>
              <w:rPr>
                <w:rFonts w:ascii="Times New Roman" w:hAnsi="Times New Roman"/>
                <w:i/>
                <w:iCs/>
                <w:sz w:val="18"/>
                <w:szCs w:val="18"/>
              </w:rPr>
              <w:t xml:space="preserve">, </w:t>
            </w:r>
          </w:p>
          <w:p w:rsidR="009D5BDD" w:rsidP="009F507C" w14:paraId="0D7D016D" w14:textId="77777777">
            <w:pPr>
              <w:tabs>
                <w:tab w:val="left" w:pos="765"/>
              </w:tabs>
              <w:jc w:val="center"/>
              <w:rPr>
                <w:rFonts w:ascii="Times New Roman" w:hAnsi="Times New Roman"/>
                <w:i/>
                <w:iCs/>
                <w:sz w:val="18"/>
                <w:szCs w:val="18"/>
              </w:rPr>
            </w:pPr>
            <w:r>
              <w:rPr>
                <w:rFonts w:ascii="Times New Roman" w:hAnsi="Times New Roman"/>
                <w:i/>
                <w:iCs/>
                <w:sz w:val="18"/>
                <w:szCs w:val="18"/>
              </w:rPr>
              <w:t>tel</w:t>
            </w:r>
            <w:r>
              <w:rPr>
                <w:rFonts w:ascii="Times New Roman" w:hAnsi="Times New Roman"/>
                <w:i/>
                <w:iCs/>
                <w:sz w:val="18"/>
                <w:szCs w:val="18"/>
              </w:rPr>
              <w:t xml:space="preserve">. +3804594 6-19-18, </w:t>
            </w:r>
            <w:r>
              <w:rPr>
                <w:rFonts w:ascii="Times New Roman" w:hAnsi="Times New Roman"/>
                <w:i/>
                <w:iCs/>
                <w:sz w:val="18"/>
                <w:szCs w:val="18"/>
              </w:rPr>
              <w:t>fax</w:t>
            </w:r>
            <w:r>
              <w:rPr>
                <w:rFonts w:ascii="Times New Roman" w:hAnsi="Times New Roman"/>
                <w:i/>
                <w:iCs/>
                <w:sz w:val="18"/>
                <w:szCs w:val="18"/>
              </w:rPr>
              <w:t xml:space="preserve"> +3804594 6-02-82, </w:t>
            </w:r>
          </w:p>
          <w:p w:rsidR="009D5BDD" w:rsidP="009F507C" w14:paraId="0FAC65ED" w14:textId="77777777">
            <w:pPr>
              <w:tabs>
                <w:tab w:val="left" w:pos="765"/>
              </w:tabs>
              <w:jc w:val="center"/>
              <w:rPr>
                <w:rFonts w:ascii="Times New Roman" w:hAnsi="Times New Roman"/>
                <w:i/>
                <w:iCs/>
                <w:sz w:val="18"/>
                <w:szCs w:val="18"/>
              </w:rPr>
            </w:pPr>
            <w:r>
              <w:rPr>
                <w:rFonts w:ascii="Times New Roman" w:hAnsi="Times New Roman"/>
                <w:i/>
                <w:iCs/>
                <w:sz w:val="18"/>
                <w:szCs w:val="18"/>
              </w:rPr>
              <w:t>e-</w:t>
            </w:r>
            <w:r>
              <w:rPr>
                <w:rFonts w:ascii="Times New Roman" w:hAnsi="Times New Roman"/>
                <w:i/>
                <w:iCs/>
                <w:sz w:val="18"/>
                <w:szCs w:val="18"/>
              </w:rPr>
              <w:t>mail</w:t>
            </w:r>
            <w:r>
              <w:rPr>
                <w:rFonts w:ascii="Times New Roman" w:hAnsi="Times New Roman"/>
                <w:i/>
                <w:iCs/>
                <w:sz w:val="18"/>
                <w:szCs w:val="18"/>
              </w:rPr>
              <w:t xml:space="preserve">: </w:t>
            </w:r>
            <w:hyperlink r:id="rId27" w:history="1">
              <w:r>
                <w:rPr>
                  <w:rStyle w:val="Hyperlink"/>
                  <w:rFonts w:ascii="Times New Roman" w:hAnsi="Times New Roman"/>
                  <w:i/>
                  <w:iCs/>
                </w:rPr>
                <w:t>info@brovary-rada.gov.ua</w:t>
              </w:r>
            </w:hyperlink>
            <w:r>
              <w:rPr>
                <w:rFonts w:ascii="Times New Roman" w:hAnsi="Times New Roman"/>
                <w:i/>
                <w:iCs/>
                <w:sz w:val="18"/>
                <w:szCs w:val="18"/>
              </w:rPr>
              <w:t xml:space="preserve">, </w:t>
            </w:r>
          </w:p>
          <w:p w:rsidR="009D5BDD" w:rsidP="009F507C" w14:paraId="63CEF8D5" w14:textId="77777777">
            <w:pPr>
              <w:tabs>
                <w:tab w:val="left" w:pos="765"/>
              </w:tabs>
              <w:jc w:val="center"/>
              <w:rPr>
                <w:rFonts w:ascii="Times New Roman" w:hAnsi="Times New Roman"/>
                <w:b/>
                <w:bCs/>
                <w:sz w:val="24"/>
                <w:szCs w:val="24"/>
              </w:rPr>
            </w:pPr>
            <w:r>
              <w:rPr>
                <w:rFonts w:ascii="Times New Roman" w:hAnsi="Times New Roman"/>
                <w:i/>
                <w:iCs/>
                <w:sz w:val="18"/>
                <w:szCs w:val="18"/>
              </w:rPr>
              <w:t xml:space="preserve">EDRPOU </w:t>
            </w:r>
            <w:r>
              <w:rPr>
                <w:rFonts w:ascii="Times New Roman" w:hAnsi="Times New Roman"/>
                <w:i/>
                <w:iCs/>
                <w:sz w:val="18"/>
                <w:szCs w:val="18"/>
              </w:rPr>
              <w:t>code</w:t>
            </w:r>
            <w:r>
              <w:rPr>
                <w:rFonts w:ascii="Times New Roman" w:hAnsi="Times New Roman"/>
                <w:i/>
                <w:iCs/>
                <w:sz w:val="18"/>
                <w:szCs w:val="18"/>
              </w:rPr>
              <w:t xml:space="preserve"> 04054932</w:t>
            </w:r>
          </w:p>
        </w:tc>
      </w:tr>
    </w:tbl>
    <w:p w:rsidR="009D5BDD" w:rsidP="009D5BDD" w14:paraId="535A7191" w14:textId="77777777">
      <w:pPr>
        <w:tabs>
          <w:tab w:val="left" w:pos="7088"/>
        </w:tabs>
        <w:spacing w:after="0" w:line="240" w:lineRule="auto"/>
        <w:jc w:val="both"/>
        <w:rPr>
          <w:rFonts w:ascii="Times New Roman" w:hAnsi="Times New Roman"/>
          <w:sz w:val="28"/>
          <w:szCs w:val="28"/>
        </w:rPr>
      </w:pPr>
    </w:p>
    <w:p w:rsidR="009D5BDD" w:rsidP="009D5BDD" w14:paraId="4FC39A79" w14:textId="77777777">
      <w:pPr>
        <w:tabs>
          <w:tab w:val="left" w:pos="7088"/>
        </w:tabs>
        <w:spacing w:after="0" w:line="240" w:lineRule="auto"/>
        <w:jc w:val="both"/>
        <w:rPr>
          <w:rFonts w:ascii="Times New Roman" w:hAnsi="Times New Roman"/>
          <w:sz w:val="28"/>
          <w:szCs w:val="28"/>
        </w:rPr>
      </w:pPr>
    </w:p>
    <w:p w:rsidR="009D5BDD" w:rsidP="009D5BDD" w14:paraId="1E09E2C9"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7C4DEFCA"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2</w:t>
      </w:r>
      <w:r w:rsidRPr="00BF51EC">
        <w:rPr>
          <w:rFonts w:ascii="Times New Roman" w:hAnsi="Times New Roman" w:cs="Times New Roman"/>
          <w:sz w:val="24"/>
          <w:szCs w:val="24"/>
          <w:lang w:val="ru-RU"/>
        </w:rPr>
        <w:t>9</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4F5101E" w14:textId="77777777">
      <w:pPr>
        <w:pStyle w:val="ListParagraph"/>
        <w:ind w:left="0"/>
        <w:rPr>
          <w:rFonts w:ascii="Times New Roman" w:hAnsi="Times New Roman"/>
          <w:sz w:val="24"/>
          <w:szCs w:val="24"/>
        </w:rPr>
      </w:pPr>
    </w:p>
    <w:p w:rsidR="009D5BDD" w:rsidRPr="00004DDB" w:rsidP="009D5BDD" w14:paraId="587832ED" w14:textId="77777777">
      <w:pPr>
        <w:pStyle w:val="Heading1"/>
      </w:pPr>
      <w:bookmarkStart w:id="1138" w:name="_Toc144883674"/>
      <w:bookmarkStart w:id="1139" w:name="_Toc144880347"/>
      <w:bookmarkStart w:id="1140" w:name="_Toc144880241"/>
      <w:bookmarkStart w:id="1141" w:name="_Toc144802127"/>
      <w:bookmarkStart w:id="1142" w:name="_Toc144801924"/>
      <w:bookmarkStart w:id="1143" w:name="_Toc212472632"/>
      <w:r w:rsidRPr="00004DDB">
        <w:t xml:space="preserve">Бланк фінансового управління </w:t>
      </w:r>
      <w:r w:rsidRPr="00004DDB">
        <w:br/>
        <w:t>Броварської міської ради Броварського району Київської області</w:t>
      </w:r>
      <w:bookmarkEnd w:id="1138"/>
      <w:bookmarkEnd w:id="1139"/>
      <w:bookmarkEnd w:id="1140"/>
      <w:bookmarkEnd w:id="1141"/>
      <w:bookmarkEnd w:id="1142"/>
      <w:bookmarkEnd w:id="1143"/>
    </w:p>
    <w:p w:rsidR="009D5BDD" w:rsidP="009D5BDD" w14:paraId="16469ABF"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DAB5366"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20AB4ADF"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6664062E" w14:textId="77777777">
      <w:pPr>
        <w:pStyle w:val="15"/>
        <w:rPr>
          <w:b/>
          <w:bCs/>
          <w:sz w:val="24"/>
          <w:szCs w:val="24"/>
        </w:rPr>
      </w:pPr>
      <w:bookmarkStart w:id="1144" w:name="_Toc144190220"/>
      <w:bookmarkStart w:id="1145" w:name="_Hlk115768137"/>
      <w:r>
        <w:rPr>
          <w:b/>
          <w:bCs/>
          <w:sz w:val="24"/>
          <w:szCs w:val="24"/>
        </w:rPr>
        <w:t>БРОВАРСЬКА МІСЬКА РАДА БРОВАРСЬКОГО РАЙОНУ КИЇВСЬКОЇ ОБЛАСТІ</w:t>
      </w:r>
      <w:bookmarkEnd w:id="1144"/>
    </w:p>
    <w:p w:rsidR="009D5BDD" w:rsidP="009D5BDD" w14:paraId="264E0341" w14:textId="77777777">
      <w:pPr>
        <w:pStyle w:val="15"/>
        <w:rPr>
          <w:b/>
          <w:bCs/>
          <w:szCs w:val="28"/>
        </w:rPr>
      </w:pPr>
      <w:bookmarkStart w:id="1146" w:name="_Toc144190221"/>
      <w:r>
        <w:rPr>
          <w:b/>
          <w:bCs/>
          <w:szCs w:val="28"/>
        </w:rPr>
        <w:t>ФІНАНСОВЕ УПРАВЛІННЯ</w:t>
      </w:r>
      <w:bookmarkEnd w:id="1146"/>
    </w:p>
    <w:p w:rsidR="009D5BDD" w:rsidP="009D5BDD" w14:paraId="19DFA7B6" w14:textId="77777777">
      <w:pPr>
        <w:pStyle w:val="15"/>
        <w:rPr>
          <w:i/>
          <w:iCs/>
          <w:sz w:val="20"/>
        </w:rPr>
      </w:pPr>
      <w:bookmarkStart w:id="1147" w:name="_Toc144190222"/>
      <w:r>
        <w:rPr>
          <w:i/>
          <w:iCs/>
          <w:sz w:val="20"/>
        </w:rPr>
        <w:t xml:space="preserve">вул. Героїв України, 15, </w:t>
      </w:r>
      <w:r>
        <w:rPr>
          <w:i/>
          <w:iCs/>
          <w:sz w:val="20"/>
        </w:rPr>
        <w:t>м.Бровари</w:t>
      </w:r>
      <w:r>
        <w:rPr>
          <w:i/>
          <w:iCs/>
          <w:sz w:val="20"/>
        </w:rPr>
        <w:t xml:space="preserve">, Броварський район, Київська область, 07400, </w:t>
      </w:r>
      <w:r>
        <w:rPr>
          <w:i/>
          <w:iCs/>
          <w:sz w:val="20"/>
        </w:rPr>
        <w:t>тел</w:t>
      </w:r>
      <w:r>
        <w:rPr>
          <w:i/>
          <w:iCs/>
          <w:sz w:val="20"/>
        </w:rPr>
        <w:t>.(04594)6-06-67</w:t>
      </w:r>
      <w:bookmarkEnd w:id="1147"/>
    </w:p>
    <w:p w:rsidR="009D5BDD" w:rsidP="009D5BDD" w14:paraId="3431B574" w14:textId="77777777">
      <w:pPr>
        <w:pStyle w:val="15"/>
        <w:rPr>
          <w:i/>
          <w:iCs/>
          <w:sz w:val="20"/>
        </w:rPr>
      </w:pPr>
      <w:r>
        <w:rPr>
          <w:i/>
          <w:iCs/>
          <w:sz w:val="20"/>
          <w:lang w:val="en-US"/>
        </w:rPr>
        <w:t>e</w:t>
      </w:r>
      <w:r>
        <w:rPr>
          <w:i/>
          <w:iCs/>
          <w:sz w:val="20"/>
        </w:rPr>
        <w:t>-</w:t>
      </w:r>
      <w:r>
        <w:rPr>
          <w:i/>
          <w:iCs/>
          <w:sz w:val="20"/>
          <w:lang w:val="en-US"/>
        </w:rPr>
        <w:t>mail</w:t>
      </w:r>
      <w:r>
        <w:rPr>
          <w:i/>
          <w:iCs/>
          <w:sz w:val="20"/>
        </w:rPr>
        <w:t xml:space="preserve">: </w:t>
      </w:r>
      <w:hyperlink r:id="rId28" w:history="1">
        <w:r>
          <w:rPr>
            <w:rStyle w:val="Hyperlink"/>
            <w:i/>
            <w:iCs/>
            <w:sz w:val="20"/>
            <w:lang w:val="en-US"/>
          </w:rPr>
          <w:t>finuprbmr</w:t>
        </w:r>
        <w:r>
          <w:rPr>
            <w:rStyle w:val="Hyperlink"/>
            <w:i/>
            <w:iCs/>
            <w:sz w:val="20"/>
          </w:rPr>
          <w:t>@</w:t>
        </w:r>
        <w:r>
          <w:rPr>
            <w:rStyle w:val="Hyperlink"/>
            <w:i/>
            <w:iCs/>
            <w:sz w:val="20"/>
            <w:lang w:val="en-US"/>
          </w:rPr>
          <w:t>ukr</w:t>
        </w:r>
        <w:r>
          <w:rPr>
            <w:rStyle w:val="Hyperlink"/>
            <w:i/>
            <w:iCs/>
            <w:sz w:val="20"/>
          </w:rPr>
          <w:t>.</w:t>
        </w:r>
        <w:r>
          <w:rPr>
            <w:rStyle w:val="Hyperlink"/>
            <w:i/>
            <w:iCs/>
            <w:sz w:val="20"/>
            <w:lang w:val="en-US"/>
          </w:rPr>
          <w:t>net</w:t>
        </w:r>
      </w:hyperlink>
      <w:r>
        <w:rPr>
          <w:i/>
          <w:iCs/>
          <w:sz w:val="20"/>
        </w:rPr>
        <w:t>, код ЄДРПОУ 02318002</w:t>
      </w:r>
      <w:bookmarkEnd w:id="1145"/>
    </w:p>
    <w:p w:rsidR="009D5BDD" w:rsidP="009D5BDD" w14:paraId="720AEFCA" w14:textId="77777777">
      <w:pPr>
        <w:tabs>
          <w:tab w:val="left" w:pos="7088"/>
        </w:tabs>
        <w:spacing w:after="0" w:line="240" w:lineRule="auto"/>
        <w:jc w:val="both"/>
        <w:rPr>
          <w:rFonts w:ascii="Times New Roman" w:hAnsi="Times New Roman"/>
          <w:sz w:val="28"/>
          <w:szCs w:val="28"/>
        </w:rPr>
      </w:pPr>
    </w:p>
    <w:p w:rsidR="009D5BDD" w:rsidP="009D5BDD" w14:paraId="289E119E" w14:textId="77777777">
      <w:pPr>
        <w:tabs>
          <w:tab w:val="left" w:pos="7088"/>
        </w:tabs>
        <w:spacing w:after="0" w:line="240" w:lineRule="auto"/>
        <w:jc w:val="both"/>
        <w:rPr>
          <w:rFonts w:ascii="Times New Roman" w:hAnsi="Times New Roman"/>
          <w:sz w:val="28"/>
          <w:szCs w:val="28"/>
        </w:rPr>
      </w:pPr>
    </w:p>
    <w:p w:rsidR="009D5BDD" w:rsidP="009D5BDD" w14:paraId="5316B057"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2877E08F"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w:t>
      </w:r>
      <w:r w:rsidRPr="00BF51EC">
        <w:rPr>
          <w:rFonts w:ascii="Times New Roman" w:hAnsi="Times New Roman" w:cs="Times New Roman"/>
          <w:sz w:val="24"/>
          <w:szCs w:val="24"/>
          <w:lang w:val="ru-RU"/>
        </w:rPr>
        <w:t>30</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9EE9775" w14:textId="77777777">
      <w:pPr>
        <w:pStyle w:val="ListParagraph"/>
        <w:ind w:left="0"/>
        <w:rPr>
          <w:rFonts w:ascii="Times New Roman" w:hAnsi="Times New Roman"/>
          <w:sz w:val="24"/>
          <w:szCs w:val="24"/>
        </w:rPr>
      </w:pPr>
    </w:p>
    <w:p w:rsidR="009D5BDD" w:rsidP="009D5BDD" w14:paraId="71351E3F" w14:textId="77777777">
      <w:pPr>
        <w:pStyle w:val="Heading1"/>
      </w:pPr>
      <w:bookmarkStart w:id="1148" w:name="_Toc144883675"/>
      <w:bookmarkStart w:id="1149" w:name="_Toc144880348"/>
      <w:bookmarkStart w:id="1150" w:name="_Toc144880242"/>
      <w:bookmarkStart w:id="1151" w:name="_Toc144802128"/>
      <w:bookmarkStart w:id="1152" w:name="_Toc144801925"/>
      <w:bookmarkStart w:id="1153" w:name="_Toc212472633"/>
      <w:r>
        <w:rPr>
          <w:shd w:val="clear" w:color="auto" w:fill="FFFFFF"/>
        </w:rPr>
        <w:t xml:space="preserve">Бланк управління з питань комунальної власності та житла </w:t>
      </w:r>
      <w:r>
        <w:rPr>
          <w:shd w:val="clear" w:color="auto" w:fill="FFFFFF"/>
        </w:rPr>
        <w:br/>
        <w:t>Броварської міської ради Броварського району Київської області</w:t>
      </w:r>
      <w:bookmarkEnd w:id="1148"/>
      <w:bookmarkEnd w:id="1149"/>
      <w:bookmarkEnd w:id="1150"/>
      <w:bookmarkEnd w:id="1151"/>
      <w:bookmarkEnd w:id="1152"/>
      <w:bookmarkEnd w:id="1153"/>
    </w:p>
    <w:p w:rsidR="009D5BDD" w:rsidP="009D5BDD" w14:paraId="1DD64050"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F6E066B"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AF90A0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F03134D"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74083993" w14:textId="77777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rsidR="009D5BDD" w:rsidP="009D5BDD" w14:paraId="7A95BCFA" w14:textId="77777777">
      <w:pPr>
        <w:spacing w:after="0" w:line="240" w:lineRule="auto"/>
        <w:ind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УПРАВЛІННЯ З ПИТАНЬ КОМУНАЛЬНОЇ ВЛАСНОСТІ ТА ЖИТЛА</w:t>
      </w:r>
    </w:p>
    <w:p w:rsidR="009D5BDD" w:rsidP="009D5BDD" w14:paraId="5D7FB755" w14:textId="77777777">
      <w:pPr>
        <w:spacing w:after="0" w:line="240" w:lineRule="auto"/>
        <w:ind w:right="-1"/>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бульвар Незалежності, 2, м. Бровари, Броварський район, Київська область, 07400</w:t>
      </w:r>
    </w:p>
    <w:p w:rsidR="009D5BDD" w:rsidP="009D5BDD" w14:paraId="07A9231B" w14:textId="77777777">
      <w:pPr>
        <w:spacing w:after="0" w:line="240" w:lineRule="auto"/>
        <w:ind w:right="-1"/>
        <w:jc w:val="center"/>
        <w:rPr>
          <w:rFonts w:ascii="Times New Roman" w:eastAsia="Times New Roman" w:hAnsi="Times New Roman" w:cs="Times New Roman"/>
          <w:i/>
          <w:lang w:eastAsia="ru-RU"/>
        </w:rPr>
      </w:pPr>
      <w:r>
        <w:rPr>
          <w:rFonts w:ascii="Times New Roman" w:eastAsia="Times New Roman" w:hAnsi="Times New Roman" w:cs="Times New Roman"/>
          <w:i/>
          <w:sz w:val="20"/>
          <w:szCs w:val="20"/>
          <w:lang w:eastAsia="ru-RU"/>
        </w:rPr>
        <w:t>тел</w:t>
      </w:r>
      <w:r>
        <w:rPr>
          <w:rFonts w:ascii="Times New Roman" w:eastAsia="Times New Roman" w:hAnsi="Times New Roman" w:cs="Times New Roman"/>
          <w:i/>
          <w:sz w:val="20"/>
          <w:szCs w:val="20"/>
          <w:lang w:eastAsia="ru-RU"/>
        </w:rPr>
        <w:t xml:space="preserve">/факс (04594) 7-20-54,тел. 7-20-52, 7-20-56, 4-61-70, </w:t>
      </w:r>
      <w:r>
        <w:rPr>
          <w:rFonts w:ascii="Times New Roman" w:eastAsia="Times New Roman" w:hAnsi="Times New Roman" w:cs="Times New Roman"/>
          <w:i/>
          <w:sz w:val="20"/>
          <w:szCs w:val="20"/>
          <w:lang w:val="en-US" w:eastAsia="ru-RU"/>
        </w:rPr>
        <w:t>e</w:t>
      </w:r>
      <w:r>
        <w:rPr>
          <w:rFonts w:ascii="Times New Roman" w:eastAsia="Times New Roman" w:hAnsi="Times New Roman" w:cs="Times New Roman"/>
          <w:i/>
          <w:sz w:val="20"/>
          <w:szCs w:val="20"/>
          <w:lang w:val="ru-RU" w:eastAsia="ru-RU"/>
        </w:rPr>
        <w:t>-</w:t>
      </w:r>
      <w:r>
        <w:rPr>
          <w:rFonts w:ascii="Times New Roman" w:eastAsia="Times New Roman" w:hAnsi="Times New Roman" w:cs="Times New Roman"/>
          <w:i/>
          <w:sz w:val="20"/>
          <w:szCs w:val="20"/>
          <w:lang w:val="en-US" w:eastAsia="ru-RU"/>
        </w:rPr>
        <w:t>mail</w:t>
      </w:r>
      <w:r>
        <w:rPr>
          <w:rFonts w:ascii="Times New Roman" w:eastAsia="Times New Roman" w:hAnsi="Times New Roman" w:cs="Times New Roman"/>
          <w:i/>
          <w:sz w:val="20"/>
          <w:szCs w:val="20"/>
          <w:lang w:eastAsia="ru-RU"/>
        </w:rPr>
        <w:t xml:space="preserve">: </w:t>
      </w:r>
      <w:hyperlink r:id="rId29" w:history="1">
        <w:r>
          <w:rPr>
            <w:rStyle w:val="Hyperlink"/>
            <w:rFonts w:ascii="Times New Roman" w:eastAsia="Times New Roman" w:hAnsi="Times New Roman" w:cs="Times New Roman"/>
            <w:i/>
            <w:sz w:val="20"/>
            <w:szCs w:val="20"/>
            <w:lang w:val="en-US" w:eastAsia="ru-RU"/>
          </w:rPr>
          <w:t>ukv</w:t>
        </w:r>
        <w:r>
          <w:rPr>
            <w:rStyle w:val="Hyperlink"/>
            <w:rFonts w:ascii="Times New Roman" w:eastAsia="Times New Roman" w:hAnsi="Times New Roman" w:cs="Times New Roman"/>
            <w:i/>
            <w:sz w:val="20"/>
            <w:szCs w:val="20"/>
            <w:lang w:val="ru-RU" w:eastAsia="ru-RU"/>
          </w:rPr>
          <w:t>_</w:t>
        </w:r>
        <w:r>
          <w:rPr>
            <w:rStyle w:val="Hyperlink"/>
            <w:rFonts w:ascii="Times New Roman" w:eastAsia="Times New Roman" w:hAnsi="Times New Roman" w:cs="Times New Roman"/>
            <w:i/>
            <w:sz w:val="20"/>
            <w:szCs w:val="20"/>
            <w:lang w:val="en-US" w:eastAsia="ru-RU"/>
          </w:rPr>
          <w:t>bmr</w:t>
        </w:r>
        <w:r>
          <w:rPr>
            <w:rStyle w:val="Hyperlink"/>
            <w:rFonts w:ascii="Times New Roman" w:eastAsia="Times New Roman" w:hAnsi="Times New Roman" w:cs="Times New Roman"/>
            <w:i/>
            <w:sz w:val="20"/>
            <w:szCs w:val="20"/>
            <w:lang w:val="ru-RU" w:eastAsia="ru-RU"/>
          </w:rPr>
          <w:t>@</w:t>
        </w:r>
        <w:r>
          <w:rPr>
            <w:rStyle w:val="Hyperlink"/>
            <w:rFonts w:ascii="Times New Roman" w:eastAsia="Times New Roman" w:hAnsi="Times New Roman" w:cs="Times New Roman"/>
            <w:i/>
            <w:sz w:val="20"/>
            <w:szCs w:val="20"/>
            <w:lang w:val="en-US" w:eastAsia="ru-RU"/>
          </w:rPr>
          <w:t>ukr</w:t>
        </w:r>
        <w:r>
          <w:rPr>
            <w:rStyle w:val="Hyperlink"/>
            <w:rFonts w:ascii="Times New Roman" w:eastAsia="Times New Roman" w:hAnsi="Times New Roman" w:cs="Times New Roman"/>
            <w:i/>
            <w:sz w:val="20"/>
            <w:szCs w:val="20"/>
            <w:lang w:val="ru-RU" w:eastAsia="ru-RU"/>
          </w:rPr>
          <w:t>.</w:t>
        </w:r>
        <w:r>
          <w:rPr>
            <w:rStyle w:val="Hyperlink"/>
            <w:rFonts w:ascii="Times New Roman" w:eastAsia="Times New Roman" w:hAnsi="Times New Roman" w:cs="Times New Roman"/>
            <w:i/>
            <w:sz w:val="20"/>
            <w:szCs w:val="20"/>
            <w:lang w:val="en-US" w:eastAsia="ru-RU"/>
          </w:rPr>
          <w:t>net</w:t>
        </w:r>
      </w:hyperlink>
      <w:r>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val="ru-RU" w:eastAsia="ru-RU"/>
        </w:rPr>
        <w:t xml:space="preserve"> </w:t>
      </w:r>
      <w:r>
        <w:rPr>
          <w:rFonts w:ascii="Times New Roman" w:eastAsia="Times New Roman" w:hAnsi="Times New Roman" w:cs="Times New Roman"/>
          <w:i/>
          <w:sz w:val="20"/>
          <w:szCs w:val="20"/>
          <w:lang w:eastAsia="ru-RU"/>
        </w:rPr>
        <w:t>код ЄДРПОУ 24209727</w:t>
      </w:r>
    </w:p>
    <w:p w:rsidR="009D5BDD" w:rsidP="009D5BDD" w14:paraId="7EB47382" w14:textId="77777777">
      <w:pPr>
        <w:tabs>
          <w:tab w:val="left" w:pos="7088"/>
        </w:tabs>
        <w:spacing w:after="0" w:line="240" w:lineRule="auto"/>
        <w:jc w:val="both"/>
        <w:rPr>
          <w:rFonts w:ascii="Times New Roman" w:hAnsi="Times New Roman"/>
          <w:sz w:val="28"/>
          <w:szCs w:val="28"/>
        </w:rPr>
      </w:pPr>
    </w:p>
    <w:p w:rsidR="009D5BDD" w:rsidP="009D5BDD" w14:paraId="6BC044F9" w14:textId="77777777">
      <w:pPr>
        <w:tabs>
          <w:tab w:val="left" w:pos="7088"/>
        </w:tabs>
        <w:spacing w:after="0" w:line="240" w:lineRule="auto"/>
        <w:jc w:val="both"/>
        <w:rPr>
          <w:rFonts w:ascii="Times New Roman" w:hAnsi="Times New Roman"/>
          <w:sz w:val="28"/>
          <w:szCs w:val="28"/>
        </w:rPr>
      </w:pPr>
    </w:p>
    <w:p w:rsidR="009D5BDD" w:rsidP="009D5BDD" w14:paraId="4A23034F"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3C42DB78"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BF51EC">
        <w:rPr>
          <w:rFonts w:ascii="Times New Roman" w:hAnsi="Times New Roman" w:cs="Times New Roman"/>
          <w:sz w:val="24"/>
          <w:szCs w:val="24"/>
          <w:lang w:val="ru-RU"/>
        </w:rPr>
        <w:t>1</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BEA6867" w14:textId="77777777">
      <w:pPr>
        <w:pStyle w:val="ListParagraph"/>
        <w:ind w:left="0"/>
        <w:rPr>
          <w:rFonts w:ascii="Times New Roman" w:hAnsi="Times New Roman"/>
          <w:sz w:val="24"/>
          <w:szCs w:val="24"/>
        </w:rPr>
      </w:pPr>
    </w:p>
    <w:p w:rsidR="009D5BDD" w:rsidRPr="00004DDB" w:rsidP="009D5BDD" w14:paraId="1AB42125" w14:textId="77777777">
      <w:pPr>
        <w:pStyle w:val="Heading1"/>
      </w:pPr>
      <w:bookmarkStart w:id="1154" w:name="_Toc144883676"/>
      <w:bookmarkStart w:id="1155" w:name="_Toc144880349"/>
      <w:bookmarkStart w:id="1156" w:name="_Toc144880243"/>
      <w:bookmarkStart w:id="1157" w:name="_Toc144802129"/>
      <w:bookmarkStart w:id="1158" w:name="_Toc144801926"/>
      <w:bookmarkStart w:id="1159" w:name="_Toc212472634"/>
      <w:r w:rsidRPr="00004DDB">
        <w:t xml:space="preserve">Бланк управління будівництва, житлово-комунального господарства, </w:t>
      </w:r>
      <w:r w:rsidRPr="00004DDB">
        <w:br/>
        <w:t xml:space="preserve">інфраструктури та транспорту </w:t>
      </w:r>
      <w:r w:rsidRPr="00004DDB">
        <w:br/>
        <w:t>Броварської міської ради Броварського району Київської області</w:t>
      </w:r>
      <w:bookmarkEnd w:id="1154"/>
      <w:bookmarkEnd w:id="1155"/>
      <w:bookmarkEnd w:id="1156"/>
      <w:bookmarkEnd w:id="1157"/>
      <w:bookmarkEnd w:id="1158"/>
      <w:bookmarkEnd w:id="1159"/>
    </w:p>
    <w:p w:rsidR="009D5BDD" w:rsidP="009D5BDD" w14:paraId="0B68474F"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A84646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40BF6C5"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5A069E02"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4AE8A6A4" w14:textId="77777777">
      <w:pPr>
        <w:spacing w:after="0" w:line="240" w:lineRule="auto"/>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 xml:space="preserve">БРОВАРСЬКА МІСЬКА РАДА </w:t>
      </w:r>
      <w:r>
        <w:rPr>
          <w:rFonts w:ascii="Times New Roman" w:hAnsi="Times New Roman" w:cs="Times New Roman"/>
          <w:b/>
          <w:bCs/>
          <w:sz w:val="24"/>
          <w:szCs w:val="24"/>
          <w:lang w:eastAsia="ru-RU"/>
        </w:rPr>
        <w:t xml:space="preserve">БРОВАРСЬКОГО РАЙОНУ </w:t>
      </w:r>
      <w:r>
        <w:rPr>
          <w:rFonts w:ascii="Times New Roman" w:hAnsi="Times New Roman" w:cs="Times New Roman"/>
          <w:b/>
          <w:bCs/>
          <w:sz w:val="24"/>
          <w:szCs w:val="24"/>
          <w:lang w:val="ru-RU" w:eastAsia="ru-RU"/>
        </w:rPr>
        <w:t>КИЇВСЬКОЇ ОБЛАСТІ</w:t>
      </w:r>
    </w:p>
    <w:p w:rsidR="009D5BDD" w:rsidP="009D5BDD" w14:paraId="5A4DBB57" w14:textId="77777777">
      <w:pPr>
        <w:spacing w:after="0" w:line="240" w:lineRule="auto"/>
        <w:jc w:val="center"/>
        <w:rPr>
          <w:rFonts w:ascii="Times New Roman" w:hAnsi="Times New Roman" w:cs="Times New Roman"/>
          <w:b/>
          <w:bCs/>
          <w:sz w:val="24"/>
          <w:szCs w:val="24"/>
          <w:lang w:eastAsia="ru-RU"/>
        </w:rPr>
      </w:pPr>
    </w:p>
    <w:p w:rsidR="009D5BDD" w:rsidP="009D5BDD" w14:paraId="7318E9A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БУДІВНИЦТВА ЖИТЛОВО-КОМУНАЛЬНОГО ГОСПОДАРСТВА, ІНФРАСТРУКТУРИ ТА ТРАНСПОРТУ</w:t>
      </w:r>
    </w:p>
    <w:p w:rsidR="009D5BDD" w:rsidP="009D5BDD" w14:paraId="1DC948FF" w14:textId="77777777">
      <w:pPr>
        <w:spacing w:after="0" w:line="240" w:lineRule="auto"/>
        <w:jc w:val="center"/>
        <w:rPr>
          <w:rFonts w:ascii="Times New Roman" w:hAnsi="Times New Roman" w:cs="Times New Roman"/>
          <w:i/>
          <w:iCs/>
          <w:sz w:val="20"/>
          <w:lang w:val="ru-RU"/>
        </w:rPr>
      </w:pPr>
      <w:r>
        <w:rPr>
          <w:rFonts w:ascii="Times New Roman" w:hAnsi="Times New Roman" w:cs="Times New Roman"/>
          <w:i/>
          <w:iCs/>
          <w:sz w:val="20"/>
        </w:rPr>
        <w:t>бульвар</w:t>
      </w:r>
      <w:r>
        <w:rPr>
          <w:rFonts w:ascii="Times New Roman" w:hAnsi="Times New Roman" w:cs="Times New Roman"/>
          <w:i/>
          <w:iCs/>
          <w:sz w:val="20"/>
          <w:lang w:val="ru-RU"/>
        </w:rPr>
        <w:t xml:space="preserve"> </w:t>
      </w:r>
      <w:r>
        <w:rPr>
          <w:rFonts w:ascii="Times New Roman" w:hAnsi="Times New Roman" w:cs="Times New Roman"/>
          <w:i/>
          <w:iCs/>
          <w:sz w:val="20"/>
        </w:rPr>
        <w:t>Незалежності, 4А, м.</w:t>
      </w:r>
      <w:r>
        <w:rPr>
          <w:rFonts w:ascii="Times New Roman" w:hAnsi="Times New Roman" w:cs="Times New Roman"/>
          <w:i/>
          <w:iCs/>
          <w:sz w:val="20"/>
          <w:lang w:val="ru-RU"/>
        </w:rPr>
        <w:t xml:space="preserve"> </w:t>
      </w:r>
      <w:r>
        <w:rPr>
          <w:rFonts w:ascii="Times New Roman" w:hAnsi="Times New Roman" w:cs="Times New Roman"/>
          <w:i/>
          <w:iCs/>
          <w:sz w:val="20"/>
        </w:rPr>
        <w:t>Бровари, Броварський район, Київська область, 07400</w:t>
      </w:r>
    </w:p>
    <w:p w:rsidR="009D5BDD" w:rsidP="009D5BDD" w14:paraId="4E022C7D" w14:textId="77777777">
      <w:pPr>
        <w:tabs>
          <w:tab w:val="left" w:pos="7088"/>
        </w:tabs>
        <w:spacing w:after="0" w:line="240" w:lineRule="auto"/>
        <w:jc w:val="center"/>
        <w:rPr>
          <w:rFonts w:ascii="Times New Roman" w:hAnsi="Times New Roman" w:cs="Times New Roman"/>
          <w:i/>
          <w:iCs/>
          <w:sz w:val="28"/>
          <w:szCs w:val="28"/>
        </w:rPr>
      </w:pPr>
      <w:r>
        <w:rPr>
          <w:rFonts w:ascii="Times New Roman" w:hAnsi="Times New Roman" w:cs="Times New Roman"/>
          <w:i/>
          <w:iCs/>
          <w:sz w:val="20"/>
        </w:rPr>
        <w:t>тел</w:t>
      </w:r>
      <w:r>
        <w:rPr>
          <w:rFonts w:ascii="Times New Roman" w:hAnsi="Times New Roman" w:cs="Times New Roman"/>
          <w:i/>
          <w:iCs/>
          <w:sz w:val="20"/>
        </w:rPr>
        <w:t xml:space="preserve">. (04594) 6 04 13, (04594) 4 61 10 </w:t>
      </w:r>
      <w:r>
        <w:rPr>
          <w:rFonts w:ascii="Times New Roman" w:hAnsi="Times New Roman" w:cs="Times New Roman"/>
          <w:i/>
          <w:iCs/>
          <w:sz w:val="20"/>
          <w:lang w:val="en-US"/>
        </w:rPr>
        <w:t>e</w:t>
      </w:r>
      <w:r>
        <w:rPr>
          <w:rFonts w:ascii="Times New Roman" w:hAnsi="Times New Roman" w:cs="Times New Roman"/>
          <w:i/>
          <w:iCs/>
          <w:sz w:val="20"/>
        </w:rPr>
        <w:t>-</w:t>
      </w:r>
      <w:r>
        <w:rPr>
          <w:rFonts w:ascii="Times New Roman" w:hAnsi="Times New Roman" w:cs="Times New Roman"/>
          <w:i/>
          <w:iCs/>
          <w:sz w:val="20"/>
          <w:lang w:val="en-US"/>
        </w:rPr>
        <w:t>mail</w:t>
      </w:r>
      <w:r>
        <w:rPr>
          <w:rFonts w:ascii="Times New Roman" w:hAnsi="Times New Roman" w:cs="Times New Roman"/>
          <w:i/>
          <w:iCs/>
          <w:sz w:val="20"/>
        </w:rPr>
        <w:t xml:space="preserve">: </w:t>
      </w:r>
      <w:hyperlink r:id="rId30" w:history="1">
        <w:r>
          <w:rPr>
            <w:rStyle w:val="Hyperlink"/>
            <w:rFonts w:ascii="Times New Roman" w:hAnsi="Times New Roman" w:cs="Times New Roman"/>
            <w:i/>
            <w:iCs/>
            <w:sz w:val="20"/>
          </w:rPr>
          <w:t>brovaru-ugkg@meta.ua</w:t>
        </w:r>
      </w:hyperlink>
      <w:r>
        <w:rPr>
          <w:rFonts w:ascii="Times New Roman" w:hAnsi="Times New Roman" w:cs="Times New Roman"/>
          <w:i/>
          <w:iCs/>
          <w:sz w:val="20"/>
        </w:rPr>
        <w:t>, код ЄДРПОУ 26146617</w:t>
      </w:r>
    </w:p>
    <w:p w:rsidR="009D5BDD" w:rsidP="009D5BDD" w14:paraId="447186AF" w14:textId="77777777">
      <w:pPr>
        <w:tabs>
          <w:tab w:val="left" w:pos="7088"/>
        </w:tabs>
        <w:spacing w:after="0" w:line="240" w:lineRule="auto"/>
        <w:jc w:val="both"/>
        <w:rPr>
          <w:rFonts w:ascii="Times New Roman" w:hAnsi="Times New Roman" w:cs="Times New Roman"/>
          <w:i/>
          <w:iCs/>
          <w:sz w:val="28"/>
          <w:szCs w:val="28"/>
        </w:rPr>
      </w:pPr>
    </w:p>
    <w:p w:rsidR="009D5BDD" w:rsidP="009D5BDD" w14:paraId="5248C828" w14:textId="77777777">
      <w:pPr>
        <w:tabs>
          <w:tab w:val="left" w:pos="7088"/>
        </w:tabs>
        <w:spacing w:after="0" w:line="240" w:lineRule="auto"/>
        <w:jc w:val="both"/>
        <w:rPr>
          <w:rFonts w:ascii="Times New Roman" w:hAnsi="Times New Roman"/>
          <w:sz w:val="28"/>
          <w:szCs w:val="28"/>
        </w:rPr>
      </w:pPr>
    </w:p>
    <w:p w:rsidR="009D5BDD" w:rsidP="009D5BDD" w14:paraId="4D33858A"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w:t>
      </w:r>
      <w:r>
        <w:rPr>
          <w:rFonts w:ascii="Times New Roman" w:eastAsia="Times New Roman" w:hAnsi="Times New Roman" w:cs="Times New Roman"/>
          <w:b/>
          <w:sz w:val="28"/>
          <w:szCs w:val="28"/>
          <w:lang w:eastAsia="ru-RU"/>
        </w:rPr>
        <w:br w:type="page"/>
      </w:r>
    </w:p>
    <w:p w:rsidR="009D5BDD" w:rsidP="009D5BDD" w14:paraId="4C96E542"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BF51EC">
        <w:rPr>
          <w:rFonts w:ascii="Times New Roman" w:hAnsi="Times New Roman" w:cs="Times New Roman"/>
          <w:sz w:val="24"/>
          <w:szCs w:val="24"/>
          <w:lang w:val="ru-RU"/>
        </w:rPr>
        <w:t>2</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3E604EB" w14:textId="77777777">
      <w:pPr>
        <w:pStyle w:val="ListParagraph"/>
        <w:ind w:left="0"/>
        <w:rPr>
          <w:rFonts w:ascii="Times New Roman" w:hAnsi="Times New Roman"/>
          <w:sz w:val="24"/>
          <w:szCs w:val="24"/>
        </w:rPr>
      </w:pPr>
    </w:p>
    <w:p w:rsidR="009D5BDD" w:rsidRPr="00004DDB" w:rsidP="009D5BDD" w14:paraId="3A579372" w14:textId="77777777">
      <w:pPr>
        <w:pStyle w:val="Heading1"/>
      </w:pPr>
      <w:bookmarkStart w:id="1160" w:name="_Toc144883677"/>
      <w:bookmarkStart w:id="1161" w:name="_Toc144880350"/>
      <w:bookmarkStart w:id="1162" w:name="_Toc144880244"/>
      <w:bookmarkStart w:id="1163" w:name="_Toc144802130"/>
      <w:bookmarkStart w:id="1164" w:name="_Toc144801927"/>
      <w:bookmarkStart w:id="1165" w:name="_Toc212472635"/>
      <w:r w:rsidRPr="00004DDB">
        <w:t>Бланк управління соціального захисту населення</w:t>
      </w:r>
      <w:r w:rsidRPr="00004DDB">
        <w:br/>
        <w:t>Броварської міської ради Броварського району Київської області</w:t>
      </w:r>
      <w:bookmarkEnd w:id="1160"/>
      <w:bookmarkEnd w:id="1161"/>
      <w:bookmarkEnd w:id="1162"/>
      <w:bookmarkEnd w:id="1163"/>
      <w:bookmarkEnd w:id="1164"/>
      <w:bookmarkEnd w:id="1165"/>
    </w:p>
    <w:p w:rsidR="009D5BDD" w:rsidP="009D5BDD" w14:paraId="4CC061B7"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B719980"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01A8C2F"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580A1E5"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22CF9839" w14:textId="77777777">
      <w:pPr>
        <w:spacing w:after="0" w:line="240" w:lineRule="auto"/>
        <w:jc w:val="center"/>
        <w:rPr>
          <w:rFonts w:ascii="Times New Roman" w:hAnsi="Times New Roman" w:cs="Times New Roman"/>
          <w:b/>
          <w:bCs/>
        </w:rPr>
      </w:pPr>
      <w:r>
        <w:rPr>
          <w:rFonts w:ascii="Times New Roman" w:hAnsi="Times New Roman" w:cs="Times New Roman"/>
          <w:b/>
          <w:bCs/>
        </w:rPr>
        <w:t>БРОВАРСЬКА МІСЬКА РАДА БРОВАРСЬКОГО РАЙОНУ КИЇВСЬКОЇ ОБЛАСТІ</w:t>
      </w:r>
    </w:p>
    <w:p w:rsidR="009D5BDD" w:rsidP="009D5BDD" w14:paraId="110F87D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СОЦІАЛЬНОГО ЗАХИСТУ НАСЕЛЕННЯ</w:t>
      </w:r>
    </w:p>
    <w:p w:rsidR="009D5BDD" w:rsidP="009D5BDD" w14:paraId="1BDC1C3A" w14:textId="77777777">
      <w:pPr>
        <w:spacing w:after="0" w:line="240" w:lineRule="auto"/>
        <w:jc w:val="center"/>
        <w:rPr>
          <w:rFonts w:ascii="Times New Roman" w:hAnsi="Times New Roman" w:cs="Times New Roman"/>
          <w:i/>
          <w:iCs/>
          <w:sz w:val="20"/>
          <w:szCs w:val="20"/>
          <w:lang w:val="ru-RU"/>
        </w:rPr>
      </w:pPr>
      <w:r>
        <w:rPr>
          <w:rFonts w:ascii="Times New Roman" w:hAnsi="Times New Roman" w:cs="Times New Roman"/>
          <w:i/>
          <w:iCs/>
          <w:sz w:val="20"/>
          <w:szCs w:val="20"/>
        </w:rPr>
        <w:t>вул. Героїв України,</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18,</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м. Бровари, Броварський район, Київська область,</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 xml:space="preserve">07400, </w:t>
      </w:r>
      <w:r>
        <w:rPr>
          <w:rFonts w:ascii="Times New Roman" w:hAnsi="Times New Roman" w:cs="Times New Roman"/>
          <w:i/>
          <w:iCs/>
          <w:sz w:val="20"/>
          <w:szCs w:val="20"/>
        </w:rPr>
        <w:t>тел</w:t>
      </w:r>
      <w:r>
        <w:rPr>
          <w:rFonts w:ascii="Times New Roman" w:hAnsi="Times New Roman" w:cs="Times New Roman"/>
          <w:i/>
          <w:iCs/>
          <w:sz w:val="20"/>
          <w:szCs w:val="20"/>
        </w:rPr>
        <w:t xml:space="preserve">./факс: (04594) </w:t>
      </w:r>
      <w:r>
        <w:rPr>
          <w:rFonts w:ascii="Times New Roman" w:hAnsi="Times New Roman" w:cs="Times New Roman"/>
          <w:i/>
          <w:iCs/>
          <w:sz w:val="20"/>
          <w:szCs w:val="20"/>
          <w:lang w:val="ru-RU"/>
        </w:rPr>
        <w:t>6</w:t>
      </w:r>
      <w:r>
        <w:rPr>
          <w:rFonts w:ascii="Times New Roman" w:hAnsi="Times New Roman" w:cs="Times New Roman"/>
          <w:i/>
          <w:iCs/>
          <w:sz w:val="20"/>
          <w:szCs w:val="20"/>
        </w:rPr>
        <w:t>-</w:t>
      </w:r>
      <w:r>
        <w:rPr>
          <w:rFonts w:ascii="Times New Roman" w:hAnsi="Times New Roman" w:cs="Times New Roman"/>
          <w:i/>
          <w:iCs/>
          <w:sz w:val="20"/>
          <w:szCs w:val="20"/>
          <w:lang w:val="ru-RU"/>
        </w:rPr>
        <w:t>14</w:t>
      </w:r>
      <w:r>
        <w:rPr>
          <w:rFonts w:ascii="Times New Roman" w:hAnsi="Times New Roman" w:cs="Times New Roman"/>
          <w:i/>
          <w:iCs/>
          <w:sz w:val="20"/>
          <w:szCs w:val="20"/>
        </w:rPr>
        <w:t>-</w:t>
      </w:r>
      <w:r>
        <w:rPr>
          <w:rFonts w:ascii="Times New Roman" w:hAnsi="Times New Roman" w:cs="Times New Roman"/>
          <w:i/>
          <w:iCs/>
          <w:sz w:val="20"/>
          <w:szCs w:val="20"/>
          <w:lang w:val="ru-RU"/>
        </w:rPr>
        <w:t>37</w:t>
      </w:r>
    </w:p>
    <w:p w:rsidR="009D5BDD" w:rsidP="009D5BDD" w14:paraId="6633A8F8"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31" w:history="1">
        <w:r>
          <w:rPr>
            <w:rStyle w:val="Hyperlink"/>
            <w:rFonts w:ascii="Times New Roman" w:hAnsi="Times New Roman" w:cs="Times New Roman"/>
            <w:i/>
            <w:iCs/>
            <w:sz w:val="20"/>
            <w:szCs w:val="20"/>
            <w:lang w:val="en-US"/>
          </w:rPr>
          <w:t>upsznmbrovary</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ukr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net</w:t>
        </w:r>
      </w:hyperlink>
      <w:r>
        <w:rPr>
          <w:rFonts w:ascii="Times New Roman" w:hAnsi="Times New Roman" w:cs="Times New Roman"/>
          <w:i/>
          <w:iCs/>
          <w:sz w:val="20"/>
          <w:szCs w:val="20"/>
        </w:rPr>
        <w:t xml:space="preserve">, Код ЄДРПОУ </w:t>
      </w:r>
      <w:r>
        <w:rPr>
          <w:rFonts w:ascii="Times New Roman" w:hAnsi="Times New Roman" w:cs="Times New Roman"/>
          <w:i/>
          <w:iCs/>
          <w:sz w:val="20"/>
          <w:szCs w:val="20"/>
          <w:lang w:val="en-US"/>
        </w:rPr>
        <w:t>0</w:t>
      </w:r>
      <w:r>
        <w:rPr>
          <w:rFonts w:ascii="Times New Roman" w:hAnsi="Times New Roman" w:cs="Times New Roman"/>
          <w:i/>
          <w:iCs/>
          <w:sz w:val="20"/>
          <w:szCs w:val="20"/>
        </w:rPr>
        <w:t>3193637</w:t>
      </w:r>
    </w:p>
    <w:p w:rsidR="009D5BDD" w:rsidP="009D5BDD" w14:paraId="66E6325E" w14:textId="77777777">
      <w:pPr>
        <w:tabs>
          <w:tab w:val="left" w:pos="7088"/>
        </w:tabs>
        <w:spacing w:after="0" w:line="240" w:lineRule="auto"/>
        <w:jc w:val="both"/>
        <w:rPr>
          <w:rFonts w:ascii="Times New Roman" w:hAnsi="Times New Roman" w:cs="Times New Roman"/>
          <w:sz w:val="28"/>
          <w:szCs w:val="28"/>
        </w:rPr>
      </w:pPr>
    </w:p>
    <w:p w:rsidR="009D5BDD" w:rsidP="009D5BDD" w14:paraId="28273F27" w14:textId="77777777">
      <w:pPr>
        <w:tabs>
          <w:tab w:val="left" w:pos="7088"/>
        </w:tabs>
        <w:spacing w:after="0" w:line="240" w:lineRule="auto"/>
        <w:jc w:val="both"/>
        <w:rPr>
          <w:rFonts w:ascii="Times New Roman" w:hAnsi="Times New Roman" w:cs="Times New Roman"/>
          <w:sz w:val="28"/>
          <w:szCs w:val="28"/>
        </w:rPr>
      </w:pPr>
    </w:p>
    <w:p w:rsidR="009D5BDD" w:rsidP="009D5BDD" w14:paraId="04AE9071" w14:textId="77777777">
      <w:pPr>
        <w:tabs>
          <w:tab w:val="left" w:pos="7088"/>
        </w:tabs>
        <w:spacing w:after="0" w:line="240" w:lineRule="auto"/>
        <w:jc w:val="both"/>
        <w:rPr>
          <w:rFonts w:ascii="Times New Roman" w:hAnsi="Times New Roman" w:cs="Times New Roman"/>
          <w:sz w:val="28"/>
          <w:szCs w:val="28"/>
        </w:rPr>
      </w:pPr>
    </w:p>
    <w:p w:rsidR="009D5BDD" w:rsidRPr="00CB512A" w:rsidP="009D5BDD" w14:paraId="37E7E74A" w14:textId="77777777">
      <w:pPr>
        <w:tabs>
          <w:tab w:val="left" w:pos="7088"/>
        </w:tabs>
        <w:spacing w:after="0" w:line="240" w:lineRule="auto"/>
        <w:jc w:val="both"/>
        <w:rPr>
          <w:rFonts w:ascii="Times New Roman" w:hAnsi="Times New Roman"/>
          <w:sz w:val="28"/>
          <w:szCs w:val="28"/>
          <w:lang w:val="ru-RU"/>
        </w:rPr>
      </w:pPr>
      <w:r w:rsidRPr="00CB512A">
        <w:rPr>
          <w:rFonts w:ascii="Times New Roman" w:hAnsi="Times New Roman"/>
          <w:sz w:val="28"/>
          <w:szCs w:val="28"/>
          <w:lang w:val="ru-RU"/>
        </w:rPr>
        <w:t>______________</w:t>
      </w:r>
    </w:p>
    <w:p w:rsidR="009D5BDD" w:rsidP="009D5BDD" w14:paraId="56A0CA1D" w14:textId="7777777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9D5BDD" w:rsidP="009D5BDD" w14:paraId="71769845" w14:textId="77777777">
      <w:pPr>
        <w:keepNext/>
        <w:keepLines/>
        <w:autoSpaceDE w:val="0"/>
        <w:autoSpaceDN w:val="0"/>
        <w:adjustRightInd w:val="0"/>
        <w:spacing w:after="120"/>
        <w:ind w:left="5670"/>
        <w:jc w:val="center"/>
        <w:rPr>
          <w:rFonts w:ascii="Times New Roman" w:hAnsi="Times New Roman" w:cs="Times New Roman"/>
          <w:sz w:val="24"/>
          <w:szCs w:val="24"/>
        </w:rPr>
      </w:pPr>
      <w:bookmarkStart w:id="1166" w:name="_Hlk144116088"/>
      <w:r>
        <w:rPr>
          <w:rFonts w:ascii="Times New Roman" w:hAnsi="Times New Roman" w:cs="Times New Roman"/>
          <w:sz w:val="24"/>
          <w:szCs w:val="24"/>
        </w:rPr>
        <w:t>Додаток 3</w:t>
      </w:r>
      <w:r w:rsidRPr="00BF51EC">
        <w:rPr>
          <w:rFonts w:ascii="Times New Roman" w:hAnsi="Times New Roman" w:cs="Times New Roman"/>
          <w:sz w:val="24"/>
          <w:szCs w:val="24"/>
          <w:lang w:val="ru-RU"/>
        </w:rPr>
        <w:t>3</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DBC71D2" w14:textId="77777777">
      <w:pPr>
        <w:pStyle w:val="ListParagraph"/>
        <w:ind w:left="0"/>
        <w:rPr>
          <w:rFonts w:ascii="Times New Roman" w:hAnsi="Times New Roman"/>
          <w:sz w:val="24"/>
          <w:szCs w:val="24"/>
        </w:rPr>
      </w:pPr>
    </w:p>
    <w:p w:rsidR="009D5BDD" w:rsidRPr="00004DDB" w:rsidP="009D5BDD" w14:paraId="71676EB6" w14:textId="77777777">
      <w:pPr>
        <w:pStyle w:val="Heading1"/>
      </w:pPr>
      <w:bookmarkStart w:id="1167" w:name="_Toc144883678"/>
      <w:bookmarkStart w:id="1168" w:name="_Toc144880351"/>
      <w:bookmarkStart w:id="1169" w:name="_Toc144880245"/>
      <w:bookmarkStart w:id="1170" w:name="_Toc144802131"/>
      <w:bookmarkStart w:id="1171" w:name="_Toc144801928"/>
      <w:bookmarkStart w:id="1172" w:name="_Toc212472636"/>
      <w:r w:rsidRPr="00004DDB">
        <w:t xml:space="preserve">Бланк управління освіти і науки </w:t>
      </w:r>
      <w:r w:rsidRPr="00004DDB">
        <w:br/>
        <w:t>Броварської міської ради Броварського району Київської області</w:t>
      </w:r>
      <w:bookmarkEnd w:id="1167"/>
      <w:bookmarkEnd w:id="1168"/>
      <w:bookmarkEnd w:id="1169"/>
      <w:bookmarkEnd w:id="1170"/>
      <w:bookmarkEnd w:id="1171"/>
      <w:bookmarkEnd w:id="1172"/>
    </w:p>
    <w:p w:rsidR="009D5BDD" w:rsidP="009D5BDD" w14:paraId="280F2BD6"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91183FC"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001532E"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2DE0F67C"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2A5CC6AB" w14:textId="77777777">
      <w:pPr>
        <w:pStyle w:val="15"/>
        <w:rPr>
          <w:b/>
          <w:bCs/>
          <w:sz w:val="24"/>
          <w:szCs w:val="24"/>
        </w:rPr>
      </w:pPr>
      <w:bookmarkStart w:id="1173" w:name="_Toc144190223"/>
      <w:bookmarkEnd w:id="1166"/>
      <w:r>
        <w:rPr>
          <w:b/>
          <w:bCs/>
          <w:sz w:val="24"/>
          <w:szCs w:val="24"/>
        </w:rPr>
        <w:t>БРОВАРСЬКА МІСЬКА РАДА БРОВАРСЬКОГО РАЙОНУ КИЇВСЬКОЇ ОБЛАСТІ</w:t>
      </w:r>
      <w:bookmarkEnd w:id="1173"/>
    </w:p>
    <w:p w:rsidR="009D5BDD" w:rsidP="009D5BDD" w14:paraId="443E5CDF" w14:textId="77777777">
      <w:pPr>
        <w:pStyle w:val="15"/>
        <w:rPr>
          <w:b/>
          <w:bCs/>
          <w:sz w:val="24"/>
          <w:szCs w:val="24"/>
        </w:rPr>
      </w:pPr>
      <w:bookmarkStart w:id="1174" w:name="_Toc144190224"/>
      <w:r>
        <w:rPr>
          <w:b/>
          <w:bCs/>
          <w:szCs w:val="28"/>
        </w:rPr>
        <w:t>УПРАВЛІННЯ</w:t>
      </w:r>
      <w:r>
        <w:rPr>
          <w:b/>
          <w:bCs/>
          <w:sz w:val="24"/>
          <w:szCs w:val="24"/>
        </w:rPr>
        <w:t xml:space="preserve"> ОСВІТИ І НАУКИ</w:t>
      </w:r>
      <w:bookmarkEnd w:id="1174"/>
    </w:p>
    <w:p w:rsidR="009D5BDD" w:rsidP="009D5BDD" w14:paraId="277DAD2E" w14:textId="77777777">
      <w:pPr>
        <w:pStyle w:val="western"/>
        <w:spacing w:before="0" w:after="0"/>
        <w:jc w:val="center"/>
        <w:rPr>
          <w:i/>
          <w:iCs/>
          <w:sz w:val="20"/>
          <w:szCs w:val="20"/>
          <w:lang w:eastAsia="ru-RU"/>
        </w:rPr>
      </w:pPr>
      <w:bookmarkStart w:id="1175" w:name="_Toc144190225"/>
      <w:r>
        <w:rPr>
          <w:i/>
          <w:iCs/>
          <w:sz w:val="20"/>
          <w:szCs w:val="20"/>
          <w:lang w:eastAsia="ru-RU"/>
        </w:rPr>
        <w:t xml:space="preserve">вул. Героїв України, 18, м. Бровари, Броварський район, Київської області, 07400, </w:t>
      </w:r>
      <w:r>
        <w:rPr>
          <w:i/>
          <w:iCs/>
          <w:sz w:val="20"/>
          <w:szCs w:val="20"/>
          <w:lang w:eastAsia="ru-RU"/>
        </w:rPr>
        <w:t>тел</w:t>
      </w:r>
      <w:r>
        <w:rPr>
          <w:i/>
          <w:iCs/>
          <w:sz w:val="20"/>
          <w:szCs w:val="20"/>
          <w:lang w:eastAsia="ru-RU"/>
        </w:rPr>
        <w:t>.: (04594) 6-11-15, 7-23-79</w:t>
      </w:r>
      <w:bookmarkEnd w:id="1175"/>
    </w:p>
    <w:p w:rsidR="009D5BDD" w:rsidP="009D5BDD" w14:paraId="1B699335" w14:textId="77777777">
      <w:pPr>
        <w:pStyle w:val="western"/>
        <w:spacing w:before="0" w:after="0"/>
        <w:jc w:val="center"/>
        <w:rPr>
          <w:i/>
          <w:iCs/>
          <w:sz w:val="20"/>
          <w:szCs w:val="20"/>
          <w:lang w:eastAsia="ru-RU"/>
        </w:rPr>
      </w:pPr>
      <w:r>
        <w:rPr>
          <w:i/>
          <w:iCs/>
          <w:sz w:val="20"/>
          <w:szCs w:val="20"/>
          <w:lang w:eastAsia="ru-RU"/>
        </w:rPr>
        <w:t>е-</w:t>
      </w:r>
      <w:r>
        <w:rPr>
          <w:i/>
          <w:iCs/>
          <w:sz w:val="20"/>
          <w:szCs w:val="20"/>
          <w:lang w:eastAsia="ru-RU"/>
        </w:rPr>
        <w:t>mail</w:t>
      </w:r>
      <w:r>
        <w:rPr>
          <w:i/>
          <w:iCs/>
          <w:sz w:val="20"/>
          <w:szCs w:val="20"/>
          <w:lang w:eastAsia="ru-RU"/>
        </w:rPr>
        <w:t xml:space="preserve">: </w:t>
      </w:r>
      <w:r>
        <w:rPr>
          <w:i/>
          <w:iCs/>
          <w:sz w:val="20"/>
          <w:szCs w:val="20"/>
          <w:lang w:val="en-US" w:eastAsia="ru-RU"/>
        </w:rPr>
        <w:t>osvitabrovaru</w:t>
      </w:r>
      <w:r>
        <w:rPr>
          <w:i/>
          <w:iCs/>
          <w:sz w:val="20"/>
          <w:szCs w:val="20"/>
          <w:lang w:eastAsia="ru-RU"/>
        </w:rPr>
        <w:t>@</w:t>
      </w:r>
      <w:r>
        <w:rPr>
          <w:i/>
          <w:iCs/>
          <w:sz w:val="20"/>
          <w:szCs w:val="20"/>
          <w:lang w:val="en-US" w:eastAsia="ru-RU"/>
        </w:rPr>
        <w:t>ukr</w:t>
      </w:r>
      <w:r>
        <w:rPr>
          <w:i/>
          <w:iCs/>
          <w:sz w:val="20"/>
          <w:szCs w:val="20"/>
          <w:lang w:eastAsia="ru-RU"/>
        </w:rPr>
        <w:t>.</w:t>
      </w:r>
      <w:r>
        <w:rPr>
          <w:i/>
          <w:iCs/>
          <w:sz w:val="20"/>
          <w:szCs w:val="20"/>
          <w:lang w:val="en-US" w:eastAsia="ru-RU"/>
        </w:rPr>
        <w:t>net</w:t>
      </w:r>
      <w:r>
        <w:rPr>
          <w:i/>
          <w:iCs/>
          <w:sz w:val="20"/>
          <w:szCs w:val="20"/>
          <w:lang w:eastAsia="ru-RU"/>
        </w:rPr>
        <w:t>, сайт: www.brovary-osvita.gov.ua, код згідно з ЄДРПОУ 02143838</w:t>
      </w:r>
    </w:p>
    <w:p w:rsidR="009D5BDD" w:rsidP="009D5BDD" w14:paraId="3C411565" w14:textId="77777777">
      <w:pPr>
        <w:spacing w:after="0"/>
        <w:ind w:left="142"/>
        <w:jc w:val="both"/>
        <w:rPr>
          <w:rFonts w:ascii="Times New Roman" w:hAnsi="Times New Roman" w:cs="Times New Roman"/>
          <w:iCs/>
          <w:sz w:val="28"/>
          <w:szCs w:val="28"/>
        </w:rPr>
      </w:pPr>
    </w:p>
    <w:p w:rsidR="009D5BDD" w:rsidP="009D5BDD" w14:paraId="27DEA5ED" w14:textId="77777777">
      <w:pPr>
        <w:spacing w:after="0"/>
        <w:ind w:left="142"/>
        <w:jc w:val="both"/>
        <w:rPr>
          <w:rFonts w:ascii="Times New Roman" w:hAnsi="Times New Roman" w:cs="Times New Roman"/>
          <w:iCs/>
          <w:sz w:val="28"/>
          <w:szCs w:val="28"/>
        </w:rPr>
      </w:pPr>
    </w:p>
    <w:p w:rsidR="009D5BDD" w:rsidP="009D5BDD" w14:paraId="23902D98" w14:textId="77777777">
      <w:pPr>
        <w:spacing w:after="0"/>
        <w:ind w:left="142"/>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D31F868"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3113A5F8"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BF51EC">
        <w:rPr>
          <w:rFonts w:ascii="Times New Roman" w:hAnsi="Times New Roman" w:cs="Times New Roman"/>
          <w:sz w:val="24"/>
          <w:szCs w:val="24"/>
          <w:lang w:val="ru-RU"/>
        </w:rPr>
        <w:t>4</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9D2DC0E" w14:textId="77777777">
      <w:pPr>
        <w:pStyle w:val="ListParagraph"/>
        <w:ind w:left="0"/>
        <w:rPr>
          <w:rFonts w:ascii="Times New Roman" w:hAnsi="Times New Roman"/>
          <w:sz w:val="24"/>
          <w:szCs w:val="24"/>
        </w:rPr>
      </w:pPr>
    </w:p>
    <w:p w:rsidR="009D5BDD" w:rsidP="009D5BDD" w14:paraId="0950F170" w14:textId="77777777">
      <w:pPr>
        <w:pStyle w:val="Heading1"/>
      </w:pPr>
      <w:bookmarkStart w:id="1176" w:name="_Toc144883679"/>
      <w:bookmarkStart w:id="1177" w:name="_Toc144880352"/>
      <w:bookmarkStart w:id="1178" w:name="_Toc144880246"/>
      <w:bookmarkStart w:id="1179" w:name="_Toc144802132"/>
      <w:bookmarkStart w:id="1180" w:name="_Toc144801929"/>
      <w:bookmarkStart w:id="1181" w:name="_Toc212472637"/>
      <w:r>
        <w:rPr>
          <w:shd w:val="clear" w:color="auto" w:fill="FFFFFF"/>
        </w:rPr>
        <w:t>Бланк управління культури, сім’ї та молоді</w:t>
      </w:r>
      <w:r>
        <w:rPr>
          <w:shd w:val="clear" w:color="auto" w:fill="FFFFFF"/>
        </w:rPr>
        <w:br/>
        <w:t>Броварської міської ради Броварського району Київської області</w:t>
      </w:r>
      <w:bookmarkEnd w:id="1176"/>
      <w:bookmarkEnd w:id="1177"/>
      <w:bookmarkEnd w:id="1178"/>
      <w:bookmarkEnd w:id="1179"/>
      <w:bookmarkEnd w:id="1180"/>
      <w:bookmarkEnd w:id="1181"/>
    </w:p>
    <w:p w:rsidR="009D5BDD" w:rsidP="009D5BDD" w14:paraId="014AFBD5"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4ABB8F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AE32050"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65B80D5"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6F6A2C6A" w14:textId="77777777">
      <w:pPr>
        <w:pStyle w:val="NoSpacing"/>
        <w:spacing w:before="0" w:beforeAutospacing="0" w:after="0" w:afterAutospacing="0"/>
        <w:ind w:firstLine="0"/>
        <w:jc w:val="center"/>
        <w:rPr>
          <w:rFonts w:ascii="Times New Roman" w:hAnsi="Times New Roman"/>
          <w:b/>
          <w:bCs/>
          <w:sz w:val="24"/>
          <w:szCs w:val="24"/>
        </w:rPr>
      </w:pPr>
      <w:r>
        <w:rPr>
          <w:rFonts w:ascii="Times New Roman" w:hAnsi="Times New Roman"/>
          <w:b/>
          <w:bCs/>
          <w:sz w:val="24"/>
          <w:szCs w:val="24"/>
        </w:rPr>
        <w:t>БРОВАРСЬКА МІСЬКА РАДА БРОВАРСЬКОГО РАЙОНУ КИЇВСЬКОЇ ОБЛАСТІ</w:t>
      </w:r>
    </w:p>
    <w:p w:rsidR="009D5BDD" w:rsidP="009D5BDD" w14:paraId="5736D1D2" w14:textId="77777777">
      <w:pPr>
        <w:pStyle w:val="NoSpacing"/>
        <w:spacing w:before="0" w:beforeAutospacing="0" w:after="0" w:afterAutospacing="0"/>
        <w:ind w:firstLine="0"/>
        <w:jc w:val="center"/>
        <w:rPr>
          <w:rFonts w:ascii="Times New Roman" w:hAnsi="Times New Roman"/>
          <w:b/>
          <w:sz w:val="28"/>
          <w:szCs w:val="28"/>
          <w:lang w:val="uk-UA"/>
        </w:rPr>
      </w:pPr>
      <w:r>
        <w:rPr>
          <w:rFonts w:ascii="Times New Roman" w:hAnsi="Times New Roman"/>
          <w:b/>
          <w:sz w:val="28"/>
          <w:szCs w:val="28"/>
          <w:lang w:val="uk-UA"/>
        </w:rPr>
        <w:t>УПРАВЛІННЯ КУЛЬТУРИ, СІМ’Ї ТА МОЛОДІ</w:t>
      </w:r>
    </w:p>
    <w:p w:rsidR="009D5BDD" w:rsidP="009D5BDD" w14:paraId="6D1C541B" w14:textId="77777777">
      <w:pPr>
        <w:pStyle w:val="NoSpacing"/>
        <w:spacing w:before="0" w:beforeAutospacing="0" w:after="0" w:afterAutospacing="0"/>
        <w:ind w:firstLine="0"/>
        <w:jc w:val="center"/>
        <w:rPr>
          <w:rFonts w:ascii="Times New Roman" w:hAnsi="Times New Roman"/>
          <w:i/>
          <w:sz w:val="24"/>
          <w:szCs w:val="24"/>
          <w:lang w:val="uk-UA"/>
        </w:rPr>
      </w:pPr>
      <w:r>
        <w:rPr>
          <w:rFonts w:ascii="Times New Roman" w:hAnsi="Times New Roman"/>
          <w:i/>
          <w:sz w:val="20"/>
          <w:szCs w:val="20"/>
          <w:lang w:val="uk-UA"/>
        </w:rPr>
        <w:t>бульвар Незалежності</w:t>
      </w:r>
      <w:r>
        <w:rPr>
          <w:rFonts w:ascii="Times New Roman" w:hAnsi="Times New Roman"/>
          <w:i/>
          <w:sz w:val="20"/>
          <w:szCs w:val="20"/>
        </w:rPr>
        <w:t>,</w:t>
      </w:r>
      <w:r>
        <w:rPr>
          <w:rFonts w:ascii="Times New Roman" w:hAnsi="Times New Roman"/>
          <w:i/>
          <w:sz w:val="20"/>
          <w:szCs w:val="20"/>
          <w:lang w:val="uk-UA"/>
        </w:rPr>
        <w:t xml:space="preserve"> 4</w:t>
      </w:r>
      <w:r>
        <w:rPr>
          <w:rFonts w:ascii="Times New Roman" w:hAnsi="Times New Roman"/>
          <w:i/>
          <w:sz w:val="20"/>
          <w:szCs w:val="20"/>
        </w:rPr>
        <w:t xml:space="preserve">, м. </w:t>
      </w:r>
      <w:r>
        <w:rPr>
          <w:rFonts w:ascii="Times New Roman" w:hAnsi="Times New Roman"/>
          <w:i/>
          <w:sz w:val="20"/>
          <w:szCs w:val="20"/>
        </w:rPr>
        <w:t>Бровари</w:t>
      </w:r>
      <w:r>
        <w:rPr>
          <w:rFonts w:ascii="Times New Roman" w:hAnsi="Times New Roman"/>
          <w:i/>
          <w:sz w:val="20"/>
          <w:szCs w:val="20"/>
        </w:rPr>
        <w:t xml:space="preserve">, </w:t>
      </w:r>
      <w:r>
        <w:rPr>
          <w:rFonts w:ascii="Times New Roman" w:hAnsi="Times New Roman"/>
          <w:i/>
          <w:sz w:val="20"/>
          <w:szCs w:val="20"/>
        </w:rPr>
        <w:t>Броварськ</w:t>
      </w:r>
      <w:r>
        <w:rPr>
          <w:rFonts w:ascii="Times New Roman" w:hAnsi="Times New Roman"/>
          <w:i/>
          <w:sz w:val="20"/>
          <w:szCs w:val="20"/>
          <w:lang w:val="uk-UA"/>
        </w:rPr>
        <w:t>ий</w:t>
      </w:r>
      <w:r>
        <w:rPr>
          <w:rFonts w:ascii="Times New Roman" w:hAnsi="Times New Roman"/>
          <w:i/>
          <w:sz w:val="20"/>
          <w:szCs w:val="20"/>
        </w:rPr>
        <w:t xml:space="preserve"> район, </w:t>
      </w:r>
      <w:r>
        <w:rPr>
          <w:rFonts w:ascii="Times New Roman" w:hAnsi="Times New Roman"/>
          <w:i/>
          <w:sz w:val="20"/>
          <w:szCs w:val="20"/>
        </w:rPr>
        <w:t>Київськ</w:t>
      </w:r>
      <w:r>
        <w:rPr>
          <w:rFonts w:ascii="Times New Roman" w:hAnsi="Times New Roman"/>
          <w:i/>
          <w:sz w:val="20"/>
          <w:szCs w:val="20"/>
          <w:lang w:val="uk-UA"/>
        </w:rPr>
        <w:t>а</w:t>
      </w:r>
      <w:r>
        <w:rPr>
          <w:rFonts w:ascii="Times New Roman" w:hAnsi="Times New Roman"/>
          <w:i/>
          <w:sz w:val="20"/>
          <w:szCs w:val="20"/>
        </w:rPr>
        <w:t xml:space="preserve"> </w:t>
      </w:r>
      <w:r>
        <w:rPr>
          <w:rFonts w:ascii="Times New Roman" w:hAnsi="Times New Roman"/>
          <w:i/>
          <w:sz w:val="20"/>
          <w:szCs w:val="20"/>
        </w:rPr>
        <w:t>област</w:t>
      </w:r>
      <w:r>
        <w:rPr>
          <w:rFonts w:ascii="Times New Roman" w:hAnsi="Times New Roman"/>
          <w:i/>
          <w:sz w:val="20"/>
          <w:szCs w:val="20"/>
          <w:lang w:val="uk-UA"/>
        </w:rPr>
        <w:t>ь</w:t>
      </w:r>
      <w:r>
        <w:rPr>
          <w:rFonts w:ascii="Times New Roman" w:hAnsi="Times New Roman"/>
          <w:i/>
          <w:sz w:val="20"/>
          <w:szCs w:val="20"/>
        </w:rPr>
        <w:t>, 07400</w:t>
      </w:r>
      <w:r>
        <w:rPr>
          <w:rFonts w:ascii="Times New Roman" w:hAnsi="Times New Roman"/>
          <w:i/>
          <w:sz w:val="24"/>
          <w:szCs w:val="24"/>
          <w:lang w:val="uk-UA"/>
        </w:rPr>
        <w:t>,</w:t>
      </w:r>
    </w:p>
    <w:p w:rsidR="009D5BDD" w:rsidP="009D5BDD" w14:paraId="72D38272" w14:textId="77777777">
      <w:pPr>
        <w:pStyle w:val="NoSpacing"/>
        <w:spacing w:before="0" w:beforeAutospacing="0" w:after="0" w:afterAutospacing="0"/>
        <w:ind w:firstLine="0"/>
        <w:jc w:val="center"/>
        <w:rPr>
          <w:rFonts w:ascii="Times New Roman" w:hAnsi="Times New Roman"/>
          <w:i/>
          <w:sz w:val="20"/>
          <w:szCs w:val="20"/>
          <w:lang w:val="uk-UA"/>
        </w:rPr>
      </w:pPr>
      <w:r>
        <w:rPr>
          <w:rFonts w:ascii="Times New Roman" w:hAnsi="Times New Roman"/>
          <w:i/>
          <w:sz w:val="20"/>
          <w:szCs w:val="20"/>
          <w:lang w:val="uk-UA"/>
        </w:rPr>
        <w:t>т</w:t>
      </w:r>
      <w:r>
        <w:rPr>
          <w:rFonts w:ascii="Times New Roman" w:hAnsi="Times New Roman"/>
          <w:i/>
          <w:sz w:val="20"/>
          <w:szCs w:val="20"/>
          <w:lang w:val="en-US"/>
        </w:rPr>
        <w:t>.</w:t>
      </w:r>
      <w:r>
        <w:rPr>
          <w:rFonts w:ascii="Times New Roman" w:hAnsi="Times New Roman"/>
          <w:i/>
          <w:sz w:val="20"/>
          <w:szCs w:val="20"/>
          <w:lang w:val="uk-UA"/>
        </w:rPr>
        <w:t xml:space="preserve"> </w:t>
      </w:r>
      <w:r>
        <w:rPr>
          <w:rFonts w:ascii="Times New Roman" w:hAnsi="Times New Roman"/>
          <w:i/>
          <w:sz w:val="20"/>
          <w:szCs w:val="20"/>
          <w:lang w:val="en-US"/>
        </w:rPr>
        <w:t>(04594)</w:t>
      </w:r>
      <w:r>
        <w:rPr>
          <w:rFonts w:ascii="Times New Roman" w:hAnsi="Times New Roman"/>
          <w:i/>
          <w:sz w:val="20"/>
          <w:szCs w:val="20"/>
          <w:lang w:val="uk-UA"/>
        </w:rPr>
        <w:t>6</w:t>
      </w:r>
      <w:r>
        <w:rPr>
          <w:rFonts w:ascii="Times New Roman" w:hAnsi="Times New Roman"/>
          <w:i/>
          <w:sz w:val="20"/>
          <w:szCs w:val="20"/>
          <w:lang w:val="en-US"/>
        </w:rPr>
        <w:t>-0</w:t>
      </w:r>
      <w:r>
        <w:rPr>
          <w:rFonts w:ascii="Times New Roman" w:hAnsi="Times New Roman"/>
          <w:i/>
          <w:sz w:val="20"/>
          <w:szCs w:val="20"/>
          <w:lang w:val="uk-UA"/>
        </w:rPr>
        <w:t>9</w:t>
      </w:r>
      <w:r>
        <w:rPr>
          <w:rFonts w:ascii="Times New Roman" w:hAnsi="Times New Roman"/>
          <w:i/>
          <w:sz w:val="20"/>
          <w:szCs w:val="20"/>
          <w:lang w:val="en-US"/>
        </w:rPr>
        <w:t>-</w:t>
      </w:r>
      <w:r>
        <w:rPr>
          <w:rFonts w:ascii="Times New Roman" w:hAnsi="Times New Roman"/>
          <w:i/>
          <w:sz w:val="20"/>
          <w:szCs w:val="20"/>
          <w:lang w:val="uk-UA"/>
        </w:rPr>
        <w:t>44</w:t>
      </w:r>
      <w:r>
        <w:rPr>
          <w:rFonts w:ascii="Times New Roman" w:hAnsi="Times New Roman"/>
          <w:i/>
          <w:sz w:val="20"/>
          <w:szCs w:val="20"/>
          <w:lang w:val="en-US"/>
        </w:rPr>
        <w:t>,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43,</w:t>
      </w:r>
      <w:r>
        <w:rPr>
          <w:rFonts w:ascii="Times New Roman" w:hAnsi="Times New Roman"/>
          <w:i/>
          <w:sz w:val="20"/>
          <w:szCs w:val="20"/>
          <w:lang w:val="en-US"/>
        </w:rPr>
        <w:t xml:space="preserve"> (04594)</w:t>
      </w:r>
      <w:r>
        <w:rPr>
          <w:rFonts w:ascii="Times New Roman" w:hAnsi="Times New Roman"/>
          <w:i/>
          <w:sz w:val="20"/>
          <w:szCs w:val="20"/>
          <w:lang w:val="uk-UA"/>
        </w:rPr>
        <w:t>7</w:t>
      </w:r>
      <w:r>
        <w:rPr>
          <w:rFonts w:ascii="Times New Roman" w:hAnsi="Times New Roman"/>
          <w:i/>
          <w:sz w:val="20"/>
          <w:szCs w:val="20"/>
          <w:lang w:val="en-US"/>
        </w:rPr>
        <w:t>-</w:t>
      </w:r>
      <w:r>
        <w:rPr>
          <w:rFonts w:ascii="Times New Roman" w:hAnsi="Times New Roman"/>
          <w:i/>
          <w:sz w:val="20"/>
          <w:szCs w:val="20"/>
          <w:lang w:val="uk-UA"/>
        </w:rPr>
        <w:t>22</w:t>
      </w:r>
      <w:r>
        <w:rPr>
          <w:rFonts w:ascii="Times New Roman" w:hAnsi="Times New Roman"/>
          <w:i/>
          <w:sz w:val="20"/>
          <w:szCs w:val="20"/>
          <w:lang w:val="en-US"/>
        </w:rPr>
        <w:t>-</w:t>
      </w:r>
      <w:r>
        <w:rPr>
          <w:rFonts w:ascii="Times New Roman" w:hAnsi="Times New Roman"/>
          <w:i/>
          <w:sz w:val="20"/>
          <w:szCs w:val="20"/>
          <w:lang w:val="uk-UA"/>
        </w:rPr>
        <w:t>07,</w:t>
      </w:r>
      <w:r>
        <w:rPr>
          <w:rFonts w:ascii="Times New Roman" w:hAnsi="Times New Roman"/>
          <w:i/>
          <w:sz w:val="20"/>
          <w:szCs w:val="20"/>
          <w:lang w:val="en-US"/>
        </w:rPr>
        <w:t xml:space="preserve"> e-mail: </w:t>
      </w:r>
      <w:hyperlink r:id="rId32" w:history="1">
        <w:r>
          <w:rPr>
            <w:rStyle w:val="Hyperlink"/>
            <w:rFonts w:ascii="Times New Roman" w:hAnsi="Times New Roman"/>
            <w:i/>
            <w:sz w:val="20"/>
            <w:szCs w:val="20"/>
            <w:lang w:val="en-US"/>
          </w:rPr>
          <w:t>uksm_bmr@ukr.net</w:t>
        </w:r>
      </w:hyperlink>
      <w:r>
        <w:rPr>
          <w:rFonts w:ascii="Times New Roman" w:hAnsi="Times New Roman"/>
          <w:i/>
          <w:sz w:val="20"/>
          <w:szCs w:val="20"/>
          <w:lang w:val="uk-UA"/>
        </w:rPr>
        <w:t>, ЄДРПОУ 22202968</w:t>
      </w:r>
    </w:p>
    <w:p w:rsidR="009D5BDD" w:rsidP="009D5BDD" w14:paraId="37404C52" w14:textId="77777777">
      <w:pPr>
        <w:spacing w:after="0"/>
        <w:jc w:val="both"/>
        <w:rPr>
          <w:rFonts w:ascii="Times New Roman" w:hAnsi="Times New Roman" w:cs="Times New Roman"/>
          <w:iCs/>
          <w:sz w:val="28"/>
          <w:szCs w:val="28"/>
        </w:rPr>
      </w:pPr>
    </w:p>
    <w:p w:rsidR="009D5BDD" w:rsidP="009D5BDD" w14:paraId="38BCB7D6" w14:textId="77777777">
      <w:pPr>
        <w:spacing w:after="0"/>
        <w:jc w:val="both"/>
        <w:rPr>
          <w:rFonts w:ascii="Times New Roman" w:hAnsi="Times New Roman" w:cs="Times New Roman"/>
          <w:iCs/>
          <w:sz w:val="28"/>
          <w:szCs w:val="28"/>
        </w:rPr>
      </w:pPr>
    </w:p>
    <w:p w:rsidR="009D5BDD" w:rsidP="009D5BDD" w14:paraId="3AE5629C"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0D04DAA9"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E452CA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BF51EC">
        <w:rPr>
          <w:rFonts w:ascii="Times New Roman" w:hAnsi="Times New Roman" w:cs="Times New Roman"/>
          <w:sz w:val="24"/>
          <w:szCs w:val="24"/>
          <w:lang w:val="ru-RU"/>
        </w:rPr>
        <w:t>5</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0ECF09C4" w14:textId="77777777">
      <w:pPr>
        <w:pStyle w:val="ListParagraph"/>
        <w:ind w:left="0"/>
        <w:rPr>
          <w:rFonts w:ascii="Times New Roman" w:hAnsi="Times New Roman"/>
          <w:sz w:val="24"/>
          <w:szCs w:val="24"/>
        </w:rPr>
      </w:pPr>
    </w:p>
    <w:p w:rsidR="009D5BDD" w:rsidP="009D5BDD" w14:paraId="37B66AC9" w14:textId="77777777">
      <w:pPr>
        <w:pStyle w:val="Heading1"/>
      </w:pPr>
      <w:bookmarkStart w:id="1182" w:name="_Toc144883680"/>
      <w:bookmarkStart w:id="1183" w:name="_Toc144880353"/>
      <w:bookmarkStart w:id="1184" w:name="_Toc144880247"/>
      <w:bookmarkStart w:id="1185" w:name="_Toc144802133"/>
      <w:bookmarkStart w:id="1186" w:name="_Toc144801930"/>
      <w:bookmarkStart w:id="1187" w:name="_Toc212472638"/>
      <w:r w:rsidRPr="00004DDB">
        <w:t>Бланк відділу фізичної культури та спорту</w:t>
      </w:r>
      <w:r w:rsidRPr="00004DDB">
        <w:br/>
        <w:t>Броварської міської ради Броварського району Київської</w:t>
      </w:r>
      <w:r>
        <w:rPr>
          <w:shd w:val="clear" w:color="auto" w:fill="FFFFFF"/>
        </w:rPr>
        <w:t xml:space="preserve"> області</w:t>
      </w:r>
      <w:bookmarkEnd w:id="1182"/>
      <w:bookmarkEnd w:id="1183"/>
      <w:bookmarkEnd w:id="1184"/>
      <w:bookmarkEnd w:id="1185"/>
      <w:bookmarkEnd w:id="1186"/>
      <w:bookmarkEnd w:id="1187"/>
    </w:p>
    <w:p w:rsidR="009D5BDD" w:rsidP="009D5BDD" w14:paraId="6C2B7EE7"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5BB0549C"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6AAC5B5"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06F6CD9"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3DAF8E3C" w14:textId="77777777">
      <w:pPr>
        <w:spacing w:after="0" w:line="240" w:lineRule="auto"/>
        <w:ind w:left="-851"/>
        <w:contextualSpacing/>
        <w:jc w:val="center"/>
        <w:rPr>
          <w:rFonts w:ascii="Times New Roman" w:hAnsi="Times New Roman"/>
        </w:rPr>
      </w:pPr>
      <w:r>
        <w:rPr>
          <w:rFonts w:ascii="Times New Roman" w:hAnsi="Times New Roman"/>
          <w:b/>
          <w:sz w:val="24"/>
          <w:szCs w:val="24"/>
        </w:rPr>
        <w:t>БРОВАРСЬКА МІСЬКА РАДА БРОВАРСЬКОГО РАЙОНУ КИЇВСЬКОЇ ОБЛАСТІ</w:t>
      </w:r>
    </w:p>
    <w:p w:rsidR="009D5BDD" w:rsidP="009D5BDD" w14:paraId="12F05FA1" w14:textId="77777777">
      <w:pPr>
        <w:spacing w:after="0"/>
        <w:ind w:left="-851" w:firstLine="340"/>
        <w:contextualSpacing/>
        <w:jc w:val="center"/>
        <w:rPr>
          <w:rFonts w:ascii="Times New Roman" w:hAnsi="Times New Roman"/>
          <w:b/>
          <w:sz w:val="28"/>
          <w:szCs w:val="28"/>
        </w:rPr>
      </w:pPr>
      <w:r>
        <w:rPr>
          <w:rFonts w:ascii="Times New Roman" w:hAnsi="Times New Roman"/>
          <w:b/>
          <w:sz w:val="28"/>
          <w:szCs w:val="28"/>
        </w:rPr>
        <w:t>ВІДДІЛ ФІЗИЧНОЇ КУЛЬТУРИ ТА СПОРТУ</w:t>
      </w:r>
    </w:p>
    <w:p w:rsidR="009D5BDD" w:rsidP="009D5BDD" w14:paraId="2A915012" w14:textId="77777777">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бульвар Незалежності, 2, м. Бровари, Броварський район, Київська область, 07400</w:t>
      </w:r>
    </w:p>
    <w:p w:rsidR="009D5BDD" w:rsidP="009D5BDD" w14:paraId="23B99F4D" w14:textId="77777777">
      <w:pPr>
        <w:tabs>
          <w:tab w:val="left" w:pos="1050"/>
        </w:tabs>
        <w:spacing w:after="0" w:line="240" w:lineRule="auto"/>
        <w:ind w:left="-851"/>
        <w:contextualSpacing/>
        <w:jc w:val="center"/>
        <w:rPr>
          <w:rFonts w:ascii="Times New Roman" w:hAnsi="Times New Roman"/>
          <w:i/>
          <w:sz w:val="20"/>
          <w:szCs w:val="20"/>
        </w:rPr>
      </w:pPr>
      <w:r>
        <w:rPr>
          <w:rFonts w:ascii="Times New Roman" w:hAnsi="Times New Roman"/>
          <w:i/>
          <w:sz w:val="20"/>
          <w:szCs w:val="20"/>
        </w:rPr>
        <w:t>тел</w:t>
      </w:r>
      <w:r>
        <w:rPr>
          <w:rFonts w:ascii="Times New Roman" w:hAnsi="Times New Roman"/>
          <w:i/>
          <w:sz w:val="20"/>
          <w:szCs w:val="20"/>
        </w:rPr>
        <w:t>./факс (04594) 6-14-53 e-</w:t>
      </w:r>
      <w:r>
        <w:rPr>
          <w:rFonts w:ascii="Times New Roman" w:hAnsi="Times New Roman"/>
          <w:i/>
          <w:sz w:val="20"/>
          <w:szCs w:val="20"/>
        </w:rPr>
        <w:t>mail</w:t>
      </w:r>
      <w:r>
        <w:rPr>
          <w:rFonts w:ascii="Times New Roman" w:hAnsi="Times New Roman"/>
          <w:i/>
          <w:sz w:val="20"/>
          <w:szCs w:val="20"/>
        </w:rPr>
        <w:t xml:space="preserve">: </w:t>
      </w:r>
      <w:hyperlink r:id="rId33" w:history="1">
        <w:r>
          <w:rPr>
            <w:rStyle w:val="Hyperlink"/>
            <w:rFonts w:ascii="Times New Roman" w:hAnsi="Times New Roman"/>
            <w:i/>
            <w:sz w:val="20"/>
            <w:szCs w:val="20"/>
          </w:rPr>
          <w:t>fs_</w:t>
        </w:r>
        <w:r>
          <w:rPr>
            <w:rStyle w:val="Hyperlink"/>
            <w:rFonts w:ascii="Times New Roman" w:hAnsi="Times New Roman"/>
            <w:i/>
            <w:sz w:val="20"/>
            <w:szCs w:val="20"/>
            <w:lang w:val="en-US"/>
          </w:rPr>
          <w:t>brovary</w:t>
        </w:r>
        <w:r>
          <w:rPr>
            <w:rStyle w:val="Hyperlink"/>
            <w:rFonts w:ascii="Times New Roman" w:hAnsi="Times New Roman"/>
            <w:i/>
            <w:sz w:val="20"/>
            <w:szCs w:val="20"/>
          </w:rPr>
          <w:t>@</w:t>
        </w:r>
        <w:r>
          <w:rPr>
            <w:rStyle w:val="Hyperlink"/>
            <w:rFonts w:ascii="Times New Roman" w:hAnsi="Times New Roman"/>
            <w:i/>
            <w:sz w:val="20"/>
            <w:szCs w:val="20"/>
            <w:lang w:val="en-US"/>
          </w:rPr>
          <w:t>ukr</w:t>
        </w:r>
        <w:r>
          <w:rPr>
            <w:rStyle w:val="Hyperlink"/>
            <w:rFonts w:ascii="Times New Roman" w:hAnsi="Times New Roman"/>
            <w:i/>
            <w:sz w:val="20"/>
            <w:szCs w:val="20"/>
          </w:rPr>
          <w:t>.</w:t>
        </w:r>
        <w:r>
          <w:rPr>
            <w:rStyle w:val="Hyperlink"/>
            <w:rFonts w:ascii="Times New Roman" w:hAnsi="Times New Roman"/>
            <w:i/>
            <w:sz w:val="20"/>
            <w:szCs w:val="20"/>
            <w:lang w:val="en-US"/>
          </w:rPr>
          <w:t>net</w:t>
        </w:r>
      </w:hyperlink>
      <w:r>
        <w:rPr>
          <w:rFonts w:ascii="Times New Roman" w:hAnsi="Times New Roman"/>
          <w:i/>
          <w:sz w:val="20"/>
          <w:szCs w:val="20"/>
        </w:rPr>
        <w:t>, код ЄДРПОУ 02929361</w:t>
      </w:r>
    </w:p>
    <w:p w:rsidR="009D5BDD" w:rsidP="009D5BDD" w14:paraId="232121DE" w14:textId="77777777">
      <w:pPr>
        <w:spacing w:after="0"/>
        <w:ind w:left="142"/>
        <w:jc w:val="both"/>
        <w:rPr>
          <w:rFonts w:ascii="Times New Roman" w:hAnsi="Times New Roman" w:cs="Times New Roman"/>
          <w:iCs/>
          <w:sz w:val="28"/>
          <w:szCs w:val="28"/>
        </w:rPr>
      </w:pPr>
    </w:p>
    <w:p w:rsidR="009D5BDD" w:rsidP="009D5BDD" w14:paraId="491D13C5" w14:textId="77777777">
      <w:pPr>
        <w:spacing w:after="0"/>
        <w:ind w:left="142"/>
        <w:jc w:val="both"/>
        <w:rPr>
          <w:rFonts w:ascii="Times New Roman" w:hAnsi="Times New Roman" w:cs="Times New Roman"/>
          <w:iCs/>
          <w:sz w:val="28"/>
          <w:szCs w:val="28"/>
        </w:rPr>
      </w:pPr>
    </w:p>
    <w:p w:rsidR="009D5BDD" w:rsidP="009D5BDD" w14:paraId="7B8C4966"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4FE8D048"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318B284F"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BF51EC">
        <w:rPr>
          <w:rFonts w:ascii="Times New Roman" w:hAnsi="Times New Roman" w:cs="Times New Roman"/>
          <w:sz w:val="24"/>
          <w:szCs w:val="24"/>
          <w:lang w:val="ru-RU"/>
        </w:rPr>
        <w:t>6</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296237C" w14:textId="77777777">
      <w:pPr>
        <w:pStyle w:val="ListParagraph"/>
        <w:ind w:left="0"/>
        <w:rPr>
          <w:rFonts w:ascii="Times New Roman" w:hAnsi="Times New Roman"/>
          <w:sz w:val="24"/>
          <w:szCs w:val="24"/>
        </w:rPr>
      </w:pPr>
    </w:p>
    <w:p w:rsidR="009D5BDD" w:rsidRPr="00004DDB" w:rsidP="009D5BDD" w14:paraId="14DC1C26" w14:textId="77777777">
      <w:pPr>
        <w:pStyle w:val="Heading1"/>
      </w:pPr>
      <w:bookmarkStart w:id="1188" w:name="_Toc144883681"/>
      <w:bookmarkStart w:id="1189" w:name="_Toc144880354"/>
      <w:bookmarkStart w:id="1190" w:name="_Toc144880248"/>
      <w:bookmarkStart w:id="1191" w:name="_Toc144802134"/>
      <w:bookmarkStart w:id="1192" w:name="_Toc144801931"/>
      <w:bookmarkStart w:id="1193" w:name="_Toc212472639"/>
      <w:r w:rsidRPr="00004DDB">
        <w:t>Бланк служби у справах дітей</w:t>
      </w:r>
      <w:r w:rsidRPr="00004DDB">
        <w:br/>
        <w:t>Броварської міської ради Броварського району Київської області</w:t>
      </w:r>
      <w:bookmarkEnd w:id="1188"/>
      <w:bookmarkEnd w:id="1189"/>
      <w:bookmarkEnd w:id="1190"/>
      <w:bookmarkEnd w:id="1191"/>
      <w:bookmarkEnd w:id="1192"/>
      <w:bookmarkEnd w:id="1193"/>
    </w:p>
    <w:p w:rsidR="009D5BDD" w:rsidP="009D5BDD" w14:paraId="5B3097F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2421D51"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D6B96AC"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53803434"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785F8222"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БРОВАРСЬКА МІСЬКА РАДА БРОВАРСЬКОГО РАЙОНУ КИЇВСЬКОЇ ОБЛАСТІ</w:t>
      </w:r>
    </w:p>
    <w:p w:rsidR="009D5BDD" w:rsidP="009D5BDD" w14:paraId="03104AFD"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СЛУЖБА У СПРАВАХ ДІТЕЙ</w:t>
      </w:r>
    </w:p>
    <w:p w:rsidR="009D5BDD" w:rsidP="009D5BDD" w14:paraId="23199079"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18, м. Бровари, Броварський район, Київська область, 07400 </w:t>
      </w:r>
    </w:p>
    <w:p w:rsidR="009D5BDD" w:rsidP="009D5BDD" w14:paraId="26C82D28"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тел</w:t>
      </w:r>
      <w:r>
        <w:rPr>
          <w:rFonts w:ascii="Times New Roman" w:hAnsi="Times New Roman" w:cs="Times New Roman"/>
          <w:i/>
          <w:iCs/>
          <w:sz w:val="20"/>
          <w:szCs w:val="20"/>
        </w:rPr>
        <w:t>.: (04594) 6-57-86, e-</w:t>
      </w:r>
      <w:r>
        <w:rPr>
          <w:rFonts w:ascii="Times New Roman" w:hAnsi="Times New Roman" w:cs="Times New Roman"/>
          <w:i/>
          <w:iCs/>
          <w:sz w:val="20"/>
          <w:szCs w:val="20"/>
        </w:rPr>
        <w:t>mail</w:t>
      </w:r>
      <w:r>
        <w:rPr>
          <w:rFonts w:ascii="Times New Roman" w:hAnsi="Times New Roman" w:cs="Times New Roman"/>
          <w:i/>
          <w:iCs/>
          <w:sz w:val="20"/>
          <w:szCs w:val="20"/>
        </w:rPr>
        <w:t xml:space="preserve">: </w:t>
      </w:r>
      <w:hyperlink r:id="rId34" w:history="1">
        <w:r>
          <w:rPr>
            <w:rStyle w:val="Hyperlink"/>
            <w:rFonts w:ascii="Times New Roman" w:hAnsi="Times New Roman" w:cs="Times New Roman"/>
            <w:i/>
            <w:iCs/>
            <w:sz w:val="20"/>
            <w:szCs w:val="20"/>
            <w:lang w:val="en-US"/>
          </w:rPr>
          <w:t>ssd</w:t>
        </w:r>
        <w:r>
          <w:rPr>
            <w:rStyle w:val="Hyperlink"/>
            <w:rFonts w:ascii="Times New Roman" w:hAnsi="Times New Roman" w:cs="Times New Roman"/>
            <w:i/>
            <w:iCs/>
            <w:sz w:val="20"/>
            <w:szCs w:val="20"/>
          </w:rPr>
          <w:t>_1028@</w:t>
        </w:r>
        <w:r>
          <w:rPr>
            <w:rStyle w:val="Hyperlink"/>
            <w:rFonts w:ascii="Times New Roman" w:hAnsi="Times New Roman" w:cs="Times New Roman"/>
            <w:i/>
            <w:iCs/>
            <w:sz w:val="20"/>
            <w:szCs w:val="20"/>
            <w:lang w:val="en-US"/>
          </w:rPr>
          <w:t>ukr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net</w:t>
        </w:r>
      </w:hyperlink>
      <w:r>
        <w:rPr>
          <w:rFonts w:ascii="Times New Roman" w:hAnsi="Times New Roman" w:cs="Times New Roman"/>
          <w:i/>
          <w:iCs/>
          <w:sz w:val="20"/>
          <w:szCs w:val="20"/>
        </w:rPr>
        <w:t>, код ЄДРПОУ 23567703</w:t>
      </w:r>
    </w:p>
    <w:p w:rsidR="009D5BDD" w:rsidP="009D5BDD" w14:paraId="68790EAD" w14:textId="77777777">
      <w:pPr>
        <w:spacing w:after="0"/>
        <w:ind w:left="142"/>
        <w:jc w:val="both"/>
        <w:rPr>
          <w:rFonts w:ascii="Times New Roman" w:hAnsi="Times New Roman" w:cs="Times New Roman"/>
          <w:iCs/>
          <w:sz w:val="28"/>
          <w:szCs w:val="28"/>
        </w:rPr>
      </w:pPr>
    </w:p>
    <w:p w:rsidR="009D5BDD" w:rsidP="009D5BDD" w14:paraId="0734F711" w14:textId="77777777">
      <w:pPr>
        <w:spacing w:after="0"/>
        <w:ind w:left="142"/>
        <w:jc w:val="both"/>
        <w:rPr>
          <w:rFonts w:ascii="Times New Roman" w:hAnsi="Times New Roman" w:cs="Times New Roman"/>
          <w:iCs/>
          <w:sz w:val="28"/>
          <w:szCs w:val="28"/>
        </w:rPr>
      </w:pPr>
    </w:p>
    <w:p w:rsidR="009D5BDD" w:rsidP="009D5BDD" w14:paraId="15F6F017"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D655C93"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749D5269" w14:textId="77777777">
      <w:pPr>
        <w:keepNext/>
        <w:keepLines/>
        <w:autoSpaceDE w:val="0"/>
        <w:autoSpaceDN w:val="0"/>
        <w:adjustRightInd w:val="0"/>
        <w:spacing w:after="120"/>
        <w:ind w:left="5670"/>
        <w:jc w:val="center"/>
        <w:rPr>
          <w:rFonts w:ascii="Times New Roman" w:hAnsi="Times New Roman" w:cs="Times New Roman"/>
          <w:sz w:val="24"/>
          <w:szCs w:val="24"/>
        </w:rPr>
      </w:pPr>
      <w:bookmarkStart w:id="1194" w:name="_Hlk144120637"/>
      <w:r>
        <w:rPr>
          <w:rFonts w:ascii="Times New Roman" w:hAnsi="Times New Roman" w:cs="Times New Roman"/>
          <w:sz w:val="24"/>
          <w:szCs w:val="24"/>
        </w:rPr>
        <w:t>Додаток 3</w:t>
      </w:r>
      <w:r w:rsidRPr="00BF51EC">
        <w:rPr>
          <w:rFonts w:ascii="Times New Roman" w:hAnsi="Times New Roman" w:cs="Times New Roman"/>
          <w:sz w:val="24"/>
          <w:szCs w:val="24"/>
          <w:lang w:val="ru-RU"/>
        </w:rPr>
        <w:t>7</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26F6C45" w14:textId="77777777">
      <w:pPr>
        <w:pStyle w:val="ListParagraph"/>
        <w:ind w:left="0"/>
        <w:rPr>
          <w:rFonts w:ascii="Times New Roman" w:hAnsi="Times New Roman"/>
          <w:sz w:val="24"/>
          <w:szCs w:val="24"/>
        </w:rPr>
      </w:pPr>
    </w:p>
    <w:p w:rsidR="009D5BDD" w:rsidRPr="00004DDB" w:rsidP="009D5BDD" w14:paraId="17998316" w14:textId="77777777">
      <w:pPr>
        <w:pStyle w:val="Heading1"/>
      </w:pPr>
      <w:bookmarkStart w:id="1195" w:name="_Toc144883682"/>
      <w:bookmarkStart w:id="1196" w:name="_Toc144880355"/>
      <w:bookmarkStart w:id="1197" w:name="_Toc144880249"/>
      <w:bookmarkStart w:id="1198" w:name="_Toc144802135"/>
      <w:bookmarkStart w:id="1199" w:name="_Toc144801932"/>
      <w:bookmarkStart w:id="1200" w:name="_Toc212472640"/>
      <w:r w:rsidRPr="00004DDB">
        <w:t>Бланк управління інспекції та контролю</w:t>
      </w:r>
      <w:r w:rsidRPr="00004DDB">
        <w:br/>
        <w:t>Броварської міської ради Броварського району Київської області</w:t>
      </w:r>
      <w:bookmarkEnd w:id="1195"/>
      <w:bookmarkEnd w:id="1196"/>
      <w:bookmarkEnd w:id="1197"/>
      <w:bookmarkEnd w:id="1198"/>
      <w:bookmarkEnd w:id="1199"/>
      <w:bookmarkEnd w:id="1200"/>
    </w:p>
    <w:p w:rsidR="009D5BDD" w:rsidP="009D5BDD" w14:paraId="7746ABAB"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D34C6AA"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CB6583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A637546"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7496CDDA" w14:textId="77777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БРОВАРСЬКА МІСЬКА РАДА БРОВАРСЬКОГО РАЙОНУ КИЇВСЬКОЇ ОБЛАСТІ</w:t>
      </w:r>
    </w:p>
    <w:p w:rsidR="009D5BDD" w:rsidP="009D5BDD" w14:paraId="586412B7"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УПРАВЛІННЯ ІНСПЕКЦІЇ ТА КОНТРОЛЮ</w:t>
      </w:r>
    </w:p>
    <w:p w:rsidR="009D5BDD" w:rsidP="009D5BDD" w14:paraId="122ECD53" w14:textId="77777777">
      <w:pPr>
        <w:spacing w:after="0" w:line="240" w:lineRule="auto"/>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вул. Героїв України, будинок 15, кабінет 101, місто Бровари, Броварський район, Київська область, 07400, (04594) 7-22-19, </w:t>
      </w: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eastAsia="ru-RU"/>
        </w:rPr>
        <w:t>-</w:t>
      </w:r>
      <w:r>
        <w:rPr>
          <w:rFonts w:ascii="Times New Roman" w:eastAsia="Times New Roman" w:hAnsi="Times New Roman" w:cs="Times New Roman"/>
          <w:i/>
          <w:iCs/>
          <w:sz w:val="20"/>
          <w:szCs w:val="20"/>
          <w:lang w:eastAsia="ru-RU"/>
        </w:rPr>
        <w:t>mail</w:t>
      </w:r>
      <w:r>
        <w:rPr>
          <w:rFonts w:ascii="Times New Roman" w:eastAsia="Times New Roman" w:hAnsi="Times New Roman" w:cs="Times New Roman"/>
          <w:i/>
          <w:iCs/>
          <w:sz w:val="20"/>
          <w:szCs w:val="20"/>
          <w:lang w:eastAsia="ru-RU"/>
        </w:rPr>
        <w:t xml:space="preserve">: </w:t>
      </w:r>
      <w:hyperlink r:id="rId35" w:history="1">
        <w:r>
          <w:rPr>
            <w:rStyle w:val="Hyperlink"/>
            <w:rFonts w:ascii="Times New Roman" w:eastAsia="Times New Roman" w:hAnsi="Times New Roman" w:cs="Times New Roman"/>
            <w:i/>
            <w:iCs/>
            <w:sz w:val="20"/>
            <w:szCs w:val="20"/>
            <w:lang w:eastAsia="ru-RU"/>
          </w:rPr>
          <w:t>uik.brovary@</w:t>
        </w:r>
        <w:r>
          <w:rPr>
            <w:rStyle w:val="Hyperlink"/>
            <w:rFonts w:ascii="Times New Roman" w:eastAsia="Times New Roman" w:hAnsi="Times New Roman" w:cs="Times New Roman"/>
            <w:i/>
            <w:iCs/>
            <w:sz w:val="20"/>
            <w:szCs w:val="20"/>
            <w:lang w:val="en-US" w:eastAsia="ru-RU"/>
          </w:rPr>
          <w:t>ukr</w:t>
        </w:r>
        <w:r>
          <w:rPr>
            <w:rStyle w:val="Hyperlink"/>
            <w:rFonts w:ascii="Times New Roman" w:eastAsia="Times New Roman" w:hAnsi="Times New Roman" w:cs="Times New Roman"/>
            <w:i/>
            <w:iCs/>
            <w:sz w:val="20"/>
            <w:szCs w:val="20"/>
            <w:lang w:eastAsia="ru-RU"/>
          </w:rPr>
          <w:t>.</w:t>
        </w:r>
        <w:r>
          <w:rPr>
            <w:rStyle w:val="Hyperlink"/>
            <w:rFonts w:ascii="Times New Roman" w:eastAsia="Times New Roman" w:hAnsi="Times New Roman" w:cs="Times New Roman"/>
            <w:i/>
            <w:iCs/>
            <w:sz w:val="20"/>
            <w:szCs w:val="20"/>
            <w:lang w:val="en-US" w:eastAsia="ru-RU"/>
          </w:rPr>
          <w:t>net</w:t>
        </w:r>
      </w:hyperlink>
      <w:r>
        <w:rPr>
          <w:rFonts w:ascii="Times New Roman" w:eastAsia="Times New Roman" w:hAnsi="Times New Roman" w:cs="Times New Roman"/>
          <w:i/>
          <w:iCs/>
          <w:sz w:val="20"/>
          <w:szCs w:val="20"/>
          <w:lang w:eastAsia="ru-RU"/>
        </w:rPr>
        <w:t>, код ЄДРПОУ 42587198</w:t>
      </w:r>
    </w:p>
    <w:p w:rsidR="009D5BDD" w:rsidP="009D5BDD" w14:paraId="2887B0A3" w14:textId="77777777">
      <w:pPr>
        <w:spacing w:after="0"/>
        <w:ind w:left="142"/>
        <w:jc w:val="both"/>
        <w:rPr>
          <w:rFonts w:ascii="Times New Roman" w:hAnsi="Times New Roman" w:cs="Times New Roman"/>
          <w:iCs/>
          <w:sz w:val="28"/>
          <w:szCs w:val="28"/>
        </w:rPr>
      </w:pPr>
    </w:p>
    <w:p w:rsidR="009D5BDD" w:rsidP="009D5BDD" w14:paraId="78901BA1" w14:textId="77777777">
      <w:pPr>
        <w:spacing w:after="0"/>
        <w:ind w:left="142"/>
        <w:jc w:val="both"/>
        <w:rPr>
          <w:rFonts w:ascii="Times New Roman" w:hAnsi="Times New Roman" w:cs="Times New Roman"/>
          <w:iCs/>
          <w:sz w:val="28"/>
          <w:szCs w:val="28"/>
        </w:rPr>
      </w:pPr>
    </w:p>
    <w:p w:rsidR="009D5BDD" w:rsidP="009D5BDD" w14:paraId="4B80D517"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87BB8E3"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D7094AA" w14:textId="77777777">
      <w:pPr>
        <w:keepNext/>
        <w:keepLines/>
        <w:autoSpaceDE w:val="0"/>
        <w:autoSpaceDN w:val="0"/>
        <w:adjustRightInd w:val="0"/>
        <w:spacing w:after="120"/>
        <w:ind w:left="5670"/>
        <w:jc w:val="center"/>
        <w:rPr>
          <w:rFonts w:ascii="Times New Roman" w:hAnsi="Times New Roman" w:cs="Times New Roman"/>
          <w:sz w:val="24"/>
          <w:szCs w:val="24"/>
        </w:rPr>
      </w:pPr>
      <w:bookmarkStart w:id="1201" w:name="_Hlk144120763"/>
      <w:bookmarkEnd w:id="1194"/>
      <w:r>
        <w:rPr>
          <w:rFonts w:ascii="Times New Roman" w:hAnsi="Times New Roman" w:cs="Times New Roman"/>
          <w:sz w:val="24"/>
          <w:szCs w:val="24"/>
        </w:rPr>
        <w:t>Додаток 3</w:t>
      </w:r>
      <w:r w:rsidRPr="00BF51EC">
        <w:rPr>
          <w:rFonts w:ascii="Times New Roman" w:hAnsi="Times New Roman" w:cs="Times New Roman"/>
          <w:sz w:val="24"/>
          <w:szCs w:val="24"/>
          <w:lang w:val="ru-RU"/>
        </w:rPr>
        <w:t>8</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303FA13" w14:textId="77777777">
      <w:pPr>
        <w:pStyle w:val="ListParagraph"/>
        <w:ind w:left="0"/>
        <w:rPr>
          <w:rFonts w:ascii="Times New Roman" w:hAnsi="Times New Roman"/>
          <w:sz w:val="24"/>
          <w:szCs w:val="24"/>
        </w:rPr>
      </w:pPr>
    </w:p>
    <w:p w:rsidR="009D5BDD" w:rsidP="009D5BDD" w14:paraId="5A9D8D35" w14:textId="77777777">
      <w:pPr>
        <w:pStyle w:val="Heading1"/>
        <w:rPr>
          <w:shd w:val="clear" w:color="auto" w:fill="FFFFFF"/>
        </w:rPr>
      </w:pPr>
      <w:bookmarkStart w:id="1202" w:name="_Toc144883683"/>
      <w:bookmarkStart w:id="1203" w:name="_Toc144880356"/>
      <w:bookmarkStart w:id="1204" w:name="_Toc144880250"/>
      <w:bookmarkStart w:id="1205" w:name="_Toc144802136"/>
      <w:bookmarkStart w:id="1206" w:name="_Toc144801933"/>
      <w:bookmarkStart w:id="1207" w:name="_Toc212472641"/>
      <w:r>
        <w:rPr>
          <w:shd w:val="clear" w:color="auto" w:fill="FFFFFF"/>
        </w:rPr>
        <w:t>Бланк відділу охорони здоров’я</w:t>
      </w:r>
      <w:r>
        <w:rPr>
          <w:shd w:val="clear" w:color="auto" w:fill="FFFFFF"/>
        </w:rPr>
        <w:br/>
        <w:t>Броварської міської ради Броварського району Київської області</w:t>
      </w:r>
      <w:bookmarkEnd w:id="1202"/>
      <w:bookmarkEnd w:id="1203"/>
      <w:bookmarkEnd w:id="1204"/>
      <w:bookmarkEnd w:id="1205"/>
      <w:bookmarkEnd w:id="1206"/>
      <w:bookmarkEnd w:id="1207"/>
    </w:p>
    <w:p w:rsidR="009D5BDD" w:rsidP="009D5BDD" w14:paraId="693F1014" w14:textId="77777777">
      <w:pPr>
        <w:spacing w:after="0" w:line="240" w:lineRule="auto"/>
        <w:jc w:val="center"/>
        <w:rPr>
          <w:rFonts w:ascii="Times New Roman" w:hAnsi="Times New Roman" w:cs="Times New Roman"/>
          <w:sz w:val="24"/>
          <w:szCs w:val="24"/>
        </w:rPr>
      </w:pPr>
    </w:p>
    <w:p w:rsidR="009D5BDD" w:rsidP="009D5BDD" w14:paraId="3358C9B3" w14:textId="77777777">
      <w:pPr>
        <w:pStyle w:val="15"/>
        <w:rPr>
          <w:b/>
          <w:bCs/>
          <w:sz w:val="24"/>
          <w:szCs w:val="24"/>
        </w:rPr>
      </w:pPr>
    </w:p>
    <w:p w:rsidR="009D5BDD" w:rsidP="009D5BDD" w14:paraId="703EAA39"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2F153083"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P="009D5BDD" w14:paraId="5AF2E954"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БРОВАРСЬКА </w:t>
      </w:r>
      <w:r>
        <w:rPr>
          <w:rFonts w:ascii="Times New Roman" w:hAnsi="Times New Roman" w:cs="Times New Roman"/>
          <w:b/>
          <w:sz w:val="24"/>
          <w:szCs w:val="24"/>
          <w:lang w:val="ru-RU"/>
        </w:rPr>
        <w:t>М</w:t>
      </w:r>
      <w:r>
        <w:rPr>
          <w:rFonts w:ascii="Times New Roman" w:hAnsi="Times New Roman" w:cs="Times New Roman"/>
          <w:b/>
          <w:sz w:val="24"/>
          <w:szCs w:val="24"/>
        </w:rPr>
        <w:t>ІСЬКА РАДА БРОВАРСЬКОГО РАЙОНУ КИЇВСЬКОЇ ОБЛАСТІ</w:t>
      </w:r>
    </w:p>
    <w:p w:rsidR="009D5BDD" w:rsidP="009D5BDD" w14:paraId="33EE3041"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ВІДДІЛ ОХОРОНИ ЗДОРОВ</w:t>
      </w:r>
      <w:r>
        <w:rPr>
          <w:rFonts w:ascii="Times New Roman" w:hAnsi="Times New Roman" w:cs="Times New Roman"/>
          <w:b/>
          <w:sz w:val="28"/>
          <w:szCs w:val="28"/>
          <w:lang w:val="ru-RU"/>
        </w:rPr>
        <w:t>`</w:t>
      </w:r>
      <w:r>
        <w:rPr>
          <w:rFonts w:ascii="Times New Roman" w:hAnsi="Times New Roman" w:cs="Times New Roman"/>
          <w:b/>
          <w:sz w:val="28"/>
          <w:szCs w:val="28"/>
        </w:rPr>
        <w:t>Я</w:t>
      </w:r>
    </w:p>
    <w:p w:rsidR="009D5BDD" w:rsidP="009D5BDD" w14:paraId="53BE074D" w14:textId="77777777">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xml:space="preserve">. (04594) 7-23-25 </w:t>
      </w:r>
    </w:p>
    <w:p w:rsidR="009D5BDD" w:rsidP="009D5BDD" w14:paraId="3C2AFF12" w14:textId="77777777">
      <w:pPr>
        <w:spacing w:after="0"/>
        <w:jc w:val="center"/>
        <w:rPr>
          <w:rFonts w:ascii="Times New Roman" w:hAnsi="Times New Roman" w:cs="Times New Roman"/>
          <w:i/>
          <w:iCs/>
          <w:sz w:val="20"/>
          <w:szCs w:val="20"/>
        </w:rPr>
      </w:pPr>
      <w:r>
        <w:rPr>
          <w:rFonts w:ascii="Times New Roman CYR" w:hAnsi="Times New Roman CYR" w:cs="Times New Roman CYR"/>
          <w:i/>
          <w:iCs/>
          <w:sz w:val="20"/>
          <w:szCs w:val="20"/>
        </w:rPr>
        <w:t>e-</w:t>
      </w:r>
      <w:r>
        <w:rPr>
          <w:rFonts w:ascii="Times New Roman CYR" w:hAnsi="Times New Roman CYR" w:cs="Times New Roman CYR"/>
          <w:i/>
          <w:iCs/>
          <w:sz w:val="20"/>
          <w:szCs w:val="20"/>
        </w:rPr>
        <w:t>mail</w:t>
      </w:r>
      <w:r>
        <w:rPr>
          <w:rFonts w:ascii="Times New Roman CYR" w:hAnsi="Times New Roman CYR" w:cs="Times New Roman CYR"/>
          <w:i/>
          <w:iCs/>
          <w:sz w:val="20"/>
          <w:szCs w:val="20"/>
        </w:rPr>
        <w:t>:</w:t>
      </w:r>
      <w:r>
        <w:rPr>
          <w:rFonts w:ascii="Times New Roman" w:hAnsi="Times New Roman" w:cs="Times New Roman"/>
          <w:i/>
          <w:iCs/>
          <w:sz w:val="20"/>
          <w:szCs w:val="20"/>
        </w:rPr>
        <w:t xml:space="preserve"> vozbmr@ukr.net, код ЄДРПОУ 43432656</w:t>
      </w:r>
    </w:p>
    <w:p w:rsidR="009D5BDD" w:rsidP="009D5BDD" w14:paraId="5888372B" w14:textId="77777777">
      <w:pPr>
        <w:spacing w:after="0"/>
        <w:ind w:left="142"/>
        <w:jc w:val="both"/>
        <w:rPr>
          <w:rFonts w:ascii="Times New Roman" w:hAnsi="Times New Roman" w:cs="Times New Roman"/>
          <w:iCs/>
          <w:sz w:val="28"/>
          <w:szCs w:val="28"/>
        </w:rPr>
      </w:pPr>
    </w:p>
    <w:p w:rsidR="009D5BDD" w:rsidP="009D5BDD" w14:paraId="7CB96075" w14:textId="77777777">
      <w:pPr>
        <w:spacing w:after="0"/>
        <w:ind w:left="142"/>
        <w:jc w:val="both"/>
        <w:rPr>
          <w:rFonts w:ascii="Times New Roman" w:hAnsi="Times New Roman" w:cs="Times New Roman"/>
          <w:iCs/>
          <w:sz w:val="28"/>
          <w:szCs w:val="28"/>
        </w:rPr>
      </w:pPr>
    </w:p>
    <w:p w:rsidR="009D5BDD" w:rsidP="009D5BDD" w14:paraId="6EB661A9"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5CD85A8" w14:textId="77777777">
      <w:pPr>
        <w:rPr>
          <w:rFonts w:ascii="Times New Roman" w:hAnsi="Times New Roman" w:cs="Times New Roman"/>
          <w:iCs/>
          <w:sz w:val="28"/>
          <w:szCs w:val="28"/>
        </w:rPr>
      </w:pPr>
      <w:r>
        <w:rPr>
          <w:rFonts w:ascii="Times New Roman" w:hAnsi="Times New Roman" w:cs="Times New Roman"/>
          <w:iCs/>
          <w:sz w:val="28"/>
          <w:szCs w:val="28"/>
        </w:rPr>
        <w:br w:type="page"/>
      </w:r>
    </w:p>
    <w:bookmarkEnd w:id="1201"/>
    <w:p w:rsidR="009D5BDD" w:rsidP="009D5BDD" w14:paraId="188D6237"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3</w:t>
      </w:r>
      <w:r w:rsidRPr="00C43848">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02FD85D7" w14:textId="77777777">
      <w:pPr>
        <w:pStyle w:val="ListParagraph"/>
        <w:ind w:left="0"/>
        <w:rPr>
          <w:rFonts w:ascii="Times New Roman" w:hAnsi="Times New Roman"/>
          <w:sz w:val="24"/>
          <w:szCs w:val="24"/>
        </w:rPr>
      </w:pPr>
    </w:p>
    <w:p w:rsidR="009D5BDD" w:rsidRPr="00004DDB" w:rsidP="009D5BDD" w14:paraId="530442E0" w14:textId="77777777">
      <w:pPr>
        <w:pStyle w:val="Heading1"/>
      </w:pPr>
      <w:bookmarkStart w:id="1208" w:name="_Toc144883684"/>
      <w:bookmarkStart w:id="1209" w:name="_Toc144880357"/>
      <w:bookmarkStart w:id="1210" w:name="_Toc144880251"/>
      <w:bookmarkStart w:id="1211" w:name="_Toc144802137"/>
      <w:bookmarkStart w:id="1212" w:name="_Toc144801934"/>
      <w:bookmarkStart w:id="1213" w:name="_Toc212472642"/>
      <w:r w:rsidRPr="00004DDB">
        <w:t xml:space="preserve">Бланк відділу персоналу управління забезпечення діяльності </w:t>
      </w:r>
      <w:r w:rsidRPr="00004DDB">
        <w:br/>
        <w:t>виконавчого комітету Броварської міської ради Броварського району Київської області та її виконавчих органів</w:t>
      </w:r>
      <w:bookmarkEnd w:id="1208"/>
      <w:bookmarkEnd w:id="1209"/>
      <w:bookmarkEnd w:id="1210"/>
      <w:bookmarkEnd w:id="1211"/>
      <w:bookmarkEnd w:id="1212"/>
      <w:bookmarkEnd w:id="1213"/>
    </w:p>
    <w:p w:rsidR="009D5BDD" w:rsidP="009D5BDD" w14:paraId="658666F0"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027F4AE"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47E29BD7"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5B815ED8"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0D207936" w14:textId="77777777">
      <w:pPr>
        <w:spacing w:after="0" w:line="240" w:lineRule="auto"/>
        <w:jc w:val="center"/>
        <w:rPr>
          <w:rFonts w:ascii="Times New Roman" w:hAnsi="Times New Roman" w:cs="Times New Roman"/>
          <w:b/>
          <w:sz w:val="28"/>
        </w:rPr>
      </w:pPr>
    </w:p>
    <w:p w:rsidR="009D5BDD" w:rsidP="009D5BDD" w14:paraId="31D6BFF2"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rsidR="009D5BDD" w:rsidP="009D5BDD" w14:paraId="168E6AA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rsidR="009D5BDD" w:rsidP="009D5BDD" w14:paraId="709E43E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БРОВАРСЬКОГО РАЙОНУ КИЇВСЬКОЇ ОБЛАСТІ ТА ЇЇ ВИКОНАВЧИХ ОРГАНІВ</w:t>
      </w:r>
    </w:p>
    <w:p w:rsidR="009D5BDD" w:rsidP="009D5BDD" w14:paraId="02A11BAB"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ВІДДІЛ ПЕРСОНАЛУ</w:t>
      </w:r>
    </w:p>
    <w:p w:rsidR="009D5BDD" w:rsidP="009D5BDD" w14:paraId="79AF1BB3" w14:textId="77777777">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(04594) 6-16-86</w:t>
      </w:r>
    </w:p>
    <w:p w:rsidR="009D5BDD" w:rsidP="009D5BDD" w14:paraId="4DC6A527" w14:textId="77777777">
      <w:pPr>
        <w:spacing w:after="0" w:line="240" w:lineRule="auto"/>
        <w:ind w:right="-1"/>
        <w:jc w:val="center"/>
      </w:pPr>
    </w:p>
    <w:p w:rsidR="009D5BDD" w:rsidP="009D5BDD" w14:paraId="58BAB523" w14:textId="77777777">
      <w:pPr>
        <w:spacing w:after="0"/>
        <w:ind w:left="142"/>
        <w:jc w:val="both"/>
        <w:rPr>
          <w:rFonts w:ascii="Times New Roman" w:hAnsi="Times New Roman" w:cs="Times New Roman"/>
          <w:iCs/>
          <w:sz w:val="28"/>
          <w:szCs w:val="28"/>
        </w:rPr>
      </w:pPr>
    </w:p>
    <w:p w:rsidR="009D5BDD" w:rsidP="009D5BDD" w14:paraId="0DC3F61B"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1C51CFC"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71F5CBB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w:t>
      </w:r>
      <w:r w:rsidRPr="00BF51EC">
        <w:rPr>
          <w:rFonts w:ascii="Times New Roman" w:hAnsi="Times New Roman" w:cs="Times New Roman"/>
          <w:sz w:val="24"/>
          <w:szCs w:val="24"/>
          <w:lang w:val="ru-RU"/>
        </w:rPr>
        <w:t>40</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7D94C8A0" w14:textId="77777777">
      <w:pPr>
        <w:pStyle w:val="ListParagraph"/>
        <w:ind w:left="0"/>
        <w:rPr>
          <w:rFonts w:ascii="Times New Roman" w:hAnsi="Times New Roman"/>
          <w:sz w:val="24"/>
          <w:szCs w:val="24"/>
        </w:rPr>
      </w:pPr>
    </w:p>
    <w:p w:rsidR="009D5BDD" w:rsidP="009D5BDD" w14:paraId="4FE1954A" w14:textId="77777777">
      <w:pPr>
        <w:pStyle w:val="Heading1"/>
      </w:pPr>
      <w:bookmarkStart w:id="1214" w:name="_Toc212472643"/>
      <w:r>
        <w:rPr>
          <w:shd w:val="clear" w:color="auto" w:fill="FFFFFF"/>
        </w:rPr>
        <w:t xml:space="preserve">Бланк відділу матеріального забезпечення управління забезпечення діяльності </w:t>
      </w:r>
      <w:r>
        <w:rPr>
          <w:shd w:val="clear" w:color="auto" w:fill="FFFFFF"/>
        </w:rPr>
        <w:br/>
        <w:t>виконавчого комітету Броварської міської ради Броварського району Київської області та її виконавчих органів</w:t>
      </w:r>
      <w:bookmarkEnd w:id="1214"/>
    </w:p>
    <w:p w:rsidR="009D5BDD" w:rsidP="009D5BDD" w14:paraId="1C2918C5"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FA7EBB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80AEDDA"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76538F58"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7EAF2A49" w14:textId="77777777">
      <w:pPr>
        <w:spacing w:after="0" w:line="240" w:lineRule="auto"/>
        <w:jc w:val="center"/>
        <w:rPr>
          <w:rFonts w:ascii="Times New Roman" w:hAnsi="Times New Roman" w:cs="Times New Roman"/>
          <w:b/>
          <w:sz w:val="28"/>
        </w:rPr>
      </w:pPr>
    </w:p>
    <w:p w:rsidR="009D5BDD" w:rsidP="009D5BDD" w14:paraId="20F6348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rsidR="009D5BDD" w:rsidP="009D5BDD" w14:paraId="2049B1D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rsidR="009D5BDD" w:rsidP="009D5BDD" w14:paraId="4638C26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БРОВАРСЬКОГО РАЙОНУ КИЇВСЬКОЇ ОБЛАСТІ ТА ЇЇ ВИКОНАВЧИХ ОРГАНІВ</w:t>
      </w:r>
    </w:p>
    <w:p w:rsidR="009D5BDD" w:rsidP="009D5BDD" w14:paraId="0A85AFF9"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ВІДДІЛ МАТЕРІАЛЬНОГО ЗАБЕЗПЕЧЕННЯ</w:t>
      </w:r>
    </w:p>
    <w:p w:rsidR="009D5BDD" w:rsidP="009D5BDD" w14:paraId="45BCA7CB" w14:textId="77777777">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(04594) 6-19-18</w:t>
      </w:r>
    </w:p>
    <w:p w:rsidR="009D5BDD" w:rsidP="009D5BDD" w14:paraId="717DE365" w14:textId="77777777">
      <w:pPr>
        <w:spacing w:after="0" w:line="240" w:lineRule="auto"/>
        <w:ind w:right="-1"/>
        <w:jc w:val="center"/>
      </w:pPr>
    </w:p>
    <w:p w:rsidR="009D5BDD" w:rsidP="009D5BDD" w14:paraId="058992EE" w14:textId="77777777">
      <w:pPr>
        <w:spacing w:after="0"/>
        <w:ind w:left="142"/>
        <w:jc w:val="both"/>
        <w:rPr>
          <w:rFonts w:ascii="Times New Roman" w:hAnsi="Times New Roman" w:cs="Times New Roman"/>
          <w:iCs/>
          <w:sz w:val="28"/>
          <w:szCs w:val="28"/>
        </w:rPr>
      </w:pPr>
    </w:p>
    <w:p w:rsidR="009D5BDD" w:rsidP="009D5BDD" w14:paraId="09D6640B"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00C8BA97"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FAAD600"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1</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7E078BF" w14:textId="77777777">
      <w:pPr>
        <w:pStyle w:val="ListParagraph"/>
        <w:ind w:left="0"/>
        <w:rPr>
          <w:rFonts w:ascii="Times New Roman" w:hAnsi="Times New Roman"/>
          <w:sz w:val="24"/>
          <w:szCs w:val="24"/>
        </w:rPr>
      </w:pPr>
    </w:p>
    <w:p w:rsidR="009D5BDD" w:rsidP="009D5BDD" w14:paraId="098505F4" w14:textId="77777777">
      <w:pPr>
        <w:pStyle w:val="Heading1"/>
      </w:pPr>
      <w:r>
        <w:rPr>
          <w:shd w:val="clear" w:color="auto" w:fill="FFFFFF"/>
        </w:rPr>
        <w:t xml:space="preserve">Бланк відділу забезпечення діяльності </w:t>
      </w:r>
      <w:r>
        <w:rPr>
          <w:shd w:val="clear" w:color="auto" w:fill="FFFFFF"/>
        </w:rPr>
        <w:t>старостинських</w:t>
      </w:r>
      <w:r>
        <w:rPr>
          <w:shd w:val="clear" w:color="auto" w:fill="FFFFFF"/>
        </w:rPr>
        <w:t xml:space="preserve"> округів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9D5BDD" w:rsidP="009D5BDD" w14:paraId="4F42133E"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4E914CE"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CCFF029"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003D401F"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48D1960A" w14:textId="77777777">
      <w:pPr>
        <w:spacing w:after="0" w:line="240" w:lineRule="auto"/>
        <w:jc w:val="center"/>
        <w:rPr>
          <w:rFonts w:ascii="Times New Roman" w:hAnsi="Times New Roman" w:cs="Times New Roman"/>
          <w:b/>
          <w:sz w:val="28"/>
        </w:rPr>
      </w:pPr>
    </w:p>
    <w:p w:rsidR="009D5BDD" w:rsidP="009D5BDD" w14:paraId="2B75E0FE"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rsidR="009D5BDD" w:rsidP="009D5BDD" w14:paraId="64452C9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rsidR="009D5BDD" w:rsidP="009D5BDD" w14:paraId="4CCC7F2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БРОВАРСЬКОГО РАЙОНУ КИЇВСЬКОЇ ОБЛАСТІ ТА ЇЇ ВИКОНАВЧИХ ОРГАНІВ</w:t>
      </w:r>
    </w:p>
    <w:p w:rsidR="009D5BDD" w:rsidRPr="00C817C2" w:rsidP="009D5BDD" w14:paraId="5C372DB8" w14:textId="77777777">
      <w:pPr>
        <w:spacing w:after="0"/>
        <w:jc w:val="center"/>
        <w:rPr>
          <w:rFonts w:ascii="Times New Roman" w:hAnsi="Times New Roman" w:cs="Times New Roman"/>
          <w:b/>
          <w:sz w:val="26"/>
          <w:szCs w:val="26"/>
          <w:u w:val="single"/>
        </w:rPr>
      </w:pPr>
      <w:r w:rsidRPr="00C817C2">
        <w:rPr>
          <w:rFonts w:ascii="Times New Roman" w:hAnsi="Times New Roman" w:cs="Times New Roman"/>
          <w:b/>
          <w:sz w:val="26"/>
          <w:szCs w:val="26"/>
          <w:u w:val="single"/>
        </w:rPr>
        <w:t>ВІДДІЛ ЗАБЕЗПЕЧЕННЯ ДІЯЛЬНОСТІ СТАРОСТИНСЬКИХ ОКРУГІВ</w:t>
      </w:r>
    </w:p>
    <w:p w:rsidR="009D5BDD" w:rsidP="009D5BDD" w14:paraId="4BE1E647" w14:textId="77777777">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(04594) 6-19-18</w:t>
      </w:r>
    </w:p>
    <w:p w:rsidR="009D5BDD" w:rsidP="009D5BDD" w14:paraId="344C03FE" w14:textId="77777777">
      <w:pPr>
        <w:spacing w:after="0" w:line="240" w:lineRule="auto"/>
        <w:ind w:right="-1"/>
        <w:jc w:val="center"/>
      </w:pPr>
    </w:p>
    <w:p w:rsidR="009D5BDD" w:rsidP="009D5BDD" w14:paraId="6341E4B6" w14:textId="77777777">
      <w:pPr>
        <w:spacing w:after="0"/>
        <w:ind w:left="142"/>
        <w:jc w:val="both"/>
        <w:rPr>
          <w:rFonts w:ascii="Times New Roman" w:hAnsi="Times New Roman" w:cs="Times New Roman"/>
          <w:iCs/>
          <w:sz w:val="28"/>
          <w:szCs w:val="28"/>
        </w:rPr>
      </w:pPr>
    </w:p>
    <w:p w:rsidR="009D5BDD" w:rsidP="009D5BDD" w14:paraId="71F01838"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2DE1116"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3C422C78"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2</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1B0C944" w14:textId="77777777">
      <w:pPr>
        <w:pStyle w:val="ListParagraph"/>
        <w:ind w:left="0"/>
        <w:rPr>
          <w:rFonts w:ascii="Times New Roman" w:hAnsi="Times New Roman"/>
          <w:sz w:val="24"/>
          <w:szCs w:val="24"/>
        </w:rPr>
      </w:pPr>
    </w:p>
    <w:p w:rsidR="009D5BDD" w:rsidP="009D5BDD" w14:paraId="06260F19" w14:textId="77777777">
      <w:pPr>
        <w:pStyle w:val="Heading1"/>
      </w:pPr>
      <w:bookmarkStart w:id="1215" w:name="_Toc212472644"/>
      <w:r>
        <w:rPr>
          <w:shd w:val="clear" w:color="auto" w:fill="FFFFFF"/>
        </w:rPr>
        <w:t xml:space="preserve">Бланк управління забезпечення діяльності </w:t>
      </w:r>
      <w:r>
        <w:rPr>
          <w:shd w:val="clear" w:color="auto" w:fill="FFFFFF"/>
        </w:rPr>
        <w:br/>
        <w:t>виконавчого комітету Броварської міської ради Броварського району Київської області та її виконавчих органів</w:t>
      </w:r>
      <w:bookmarkEnd w:id="1215"/>
    </w:p>
    <w:p w:rsidR="009D5BDD" w:rsidP="009D5BDD" w14:paraId="7D1DD9F1"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D3EE4A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70D7402C"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0CC5BFEA"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19602517" w14:textId="77777777">
      <w:pPr>
        <w:spacing w:after="0" w:line="240" w:lineRule="auto"/>
        <w:jc w:val="center"/>
        <w:rPr>
          <w:rFonts w:ascii="Times New Roman" w:hAnsi="Times New Roman" w:cs="Times New Roman"/>
          <w:b/>
          <w:sz w:val="28"/>
        </w:rPr>
      </w:pPr>
    </w:p>
    <w:p w:rsidR="009D5BDD" w:rsidP="009D5BDD" w14:paraId="187B95DC"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УПРАВЛІННЯ ЗАБЕЗПЕЧЕННЯ ДІЯЛЬНОСТІ </w:t>
      </w:r>
    </w:p>
    <w:p w:rsidR="009D5BDD" w:rsidP="009D5BDD" w14:paraId="5830DCB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ВИКОНАВЧОГО КОМІТЕТУ БРОВАРСЬКОЇ МІСЬКОЇ РАДИ </w:t>
      </w:r>
    </w:p>
    <w:p w:rsidR="009D5BDD" w:rsidRPr="000E796A" w:rsidP="009D5BDD" w14:paraId="6590DA88"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БРОВАРСЬКОГО РАЙОНУ КИЇВСЬКОЇ ОБЛАСТІ ТА ЇЇ ВИКОНАВЧИХ ОРГАНІВ</w:t>
      </w:r>
    </w:p>
    <w:p w:rsidR="009D5BDD" w:rsidP="009D5BDD" w14:paraId="011C8321" w14:textId="77777777">
      <w:pPr>
        <w:spacing w:after="0"/>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(04594) 6-19-18</w:t>
      </w:r>
    </w:p>
    <w:p w:rsidR="009D5BDD" w:rsidP="009D5BDD" w14:paraId="3DDF35CC" w14:textId="77777777">
      <w:pPr>
        <w:spacing w:after="0" w:line="240" w:lineRule="auto"/>
        <w:ind w:right="-1"/>
        <w:jc w:val="center"/>
      </w:pPr>
    </w:p>
    <w:p w:rsidR="009D5BDD" w:rsidP="009D5BDD" w14:paraId="371F9E6A" w14:textId="77777777">
      <w:pPr>
        <w:spacing w:after="0"/>
        <w:ind w:left="142"/>
        <w:jc w:val="both"/>
        <w:rPr>
          <w:rFonts w:ascii="Times New Roman" w:hAnsi="Times New Roman" w:cs="Times New Roman"/>
          <w:iCs/>
          <w:sz w:val="28"/>
          <w:szCs w:val="28"/>
        </w:rPr>
      </w:pPr>
    </w:p>
    <w:p w:rsidR="009D5BDD" w:rsidP="009D5BDD" w14:paraId="530D1C80"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90B4C18"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172F64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3</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325EFF86" w14:textId="77777777">
      <w:pPr>
        <w:pStyle w:val="ListParagraph"/>
        <w:ind w:left="0"/>
        <w:rPr>
          <w:rFonts w:ascii="Times New Roman" w:hAnsi="Times New Roman"/>
          <w:sz w:val="24"/>
          <w:szCs w:val="24"/>
        </w:rPr>
      </w:pPr>
    </w:p>
    <w:p w:rsidR="009D5BDD" w:rsidP="009D5BDD" w14:paraId="017D8995" w14:textId="77777777">
      <w:pPr>
        <w:pStyle w:val="Heading1"/>
      </w:pPr>
      <w:bookmarkStart w:id="1216" w:name="_Toc144883685"/>
      <w:bookmarkStart w:id="1217" w:name="_Toc144880358"/>
      <w:bookmarkStart w:id="1218" w:name="_Toc144880252"/>
      <w:bookmarkStart w:id="1219" w:name="_Toc144802138"/>
      <w:bookmarkStart w:id="1220" w:name="_Toc144801935"/>
      <w:bookmarkStart w:id="1221" w:name="_Toc212472645"/>
      <w:r>
        <w:rPr>
          <w:shd w:val="clear" w:color="auto" w:fill="FFFFFF"/>
        </w:rPr>
        <w:t xml:space="preserve">Бланк управління централізованого бухгалтерського обліку </w:t>
      </w:r>
      <w:r>
        <w:rPr>
          <w:shd w:val="clear" w:color="auto" w:fill="FFFFFF"/>
        </w:rPr>
        <w:br/>
        <w:t>виконавчого комітету Броварської міської ради Броварського району Київської області</w:t>
      </w:r>
      <w:bookmarkEnd w:id="1216"/>
      <w:bookmarkEnd w:id="1217"/>
      <w:bookmarkEnd w:id="1218"/>
      <w:bookmarkEnd w:id="1219"/>
      <w:bookmarkEnd w:id="1220"/>
      <w:bookmarkEnd w:id="1221"/>
    </w:p>
    <w:p w:rsidR="009D5BDD" w:rsidP="009D5BDD" w14:paraId="4813C63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9A7630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58F4F6C"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45E6C570"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41314669" w14:textId="77777777">
      <w:pPr>
        <w:spacing w:after="0" w:line="240" w:lineRule="auto"/>
        <w:jc w:val="center"/>
        <w:rPr>
          <w:rFonts w:ascii="Times New Roman" w:hAnsi="Times New Roman" w:cs="Times New Roman"/>
          <w:b/>
          <w:sz w:val="28"/>
        </w:rPr>
      </w:pPr>
    </w:p>
    <w:p w:rsidR="009D5BDD" w:rsidP="009D5BDD" w14:paraId="1A66F321"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ЦЕНТРАЛІЗОВАНОГО БУХГАЛТЕРСЬКОГО ОБЛІКУ</w:t>
      </w:r>
    </w:p>
    <w:p w:rsidR="009D5BDD" w:rsidP="009D5BDD" w14:paraId="7A89E950" w14:textId="77777777">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Броварський район, Київська область, 07400,</w:t>
      </w:r>
    </w:p>
    <w:p w:rsidR="009D5BDD" w:rsidP="009D5BDD" w14:paraId="17C8A856" w14:textId="77777777">
      <w:pPr>
        <w:spacing w:after="0" w:line="240" w:lineRule="auto"/>
        <w:ind w:left="142"/>
        <w:jc w:val="center"/>
        <w:rPr>
          <w:rFonts w:ascii="Times New Roman" w:hAnsi="Times New Roman" w:cs="Times New Roman"/>
          <w:iCs/>
          <w:sz w:val="28"/>
          <w:szCs w:val="28"/>
        </w:rPr>
      </w:pPr>
      <w:r>
        <w:rPr>
          <w:rFonts w:ascii="Times New Roman" w:hAnsi="Times New Roman" w:cs="Times New Roman"/>
          <w:bCs/>
          <w:i/>
          <w:iCs/>
          <w:sz w:val="20"/>
          <w:szCs w:val="20"/>
        </w:rPr>
        <w:t>тел</w:t>
      </w:r>
      <w:r>
        <w:rPr>
          <w:rFonts w:ascii="Times New Roman" w:hAnsi="Times New Roman" w:cs="Times New Roman"/>
          <w:bCs/>
          <w:i/>
          <w:iCs/>
          <w:sz w:val="20"/>
          <w:szCs w:val="20"/>
        </w:rPr>
        <w:t xml:space="preserve">. 6-09-50,4-61-71,7-22-52,7-23-53,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Pr>
          <w:rFonts w:ascii="Times New Roman" w:hAnsi="Times New Roman" w:cs="Times New Roman"/>
          <w:bCs/>
          <w:sz w:val="20"/>
          <w:szCs w:val="20"/>
        </w:rPr>
        <w:t xml:space="preserve">: </w:t>
      </w:r>
      <w:hyperlink r:id="rId36" w:history="1">
        <w:r>
          <w:rPr>
            <w:rStyle w:val="Hyperlink"/>
            <w:rFonts w:ascii="Times New Roman" w:hAnsi="Times New Roman" w:cs="Times New Roman"/>
            <w:bCs/>
            <w:sz w:val="20"/>
            <w:szCs w:val="20"/>
            <w:lang w:val="en-US"/>
          </w:rPr>
          <w:t>vikonkom45</w:t>
        </w:r>
        <w:r>
          <w:rPr>
            <w:rStyle w:val="Hyperlink"/>
            <w:rFonts w:ascii="Times New Roman" w:hAnsi="Times New Roman" w:cs="Times New Roman"/>
            <w:bCs/>
            <w:sz w:val="20"/>
            <w:szCs w:val="20"/>
          </w:rPr>
          <w:t>@</w:t>
        </w:r>
        <w:r>
          <w:rPr>
            <w:rStyle w:val="Hyperlink"/>
            <w:rFonts w:ascii="Times New Roman" w:hAnsi="Times New Roman" w:cs="Times New Roman"/>
            <w:bCs/>
            <w:sz w:val="20"/>
            <w:szCs w:val="20"/>
            <w:lang w:val="en-US"/>
          </w:rPr>
          <w:t>ukr.net</w:t>
        </w:r>
      </w:hyperlink>
    </w:p>
    <w:p w:rsidR="009D5BDD" w:rsidP="009D5BDD" w14:paraId="07EEB1E7" w14:textId="77777777">
      <w:pPr>
        <w:spacing w:after="0"/>
        <w:ind w:left="142"/>
        <w:jc w:val="both"/>
        <w:rPr>
          <w:rFonts w:ascii="Times New Roman" w:hAnsi="Times New Roman" w:cs="Times New Roman"/>
          <w:iCs/>
          <w:sz w:val="28"/>
          <w:szCs w:val="28"/>
        </w:rPr>
      </w:pPr>
    </w:p>
    <w:p w:rsidR="009D5BDD" w:rsidP="009D5BDD" w14:paraId="6B2BA968" w14:textId="77777777">
      <w:pPr>
        <w:spacing w:after="0"/>
        <w:ind w:left="142"/>
        <w:jc w:val="both"/>
        <w:rPr>
          <w:rFonts w:ascii="Times New Roman" w:hAnsi="Times New Roman" w:cs="Times New Roman"/>
          <w:iCs/>
          <w:sz w:val="28"/>
          <w:szCs w:val="28"/>
        </w:rPr>
      </w:pPr>
    </w:p>
    <w:p w:rsidR="009D5BDD" w:rsidP="009D5BDD" w14:paraId="050EE75B"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7CE492E"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FDA2940"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4</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F6D5749" w14:textId="77777777">
      <w:pPr>
        <w:pStyle w:val="ListParagraph"/>
        <w:ind w:left="0"/>
        <w:rPr>
          <w:rFonts w:ascii="Times New Roman" w:hAnsi="Times New Roman"/>
          <w:sz w:val="24"/>
          <w:szCs w:val="24"/>
        </w:rPr>
      </w:pPr>
    </w:p>
    <w:p w:rsidR="009D5BDD" w:rsidP="009D5BDD" w14:paraId="00BA7FF6" w14:textId="77777777">
      <w:pPr>
        <w:pStyle w:val="Heading1"/>
      </w:pPr>
      <w:bookmarkStart w:id="1222" w:name="_Toc144883686"/>
      <w:bookmarkStart w:id="1223" w:name="_Toc144880359"/>
      <w:bookmarkStart w:id="1224" w:name="_Toc144880253"/>
      <w:bookmarkStart w:id="1225" w:name="_Toc144802139"/>
      <w:bookmarkStart w:id="1226" w:name="_Toc144801936"/>
      <w:bookmarkStart w:id="1227" w:name="_Toc212472646"/>
      <w:r>
        <w:rPr>
          <w:shd w:val="clear" w:color="auto" w:fill="FFFFFF"/>
        </w:rPr>
        <w:t>Бланк управління містобудування та архітектури</w:t>
      </w:r>
      <w:r>
        <w:rPr>
          <w:shd w:val="clear" w:color="auto" w:fill="FFFFFF"/>
        </w:rPr>
        <w:br/>
        <w:t>виконавчого комітету Броварської міської ради Броварського району Київської області</w:t>
      </w:r>
      <w:bookmarkEnd w:id="1222"/>
      <w:bookmarkEnd w:id="1223"/>
      <w:bookmarkEnd w:id="1224"/>
      <w:bookmarkEnd w:id="1225"/>
      <w:bookmarkEnd w:id="1226"/>
      <w:bookmarkEnd w:id="1227"/>
    </w:p>
    <w:p w:rsidR="009D5BDD" w:rsidP="009D5BDD" w14:paraId="0DCBBE30"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5C4BE54B"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6A859E1"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638CF6FC"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31EC111E" w14:textId="77777777">
      <w:pPr>
        <w:spacing w:after="0" w:line="240" w:lineRule="auto"/>
        <w:jc w:val="center"/>
        <w:rPr>
          <w:rFonts w:ascii="Times New Roman" w:hAnsi="Times New Roman" w:cs="Times New Roman"/>
          <w:b/>
          <w:sz w:val="28"/>
        </w:rPr>
      </w:pPr>
    </w:p>
    <w:p w:rsidR="009D5BDD" w:rsidP="009D5BDD" w14:paraId="48597122" w14:textId="77777777">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УПРАВЛІННЯ МІСТОБУДУВАННЯ ТА АРХІТЕКТУРИ</w:t>
      </w:r>
    </w:p>
    <w:p w:rsidR="009D5BDD" w:rsidP="009D5BDD" w14:paraId="2A55F8E6" w14:textId="77777777">
      <w:pPr>
        <w:spacing w:after="0" w:line="240" w:lineRule="auto"/>
        <w:ind w:right="-1"/>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 Бровари, Броварський район, Київська обл., 07400, </w:t>
      </w:r>
      <w:r>
        <w:rPr>
          <w:rFonts w:ascii="Times New Roman" w:hAnsi="Times New Roman" w:cs="Times New Roman"/>
          <w:i/>
          <w:iCs/>
          <w:sz w:val="20"/>
          <w:szCs w:val="20"/>
        </w:rPr>
        <w:t>тел</w:t>
      </w:r>
      <w:r>
        <w:rPr>
          <w:rFonts w:ascii="Times New Roman" w:hAnsi="Times New Roman" w:cs="Times New Roman"/>
          <w:i/>
          <w:iCs/>
          <w:sz w:val="20"/>
          <w:szCs w:val="20"/>
        </w:rPr>
        <w:t xml:space="preserve">.(04594) </w:t>
      </w:r>
      <w:r>
        <w:rPr>
          <w:rFonts w:ascii="Times New Roman" w:hAnsi="Times New Roman"/>
          <w:i/>
          <w:iCs/>
          <w:sz w:val="20"/>
          <w:szCs w:val="20"/>
        </w:rPr>
        <w:t xml:space="preserve">6-16-18, </w:t>
      </w:r>
    </w:p>
    <w:p w:rsidR="009D5BDD" w:rsidP="009D5BDD" w14:paraId="3F3A5756" w14:textId="77777777">
      <w:pPr>
        <w:spacing w:after="0" w:line="240" w:lineRule="auto"/>
        <w:ind w:right="-1"/>
        <w:jc w:val="center"/>
        <w:rPr>
          <w:rFonts w:ascii="Times New Roman" w:hAnsi="Times New Roman" w:cs="Times New Roman"/>
          <w:i/>
          <w:iCs/>
          <w:sz w:val="20"/>
          <w:szCs w:val="20"/>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r>
        <w:rPr>
          <w:rFonts w:ascii="Times New Roman" w:hAnsi="Times New Roman" w:cs="Times New Roman"/>
          <w:i/>
          <w:iCs/>
          <w:sz w:val="20"/>
          <w:szCs w:val="20"/>
        </w:rPr>
        <w:t>arhitektura_brovary@ukr</w:t>
      </w:r>
      <w:r>
        <w:rPr>
          <w:rFonts w:ascii="Times New Roman" w:hAnsi="Times New Roman" w:cs="Times New Roman"/>
          <w:i/>
          <w:iCs/>
          <w:sz w:val="20"/>
          <w:szCs w:val="20"/>
        </w:rPr>
        <w:t>.</w:t>
      </w:r>
      <w:r>
        <w:rPr>
          <w:rFonts w:ascii="Times New Roman" w:hAnsi="Times New Roman" w:cs="Times New Roman"/>
          <w:i/>
          <w:iCs/>
          <w:sz w:val="20"/>
          <w:szCs w:val="20"/>
          <w:lang w:val="en-US"/>
        </w:rPr>
        <w:t>net</w:t>
      </w:r>
    </w:p>
    <w:p w:rsidR="009D5BDD" w:rsidP="009D5BDD" w14:paraId="3C355888" w14:textId="77777777">
      <w:pPr>
        <w:spacing w:after="0"/>
        <w:ind w:left="142"/>
        <w:jc w:val="both"/>
        <w:rPr>
          <w:rFonts w:ascii="Times New Roman" w:hAnsi="Times New Roman" w:cs="Times New Roman"/>
          <w:iCs/>
          <w:sz w:val="28"/>
          <w:szCs w:val="28"/>
        </w:rPr>
      </w:pPr>
    </w:p>
    <w:p w:rsidR="009D5BDD" w:rsidP="009D5BDD" w14:paraId="65922E86" w14:textId="77777777">
      <w:pPr>
        <w:spacing w:after="0"/>
        <w:ind w:left="142"/>
        <w:jc w:val="both"/>
        <w:rPr>
          <w:rFonts w:ascii="Times New Roman" w:hAnsi="Times New Roman" w:cs="Times New Roman"/>
          <w:iCs/>
          <w:sz w:val="28"/>
          <w:szCs w:val="28"/>
        </w:rPr>
      </w:pPr>
    </w:p>
    <w:p w:rsidR="009D5BDD" w:rsidP="009D5BDD" w14:paraId="340FB1B5"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59213D3A"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6B36B70E"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5</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D197DE3" w14:textId="77777777">
      <w:pPr>
        <w:pStyle w:val="ListParagraph"/>
        <w:ind w:left="0"/>
        <w:rPr>
          <w:rFonts w:ascii="Times New Roman" w:hAnsi="Times New Roman"/>
          <w:sz w:val="24"/>
          <w:szCs w:val="24"/>
        </w:rPr>
      </w:pPr>
    </w:p>
    <w:p w:rsidR="009D5BDD" w:rsidP="009D5BDD" w14:paraId="45FF3339" w14:textId="77777777">
      <w:pPr>
        <w:pStyle w:val="Heading1"/>
        <w:rPr>
          <w:shd w:val="clear" w:color="auto" w:fill="FFFFFF"/>
        </w:rPr>
      </w:pPr>
      <w:bookmarkStart w:id="1228" w:name="_Toc144883687"/>
      <w:bookmarkStart w:id="1229" w:name="_Toc144880360"/>
      <w:bookmarkStart w:id="1230" w:name="_Toc144880254"/>
      <w:bookmarkStart w:id="1231" w:name="_Toc144802140"/>
      <w:bookmarkStart w:id="1232" w:name="_Toc144801937"/>
      <w:bookmarkStart w:id="1233" w:name="_Toc212472647"/>
      <w:r>
        <w:rPr>
          <w:shd w:val="clear" w:color="auto" w:fill="FFFFFF"/>
        </w:rPr>
        <w:t xml:space="preserve">Бланк управління економіки та інвестицій </w:t>
      </w:r>
      <w:r>
        <w:rPr>
          <w:shd w:val="clear" w:color="auto" w:fill="FFFFFF"/>
        </w:rPr>
        <w:br/>
        <w:t>виконавчого комітету Броварської міської ради Броварського району Київської області</w:t>
      </w:r>
      <w:bookmarkStart w:id="1234" w:name="_Hlk144121272"/>
      <w:bookmarkEnd w:id="1228"/>
      <w:bookmarkEnd w:id="1229"/>
      <w:bookmarkEnd w:id="1230"/>
      <w:bookmarkEnd w:id="1231"/>
      <w:bookmarkEnd w:id="1232"/>
      <w:bookmarkEnd w:id="1233"/>
    </w:p>
    <w:p w:rsidR="009D5BDD" w:rsidP="009D5BDD" w14:paraId="6A5CEFAA"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0A63446C"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D4499C9" w14:textId="77777777">
      <w:pPr>
        <w:pStyle w:val="western"/>
        <w:spacing w:before="1200" w:after="0"/>
        <w:jc w:val="center"/>
        <w:rPr>
          <w:b/>
          <w:bCs/>
          <w:lang w:eastAsia="ru-RU"/>
        </w:rPr>
      </w:pPr>
      <w:bookmarkStart w:id="1235" w:name="_Toc144190226"/>
      <w:r>
        <w:rPr>
          <w:b/>
          <w:bCs/>
          <w:lang w:eastAsia="ru-RU"/>
        </w:rPr>
        <w:t>БРОВАРСЬКА МІСЬКА РАДА БРОВАРСЬКОГО РАЙОНУ КИЇВСЬКОЇ ОБЛАСТІ</w:t>
      </w:r>
      <w:bookmarkEnd w:id="1235"/>
    </w:p>
    <w:p w:rsidR="009D5BDD" w:rsidP="009D5BDD" w14:paraId="6BCC707C"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ВИКОНАВЧИЙ КОМІТЕТ</w:t>
      </w:r>
    </w:p>
    <w:p w:rsidR="009D5BDD" w:rsidP="009D5BDD" w14:paraId="1D04354B" w14:textId="77777777">
      <w:pPr>
        <w:spacing w:after="0" w:line="240" w:lineRule="auto"/>
        <w:jc w:val="center"/>
        <w:rPr>
          <w:rFonts w:ascii="Times New Roman" w:hAnsi="Times New Roman" w:cs="Times New Roman"/>
          <w:sz w:val="24"/>
          <w:szCs w:val="24"/>
        </w:rPr>
      </w:pPr>
    </w:p>
    <w:p w:rsidR="009D5BDD" w:rsidP="009D5BDD" w14:paraId="457D359E"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УПРАВЛІННЯ ЕКОНОМІКИ ТА ІНВЕСТИЦІЙ</w:t>
      </w:r>
    </w:p>
    <w:p w:rsidR="009D5BDD" w:rsidP="009D5BDD" w14:paraId="6F7ED127" w14:textId="77777777">
      <w:pPr>
        <w:spacing w:after="0" w:line="240" w:lineRule="auto"/>
        <w:jc w:val="center"/>
        <w:rPr>
          <w:rFonts w:ascii="Times New Roman" w:hAnsi="Times New Roman"/>
          <w:i/>
          <w:iCs/>
          <w:sz w:val="20"/>
          <w:szCs w:val="20"/>
        </w:rPr>
      </w:pPr>
      <w:r>
        <w:rPr>
          <w:rFonts w:ascii="Times New Roman" w:hAnsi="Times New Roman" w:cs="Times New Roman"/>
          <w:i/>
          <w:iCs/>
          <w:sz w:val="20"/>
          <w:szCs w:val="20"/>
        </w:rPr>
        <w:t xml:space="preserve">вул. Героїв України, 15, місто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 xml:space="preserve">. (04594) </w:t>
      </w:r>
      <w:r>
        <w:rPr>
          <w:rFonts w:ascii="Times New Roman" w:hAnsi="Times New Roman"/>
          <w:i/>
          <w:iCs/>
          <w:sz w:val="20"/>
          <w:szCs w:val="20"/>
        </w:rPr>
        <w:t>6-09-45</w:t>
      </w:r>
    </w:p>
    <w:p w:rsidR="009D5BDD" w:rsidP="009D5BDD" w14:paraId="6F2AAE71" w14:textId="77777777">
      <w:pPr>
        <w:spacing w:after="0" w:line="240" w:lineRule="auto"/>
        <w:jc w:val="center"/>
        <w:rPr>
          <w:rFonts w:ascii="Times New Roman" w:hAnsi="Times New Roman" w:cs="Times New Roman"/>
          <w:i/>
          <w:iCs/>
          <w:color w:val="343840"/>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37" w:history="1">
        <w:r>
          <w:rPr>
            <w:rStyle w:val="Hyperlink"/>
            <w:rFonts w:ascii="Times New Roman" w:hAnsi="Times New Roman" w:cs="Times New Roman"/>
            <w:i/>
            <w:iCs/>
            <w:sz w:val="20"/>
            <w:szCs w:val="20"/>
            <w:shd w:val="clear" w:color="auto" w:fill="FFFFFF"/>
          </w:rPr>
          <w:t>economradabmr@ukr.net</w:t>
        </w:r>
      </w:hyperlink>
    </w:p>
    <w:p w:rsidR="009D5BDD" w:rsidP="009D5BDD" w14:paraId="537306D5" w14:textId="77777777">
      <w:pPr>
        <w:spacing w:after="0"/>
        <w:ind w:left="142"/>
        <w:jc w:val="both"/>
        <w:rPr>
          <w:rFonts w:ascii="Times New Roman" w:hAnsi="Times New Roman" w:cs="Times New Roman"/>
          <w:iCs/>
          <w:sz w:val="28"/>
          <w:szCs w:val="28"/>
        </w:rPr>
      </w:pPr>
    </w:p>
    <w:p w:rsidR="009D5BDD" w:rsidP="009D5BDD" w14:paraId="7ED9F4DD" w14:textId="77777777">
      <w:pPr>
        <w:spacing w:after="0"/>
        <w:ind w:left="142"/>
        <w:jc w:val="both"/>
        <w:rPr>
          <w:rFonts w:ascii="Times New Roman" w:hAnsi="Times New Roman" w:cs="Times New Roman"/>
          <w:iCs/>
          <w:sz w:val="28"/>
          <w:szCs w:val="28"/>
        </w:rPr>
      </w:pPr>
    </w:p>
    <w:p w:rsidR="009D5BDD" w:rsidP="009D5BDD" w14:paraId="0A93BA2D"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059F56F" w14:textId="77777777">
      <w:pPr>
        <w:rPr>
          <w:rFonts w:ascii="Times New Roman" w:hAnsi="Times New Roman" w:cs="Times New Roman"/>
          <w:iCs/>
          <w:sz w:val="28"/>
          <w:szCs w:val="28"/>
        </w:rPr>
      </w:pPr>
      <w:r>
        <w:rPr>
          <w:rFonts w:ascii="Times New Roman" w:hAnsi="Times New Roman" w:cs="Times New Roman"/>
          <w:iCs/>
          <w:sz w:val="28"/>
          <w:szCs w:val="28"/>
        </w:rPr>
        <w:br w:type="page"/>
      </w:r>
    </w:p>
    <w:bookmarkEnd w:id="1234"/>
    <w:p w:rsidR="009D5BDD" w:rsidP="009D5BDD" w14:paraId="7629A027"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6</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35F1E989" w14:textId="77777777">
      <w:pPr>
        <w:pStyle w:val="ListParagraph"/>
        <w:ind w:left="0"/>
        <w:rPr>
          <w:rFonts w:ascii="Times New Roman" w:hAnsi="Times New Roman"/>
          <w:sz w:val="24"/>
          <w:szCs w:val="24"/>
        </w:rPr>
      </w:pPr>
    </w:p>
    <w:p w:rsidR="009D5BDD" w:rsidP="009D5BDD" w14:paraId="1C98FFDE" w14:textId="77777777">
      <w:pPr>
        <w:pStyle w:val="Heading1"/>
        <w:rPr>
          <w:shd w:val="clear" w:color="auto" w:fill="FFFFFF"/>
        </w:rPr>
      </w:pPr>
      <w:bookmarkStart w:id="1236" w:name="_Toc144883688"/>
      <w:bookmarkStart w:id="1237" w:name="_Toc144880361"/>
      <w:bookmarkStart w:id="1238" w:name="_Toc144880255"/>
      <w:bookmarkStart w:id="1239" w:name="_Toc144802141"/>
      <w:bookmarkStart w:id="1240" w:name="_Toc144801938"/>
      <w:bookmarkStart w:id="1241" w:name="_Toc212472648"/>
      <w:r>
        <w:rPr>
          <w:shd w:val="clear" w:color="auto" w:fill="FFFFFF"/>
        </w:rPr>
        <w:t xml:space="preserve">Бланк юридичного управління </w:t>
      </w:r>
      <w:r>
        <w:rPr>
          <w:shd w:val="clear" w:color="auto" w:fill="FFFFFF"/>
        </w:rPr>
        <w:br/>
        <w:t>виконавчого комітету Броварської міської ради Броварського району Київської області</w:t>
      </w:r>
      <w:bookmarkEnd w:id="1236"/>
      <w:bookmarkEnd w:id="1237"/>
      <w:bookmarkEnd w:id="1238"/>
      <w:bookmarkEnd w:id="1239"/>
      <w:bookmarkEnd w:id="1240"/>
      <w:bookmarkEnd w:id="1241"/>
    </w:p>
    <w:p w:rsidR="009D5BDD" w:rsidP="009D5BDD" w14:paraId="349CABFC"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97EAF32"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C140A67" w14:textId="77777777">
      <w:pPr>
        <w:spacing w:before="1200" w:after="0" w:line="240" w:lineRule="auto"/>
        <w:jc w:val="center"/>
        <w:rPr>
          <w:rFonts w:ascii="Times New Roman" w:hAnsi="Times New Roman" w:cs="Times New Roman"/>
          <w:b/>
          <w:sz w:val="28"/>
        </w:rPr>
      </w:pPr>
      <w:r>
        <w:rPr>
          <w:rFonts w:ascii="Times New Roman" w:hAnsi="Times New Roman" w:cs="Times New Roman"/>
          <w:b/>
        </w:rPr>
        <w:t>БРОВАРСЬКА МІСЬКА РАДА БРОВАРСЬКОГО РАЙОНУ КИЇВСЬКОЇ ОБЛАСТІ</w:t>
      </w:r>
      <w:r>
        <w:rPr>
          <w:rFonts w:ascii="Times New Roman" w:hAnsi="Times New Roman" w:cs="Times New Roman"/>
          <w:b/>
          <w:sz w:val="28"/>
        </w:rPr>
        <w:t xml:space="preserve"> ВИКОНАВЧИЙ КОМІТЕТ</w:t>
      </w:r>
    </w:p>
    <w:p w:rsidR="009D5BDD" w:rsidP="009D5BDD" w14:paraId="77DFC0FF" w14:textId="77777777">
      <w:pPr>
        <w:spacing w:after="0" w:line="240" w:lineRule="auto"/>
        <w:jc w:val="center"/>
        <w:rPr>
          <w:rFonts w:ascii="Times New Roman" w:hAnsi="Times New Roman" w:cs="Times New Roman"/>
          <w:b/>
          <w:sz w:val="28"/>
        </w:rPr>
      </w:pPr>
    </w:p>
    <w:p w:rsidR="009D5BDD" w:rsidP="009D5BDD" w14:paraId="5DFBDD96" w14:textId="77777777">
      <w:pPr>
        <w:spacing w:after="0" w:line="240" w:lineRule="auto"/>
        <w:jc w:val="center"/>
        <w:rPr>
          <w:rFonts w:ascii="Times New Roman" w:hAnsi="Times New Roman" w:cs="Times New Roman"/>
          <w:b/>
          <w:sz w:val="28"/>
        </w:rPr>
      </w:pPr>
      <w:r>
        <w:rPr>
          <w:rFonts w:ascii="Times New Roman" w:hAnsi="Times New Roman" w:cs="Times New Roman"/>
          <w:b/>
          <w:sz w:val="28"/>
        </w:rPr>
        <w:t>ЮРИДИЧНЕ УПРАВЛІННЯ</w:t>
      </w:r>
    </w:p>
    <w:p w:rsidR="009D5BDD" w:rsidP="009D5BDD" w14:paraId="2270B383" w14:textId="77777777">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вул. Героїв України, 15, м. Бровари, Броварський район, Київська область, 07400, к. 300, 300а, 304, 307, 310, 314,</w:t>
      </w:r>
    </w:p>
    <w:p w:rsidR="009D5BDD" w:rsidP="009D5BDD" w14:paraId="58A37145" w14:textId="77777777">
      <w:pPr>
        <w:spacing w:after="0" w:line="240" w:lineRule="auto"/>
        <w:ind w:left="142"/>
        <w:jc w:val="center"/>
        <w:rPr>
          <w:rFonts w:ascii="Times New Roman" w:hAnsi="Times New Roman" w:cs="Times New Roman"/>
          <w:iCs/>
          <w:sz w:val="28"/>
          <w:szCs w:val="28"/>
        </w:rPr>
      </w:pPr>
      <w:r>
        <w:rPr>
          <w:rFonts w:ascii="Times New Roman" w:hAnsi="Times New Roman" w:cs="Times New Roman"/>
          <w:i/>
          <w:sz w:val="18"/>
          <w:szCs w:val="18"/>
        </w:rPr>
        <w:t>тел</w:t>
      </w:r>
      <w:r>
        <w:rPr>
          <w:rFonts w:ascii="Times New Roman" w:hAnsi="Times New Roman" w:cs="Times New Roman"/>
          <w:i/>
          <w:sz w:val="18"/>
          <w:szCs w:val="18"/>
        </w:rPr>
        <w:t>. (04594) 4-61-67, 7-23-36, 7-23-44, 6-16-59, е-</w:t>
      </w:r>
      <w:r>
        <w:rPr>
          <w:rFonts w:ascii="Times New Roman" w:hAnsi="Times New Roman" w:cs="Times New Roman"/>
          <w:i/>
          <w:sz w:val="18"/>
          <w:szCs w:val="18"/>
          <w:lang w:val="en-US"/>
        </w:rPr>
        <w:t>mail</w:t>
      </w:r>
      <w:r>
        <w:rPr>
          <w:rFonts w:ascii="Times New Roman" w:hAnsi="Times New Roman" w:cs="Times New Roman"/>
          <w:i/>
          <w:sz w:val="18"/>
          <w:szCs w:val="18"/>
        </w:rPr>
        <w:t xml:space="preserve">: </w:t>
      </w:r>
      <w:hyperlink r:id="rId38" w:history="1">
        <w:r>
          <w:rPr>
            <w:rStyle w:val="Hyperlink"/>
            <w:rFonts w:ascii="Times New Roman" w:hAnsi="Times New Roman" w:cs="Times New Roman"/>
            <w:i/>
            <w:lang w:val="en-US"/>
          </w:rPr>
          <w:t>yurist</w:t>
        </w:r>
        <w:r>
          <w:rPr>
            <w:rStyle w:val="Hyperlink"/>
            <w:rFonts w:ascii="Times New Roman" w:hAnsi="Times New Roman" w:cs="Times New Roman"/>
            <w:i/>
          </w:rPr>
          <w:t>_</w:t>
        </w:r>
        <w:r>
          <w:rPr>
            <w:rStyle w:val="Hyperlink"/>
            <w:rFonts w:ascii="Times New Roman" w:hAnsi="Times New Roman" w:cs="Times New Roman"/>
            <w:i/>
            <w:lang w:val="en-US"/>
          </w:rPr>
          <w:t>brovary</w:t>
        </w:r>
        <w:r>
          <w:rPr>
            <w:rStyle w:val="Hyperlink"/>
            <w:rFonts w:ascii="Times New Roman" w:hAnsi="Times New Roman" w:cs="Times New Roman"/>
            <w:i/>
          </w:rPr>
          <w:t>@</w:t>
        </w:r>
        <w:r>
          <w:rPr>
            <w:rStyle w:val="Hyperlink"/>
            <w:rFonts w:ascii="Times New Roman" w:hAnsi="Times New Roman" w:cs="Times New Roman"/>
            <w:i/>
            <w:lang w:val="en-US"/>
          </w:rPr>
          <w:t>ukr</w:t>
        </w:r>
        <w:r>
          <w:rPr>
            <w:rStyle w:val="Hyperlink"/>
            <w:rFonts w:ascii="Times New Roman" w:hAnsi="Times New Roman" w:cs="Times New Roman"/>
            <w:i/>
          </w:rPr>
          <w:t>.</w:t>
        </w:r>
        <w:r>
          <w:rPr>
            <w:rStyle w:val="Hyperlink"/>
            <w:rFonts w:ascii="Times New Roman" w:hAnsi="Times New Roman" w:cs="Times New Roman"/>
            <w:i/>
            <w:lang w:val="en-US"/>
          </w:rPr>
          <w:t>net</w:t>
        </w:r>
      </w:hyperlink>
    </w:p>
    <w:p w:rsidR="009D5BDD" w:rsidP="009D5BDD" w14:paraId="113D4540" w14:textId="77777777">
      <w:pPr>
        <w:spacing w:after="0"/>
        <w:ind w:left="142"/>
        <w:jc w:val="both"/>
        <w:rPr>
          <w:rFonts w:ascii="Times New Roman" w:hAnsi="Times New Roman" w:cs="Times New Roman"/>
          <w:iCs/>
          <w:sz w:val="28"/>
          <w:szCs w:val="28"/>
        </w:rPr>
      </w:pPr>
    </w:p>
    <w:p w:rsidR="009D5BDD" w:rsidP="009D5BDD" w14:paraId="76967247" w14:textId="77777777">
      <w:pPr>
        <w:spacing w:after="0"/>
        <w:ind w:left="142"/>
        <w:jc w:val="both"/>
        <w:rPr>
          <w:rFonts w:ascii="Times New Roman" w:hAnsi="Times New Roman" w:cs="Times New Roman"/>
          <w:iCs/>
          <w:sz w:val="28"/>
          <w:szCs w:val="28"/>
        </w:rPr>
      </w:pPr>
    </w:p>
    <w:p w:rsidR="009D5BDD" w:rsidP="009D5BDD" w14:paraId="04AAF952"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E2B6514"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51D18323"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7</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DA0AB81" w14:textId="77777777">
      <w:pPr>
        <w:pStyle w:val="ListParagraph"/>
        <w:ind w:left="0"/>
        <w:rPr>
          <w:rFonts w:ascii="Times New Roman" w:hAnsi="Times New Roman"/>
          <w:sz w:val="24"/>
          <w:szCs w:val="24"/>
        </w:rPr>
      </w:pPr>
    </w:p>
    <w:p w:rsidR="009D5BDD" w:rsidP="009D5BDD" w14:paraId="47E0733E" w14:textId="77777777">
      <w:pPr>
        <w:pStyle w:val="Heading1"/>
        <w:rPr>
          <w:shd w:val="clear" w:color="auto" w:fill="FFFFFF"/>
        </w:rPr>
      </w:pPr>
      <w:bookmarkStart w:id="1242" w:name="_Toc144883689"/>
      <w:bookmarkStart w:id="1243" w:name="_Toc144880362"/>
      <w:bookmarkStart w:id="1244" w:name="_Toc144880256"/>
      <w:bookmarkStart w:id="1245" w:name="_Toc144802142"/>
      <w:bookmarkStart w:id="1246" w:name="_Toc144801939"/>
      <w:bookmarkStart w:id="1247" w:name="_Toc212472649"/>
      <w:r>
        <w:rPr>
          <w:shd w:val="clear" w:color="auto" w:fill="FFFFFF"/>
        </w:rPr>
        <w:t xml:space="preserve">Бланк управління земельних ресурсів </w:t>
      </w:r>
      <w:r>
        <w:rPr>
          <w:shd w:val="clear" w:color="auto" w:fill="FFFFFF"/>
        </w:rPr>
        <w:br/>
        <w:t>виконавчого комітету Броварської міської ради Броварського району Київської області</w:t>
      </w:r>
      <w:bookmarkEnd w:id="1242"/>
      <w:bookmarkEnd w:id="1243"/>
      <w:bookmarkEnd w:id="1244"/>
      <w:bookmarkEnd w:id="1245"/>
      <w:bookmarkEnd w:id="1246"/>
      <w:bookmarkEnd w:id="1247"/>
    </w:p>
    <w:p w:rsidR="009D5BDD" w:rsidP="009D5BDD" w14:paraId="08B1E346"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B68AE6D"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9F855B3" w14:textId="77777777">
      <w:pPr>
        <w:spacing w:before="1200" w:after="0" w:line="240" w:lineRule="auto"/>
        <w:jc w:val="center"/>
        <w:rPr>
          <w:rFonts w:ascii="Times New Roman" w:hAnsi="Times New Roman" w:cs="Times New Roman"/>
          <w:b/>
        </w:rPr>
      </w:pPr>
      <w:r>
        <w:rPr>
          <w:rFonts w:ascii="Times New Roman" w:hAnsi="Times New Roman" w:cs="Times New Roman"/>
          <w:b/>
        </w:rPr>
        <w:t>БРОВАРСЬКА МІСЬКА РАДА БРОВАРСЬКОГО РАЙОНУ КИЇВСЬКОЇ ОБЛАСТІ</w:t>
      </w:r>
    </w:p>
    <w:p w:rsidR="009D5BDD" w:rsidP="009D5BDD" w14:paraId="76FCA684" w14:textId="77777777">
      <w:pPr>
        <w:spacing w:after="0" w:line="240" w:lineRule="auto"/>
        <w:jc w:val="center"/>
        <w:rPr>
          <w:rFonts w:ascii="Times New Roman" w:hAnsi="Times New Roman" w:cs="Times New Roman"/>
          <w:b/>
          <w:sz w:val="28"/>
        </w:rPr>
      </w:pPr>
      <w:r>
        <w:rPr>
          <w:rFonts w:ascii="Times New Roman" w:hAnsi="Times New Roman" w:cs="Times New Roman"/>
          <w:b/>
          <w:sz w:val="28"/>
        </w:rPr>
        <w:t>ВИКОНАВЧИЙ КОМІТЕТ</w:t>
      </w:r>
    </w:p>
    <w:p w:rsidR="009D5BDD" w:rsidP="009D5BDD" w14:paraId="558D04C5" w14:textId="77777777">
      <w:pPr>
        <w:spacing w:after="0" w:line="240" w:lineRule="auto"/>
        <w:jc w:val="center"/>
        <w:rPr>
          <w:rFonts w:ascii="Times New Roman" w:hAnsi="Times New Roman" w:cs="Times New Roman"/>
          <w:b/>
          <w:sz w:val="28"/>
        </w:rPr>
      </w:pPr>
    </w:p>
    <w:p w:rsidR="009D5BDD" w:rsidP="009D5BDD" w14:paraId="1DFCEC49"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ЗЕМЕЛЬНИХ РЕСУРСІВ</w:t>
      </w:r>
    </w:p>
    <w:p w:rsidR="009D5BDD" w:rsidP="009D5BDD" w14:paraId="0B016385" w14:textId="77777777">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вул. Героїв України, 15, м. Бровари, Броварський район, Київська область, 07400,</w:t>
      </w:r>
    </w:p>
    <w:p w:rsidR="009D5BDD" w:rsidP="009D5BDD" w14:paraId="4F53A53B" w14:textId="77777777">
      <w:pPr>
        <w:spacing w:after="0" w:line="240" w:lineRule="auto"/>
        <w:jc w:val="center"/>
        <w:rPr>
          <w:rFonts w:ascii="Times New Roman" w:hAnsi="Times New Roman" w:cs="Times New Roman"/>
          <w:bCs/>
          <w:i/>
          <w:iCs/>
          <w:sz w:val="20"/>
          <w:szCs w:val="20"/>
        </w:rPr>
      </w:pPr>
      <w:r>
        <w:rPr>
          <w:rFonts w:ascii="Times New Roman" w:hAnsi="Times New Roman" w:cs="Times New Roman"/>
          <w:bCs/>
          <w:i/>
          <w:iCs/>
          <w:sz w:val="20"/>
          <w:szCs w:val="20"/>
        </w:rPr>
        <w:t>тел</w:t>
      </w:r>
      <w:r>
        <w:rPr>
          <w:rFonts w:ascii="Times New Roman" w:hAnsi="Times New Roman" w:cs="Times New Roman"/>
          <w:bCs/>
          <w:i/>
          <w:iCs/>
          <w:sz w:val="20"/>
          <w:szCs w:val="20"/>
        </w:rPr>
        <w:t xml:space="preserve">. 6-50-67,6-02-04,4-63-32,7-25-62, </w:t>
      </w:r>
      <w:r>
        <w:rPr>
          <w:rFonts w:ascii="Times New Roman" w:hAnsi="Times New Roman" w:cs="Times New Roman"/>
          <w:bCs/>
          <w:i/>
          <w:iCs/>
          <w:sz w:val="20"/>
          <w:szCs w:val="20"/>
          <w:lang w:val="en-US"/>
        </w:rPr>
        <w:t>e</w:t>
      </w:r>
      <w:r>
        <w:rPr>
          <w:rFonts w:ascii="Times New Roman" w:hAnsi="Times New Roman" w:cs="Times New Roman"/>
          <w:bCs/>
          <w:i/>
          <w:iCs/>
          <w:sz w:val="20"/>
          <w:szCs w:val="20"/>
        </w:rPr>
        <w:t>-</w:t>
      </w:r>
      <w:r>
        <w:rPr>
          <w:rFonts w:ascii="Times New Roman" w:hAnsi="Times New Roman" w:cs="Times New Roman"/>
          <w:bCs/>
          <w:i/>
          <w:iCs/>
          <w:sz w:val="20"/>
          <w:szCs w:val="20"/>
          <w:lang w:val="en-US"/>
        </w:rPr>
        <w:t>mail</w:t>
      </w:r>
      <w:r>
        <w:rPr>
          <w:rFonts w:ascii="Times New Roman" w:hAnsi="Times New Roman" w:cs="Times New Roman"/>
          <w:bCs/>
          <w:i/>
          <w:iCs/>
          <w:sz w:val="20"/>
          <w:szCs w:val="20"/>
        </w:rPr>
        <w:t xml:space="preserve">: </w:t>
      </w:r>
      <w:hyperlink r:id="rId39" w:history="1">
        <w:r>
          <w:rPr>
            <w:rStyle w:val="Hyperlink"/>
            <w:rFonts w:ascii="Times New Roman" w:hAnsi="Times New Roman" w:cs="Times New Roman"/>
            <w:bCs/>
            <w:i/>
            <w:iCs/>
            <w:sz w:val="20"/>
            <w:szCs w:val="20"/>
            <w:lang w:val="en-US"/>
          </w:rPr>
          <w:t>brovarzem</w:t>
        </w:r>
        <w:r>
          <w:rPr>
            <w:rStyle w:val="Hyperlink"/>
            <w:rFonts w:ascii="Times New Roman" w:hAnsi="Times New Roman" w:cs="Times New Roman"/>
            <w:bCs/>
            <w:i/>
            <w:iCs/>
            <w:sz w:val="20"/>
            <w:szCs w:val="20"/>
          </w:rPr>
          <w:t>@</w:t>
        </w:r>
        <w:r>
          <w:rPr>
            <w:rStyle w:val="Hyperlink"/>
            <w:rFonts w:ascii="Times New Roman" w:hAnsi="Times New Roman" w:cs="Times New Roman"/>
            <w:bCs/>
            <w:i/>
            <w:iCs/>
            <w:sz w:val="20"/>
            <w:szCs w:val="20"/>
            <w:lang w:val="en-US"/>
          </w:rPr>
          <w:t>gmail</w:t>
        </w:r>
        <w:r>
          <w:rPr>
            <w:rStyle w:val="Hyperlink"/>
            <w:rFonts w:ascii="Times New Roman" w:hAnsi="Times New Roman" w:cs="Times New Roman"/>
            <w:bCs/>
            <w:i/>
            <w:iCs/>
            <w:sz w:val="20"/>
            <w:szCs w:val="20"/>
          </w:rPr>
          <w:t>.</w:t>
        </w:r>
        <w:r>
          <w:rPr>
            <w:rStyle w:val="Hyperlink"/>
            <w:rFonts w:ascii="Times New Roman" w:hAnsi="Times New Roman" w:cs="Times New Roman"/>
            <w:bCs/>
            <w:i/>
            <w:iCs/>
            <w:sz w:val="20"/>
            <w:szCs w:val="20"/>
            <w:lang w:val="en-US"/>
          </w:rPr>
          <w:t>com</w:t>
        </w:r>
      </w:hyperlink>
    </w:p>
    <w:p w:rsidR="009D5BDD" w:rsidP="009D5BDD" w14:paraId="56F69FF3" w14:textId="77777777">
      <w:pPr>
        <w:spacing w:after="0"/>
        <w:ind w:left="142"/>
        <w:jc w:val="both"/>
        <w:rPr>
          <w:rFonts w:ascii="Times New Roman" w:hAnsi="Times New Roman" w:cs="Times New Roman"/>
          <w:iCs/>
          <w:sz w:val="28"/>
          <w:szCs w:val="28"/>
        </w:rPr>
      </w:pPr>
    </w:p>
    <w:p w:rsidR="009D5BDD" w:rsidP="009D5BDD" w14:paraId="4E630D1C" w14:textId="77777777">
      <w:pPr>
        <w:spacing w:after="0"/>
        <w:ind w:left="142"/>
        <w:jc w:val="both"/>
        <w:rPr>
          <w:rFonts w:ascii="Times New Roman" w:hAnsi="Times New Roman" w:cs="Times New Roman"/>
          <w:iCs/>
          <w:sz w:val="28"/>
          <w:szCs w:val="28"/>
        </w:rPr>
      </w:pPr>
    </w:p>
    <w:p w:rsidR="009D5BDD" w:rsidP="009D5BDD" w14:paraId="48FAD139"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593960AE"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93EDF6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8</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C0D7DB6" w14:textId="77777777">
      <w:pPr>
        <w:pStyle w:val="ListParagraph"/>
        <w:ind w:left="0"/>
        <w:rPr>
          <w:rFonts w:ascii="Times New Roman" w:hAnsi="Times New Roman"/>
          <w:sz w:val="24"/>
          <w:szCs w:val="24"/>
        </w:rPr>
      </w:pPr>
    </w:p>
    <w:p w:rsidR="009D5BDD" w:rsidP="009D5BDD" w14:paraId="3C9C7C4B" w14:textId="77777777">
      <w:pPr>
        <w:pStyle w:val="Heading1"/>
        <w:rPr>
          <w:shd w:val="clear" w:color="auto" w:fill="FFFFFF"/>
        </w:rPr>
      </w:pPr>
      <w:bookmarkStart w:id="1248" w:name="_Toc144883690"/>
      <w:bookmarkStart w:id="1249" w:name="_Toc144880363"/>
      <w:bookmarkStart w:id="1250" w:name="_Toc144880257"/>
      <w:bookmarkStart w:id="1251" w:name="_Toc144802143"/>
      <w:bookmarkStart w:id="1252" w:name="_Toc144801940"/>
      <w:bookmarkStart w:id="1253" w:name="_Toc212472650"/>
      <w:r>
        <w:rPr>
          <w:shd w:val="clear" w:color="auto" w:fill="FFFFFF"/>
        </w:rPr>
        <w:t xml:space="preserve">Бланк управління </w:t>
      </w:r>
      <w:r>
        <w:rPr>
          <w:shd w:val="clear" w:color="auto" w:fill="FFFFFF"/>
        </w:rPr>
        <w:t>цифровізації</w:t>
      </w:r>
      <w:r>
        <w:rPr>
          <w:shd w:val="clear" w:color="auto" w:fill="FFFFFF"/>
        </w:rPr>
        <w:t xml:space="preserve"> та інформаційно-комп’ютерних технологій </w:t>
      </w:r>
      <w:r>
        <w:rPr>
          <w:shd w:val="clear" w:color="auto" w:fill="FFFFFF"/>
        </w:rPr>
        <w:br/>
        <w:t>виконавчого комітету Броварської міської ради Броварського району Київської області</w:t>
      </w:r>
      <w:bookmarkEnd w:id="1248"/>
      <w:bookmarkEnd w:id="1249"/>
      <w:bookmarkEnd w:id="1250"/>
      <w:bookmarkEnd w:id="1251"/>
      <w:bookmarkEnd w:id="1252"/>
      <w:bookmarkEnd w:id="1253"/>
    </w:p>
    <w:p w:rsidR="009D5BDD" w:rsidP="009D5BDD" w14:paraId="5A592688"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9280EB7"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0C95E1F" w14:textId="77777777">
      <w:pPr>
        <w:spacing w:before="1200" w:after="0" w:line="240" w:lineRule="auto"/>
        <w:jc w:val="center"/>
        <w:rPr>
          <w:rFonts w:ascii="Times New Roman" w:eastAsia="Times New Roman" w:hAnsi="Times New Roman" w:cs="Times New Roman"/>
          <w:b/>
          <w:sz w:val="28"/>
          <w:szCs w:val="24"/>
        </w:rPr>
      </w:pPr>
      <w:bookmarkStart w:id="1254" w:name="_Hlk144121914"/>
      <w:r>
        <w:rPr>
          <w:rFonts w:ascii="Times New Roman" w:eastAsia="Times New Roman" w:hAnsi="Times New Roman" w:cs="Times New Roman"/>
          <w:b/>
          <w:sz w:val="24"/>
          <w:szCs w:val="24"/>
        </w:rPr>
        <w:t>БРОВАРСЬКА МІСЬКА РАДА БРОВАРСЬКОГО РАЙОНУ КИЇВСЬКОЇ ОБЛАСТІ</w:t>
      </w:r>
      <w:r>
        <w:rPr>
          <w:rFonts w:ascii="Times New Roman" w:eastAsia="Times New Roman" w:hAnsi="Times New Roman" w:cs="Times New Roman"/>
          <w:b/>
          <w:sz w:val="28"/>
          <w:szCs w:val="24"/>
        </w:rPr>
        <w:t xml:space="preserve"> ВИКОНАВЧИЙ КОМІТЕТ</w:t>
      </w:r>
    </w:p>
    <w:p w:rsidR="009D5BDD" w:rsidP="009D5BDD" w14:paraId="482C845B" w14:textId="77777777">
      <w:pPr>
        <w:spacing w:after="0" w:line="240" w:lineRule="auto"/>
        <w:jc w:val="center"/>
        <w:rPr>
          <w:rFonts w:ascii="Times New Roman" w:eastAsia="Times New Roman" w:hAnsi="Times New Roman" w:cs="Times New Roman"/>
          <w:b/>
          <w:sz w:val="28"/>
          <w:szCs w:val="24"/>
        </w:rPr>
      </w:pPr>
    </w:p>
    <w:p w:rsidR="009D5BDD" w:rsidP="009D5BDD" w14:paraId="6EDE80A2" w14:textId="7777777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УПРАВЛІННЯ ЦИФРОВІЗАЦІЇ ТА ІНФОРМАЦІЙНО-КОМП’ЮТЕРНИХ ТЕХНОЛОГІЙ</w:t>
      </w:r>
    </w:p>
    <w:p w:rsidR="009D5BDD" w:rsidP="009D5BDD" w14:paraId="68F9A988" w14:textId="77777777">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вул. Героїв України, 15, м. Бровари, Броварський район, Київська область, 07400 </w:t>
      </w:r>
    </w:p>
    <w:bookmarkEnd w:id="1254"/>
    <w:p w:rsidR="009D5BDD" w:rsidP="009D5BDD" w14:paraId="4CE9A8C9" w14:textId="77777777">
      <w:pPr>
        <w:spacing w:after="0"/>
        <w:ind w:left="142"/>
        <w:jc w:val="center"/>
        <w:rPr>
          <w:rFonts w:ascii="Times New Roman" w:hAnsi="Times New Roman" w:cs="Times New Roman"/>
          <w:i/>
          <w:iCs/>
          <w:sz w:val="18"/>
          <w:szCs w:val="18"/>
        </w:rPr>
      </w:pPr>
      <w:r>
        <w:rPr>
          <w:rFonts w:ascii="Times New Roman" w:hAnsi="Times New Roman" w:cs="Times New Roman"/>
          <w:i/>
          <w:iCs/>
          <w:sz w:val="18"/>
          <w:szCs w:val="18"/>
        </w:rPr>
        <w:t>тел</w:t>
      </w:r>
      <w:r>
        <w:rPr>
          <w:rFonts w:ascii="Times New Roman" w:hAnsi="Times New Roman" w:cs="Times New Roman"/>
          <w:i/>
          <w:iCs/>
          <w:sz w:val="18"/>
          <w:szCs w:val="18"/>
        </w:rPr>
        <w:t>. 7-23-07, 4-63-35, e-</w:t>
      </w:r>
      <w:r>
        <w:rPr>
          <w:rFonts w:ascii="Times New Roman" w:hAnsi="Times New Roman" w:cs="Times New Roman"/>
          <w:i/>
          <w:iCs/>
          <w:sz w:val="18"/>
          <w:szCs w:val="18"/>
        </w:rPr>
        <w:t>mail</w:t>
      </w:r>
      <w:r>
        <w:rPr>
          <w:rFonts w:ascii="Times New Roman" w:hAnsi="Times New Roman" w:cs="Times New Roman"/>
          <w:i/>
          <w:iCs/>
          <w:sz w:val="18"/>
          <w:szCs w:val="18"/>
        </w:rPr>
        <w:t>: brovary.digital@gmail.com, info_connect_bmr@ukr.net, support.bmr@ukr.net</w:t>
      </w:r>
    </w:p>
    <w:p w:rsidR="009D5BDD" w:rsidP="009D5BDD" w14:paraId="3AFD13D1" w14:textId="77777777">
      <w:pPr>
        <w:spacing w:after="0"/>
        <w:ind w:left="142"/>
        <w:jc w:val="both"/>
        <w:rPr>
          <w:rFonts w:ascii="Times New Roman" w:hAnsi="Times New Roman" w:cs="Times New Roman"/>
          <w:iCs/>
          <w:sz w:val="28"/>
          <w:szCs w:val="28"/>
        </w:rPr>
      </w:pPr>
    </w:p>
    <w:p w:rsidR="009D5BDD" w:rsidP="009D5BDD" w14:paraId="19EE08E0"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5BD74BF2"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6D896332"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4</w:t>
      </w:r>
      <w:r w:rsidRPr="00BF51EC">
        <w:rPr>
          <w:rFonts w:ascii="Times New Roman" w:hAnsi="Times New Roman" w:cs="Times New Roman"/>
          <w:sz w:val="24"/>
          <w:szCs w:val="24"/>
          <w:lang w:val="ru-RU"/>
        </w:rPr>
        <w:t>9</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AAF5EAA" w14:textId="77777777">
      <w:pPr>
        <w:pStyle w:val="ListParagraph"/>
        <w:ind w:left="0"/>
        <w:rPr>
          <w:rFonts w:ascii="Times New Roman" w:hAnsi="Times New Roman"/>
          <w:sz w:val="24"/>
          <w:szCs w:val="24"/>
        </w:rPr>
      </w:pPr>
    </w:p>
    <w:p w:rsidR="009D5BDD" w:rsidP="009D5BDD" w14:paraId="44CF7002" w14:textId="77777777">
      <w:pPr>
        <w:pStyle w:val="Heading1"/>
        <w:rPr>
          <w:shd w:val="clear" w:color="auto" w:fill="FFFFFF"/>
        </w:rPr>
      </w:pPr>
      <w:bookmarkStart w:id="1255" w:name="_Toc144883691"/>
      <w:bookmarkStart w:id="1256" w:name="_Toc144880364"/>
      <w:bookmarkStart w:id="1257" w:name="_Toc144880258"/>
      <w:bookmarkStart w:id="1258" w:name="_Toc144802144"/>
      <w:bookmarkStart w:id="1259" w:name="_Toc144801941"/>
      <w:bookmarkStart w:id="1260" w:name="_Toc212472651"/>
      <w:r>
        <w:rPr>
          <w:shd w:val="clear" w:color="auto" w:fill="FFFFFF"/>
        </w:rPr>
        <w:t xml:space="preserve">Бланк відділу ведення державного реєстру виборців </w:t>
      </w:r>
      <w:r>
        <w:rPr>
          <w:shd w:val="clear" w:color="auto" w:fill="FFFFFF"/>
        </w:rPr>
        <w:br/>
        <w:t>виконавчого комітету Броварської міської ради Броварського району Київської області</w:t>
      </w:r>
      <w:bookmarkEnd w:id="1255"/>
      <w:bookmarkEnd w:id="1256"/>
      <w:bookmarkEnd w:id="1257"/>
      <w:bookmarkEnd w:id="1258"/>
      <w:bookmarkEnd w:id="1259"/>
      <w:bookmarkEnd w:id="1260"/>
    </w:p>
    <w:p w:rsidR="009D5BDD" w:rsidP="009D5BDD" w14:paraId="6508C4CE"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C730900"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42D09A3" w14:textId="77777777">
      <w:pPr>
        <w:pStyle w:val="western"/>
        <w:spacing w:before="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4ED77460" w14:textId="77777777">
      <w:pPr>
        <w:pStyle w:val="western"/>
        <w:spacing w:before="0" w:after="0"/>
        <w:contextualSpacing/>
        <w:jc w:val="center"/>
        <w:rPr>
          <w:rFonts w:cs="Times New Roman"/>
          <w:b/>
          <w:bCs/>
          <w:sz w:val="28"/>
          <w:szCs w:val="28"/>
        </w:rPr>
      </w:pPr>
      <w:r>
        <w:rPr>
          <w:rFonts w:cs="Times New Roman"/>
          <w:b/>
          <w:bCs/>
          <w:sz w:val="28"/>
          <w:szCs w:val="28"/>
        </w:rPr>
        <w:t>ВИКОНАВЧИЙ КОМІТЕТ</w:t>
      </w:r>
    </w:p>
    <w:p w:rsidR="009D5BDD" w:rsidP="009D5BDD" w14:paraId="3A986FA0" w14:textId="77777777">
      <w:pPr>
        <w:pStyle w:val="western"/>
        <w:spacing w:before="0" w:after="0"/>
        <w:contextualSpacing/>
        <w:jc w:val="center"/>
        <w:rPr>
          <w:rFonts w:cs="Times New Roman"/>
          <w:b/>
          <w:bCs/>
          <w:sz w:val="28"/>
          <w:szCs w:val="28"/>
        </w:rPr>
      </w:pPr>
    </w:p>
    <w:p w:rsidR="009D5BDD" w:rsidP="009D5BDD" w14:paraId="04FF246C"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ВІДДІЛ ВЕДЕННЯ ДЕРЖАВНОГО РЕЄСТРУ ВИБОРЦІВ</w:t>
      </w:r>
    </w:p>
    <w:p w:rsidR="009D5BDD" w:rsidP="009D5BDD" w14:paraId="4B24E7CD" w14:textId="77777777">
      <w:pPr>
        <w:spacing w:after="0" w:line="240" w:lineRule="auto"/>
        <w:ind w:right="-1"/>
        <w:jc w:val="center"/>
        <w:rPr>
          <w:rFonts w:ascii="Times New Roman" w:hAnsi="Times New Roman" w:cs="Times New Roman"/>
          <w:i/>
          <w:sz w:val="18"/>
          <w:szCs w:val="18"/>
        </w:rPr>
      </w:pPr>
      <w:r>
        <w:rPr>
          <w:rFonts w:ascii="Times New Roman" w:hAnsi="Times New Roman" w:cs="Times New Roman"/>
          <w:i/>
          <w:sz w:val="18"/>
          <w:szCs w:val="18"/>
        </w:rPr>
        <w:t>вул.Героїв</w:t>
      </w:r>
      <w:r>
        <w:rPr>
          <w:rFonts w:ascii="Times New Roman" w:hAnsi="Times New Roman" w:cs="Times New Roman"/>
          <w:i/>
          <w:sz w:val="18"/>
          <w:szCs w:val="18"/>
        </w:rPr>
        <w:t xml:space="preserve"> України, 15, </w:t>
      </w:r>
      <w:r>
        <w:rPr>
          <w:rFonts w:ascii="Times New Roman" w:hAnsi="Times New Roman" w:cs="Times New Roman"/>
          <w:i/>
          <w:sz w:val="18"/>
          <w:szCs w:val="18"/>
        </w:rPr>
        <w:t>м.Бровари</w:t>
      </w:r>
      <w:r>
        <w:rPr>
          <w:rFonts w:ascii="Times New Roman" w:hAnsi="Times New Roman" w:cs="Times New Roman"/>
          <w:i/>
          <w:sz w:val="18"/>
          <w:szCs w:val="18"/>
        </w:rPr>
        <w:t xml:space="preserve">, Броварський район, Київська область, 07400, </w:t>
      </w:r>
      <w:r>
        <w:rPr>
          <w:rFonts w:ascii="Times New Roman" w:hAnsi="Times New Roman" w:cs="Times New Roman"/>
          <w:i/>
          <w:sz w:val="18"/>
          <w:szCs w:val="18"/>
        </w:rPr>
        <w:t>тел</w:t>
      </w:r>
      <w:r>
        <w:rPr>
          <w:rFonts w:ascii="Times New Roman" w:hAnsi="Times New Roman" w:cs="Times New Roman"/>
          <w:i/>
          <w:sz w:val="18"/>
          <w:szCs w:val="18"/>
        </w:rPr>
        <w:t>. (04594) 6-13-66, 4-61-82, 6-58-94,</w:t>
      </w:r>
    </w:p>
    <w:p w:rsidR="009D5BDD" w:rsidP="009D5BDD" w14:paraId="61DD6F86" w14:textId="77777777">
      <w:pPr>
        <w:spacing w:after="0" w:line="240" w:lineRule="auto"/>
        <w:ind w:right="-1"/>
        <w:jc w:val="center"/>
        <w:rPr>
          <w:rFonts w:ascii="Times New Roman" w:hAnsi="Times New Roman" w:cs="Times New Roman"/>
          <w:bCs/>
          <w:i/>
          <w:sz w:val="20"/>
          <w:szCs w:val="20"/>
          <w:shd w:val="clear" w:color="auto" w:fill="FFFFFF"/>
        </w:rPr>
      </w:pPr>
      <w:r>
        <w:rPr>
          <w:rFonts w:ascii="Times New Roman" w:hAnsi="Times New Roman" w:cs="Times New Roman"/>
          <w:i/>
          <w:iCs/>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40" w:history="1">
        <w:r>
          <w:rPr>
            <w:rStyle w:val="Hyperlink"/>
            <w:rFonts w:ascii="Times New Roman" w:hAnsi="Times New Roman" w:cs="Times New Roman"/>
            <w:bCs/>
            <w:i/>
            <w:sz w:val="20"/>
            <w:szCs w:val="20"/>
            <w:shd w:val="clear" w:color="auto" w:fill="FFFFFF"/>
          </w:rPr>
          <w:t>brovaru_reestr@ukr.net</w:t>
        </w:r>
      </w:hyperlink>
    </w:p>
    <w:p w:rsidR="009D5BDD" w:rsidP="009D5BDD" w14:paraId="070C4F89" w14:textId="77777777">
      <w:pPr>
        <w:spacing w:after="0"/>
        <w:ind w:left="142"/>
        <w:jc w:val="both"/>
        <w:rPr>
          <w:rFonts w:ascii="Times New Roman" w:hAnsi="Times New Roman" w:cs="Times New Roman"/>
          <w:iCs/>
          <w:sz w:val="28"/>
          <w:szCs w:val="28"/>
        </w:rPr>
      </w:pPr>
    </w:p>
    <w:p w:rsidR="009D5BDD" w:rsidP="009D5BDD" w14:paraId="7E53E4CD" w14:textId="77777777">
      <w:pPr>
        <w:spacing w:after="0"/>
        <w:ind w:left="142"/>
        <w:jc w:val="both"/>
        <w:rPr>
          <w:rFonts w:ascii="Times New Roman" w:hAnsi="Times New Roman" w:cs="Times New Roman"/>
          <w:iCs/>
          <w:sz w:val="28"/>
          <w:szCs w:val="28"/>
        </w:rPr>
      </w:pPr>
    </w:p>
    <w:p w:rsidR="009D5BDD" w:rsidP="009D5BDD" w14:paraId="737D88DA"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1F8011E"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24FA15C"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w:t>
      </w:r>
      <w:r w:rsidRPr="00BF51EC">
        <w:rPr>
          <w:rFonts w:ascii="Times New Roman" w:hAnsi="Times New Roman" w:cs="Times New Roman"/>
          <w:sz w:val="24"/>
          <w:szCs w:val="24"/>
          <w:lang w:val="ru-RU"/>
        </w:rPr>
        <w:t>50</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3EE0883" w14:textId="77777777">
      <w:pPr>
        <w:pStyle w:val="ListParagraph"/>
        <w:ind w:left="0"/>
        <w:rPr>
          <w:rFonts w:ascii="Times New Roman" w:hAnsi="Times New Roman"/>
          <w:sz w:val="24"/>
          <w:szCs w:val="24"/>
        </w:rPr>
      </w:pPr>
    </w:p>
    <w:p w:rsidR="009D5BDD" w:rsidP="009D5BDD" w14:paraId="2DC94502" w14:textId="77777777">
      <w:pPr>
        <w:pStyle w:val="Heading1"/>
        <w:rPr>
          <w:shd w:val="clear" w:color="auto" w:fill="FFFFFF"/>
        </w:rPr>
      </w:pPr>
      <w:bookmarkStart w:id="1261" w:name="_Toc144883692"/>
      <w:bookmarkStart w:id="1262" w:name="_Toc144880365"/>
      <w:bookmarkStart w:id="1263" w:name="_Toc144880259"/>
      <w:bookmarkStart w:id="1264" w:name="_Toc144802145"/>
      <w:bookmarkStart w:id="1265" w:name="_Toc144801942"/>
      <w:bookmarkStart w:id="1266" w:name="_Toc212472652"/>
      <w:r>
        <w:rPr>
          <w:shd w:val="clear" w:color="auto" w:fill="FFFFFF"/>
        </w:rPr>
        <w:t>Бланк управління цивільного захисту оборонної роботи та взаємодії з правоохоронними органами</w:t>
      </w:r>
      <w:r>
        <w:rPr>
          <w:shd w:val="clear" w:color="auto" w:fill="FFFFFF"/>
        </w:rPr>
        <w:br/>
        <w:t>виконавчого комітету Броварської міської ради Броварського району Київської області</w:t>
      </w:r>
      <w:bookmarkEnd w:id="1261"/>
      <w:bookmarkEnd w:id="1262"/>
      <w:bookmarkEnd w:id="1263"/>
      <w:bookmarkEnd w:id="1264"/>
      <w:bookmarkEnd w:id="1265"/>
      <w:bookmarkEnd w:id="1266"/>
    </w:p>
    <w:p w:rsidR="009D5BDD" w:rsidP="009D5BDD" w14:paraId="1D693924"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8C1E4A1"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716CEA6C" w14:textId="77777777">
      <w:pPr>
        <w:rPr>
          <w:rFonts w:ascii="Times New Roman" w:hAnsi="Times New Roman"/>
          <w:sz w:val="24"/>
          <w:szCs w:val="24"/>
        </w:rPr>
      </w:pPr>
    </w:p>
    <w:p w:rsidR="009D5BDD" w:rsidRPr="00D70D0A" w:rsidP="009D5BDD" w14:paraId="7A6A2DB0" w14:textId="77777777">
      <w:pPr>
        <w:tabs>
          <w:tab w:val="left" w:pos="7088"/>
        </w:tabs>
        <w:spacing w:after="0" w:line="240" w:lineRule="auto"/>
        <w:jc w:val="center"/>
        <w:rPr>
          <w:rFonts w:ascii="Times New Roman" w:eastAsia="Times New Roman" w:hAnsi="Times New Roman" w:cs="Times New Roman"/>
          <w:b/>
          <w:bCs/>
          <w:sz w:val="24"/>
          <w:szCs w:val="24"/>
          <w:lang w:eastAsia="ru-RU"/>
        </w:rPr>
      </w:pPr>
      <w:r w:rsidRPr="00D70D0A">
        <w:rPr>
          <w:rFonts w:ascii="Times New Roman" w:eastAsia="Times New Roman" w:hAnsi="Times New Roman" w:cs="Times New Roman"/>
          <w:b/>
          <w:bCs/>
          <w:sz w:val="24"/>
          <w:szCs w:val="24"/>
          <w:lang w:eastAsia="ru-RU"/>
        </w:rPr>
        <w:t>БРОВАРСЬКА МІСЬКА РАДА БРОВАРСЬКОГО РАЙОНУ КИЇВСЬКОЇ ОБЛАСТІ</w:t>
      </w:r>
    </w:p>
    <w:p w:rsidR="009D5BDD" w:rsidRPr="00D70D0A" w:rsidP="009D5BDD" w14:paraId="5667ADE6" w14:textId="77777777">
      <w:pPr>
        <w:spacing w:after="240" w:line="240" w:lineRule="auto"/>
        <w:jc w:val="center"/>
        <w:rPr>
          <w:rFonts w:ascii="Times New Roman" w:eastAsia="Times New Roman" w:hAnsi="Times New Roman" w:cs="Times New Roman"/>
          <w:b/>
          <w:bCs/>
          <w:sz w:val="28"/>
          <w:szCs w:val="28"/>
          <w:lang w:eastAsia="ru-RU"/>
        </w:rPr>
      </w:pPr>
      <w:r w:rsidRPr="00D70D0A">
        <w:rPr>
          <w:rFonts w:ascii="Times New Roman" w:eastAsia="Times New Roman" w:hAnsi="Times New Roman" w:cs="Times New Roman"/>
          <w:b/>
          <w:bCs/>
          <w:sz w:val="28"/>
          <w:szCs w:val="28"/>
          <w:lang w:eastAsia="ru-RU"/>
        </w:rPr>
        <w:t>ВИКОНАВЧИЙ КОМІТЕТ</w:t>
      </w:r>
    </w:p>
    <w:p w:rsidR="009D5BDD" w:rsidRPr="00D70D0A" w:rsidP="009D5BDD" w14:paraId="62873F39" w14:textId="77777777">
      <w:pPr>
        <w:spacing w:after="0" w:line="240" w:lineRule="auto"/>
        <w:jc w:val="center"/>
        <w:rPr>
          <w:rFonts w:ascii="Times New Roman" w:eastAsia="Times New Roman" w:hAnsi="Times New Roman" w:cs="Times New Roman"/>
          <w:b/>
          <w:sz w:val="24"/>
          <w:szCs w:val="24"/>
          <w:lang w:eastAsia="ru-RU"/>
        </w:rPr>
      </w:pPr>
      <w:r w:rsidRPr="00D70D0A">
        <w:rPr>
          <w:rFonts w:ascii="Times New Roman" w:eastAsia="Times New Roman" w:hAnsi="Times New Roman" w:cs="Times New Roman"/>
          <w:b/>
          <w:sz w:val="24"/>
          <w:szCs w:val="24"/>
          <w:lang w:eastAsia="ru-RU"/>
        </w:rPr>
        <w:t>УПРАВЛІННЯ ЦИВІЛЬНОГО ЗАХИСТУ, ОБОРОННОЇ РОБОТИ ТА ВЗАЄМОДІЇ З ПРАВООХОРОННИМИ ОРГАНАМИ</w:t>
      </w:r>
    </w:p>
    <w:p w:rsidR="009D5BDD" w:rsidRPr="00D70D0A" w:rsidP="009D5BDD" w14:paraId="79915268" w14:textId="77777777">
      <w:pPr>
        <w:spacing w:after="0" w:line="240" w:lineRule="auto"/>
        <w:ind w:right="-1"/>
        <w:jc w:val="center"/>
        <w:rPr>
          <w:rFonts w:ascii="Times New Roman" w:eastAsia="Times New Roman" w:hAnsi="Times New Roman" w:cs="Times New Roman"/>
          <w:i/>
          <w:sz w:val="18"/>
          <w:szCs w:val="18"/>
          <w:lang w:eastAsia="en-US"/>
        </w:rPr>
      </w:pPr>
      <w:r w:rsidRPr="00D70D0A">
        <w:rPr>
          <w:rFonts w:ascii="Times New Roman" w:eastAsia="Times New Roman" w:hAnsi="Times New Roman" w:cs="Times New Roman"/>
          <w:i/>
          <w:sz w:val="18"/>
          <w:szCs w:val="18"/>
          <w:lang w:eastAsia="en-US"/>
        </w:rPr>
        <w:t>вул. Героїв України, 15, м. Бровари, Броварський район, Київська область, 07400,</w:t>
      </w:r>
      <w:r w:rsidRPr="00D70D0A">
        <w:rPr>
          <w:rFonts w:ascii="Times New Roman" w:eastAsia="Times New Roman" w:hAnsi="Times New Roman" w:cs="Times New Roman"/>
          <w:i/>
          <w:iCs/>
          <w:sz w:val="20"/>
          <w:szCs w:val="20"/>
          <w:lang w:eastAsia="ru-RU"/>
        </w:rPr>
        <w:t xml:space="preserve"> каб.404,</w:t>
      </w:r>
    </w:p>
    <w:p w:rsidR="009D5BDD" w:rsidRPr="00D70D0A" w:rsidP="009D5BDD" w14:paraId="571364C7" w14:textId="77777777">
      <w:pPr>
        <w:spacing w:after="0" w:line="240" w:lineRule="auto"/>
        <w:ind w:right="-1"/>
        <w:jc w:val="center"/>
        <w:rPr>
          <w:rFonts w:ascii="Calibri" w:eastAsia="Times New Roman" w:hAnsi="Calibri" w:cs="Times New Roman"/>
          <w:lang w:eastAsia="en-US"/>
        </w:rPr>
      </w:pPr>
      <w:r w:rsidRPr="00D70D0A">
        <w:rPr>
          <w:rFonts w:ascii="Times New Roman" w:eastAsia="Times New Roman" w:hAnsi="Times New Roman" w:cs="Times New Roman"/>
          <w:i/>
          <w:sz w:val="18"/>
          <w:szCs w:val="18"/>
          <w:lang w:eastAsia="en-US"/>
        </w:rPr>
        <w:t>тел</w:t>
      </w:r>
      <w:r w:rsidRPr="00D70D0A">
        <w:rPr>
          <w:rFonts w:ascii="Times New Roman" w:eastAsia="Times New Roman" w:hAnsi="Times New Roman" w:cs="Times New Roman"/>
          <w:i/>
          <w:sz w:val="18"/>
          <w:szCs w:val="18"/>
          <w:lang w:eastAsia="en-US"/>
        </w:rPr>
        <w:t xml:space="preserve">. (04594) 6-09-91, </w:t>
      </w:r>
      <w:r w:rsidRPr="00D70D0A">
        <w:rPr>
          <w:rFonts w:ascii="Times New Roman" w:eastAsia="Times New Roman" w:hAnsi="Times New Roman" w:cs="Times New Roman"/>
          <w:i/>
          <w:sz w:val="20"/>
          <w:szCs w:val="20"/>
          <w:lang w:val="en-US" w:eastAsia="en-US"/>
        </w:rPr>
        <w:t>e</w:t>
      </w:r>
      <w:r w:rsidRPr="00D70D0A">
        <w:rPr>
          <w:rFonts w:ascii="Times New Roman" w:eastAsia="Times New Roman" w:hAnsi="Times New Roman" w:cs="Times New Roman"/>
          <w:i/>
          <w:sz w:val="20"/>
          <w:szCs w:val="20"/>
          <w:lang w:eastAsia="en-US"/>
        </w:rPr>
        <w:t>-</w:t>
      </w:r>
      <w:r w:rsidRPr="00D70D0A">
        <w:rPr>
          <w:rFonts w:ascii="Times New Roman" w:eastAsia="Times New Roman" w:hAnsi="Times New Roman" w:cs="Times New Roman"/>
          <w:i/>
          <w:sz w:val="20"/>
          <w:szCs w:val="20"/>
          <w:lang w:val="en-US" w:eastAsia="en-US"/>
        </w:rPr>
        <w:t>mail</w:t>
      </w:r>
      <w:r w:rsidRPr="00D70D0A">
        <w:rPr>
          <w:rFonts w:ascii="Times New Roman" w:eastAsia="Times New Roman" w:hAnsi="Times New Roman" w:cs="Times New Roman"/>
          <w:i/>
          <w:sz w:val="20"/>
          <w:szCs w:val="20"/>
          <w:lang w:eastAsia="en-US"/>
        </w:rPr>
        <w:t xml:space="preserve">: </w:t>
      </w:r>
      <w:hyperlink r:id="rId41" w:history="1">
        <w:r w:rsidRPr="00D70D0A">
          <w:rPr>
            <w:rFonts w:ascii="Times New Roman" w:eastAsia="Times New Roman" w:hAnsi="Times New Roman" w:cs="Times New Roman"/>
            <w:i/>
            <w:sz w:val="20"/>
            <w:szCs w:val="20"/>
            <w:lang w:val="en-US" w:eastAsia="en-US"/>
          </w:rPr>
          <w:t>info</w:t>
        </w:r>
        <w:r w:rsidRPr="00D70D0A">
          <w:rPr>
            <w:rFonts w:ascii="Times New Roman" w:eastAsia="Times New Roman" w:hAnsi="Times New Roman" w:cs="Times New Roman"/>
            <w:i/>
            <w:sz w:val="20"/>
            <w:szCs w:val="20"/>
            <w:lang w:eastAsia="en-US"/>
          </w:rPr>
          <w:t>@</w:t>
        </w:r>
        <w:r w:rsidRPr="00D70D0A">
          <w:rPr>
            <w:rFonts w:ascii="Times New Roman" w:eastAsia="Times New Roman" w:hAnsi="Times New Roman" w:cs="Times New Roman"/>
            <w:i/>
            <w:sz w:val="20"/>
            <w:szCs w:val="20"/>
            <w:lang w:val="en-US" w:eastAsia="en-US"/>
          </w:rPr>
          <w:t>brovary</w:t>
        </w:r>
        <w:r w:rsidRPr="00D70D0A">
          <w:rPr>
            <w:rFonts w:ascii="Times New Roman" w:eastAsia="Times New Roman" w:hAnsi="Times New Roman" w:cs="Times New Roman"/>
            <w:i/>
            <w:sz w:val="20"/>
            <w:szCs w:val="20"/>
            <w:lang w:eastAsia="en-US"/>
          </w:rPr>
          <w:t>-</w:t>
        </w:r>
        <w:r w:rsidRPr="00D70D0A">
          <w:rPr>
            <w:rFonts w:ascii="Times New Roman" w:eastAsia="Times New Roman" w:hAnsi="Times New Roman" w:cs="Times New Roman"/>
            <w:i/>
            <w:sz w:val="20"/>
            <w:szCs w:val="20"/>
            <w:lang w:val="en-US" w:eastAsia="en-US"/>
          </w:rPr>
          <w:t>rada</w:t>
        </w:r>
        <w:r w:rsidRPr="00D70D0A">
          <w:rPr>
            <w:rFonts w:ascii="Times New Roman" w:eastAsia="Times New Roman" w:hAnsi="Times New Roman" w:cs="Times New Roman"/>
            <w:i/>
            <w:sz w:val="20"/>
            <w:szCs w:val="20"/>
            <w:lang w:eastAsia="en-US"/>
          </w:rPr>
          <w:t>.</w:t>
        </w:r>
        <w:r w:rsidRPr="00D70D0A">
          <w:rPr>
            <w:rFonts w:ascii="Times New Roman" w:eastAsia="Times New Roman" w:hAnsi="Times New Roman" w:cs="Times New Roman"/>
            <w:i/>
            <w:sz w:val="20"/>
            <w:szCs w:val="20"/>
            <w:lang w:val="en-US" w:eastAsia="en-US"/>
          </w:rPr>
          <w:t>gov</w:t>
        </w:r>
        <w:r w:rsidRPr="00D70D0A">
          <w:rPr>
            <w:rFonts w:ascii="Times New Roman" w:eastAsia="Times New Roman" w:hAnsi="Times New Roman" w:cs="Times New Roman"/>
            <w:i/>
            <w:sz w:val="20"/>
            <w:szCs w:val="20"/>
            <w:lang w:eastAsia="en-US"/>
          </w:rPr>
          <w:t>.</w:t>
        </w:r>
        <w:r w:rsidRPr="00D70D0A">
          <w:rPr>
            <w:rFonts w:ascii="Times New Roman" w:eastAsia="Times New Roman" w:hAnsi="Times New Roman" w:cs="Times New Roman"/>
            <w:i/>
            <w:sz w:val="20"/>
            <w:szCs w:val="20"/>
            <w:lang w:val="en-US" w:eastAsia="en-US"/>
          </w:rPr>
          <w:t>ua</w:t>
        </w:r>
      </w:hyperlink>
    </w:p>
    <w:p w:rsidR="009D5BDD" w:rsidP="009D5BDD" w14:paraId="1E0E1005" w14:textId="77777777">
      <w:pPr>
        <w:spacing w:after="0"/>
        <w:ind w:left="142"/>
        <w:jc w:val="both"/>
        <w:rPr>
          <w:rFonts w:ascii="Times New Roman" w:hAnsi="Times New Roman" w:cs="Times New Roman"/>
          <w:iCs/>
          <w:sz w:val="28"/>
          <w:szCs w:val="28"/>
        </w:rPr>
      </w:pPr>
    </w:p>
    <w:p w:rsidR="009D5BDD" w:rsidP="009D5BDD" w14:paraId="1C894E9C" w14:textId="77777777">
      <w:pPr>
        <w:spacing w:after="0"/>
        <w:ind w:left="142"/>
        <w:jc w:val="both"/>
        <w:rPr>
          <w:rFonts w:ascii="Times New Roman" w:hAnsi="Times New Roman" w:cs="Times New Roman"/>
          <w:iCs/>
          <w:sz w:val="28"/>
          <w:szCs w:val="28"/>
        </w:rPr>
      </w:pPr>
    </w:p>
    <w:p w:rsidR="009D5BDD" w:rsidP="009D5BDD" w14:paraId="5A997263"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4BC63740"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E4272B0"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1</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63674A6" w14:textId="77777777">
      <w:pPr>
        <w:pStyle w:val="ListParagraph"/>
        <w:ind w:left="0"/>
        <w:rPr>
          <w:rFonts w:ascii="Times New Roman" w:hAnsi="Times New Roman"/>
          <w:sz w:val="24"/>
          <w:szCs w:val="24"/>
        </w:rPr>
      </w:pPr>
    </w:p>
    <w:p w:rsidR="009D5BDD" w:rsidP="009D5BDD" w14:paraId="1225CC50" w14:textId="77777777">
      <w:pPr>
        <w:pStyle w:val="Heading1"/>
        <w:rPr>
          <w:shd w:val="clear" w:color="auto" w:fill="FFFFFF"/>
        </w:rPr>
      </w:pPr>
      <w:bookmarkStart w:id="1267" w:name="_Toc144883693"/>
      <w:bookmarkStart w:id="1268" w:name="_Toc144880366"/>
      <w:bookmarkStart w:id="1269" w:name="_Toc144880260"/>
      <w:bookmarkStart w:id="1270" w:name="_Toc144802146"/>
      <w:bookmarkStart w:id="1271" w:name="_Toc144801943"/>
      <w:bookmarkStart w:id="1272" w:name="_Toc212472653"/>
      <w:r>
        <w:rPr>
          <w:shd w:val="clear" w:color="auto" w:fill="FFFFFF"/>
        </w:rPr>
        <w:t>Бланк 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67"/>
      <w:bookmarkEnd w:id="1268"/>
      <w:bookmarkEnd w:id="1269"/>
      <w:bookmarkEnd w:id="1270"/>
      <w:bookmarkEnd w:id="1271"/>
      <w:bookmarkEnd w:id="1272"/>
    </w:p>
    <w:p w:rsidR="009D5BDD" w:rsidP="009D5BDD" w14:paraId="4F1BE1E4"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7BB5D6F2"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A03EA11"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5337543C"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0CA75545" w14:textId="77777777">
      <w:pPr>
        <w:spacing w:after="0" w:line="240" w:lineRule="auto"/>
        <w:jc w:val="center"/>
        <w:rPr>
          <w:rFonts w:ascii="Times New Roman" w:hAnsi="Times New Roman" w:cs="Times New Roman"/>
          <w:b/>
          <w:sz w:val="28"/>
          <w:szCs w:val="28"/>
        </w:rPr>
      </w:pPr>
    </w:p>
    <w:p w:rsidR="009D5BDD" w:rsidP="009D5BDD" w14:paraId="0A7EF8E2" w14:textId="77777777">
      <w:pPr>
        <w:pStyle w:val="western"/>
        <w:spacing w:before="0" w:after="0"/>
        <w:jc w:val="center"/>
        <w:rPr>
          <w:b/>
          <w:bCs/>
          <w:sz w:val="28"/>
          <w:szCs w:val="28"/>
        </w:rPr>
      </w:pPr>
      <w:bookmarkStart w:id="1273" w:name="_Toc144190229"/>
      <w:r>
        <w:rPr>
          <w:b/>
          <w:bCs/>
          <w:sz w:val="28"/>
          <w:szCs w:val="28"/>
        </w:rPr>
        <w:t>ЦЕНТР ОБСЛУГОВУВАННЯ «ПРОЗОРИЙ ОФІС»</w:t>
      </w:r>
      <w:bookmarkEnd w:id="1273"/>
    </w:p>
    <w:p w:rsidR="009D5BDD" w:rsidP="009D5BDD" w14:paraId="441EAE26"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вул. Героїв України, 18, м. Бровари, Броварський район, Київська область, 07400, </w:t>
      </w:r>
      <w:r>
        <w:rPr>
          <w:rFonts w:ascii="Times New Roman" w:hAnsi="Times New Roman" w:cs="Times New Roman"/>
          <w:i/>
          <w:iCs/>
          <w:sz w:val="20"/>
          <w:szCs w:val="20"/>
        </w:rPr>
        <w:t>тел</w:t>
      </w:r>
      <w:r>
        <w:rPr>
          <w:rFonts w:ascii="Times New Roman" w:hAnsi="Times New Roman" w:cs="Times New Roman"/>
          <w:i/>
          <w:iCs/>
          <w:sz w:val="20"/>
          <w:szCs w:val="20"/>
        </w:rPr>
        <w:t>.(04594) 6-49-50</w:t>
      </w:r>
    </w:p>
    <w:p w:rsidR="009D5BDD" w:rsidP="009D5BDD" w14:paraId="680BBC8C" w14:textId="77777777">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e-mail</w:t>
      </w:r>
      <w:r>
        <w:rPr>
          <w:rFonts w:ascii="Times New Roman" w:hAnsi="Times New Roman" w:cs="Times New Roman"/>
          <w:i/>
          <w:iCs/>
          <w:sz w:val="20"/>
          <w:szCs w:val="20"/>
        </w:rPr>
        <w:t>:</w:t>
      </w:r>
      <w:r>
        <w:rPr>
          <w:rFonts w:ascii="Times New Roman" w:hAnsi="Times New Roman" w:cs="Times New Roman"/>
          <w:i/>
          <w:iCs/>
          <w:sz w:val="20"/>
          <w:szCs w:val="20"/>
          <w:lang w:val="en-US"/>
        </w:rPr>
        <w:t xml:space="preserve"> bmr_dc@ukr.net</w:t>
      </w:r>
    </w:p>
    <w:p w:rsidR="009D5BDD" w:rsidP="009D5BDD" w14:paraId="254D3169" w14:textId="77777777">
      <w:pPr>
        <w:spacing w:after="0"/>
        <w:ind w:left="142"/>
        <w:jc w:val="both"/>
        <w:rPr>
          <w:rFonts w:ascii="Times New Roman" w:hAnsi="Times New Roman" w:cs="Times New Roman"/>
          <w:iCs/>
          <w:sz w:val="28"/>
          <w:szCs w:val="28"/>
          <w:lang w:val="en-US"/>
        </w:rPr>
      </w:pPr>
    </w:p>
    <w:p w:rsidR="009D5BDD" w:rsidP="009D5BDD" w14:paraId="1D6D47DD" w14:textId="77777777">
      <w:pPr>
        <w:spacing w:after="0"/>
        <w:ind w:left="142"/>
        <w:jc w:val="both"/>
        <w:rPr>
          <w:rFonts w:ascii="Times New Roman" w:hAnsi="Times New Roman" w:cs="Times New Roman"/>
          <w:iCs/>
          <w:sz w:val="28"/>
          <w:szCs w:val="28"/>
          <w:lang w:val="en-US"/>
        </w:rPr>
      </w:pPr>
    </w:p>
    <w:p w:rsidR="009D5BDD" w:rsidP="009D5BDD" w14:paraId="046A9E0A"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093D9451"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A6FA120"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2</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784F6DB" w14:textId="77777777">
      <w:pPr>
        <w:pStyle w:val="ListParagraph"/>
        <w:ind w:left="0"/>
        <w:rPr>
          <w:rFonts w:ascii="Times New Roman" w:hAnsi="Times New Roman"/>
          <w:sz w:val="24"/>
          <w:szCs w:val="24"/>
        </w:rPr>
      </w:pPr>
    </w:p>
    <w:p w:rsidR="009D5BDD" w:rsidP="009D5BDD" w14:paraId="52FF0C2B" w14:textId="77777777">
      <w:pPr>
        <w:pStyle w:val="Heading1"/>
        <w:rPr>
          <w:shd w:val="clear" w:color="auto" w:fill="FFFFFF"/>
        </w:rPr>
      </w:pPr>
      <w:bookmarkStart w:id="1274" w:name="_Toc144883694"/>
      <w:bookmarkStart w:id="1275" w:name="_Toc144880367"/>
      <w:bookmarkStart w:id="1276" w:name="_Toc144880261"/>
      <w:bookmarkStart w:id="1277" w:name="_Toc144802147"/>
      <w:bookmarkStart w:id="1278" w:name="_Toc144801944"/>
      <w:bookmarkStart w:id="1279" w:name="_Toc212472654"/>
      <w:r>
        <w:rPr>
          <w:shd w:val="clear" w:color="auto" w:fill="FFFFFF"/>
        </w:rPr>
        <w:t>Бланк відділу надання адміністративних послуг</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74"/>
      <w:bookmarkEnd w:id="1275"/>
      <w:bookmarkEnd w:id="1276"/>
      <w:bookmarkEnd w:id="1277"/>
      <w:bookmarkEnd w:id="1278"/>
      <w:bookmarkEnd w:id="1279"/>
    </w:p>
    <w:p w:rsidR="009D5BDD" w:rsidP="009D5BDD" w14:paraId="1D82BAF2"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B4A89E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599B218"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6452259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3E7A3BF9" w14:textId="77777777">
      <w:pPr>
        <w:spacing w:after="0" w:line="240" w:lineRule="auto"/>
        <w:jc w:val="center"/>
        <w:rPr>
          <w:rFonts w:ascii="Times New Roman" w:hAnsi="Times New Roman" w:cs="Times New Roman"/>
          <w:b/>
          <w:sz w:val="28"/>
          <w:szCs w:val="28"/>
        </w:rPr>
      </w:pPr>
    </w:p>
    <w:p w:rsidR="009D5BDD" w:rsidP="009D5BDD" w14:paraId="725B98EB"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3F066AEE" w14:textId="77777777">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ВІДДІЛ НАДАННЯ АДМІНІСТРАТИВНИХ ПОСЛУГ</w:t>
      </w:r>
    </w:p>
    <w:p w:rsidR="009D5BDD" w:rsidP="009D5BDD" w14:paraId="7440F42A" w14:textId="77777777">
      <w:pPr>
        <w:spacing w:after="0" w:line="240" w:lineRule="auto"/>
        <w:jc w:val="center"/>
        <w:rPr>
          <w:rFonts w:ascii="Times New Roman" w:hAnsi="Times New Roman"/>
          <w:i/>
          <w:sz w:val="20"/>
          <w:szCs w:val="20"/>
          <w:lang w:eastAsia="ru-RU"/>
        </w:rPr>
      </w:pPr>
      <w:r>
        <w:rPr>
          <w:rFonts w:ascii="Times New Roman" w:hAnsi="Times New Roman"/>
          <w:i/>
          <w:sz w:val="20"/>
          <w:szCs w:val="20"/>
          <w:lang w:eastAsia="ru-RU"/>
        </w:rPr>
        <w:t xml:space="preserve">вул. Героїв України, 18, м. Бровари, Київська область, 07400, </w:t>
      </w:r>
      <w:r>
        <w:rPr>
          <w:rFonts w:ascii="Times New Roman" w:hAnsi="Times New Roman"/>
          <w:i/>
          <w:sz w:val="20"/>
          <w:szCs w:val="20"/>
          <w:lang w:eastAsia="ru-RU"/>
        </w:rPr>
        <w:t>тел</w:t>
      </w:r>
      <w:r>
        <w:rPr>
          <w:rFonts w:ascii="Times New Roman" w:hAnsi="Times New Roman"/>
          <w:i/>
          <w:sz w:val="20"/>
          <w:szCs w:val="20"/>
          <w:lang w:eastAsia="ru-RU"/>
        </w:rPr>
        <w:t>. (04594) 6-49-50, факс 4-61-87</w:t>
      </w:r>
    </w:p>
    <w:p w:rsidR="009D5BDD" w:rsidP="009D5BDD" w14:paraId="7AE3E8F0" w14:textId="77777777">
      <w:pPr>
        <w:spacing w:after="0" w:line="240" w:lineRule="auto"/>
        <w:jc w:val="center"/>
        <w:rPr>
          <w:rFonts w:ascii="Times New Roman" w:hAnsi="Times New Roman"/>
          <w:i/>
          <w:sz w:val="20"/>
          <w:szCs w:val="20"/>
          <w:lang w:eastAsia="ru-RU"/>
        </w:rP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 xml:space="preserve">: </w:t>
      </w:r>
      <w:hyperlink r:id="rId42" w:history="1">
        <w:r>
          <w:rPr>
            <w:rStyle w:val="Hyperlink"/>
            <w:rFonts w:ascii="Times New Roman" w:hAnsi="Times New Roman"/>
            <w:i/>
            <w:sz w:val="20"/>
            <w:szCs w:val="20"/>
            <w:lang w:eastAsia="ru-RU"/>
          </w:rPr>
          <w:t>bmr_dc@ukr.net</w:t>
        </w:r>
      </w:hyperlink>
    </w:p>
    <w:p w:rsidR="009D5BDD" w:rsidP="009D5BDD" w14:paraId="146C3ECB" w14:textId="77777777">
      <w:pPr>
        <w:spacing w:after="0"/>
        <w:ind w:left="142"/>
        <w:jc w:val="both"/>
        <w:rPr>
          <w:rFonts w:ascii="Times New Roman" w:hAnsi="Times New Roman" w:cs="Times New Roman"/>
          <w:iCs/>
          <w:sz w:val="28"/>
          <w:szCs w:val="28"/>
          <w:lang w:val="ru-RU"/>
        </w:rPr>
      </w:pPr>
    </w:p>
    <w:p w:rsidR="009D5BDD" w:rsidP="009D5BDD" w14:paraId="17B1B21D" w14:textId="77777777">
      <w:pPr>
        <w:spacing w:after="0"/>
        <w:ind w:left="142"/>
        <w:jc w:val="both"/>
        <w:rPr>
          <w:rFonts w:ascii="Times New Roman" w:hAnsi="Times New Roman" w:cs="Times New Roman"/>
          <w:iCs/>
          <w:sz w:val="28"/>
          <w:szCs w:val="28"/>
          <w:lang w:val="ru-RU"/>
        </w:rPr>
      </w:pPr>
    </w:p>
    <w:p w:rsidR="009D5BDD" w:rsidP="009D5BDD" w14:paraId="170AB723"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112080D3"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6FAE097"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3</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0186D4B4" w14:textId="77777777">
      <w:pPr>
        <w:pStyle w:val="ListParagraph"/>
        <w:ind w:left="0"/>
        <w:rPr>
          <w:rFonts w:ascii="Times New Roman" w:hAnsi="Times New Roman"/>
          <w:sz w:val="24"/>
          <w:szCs w:val="24"/>
        </w:rPr>
      </w:pPr>
    </w:p>
    <w:p w:rsidR="009D5BDD" w:rsidP="009D5BDD" w14:paraId="2C9ABAAF" w14:textId="77777777">
      <w:pPr>
        <w:pStyle w:val="Heading1"/>
        <w:rPr>
          <w:shd w:val="clear" w:color="auto" w:fill="FFFFFF"/>
        </w:rPr>
      </w:pPr>
      <w:bookmarkStart w:id="1280" w:name="_Toc144883695"/>
      <w:bookmarkStart w:id="1281" w:name="_Toc144880368"/>
      <w:bookmarkStart w:id="1282" w:name="_Toc144880262"/>
      <w:bookmarkStart w:id="1283" w:name="_Toc144802148"/>
      <w:bookmarkStart w:id="1284" w:name="_Toc144801945"/>
      <w:bookmarkStart w:id="1285" w:name="_Toc212472655"/>
      <w:r>
        <w:rPr>
          <w:shd w:val="clear" w:color="auto" w:fill="FFFFFF"/>
        </w:rPr>
        <w:t>Бланк відділу реєстраційних дій</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80"/>
      <w:bookmarkEnd w:id="1281"/>
      <w:bookmarkEnd w:id="1282"/>
      <w:bookmarkEnd w:id="1283"/>
      <w:bookmarkEnd w:id="1284"/>
      <w:bookmarkEnd w:id="1285"/>
    </w:p>
    <w:p w:rsidR="009D5BDD" w:rsidP="009D5BDD" w14:paraId="46F89561"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49878C5B"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7020669B"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260D4990"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66CBD986" w14:textId="77777777">
      <w:pPr>
        <w:spacing w:after="0" w:line="240" w:lineRule="auto"/>
        <w:jc w:val="center"/>
        <w:rPr>
          <w:rFonts w:ascii="Times New Roman" w:hAnsi="Times New Roman" w:cs="Times New Roman"/>
          <w:b/>
          <w:sz w:val="28"/>
          <w:szCs w:val="28"/>
        </w:rPr>
      </w:pPr>
    </w:p>
    <w:p w:rsidR="009D5BDD" w:rsidP="009D5BDD" w14:paraId="3564DD12"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7981CAE3" w14:textId="77777777">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ВІДДІЛ РЕЄСТРАЦІЙНИХ ДІЙ</w:t>
      </w:r>
    </w:p>
    <w:p w:rsidR="009D5BDD" w:rsidP="009D5BDD" w14:paraId="03514E05"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w:t>
      </w:r>
    </w:p>
    <w:p w:rsidR="009D5BDD" w:rsidP="009D5BDD" w14:paraId="612ACA7D" w14:textId="77777777">
      <w:pPr>
        <w:spacing w:after="0" w:line="240" w:lineRule="auto"/>
        <w:ind w:left="142"/>
        <w:jc w:val="center"/>
        <w:rPr>
          <w:rFonts w:ascii="Times New Roman" w:hAnsi="Times New Roman" w:cs="Times New Roman"/>
          <w:iCs/>
          <w:sz w:val="28"/>
          <w:szCs w:val="28"/>
          <w:lang w:val="ru-RU"/>
        </w:rPr>
      </w:pPr>
      <w:r>
        <w:rPr>
          <w:rFonts w:ascii="Times New Roman" w:hAnsi="Times New Roman" w:cs="Times New Roman"/>
          <w:i/>
          <w:iCs/>
          <w:sz w:val="20"/>
          <w:szCs w:val="20"/>
        </w:rPr>
        <w:t>тел</w:t>
      </w:r>
      <w:r>
        <w:rPr>
          <w:rFonts w:ascii="Times New Roman" w:hAnsi="Times New Roman" w:cs="Times New Roman"/>
          <w:i/>
          <w:iCs/>
          <w:sz w:val="20"/>
          <w:szCs w:val="20"/>
        </w:rPr>
        <w:t>.(04594) 6-49-50, факс 4-61-87,</w:t>
      </w:r>
      <w:r>
        <w:rPr>
          <w:rFonts w:ascii="Times New Roman" w:hAnsi="Times New Roman" w:cs="Times New Roman"/>
          <w:b/>
          <w:i/>
          <w:iCs/>
          <w:sz w:val="20"/>
          <w:szCs w:val="20"/>
        </w:rPr>
        <w:t xml:space="preserve"> </w:t>
      </w:r>
      <w:r>
        <w:rPr>
          <w:rStyle w:val="3921"/>
          <w:rFonts w:ascii="Times New Roman" w:hAnsi="Times New Roman" w:cs="Times New Roman"/>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43" w:history="1">
        <w:r>
          <w:rPr>
            <w:rStyle w:val="Hyperlink"/>
            <w:rFonts w:ascii="Times New Roman" w:hAnsi="Times New Roman" w:cs="Times New Roman"/>
            <w:i/>
            <w:iCs/>
            <w:sz w:val="20"/>
            <w:szCs w:val="20"/>
            <w:lang w:val="en-US"/>
          </w:rPr>
          <w:t>tzpv</w:t>
        </w:r>
        <w:r>
          <w:rPr>
            <w:rStyle w:val="Hyperlink"/>
            <w:rFonts w:ascii="Times New Roman" w:hAnsi="Times New Roman" w:cs="Times New Roman"/>
            <w:i/>
            <w:iCs/>
            <w:sz w:val="20"/>
            <w:szCs w:val="20"/>
          </w:rPr>
          <w:t>_</w:t>
        </w:r>
        <w:r>
          <w:rPr>
            <w:rStyle w:val="Hyperlink"/>
            <w:rFonts w:ascii="Times New Roman" w:hAnsi="Times New Roman" w:cs="Times New Roman"/>
            <w:i/>
            <w:iCs/>
            <w:sz w:val="20"/>
            <w:szCs w:val="20"/>
            <w:lang w:val="en-US"/>
          </w:rPr>
          <w:t>bmr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ukr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net</w:t>
        </w:r>
      </w:hyperlink>
    </w:p>
    <w:p w:rsidR="009D5BDD" w:rsidP="009D5BDD" w14:paraId="41A711DA" w14:textId="77777777">
      <w:pPr>
        <w:spacing w:after="0"/>
        <w:ind w:left="142"/>
        <w:jc w:val="both"/>
        <w:rPr>
          <w:rFonts w:ascii="Times New Roman" w:hAnsi="Times New Roman" w:cs="Times New Roman"/>
          <w:iCs/>
          <w:sz w:val="28"/>
          <w:szCs w:val="28"/>
          <w:lang w:val="ru-RU"/>
        </w:rPr>
      </w:pPr>
    </w:p>
    <w:p w:rsidR="009D5BDD" w:rsidP="009D5BDD" w14:paraId="4164AD04" w14:textId="77777777">
      <w:pPr>
        <w:spacing w:after="0"/>
        <w:ind w:left="142"/>
        <w:jc w:val="both"/>
        <w:rPr>
          <w:rFonts w:ascii="Times New Roman" w:hAnsi="Times New Roman" w:cs="Times New Roman"/>
          <w:iCs/>
          <w:sz w:val="28"/>
          <w:szCs w:val="28"/>
          <w:lang w:val="ru-RU"/>
        </w:rPr>
      </w:pPr>
    </w:p>
    <w:p w:rsidR="009D5BDD" w:rsidP="009D5BDD" w14:paraId="4E4E3D9B"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A9E4444"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4ADC032"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4</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68B2E952" w14:textId="77777777">
      <w:pPr>
        <w:pStyle w:val="ListParagraph"/>
        <w:ind w:left="0"/>
        <w:rPr>
          <w:rFonts w:ascii="Times New Roman" w:hAnsi="Times New Roman"/>
          <w:sz w:val="24"/>
          <w:szCs w:val="24"/>
        </w:rPr>
      </w:pPr>
    </w:p>
    <w:p w:rsidR="009D5BDD" w:rsidP="009D5BDD" w14:paraId="32ADE09B" w14:textId="77777777">
      <w:pPr>
        <w:pStyle w:val="Heading1"/>
        <w:rPr>
          <w:shd w:val="clear" w:color="auto" w:fill="FFFFFF"/>
        </w:rPr>
      </w:pPr>
      <w:bookmarkStart w:id="1286" w:name="_Toc144883696"/>
      <w:bookmarkStart w:id="1287" w:name="_Toc144880369"/>
      <w:bookmarkStart w:id="1288" w:name="_Toc144880263"/>
      <w:bookmarkStart w:id="1289" w:name="_Toc144802149"/>
      <w:bookmarkStart w:id="1290" w:name="_Toc144801946"/>
      <w:bookmarkStart w:id="1291" w:name="_Toc212472656"/>
      <w:r>
        <w:rPr>
          <w:shd w:val="clear" w:color="auto" w:fill="FFFFFF"/>
        </w:rPr>
        <w:t>Бланк відділу реєстрації місця проживання фізичних осіб</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86"/>
      <w:bookmarkEnd w:id="1287"/>
      <w:bookmarkEnd w:id="1288"/>
      <w:bookmarkEnd w:id="1289"/>
      <w:bookmarkEnd w:id="1290"/>
      <w:bookmarkEnd w:id="1291"/>
    </w:p>
    <w:p w:rsidR="009D5BDD" w:rsidP="009D5BDD" w14:paraId="538E70C6"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A894D4C"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20672FA2"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319B173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25D6901E" w14:textId="77777777">
      <w:pPr>
        <w:spacing w:after="0" w:line="240" w:lineRule="auto"/>
        <w:jc w:val="center"/>
        <w:rPr>
          <w:rFonts w:ascii="Times New Roman" w:hAnsi="Times New Roman" w:cs="Times New Roman"/>
          <w:b/>
          <w:sz w:val="28"/>
          <w:szCs w:val="28"/>
        </w:rPr>
      </w:pPr>
    </w:p>
    <w:p w:rsidR="009D5BDD" w:rsidP="009D5BDD" w14:paraId="3363A165"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10337902" w14:textId="77777777">
      <w:pPr>
        <w:spacing w:after="0" w:line="240" w:lineRule="auto"/>
        <w:jc w:val="center"/>
        <w:rPr>
          <w:rFonts w:ascii="Times New Roman" w:hAnsi="Times New Roman"/>
          <w:b/>
          <w:sz w:val="24"/>
          <w:szCs w:val="24"/>
        </w:rPr>
      </w:pPr>
      <w:r>
        <w:rPr>
          <w:rFonts w:ascii="Times New Roman" w:hAnsi="Times New Roman"/>
          <w:b/>
          <w:sz w:val="24"/>
          <w:szCs w:val="24"/>
        </w:rPr>
        <w:t>ВІДДІЛ РЕЄСТРАЦІЇ МІСЦЯ ПРОЖИВАННЯ ФІЗИЧНИХ ОСІБ</w:t>
      </w:r>
    </w:p>
    <w:p w:rsidR="009D5BDD" w:rsidP="009D5BDD" w14:paraId="21B608FC" w14:textId="77777777">
      <w:pPr>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 3, м. Бровари, Броварський район, Київська область, 07400</w:t>
      </w:r>
    </w:p>
    <w:p w:rsidR="009D5BDD" w:rsidP="009D5BDD" w14:paraId="5F837B6B" w14:textId="77777777">
      <w:pPr>
        <w:spacing w:after="0" w:line="240" w:lineRule="auto"/>
        <w:jc w:val="center"/>
        <w:rPr>
          <w:rFonts w:ascii="Times New Roman" w:hAnsi="Times New Roman"/>
          <w:i/>
          <w:iCs/>
          <w:sz w:val="20"/>
          <w:szCs w:val="20"/>
        </w:rPr>
      </w:pPr>
      <w:r>
        <w:rPr>
          <w:rFonts w:ascii="Times New Roman" w:hAnsi="Times New Roman"/>
          <w:i/>
          <w:iCs/>
          <w:sz w:val="20"/>
          <w:szCs w:val="20"/>
        </w:rPr>
        <w:t>тел</w:t>
      </w:r>
      <w:r>
        <w:rPr>
          <w:rFonts w:ascii="Times New Roman" w:hAnsi="Times New Roman"/>
          <w:i/>
          <w:iCs/>
          <w:sz w:val="20"/>
          <w:szCs w:val="20"/>
        </w:rPr>
        <w:t xml:space="preserve">. (04594) 6-03-55, 7-26-82,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Pr>
          <w:rFonts w:ascii="Times New Roman" w:hAnsi="Times New Roman"/>
          <w:i/>
          <w:iCs/>
          <w:sz w:val="20"/>
          <w:szCs w:val="20"/>
        </w:rPr>
        <w:t xml:space="preserve">: </w:t>
      </w:r>
      <w:hyperlink r:id="rId44" w:history="1">
        <w:r>
          <w:rPr>
            <w:rStyle w:val="Hyperlink"/>
            <w:rFonts w:ascii="Times New Roman" w:hAnsi="Times New Roman"/>
            <w:i/>
            <w:iCs/>
            <w:sz w:val="20"/>
            <w:szCs w:val="20"/>
          </w:rPr>
          <w:t>vrmpfo@ukr.net</w:t>
        </w:r>
      </w:hyperlink>
    </w:p>
    <w:p w:rsidR="009D5BDD" w:rsidP="009D5BDD" w14:paraId="5222A9D6" w14:textId="77777777">
      <w:pPr>
        <w:spacing w:after="0"/>
        <w:ind w:left="142"/>
        <w:jc w:val="both"/>
        <w:rPr>
          <w:rFonts w:ascii="Times New Roman" w:hAnsi="Times New Roman" w:cs="Times New Roman"/>
          <w:iCs/>
          <w:sz w:val="28"/>
          <w:szCs w:val="28"/>
          <w:lang w:val="en-US"/>
        </w:rPr>
      </w:pPr>
    </w:p>
    <w:p w:rsidR="009D5BDD" w:rsidP="009D5BDD" w14:paraId="16DA5B26" w14:textId="77777777">
      <w:pPr>
        <w:spacing w:after="0"/>
        <w:ind w:left="142"/>
        <w:jc w:val="both"/>
        <w:rPr>
          <w:rFonts w:ascii="Times New Roman" w:hAnsi="Times New Roman" w:cs="Times New Roman"/>
          <w:iCs/>
          <w:sz w:val="28"/>
          <w:szCs w:val="28"/>
          <w:lang w:val="en-US"/>
        </w:rPr>
      </w:pPr>
    </w:p>
    <w:p w:rsidR="009D5BDD" w:rsidP="009D5BDD" w14:paraId="51E78391"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9AF2572"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F3C631B"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5</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AB2AA60" w14:textId="77777777">
      <w:pPr>
        <w:pStyle w:val="ListParagraph"/>
        <w:ind w:left="0"/>
        <w:rPr>
          <w:rFonts w:ascii="Times New Roman" w:hAnsi="Times New Roman"/>
          <w:sz w:val="24"/>
          <w:szCs w:val="24"/>
        </w:rPr>
      </w:pPr>
    </w:p>
    <w:p w:rsidR="009D5BDD" w:rsidP="009D5BDD" w14:paraId="533ED4C1" w14:textId="77777777">
      <w:pPr>
        <w:pStyle w:val="Heading1"/>
        <w:rPr>
          <w:shd w:val="clear" w:color="auto" w:fill="FFFFFF"/>
        </w:rPr>
      </w:pPr>
      <w:bookmarkStart w:id="1292" w:name="_Toc144883697"/>
      <w:bookmarkStart w:id="1293" w:name="_Toc144880370"/>
      <w:bookmarkStart w:id="1294" w:name="_Toc144880264"/>
      <w:bookmarkStart w:id="1295" w:name="_Toc144802150"/>
      <w:bookmarkStart w:id="1296" w:name="_Toc144801947"/>
      <w:bookmarkStart w:id="1297" w:name="_Toc212472657"/>
      <w:r>
        <w:rPr>
          <w:shd w:val="clear" w:color="auto" w:fill="FFFFFF"/>
        </w:rPr>
        <w:t>Бланк відділу документообігу та звернень громадян</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92"/>
      <w:bookmarkEnd w:id="1293"/>
      <w:bookmarkEnd w:id="1294"/>
      <w:bookmarkEnd w:id="1295"/>
      <w:bookmarkEnd w:id="1296"/>
      <w:bookmarkEnd w:id="1297"/>
    </w:p>
    <w:p w:rsidR="009D5BDD" w:rsidP="009D5BDD" w14:paraId="2C74CC94"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7D902CA"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7B4CBB9F"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49C6C476"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696BCCE3" w14:textId="77777777">
      <w:pPr>
        <w:spacing w:after="0" w:line="240" w:lineRule="auto"/>
        <w:jc w:val="center"/>
        <w:rPr>
          <w:rFonts w:ascii="Times New Roman" w:hAnsi="Times New Roman" w:cs="Times New Roman"/>
          <w:b/>
          <w:sz w:val="28"/>
          <w:szCs w:val="28"/>
        </w:rPr>
      </w:pPr>
    </w:p>
    <w:p w:rsidR="009D5BDD" w:rsidP="009D5BDD" w14:paraId="67A0217D"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0531B060" w14:textId="77777777">
      <w:pPr>
        <w:widowControl w:val="0"/>
        <w:adjustRightInd w:val="0"/>
        <w:spacing w:after="0" w:line="240" w:lineRule="auto"/>
        <w:jc w:val="center"/>
      </w:pPr>
      <w:r>
        <w:rPr>
          <w:rFonts w:ascii="Times New Roman CYR" w:hAnsi="Times New Roman CYR" w:cs="Times New Roman CYR"/>
          <w:b/>
          <w:bCs/>
        </w:rPr>
        <w:t>ВІДДІЛ ДОКУМЕНТООБІГУ ТА ЗВЕРНЕНЬ ГРОМАДЯН</w:t>
      </w:r>
    </w:p>
    <w:p w:rsidR="009D5BDD" w:rsidP="009D5BDD" w14:paraId="5E47FEEE" w14:textId="77777777">
      <w:pPr>
        <w:widowControl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 xml:space="preserve">вул. Героїв України, </w:t>
      </w:r>
      <w:smartTag w:uri="urn:schemas-microsoft-com:office:smarttags" w:element="metricconverter">
        <w:smartTagPr>
          <w:attr w:name="ProductID" w:val="18, м"/>
        </w:smartTagPr>
        <w:r>
          <w:rPr>
            <w:rFonts w:ascii="Times New Roman CYR" w:hAnsi="Times New Roman CYR" w:cs="Times New Roman CYR"/>
            <w:i/>
            <w:iCs/>
            <w:sz w:val="20"/>
            <w:szCs w:val="20"/>
          </w:rPr>
          <w:t>18, м</w:t>
        </w:r>
      </w:smartTag>
      <w:r>
        <w:rPr>
          <w:rFonts w:ascii="Times New Roman CYR" w:hAnsi="Times New Roman CYR" w:cs="Times New Roman CYR"/>
          <w:i/>
          <w:iCs/>
          <w:sz w:val="20"/>
          <w:szCs w:val="20"/>
        </w:rPr>
        <w:t xml:space="preserve">. Бровари, Броварський район, Київська область, 07400, </w:t>
      </w:r>
      <w:r>
        <w:rPr>
          <w:rFonts w:ascii="Times New Roman CYR" w:hAnsi="Times New Roman CYR" w:cs="Times New Roman CYR"/>
          <w:i/>
          <w:iCs/>
          <w:sz w:val="20"/>
          <w:szCs w:val="20"/>
        </w:rPr>
        <w:t>тел</w:t>
      </w:r>
      <w:r>
        <w:rPr>
          <w:rFonts w:ascii="Times New Roman CYR" w:hAnsi="Times New Roman CYR" w:cs="Times New Roman CYR"/>
          <w:i/>
          <w:iCs/>
          <w:sz w:val="20"/>
          <w:szCs w:val="20"/>
        </w:rPr>
        <w:t>. (04594) 6-16-84, 6-14-74</w:t>
      </w:r>
    </w:p>
    <w:p w:rsidR="009D5BDD" w:rsidP="009D5BDD" w14:paraId="0B0BE92D" w14:textId="77777777">
      <w:pPr>
        <w:widowControl w:val="0"/>
        <w:adjustRightInd w:val="0"/>
        <w:spacing w:after="0" w:line="240" w:lineRule="auto"/>
        <w:jc w:val="center"/>
        <w:rPr>
          <w:rStyle w:val="Hyperlink"/>
          <w:rFonts w:ascii="Times New Roman" w:hAnsi="Times New Roman" w:cs="Times New Roman"/>
          <w:lang w:val="ru-RU"/>
        </w:rPr>
      </w:pP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hyperlink r:id="rId45" w:history="1">
        <w:r>
          <w:rPr>
            <w:rStyle w:val="Hyperlink"/>
            <w:rFonts w:ascii="Times New Roman" w:hAnsi="Times New Roman" w:cs="Times New Roman"/>
            <w:i/>
            <w:iCs/>
            <w:sz w:val="20"/>
            <w:szCs w:val="20"/>
            <w:lang w:val="en-US"/>
          </w:rPr>
          <w:t>info</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brovary</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rada</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gov</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ua</w:t>
        </w:r>
      </w:hyperlink>
    </w:p>
    <w:p w:rsidR="009D5BDD" w:rsidP="009D5BDD" w14:paraId="62FD085C" w14:textId="77777777">
      <w:pPr>
        <w:spacing w:after="0" w:line="240" w:lineRule="auto"/>
        <w:jc w:val="center"/>
      </w:pPr>
    </w:p>
    <w:p w:rsidR="009D5BDD" w:rsidP="009D5BDD" w14:paraId="2036A749" w14:textId="77777777">
      <w:pPr>
        <w:spacing w:after="0"/>
        <w:ind w:left="142"/>
        <w:jc w:val="both"/>
        <w:rPr>
          <w:rFonts w:ascii="Times New Roman" w:hAnsi="Times New Roman" w:cs="Times New Roman"/>
          <w:iCs/>
          <w:sz w:val="28"/>
          <w:szCs w:val="28"/>
          <w:lang w:val="ru-RU"/>
        </w:rPr>
      </w:pPr>
    </w:p>
    <w:p w:rsidR="009D5BDD" w:rsidP="009D5BDD" w14:paraId="6BBC6AA4" w14:textId="77777777">
      <w:pPr>
        <w:spacing w:after="0"/>
        <w:ind w:left="142"/>
        <w:jc w:val="both"/>
        <w:rPr>
          <w:rFonts w:ascii="Times New Roman" w:hAnsi="Times New Roman" w:cs="Times New Roman"/>
          <w:iCs/>
          <w:sz w:val="28"/>
          <w:szCs w:val="28"/>
          <w:lang w:val="ru-RU"/>
        </w:rPr>
      </w:pPr>
    </w:p>
    <w:p w:rsidR="009D5BDD" w:rsidP="009D5BDD" w14:paraId="36540E97"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51C077D1"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5FC1794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6</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C563EEF" w14:textId="77777777">
      <w:pPr>
        <w:pStyle w:val="ListParagraph"/>
        <w:ind w:left="0"/>
        <w:rPr>
          <w:rFonts w:ascii="Times New Roman" w:hAnsi="Times New Roman"/>
          <w:sz w:val="24"/>
          <w:szCs w:val="24"/>
        </w:rPr>
      </w:pPr>
    </w:p>
    <w:p w:rsidR="009D5BDD" w:rsidP="009D5BDD" w14:paraId="33B91BC2" w14:textId="77777777">
      <w:pPr>
        <w:pStyle w:val="Heading1"/>
        <w:rPr>
          <w:shd w:val="clear" w:color="auto" w:fill="FFFFFF"/>
        </w:rPr>
      </w:pPr>
      <w:bookmarkStart w:id="1298" w:name="_Toc144883698"/>
      <w:bookmarkStart w:id="1299" w:name="_Toc144880371"/>
      <w:bookmarkStart w:id="1300" w:name="_Toc144880265"/>
      <w:bookmarkStart w:id="1301" w:name="_Toc144802151"/>
      <w:bookmarkStart w:id="1302" w:name="_Toc144801948"/>
      <w:bookmarkStart w:id="1303" w:name="_Toc212472658"/>
      <w:r>
        <w:rPr>
          <w:shd w:val="clear" w:color="auto" w:fill="FFFFFF"/>
        </w:rPr>
        <w:t>Бланк відділу інформаційно-довідкової служби «Контакт - центр»</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298"/>
      <w:bookmarkEnd w:id="1299"/>
      <w:bookmarkEnd w:id="1300"/>
      <w:bookmarkEnd w:id="1301"/>
      <w:bookmarkEnd w:id="1302"/>
      <w:bookmarkEnd w:id="1303"/>
    </w:p>
    <w:p w:rsidR="009D5BDD" w:rsidP="009D5BDD" w14:paraId="5F6ABF8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D41DCDC"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02C2965A"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7E0EB789"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15A3EF7F" w14:textId="77777777">
      <w:pPr>
        <w:spacing w:after="0" w:line="240" w:lineRule="auto"/>
        <w:jc w:val="center"/>
        <w:rPr>
          <w:rFonts w:ascii="Times New Roman" w:hAnsi="Times New Roman" w:cs="Times New Roman"/>
          <w:b/>
          <w:sz w:val="28"/>
          <w:szCs w:val="28"/>
        </w:rPr>
      </w:pPr>
    </w:p>
    <w:p w:rsidR="009D5BDD" w:rsidP="009D5BDD" w14:paraId="4D2794C2"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0282A41B" w14:textId="777777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ВІДДІЛ ІНФОРМАЦІЙНО ДОВІДКОВОЇ СЛУЖБИ «КОНТАКТ-ЦЕНТР»</w:t>
      </w:r>
    </w:p>
    <w:p w:rsidR="009D5BDD" w:rsidP="009D5BDD" w14:paraId="68DE5A2D"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w:t>
      </w:r>
      <w:r>
        <w:rPr>
          <w:rFonts w:ascii="Times New Roman" w:hAnsi="Times New Roman" w:cs="Times New Roman"/>
          <w:i/>
          <w:iCs/>
          <w:sz w:val="20"/>
          <w:szCs w:val="20"/>
          <w:lang w:val="ru-RU"/>
        </w:rPr>
        <w:t xml:space="preserve"> </w:t>
      </w:r>
      <w:r>
        <w:rPr>
          <w:rFonts w:ascii="Times New Roman" w:hAnsi="Times New Roman" w:cs="Times New Roman"/>
          <w:i/>
          <w:iCs/>
          <w:sz w:val="20"/>
          <w:szCs w:val="20"/>
        </w:rPr>
        <w:t>Героїв України, 15, м. Бровари, Броварський район, Київська область, 07400</w:t>
      </w:r>
    </w:p>
    <w:p w:rsidR="009D5BDD" w:rsidP="009D5BDD" w14:paraId="35365D4C" w14:textId="77777777">
      <w:pPr>
        <w:widowControl w:val="0"/>
        <w:adjustRightInd w:val="0"/>
        <w:spacing w:after="0" w:line="240" w:lineRule="auto"/>
        <w:jc w:val="center"/>
        <w:rPr>
          <w:rStyle w:val="Hyperlink"/>
          <w:lang w:val="en-US"/>
        </w:rPr>
      </w:pPr>
      <w:r>
        <w:rPr>
          <w:rFonts w:ascii="Times New Roman" w:hAnsi="Times New Roman" w:cs="Times New Roman"/>
          <w:i/>
          <w:iCs/>
          <w:sz w:val="20"/>
          <w:szCs w:val="20"/>
        </w:rPr>
        <w:t xml:space="preserve">(04594) 6 62 01, (04594) 6 11 11, </w:t>
      </w:r>
      <w:r>
        <w:rPr>
          <w:rFonts w:ascii="Times New Roman CYR" w:hAnsi="Times New Roman CYR" w:cs="Times New Roman CYR"/>
          <w:i/>
          <w:iCs/>
          <w:sz w:val="20"/>
          <w:szCs w:val="20"/>
          <w:lang w:val="en-US"/>
        </w:rPr>
        <w:t>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 xml:space="preserve">: </w:t>
      </w:r>
      <w:hyperlink r:id="rId46" w:history="1">
        <w:r>
          <w:rPr>
            <w:rStyle w:val="Hyperlink"/>
            <w:rFonts w:ascii="Times New Roman" w:hAnsi="Times New Roman" w:cs="Times New Roman"/>
            <w:i/>
            <w:iCs/>
            <w:sz w:val="20"/>
            <w:szCs w:val="20"/>
            <w:lang w:val="en-US"/>
          </w:rPr>
          <w:t>bmr.cc</w:t>
        </w:r>
        <w:r>
          <w:rPr>
            <w:rStyle w:val="Hyperlink"/>
            <w:rFonts w:ascii="Times New Roman" w:hAnsi="Times New Roman" w:cs="Times New Roman"/>
            <w:i/>
            <w:iCs/>
            <w:sz w:val="20"/>
            <w:szCs w:val="20"/>
          </w:rPr>
          <w:t>@ukr.ne</w:t>
        </w:r>
        <w:r>
          <w:rPr>
            <w:rStyle w:val="Hyperlink"/>
            <w:rFonts w:ascii="Times New Roman" w:hAnsi="Times New Roman" w:cs="Times New Roman"/>
            <w:i/>
            <w:iCs/>
            <w:sz w:val="20"/>
            <w:szCs w:val="20"/>
            <w:lang w:val="en-US"/>
          </w:rPr>
          <w:t>t</w:t>
        </w:r>
      </w:hyperlink>
    </w:p>
    <w:p w:rsidR="009D5BDD" w:rsidP="009D5BDD" w14:paraId="01A5FB23" w14:textId="77777777">
      <w:pPr>
        <w:spacing w:after="0" w:line="240" w:lineRule="auto"/>
        <w:jc w:val="center"/>
      </w:pPr>
    </w:p>
    <w:p w:rsidR="009D5BDD" w:rsidP="009D5BDD" w14:paraId="57A02EFA" w14:textId="77777777">
      <w:pPr>
        <w:spacing w:after="0"/>
        <w:ind w:left="142"/>
        <w:jc w:val="both"/>
        <w:rPr>
          <w:rFonts w:ascii="Times New Roman" w:hAnsi="Times New Roman" w:cs="Times New Roman"/>
          <w:iCs/>
          <w:sz w:val="28"/>
          <w:szCs w:val="28"/>
          <w:lang w:val="en-US"/>
        </w:rPr>
      </w:pPr>
    </w:p>
    <w:p w:rsidR="009D5BDD" w:rsidP="009D5BDD" w14:paraId="37370EAE" w14:textId="77777777">
      <w:pPr>
        <w:spacing w:after="0"/>
        <w:ind w:left="142"/>
        <w:jc w:val="both"/>
        <w:rPr>
          <w:rFonts w:ascii="Times New Roman" w:hAnsi="Times New Roman" w:cs="Times New Roman"/>
          <w:iCs/>
          <w:sz w:val="28"/>
          <w:szCs w:val="28"/>
          <w:lang w:val="en-US"/>
        </w:rPr>
      </w:pPr>
    </w:p>
    <w:p w:rsidR="009D5BDD" w:rsidP="009D5BDD" w14:paraId="563AF0B1"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2E309B15"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9BA33DF"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7</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1764B12E" w14:textId="77777777">
      <w:pPr>
        <w:pStyle w:val="ListParagraph"/>
        <w:ind w:left="0"/>
        <w:rPr>
          <w:rFonts w:ascii="Times New Roman" w:hAnsi="Times New Roman"/>
          <w:sz w:val="24"/>
          <w:szCs w:val="24"/>
        </w:rPr>
      </w:pPr>
    </w:p>
    <w:p w:rsidR="009D5BDD" w:rsidP="009D5BDD" w14:paraId="0CEDE9E9" w14:textId="77777777">
      <w:pPr>
        <w:pStyle w:val="Heading1"/>
        <w:rPr>
          <w:shd w:val="clear" w:color="auto" w:fill="FFFFFF"/>
        </w:rPr>
      </w:pPr>
      <w:bookmarkStart w:id="1304" w:name="_Toc144883699"/>
      <w:bookmarkStart w:id="1305" w:name="_Toc144880372"/>
      <w:bookmarkStart w:id="1306" w:name="_Toc144880266"/>
      <w:bookmarkStart w:id="1307" w:name="_Toc144802152"/>
      <w:bookmarkStart w:id="1308" w:name="_Toc144801949"/>
      <w:bookmarkStart w:id="1309" w:name="_Toc212472659"/>
      <w:r>
        <w:rPr>
          <w:shd w:val="clear" w:color="auto" w:fill="FFFFFF"/>
        </w:rPr>
        <w:t>Бланк відділу документування та оформлення паспортів громадянина України»</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04"/>
      <w:bookmarkEnd w:id="1305"/>
      <w:bookmarkEnd w:id="1306"/>
      <w:bookmarkEnd w:id="1307"/>
      <w:bookmarkEnd w:id="1308"/>
      <w:bookmarkEnd w:id="1309"/>
    </w:p>
    <w:p w:rsidR="009D5BDD" w:rsidP="009D5BDD" w14:paraId="1E334BF7"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0F5FEAD"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6837F24F"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4557BB22"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51B2D98C" w14:textId="77777777">
      <w:pPr>
        <w:spacing w:after="0" w:line="240" w:lineRule="auto"/>
        <w:jc w:val="center"/>
        <w:rPr>
          <w:rFonts w:ascii="Times New Roman" w:hAnsi="Times New Roman" w:cs="Times New Roman"/>
          <w:b/>
          <w:sz w:val="28"/>
          <w:szCs w:val="28"/>
        </w:rPr>
      </w:pPr>
    </w:p>
    <w:p w:rsidR="009D5BDD" w:rsidP="009D5BDD" w14:paraId="5550B3AA"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14095880" w14:textId="77777777">
      <w:pPr>
        <w:spacing w:after="0" w:line="240" w:lineRule="auto"/>
        <w:jc w:val="center"/>
        <w:rPr>
          <w:rFonts w:ascii="Times New Roman" w:hAnsi="Times New Roman" w:cs="Times New Roman"/>
          <w:b/>
        </w:rPr>
      </w:pPr>
      <w:r>
        <w:rPr>
          <w:rFonts w:ascii="Times New Roman" w:hAnsi="Times New Roman" w:cs="Times New Roman"/>
          <w:b/>
        </w:rPr>
        <w:t>ВІДДІЛ ДОКУМЕНТУВАННЯ ТА ОФОРМЛЕННЯ ПАСПОРТІВ ГРОМАДЯНИНА УКРАЇНИ</w:t>
      </w:r>
    </w:p>
    <w:p w:rsidR="009D5BDD" w:rsidP="009D5BDD" w14:paraId="4594F4E0"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бульвар Незалежності, 2, м. Бровари, Броварський район, Київська область, 07400</w:t>
      </w:r>
    </w:p>
    <w:p w:rsidR="009D5BDD" w:rsidP="009D5BDD" w14:paraId="7E830F10"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(04594) 7 24 77, (067) 711 91 70,</w:t>
      </w:r>
      <w:r>
        <w:rPr>
          <w:rFonts w:ascii="Times New Roman CYR" w:hAnsi="Times New Roman CYR" w:cs="Times New Roman CYR"/>
          <w:i/>
          <w:iCs/>
          <w:sz w:val="20"/>
          <w:szCs w:val="20"/>
          <w:lang w:val="en-US"/>
        </w:rPr>
        <w:t xml:space="preserve"> e</w:t>
      </w:r>
      <w:r>
        <w:rPr>
          <w:rFonts w:ascii="Times New Roman CYR" w:hAnsi="Times New Roman CYR" w:cs="Times New Roman CYR"/>
          <w:i/>
          <w:iCs/>
          <w:sz w:val="20"/>
          <w:szCs w:val="20"/>
        </w:rPr>
        <w:t>-</w:t>
      </w:r>
      <w:r>
        <w:rPr>
          <w:rFonts w:ascii="Times New Roman CYR" w:hAnsi="Times New Roman CYR" w:cs="Times New Roman CYR"/>
          <w:i/>
          <w:iCs/>
          <w:sz w:val="20"/>
          <w:szCs w:val="20"/>
          <w:lang w:val="en-US"/>
        </w:rPr>
        <w:t>mail</w:t>
      </w:r>
      <w:r>
        <w:rPr>
          <w:rFonts w:ascii="Times New Roman CYR" w:hAnsi="Times New Roman CYR" w:cs="Times New Roman CYR"/>
          <w:i/>
          <w:iCs/>
          <w:sz w:val="20"/>
          <w:szCs w:val="20"/>
        </w:rPr>
        <w:t>:</w:t>
      </w:r>
      <w:r>
        <w:rPr>
          <w:rFonts w:ascii="Times New Roman" w:hAnsi="Times New Roman" w:cs="Times New Roman"/>
          <w:i/>
          <w:iCs/>
          <w:sz w:val="20"/>
          <w:szCs w:val="20"/>
        </w:rPr>
        <w:t xml:space="preserve"> </w:t>
      </w:r>
      <w:hyperlink r:id="rId47" w:history="1">
        <w:r>
          <w:rPr>
            <w:rStyle w:val="Hyperlink"/>
            <w:rFonts w:ascii="Times New Roman" w:hAnsi="Times New Roman" w:cs="Times New Roman"/>
            <w:i/>
            <w:iCs/>
            <w:sz w:val="20"/>
            <w:szCs w:val="20"/>
          </w:rPr>
          <w:t>vdop_brovary@ukr.net</w:t>
        </w:r>
      </w:hyperlink>
    </w:p>
    <w:p w:rsidR="009D5BDD" w:rsidP="009D5BDD" w14:paraId="04E5C2EA" w14:textId="77777777">
      <w:pPr>
        <w:spacing w:after="0"/>
        <w:ind w:left="142"/>
        <w:jc w:val="both"/>
        <w:rPr>
          <w:rFonts w:ascii="Times New Roman" w:hAnsi="Times New Roman" w:cs="Times New Roman"/>
          <w:iCs/>
          <w:sz w:val="28"/>
          <w:szCs w:val="28"/>
          <w:lang w:val="en-US"/>
        </w:rPr>
      </w:pPr>
    </w:p>
    <w:p w:rsidR="009D5BDD" w:rsidP="009D5BDD" w14:paraId="7D734646" w14:textId="77777777">
      <w:pPr>
        <w:spacing w:after="0"/>
        <w:ind w:left="142"/>
        <w:jc w:val="both"/>
        <w:rPr>
          <w:rFonts w:ascii="Times New Roman" w:hAnsi="Times New Roman" w:cs="Times New Roman"/>
          <w:iCs/>
          <w:sz w:val="28"/>
          <w:szCs w:val="28"/>
          <w:lang w:val="en-US"/>
        </w:rPr>
      </w:pPr>
    </w:p>
    <w:p w:rsidR="009D5BDD" w:rsidP="009D5BDD" w14:paraId="4A5BDF45"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41912D03"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7978A8D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8</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4F28817" w14:textId="77777777">
      <w:pPr>
        <w:pStyle w:val="ListParagraph"/>
        <w:ind w:left="0"/>
        <w:rPr>
          <w:rFonts w:ascii="Times New Roman" w:hAnsi="Times New Roman"/>
          <w:sz w:val="24"/>
          <w:szCs w:val="24"/>
        </w:rPr>
      </w:pPr>
    </w:p>
    <w:p w:rsidR="009D5BDD" w:rsidP="009D5BDD" w14:paraId="075BAC8E" w14:textId="77777777">
      <w:pPr>
        <w:pStyle w:val="Heading1"/>
        <w:rPr>
          <w:shd w:val="clear" w:color="auto" w:fill="FFFFFF"/>
        </w:rPr>
      </w:pPr>
      <w:bookmarkStart w:id="1310" w:name="_Toc144883700"/>
      <w:bookmarkStart w:id="1311" w:name="_Toc144880373"/>
      <w:bookmarkStart w:id="1312" w:name="_Toc144880267"/>
      <w:bookmarkStart w:id="1313" w:name="_Toc144802153"/>
      <w:bookmarkStart w:id="1314" w:name="_Toc144801950"/>
      <w:bookmarkStart w:id="1315" w:name="_Toc212472660"/>
      <w:r>
        <w:rPr>
          <w:shd w:val="clear" w:color="auto" w:fill="FFFFFF"/>
        </w:rPr>
        <w:t>Бланк відділу реєстрації транспортних засобів та оформлення посвідчення водія»</w:t>
      </w:r>
      <w:r>
        <w:rPr>
          <w:shd w:val="clear" w:color="auto" w:fill="FFFFFF"/>
        </w:rPr>
        <w:br/>
        <w:t>Центру обслуговування «Прозорий офіс»</w:t>
      </w:r>
      <w:r>
        <w:rPr>
          <w:shd w:val="clear" w:color="auto" w:fill="FFFFFF"/>
        </w:rPr>
        <w:br/>
        <w:t>виконавчого комітету Броварської міської ради Броварського району Київської області</w:t>
      </w:r>
      <w:bookmarkEnd w:id="1310"/>
      <w:bookmarkEnd w:id="1311"/>
      <w:bookmarkEnd w:id="1312"/>
      <w:bookmarkEnd w:id="1313"/>
      <w:bookmarkEnd w:id="1314"/>
      <w:bookmarkEnd w:id="1315"/>
    </w:p>
    <w:p w:rsidR="009D5BDD" w:rsidP="009D5BDD" w14:paraId="62F78106"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4C1DC149"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2C8CDBE5"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32DCB9E2"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58D3D6D6" w14:textId="77777777">
      <w:pPr>
        <w:spacing w:after="0" w:line="240" w:lineRule="auto"/>
        <w:jc w:val="center"/>
        <w:rPr>
          <w:rFonts w:ascii="Times New Roman" w:hAnsi="Times New Roman" w:cs="Times New Roman"/>
          <w:b/>
          <w:sz w:val="28"/>
          <w:szCs w:val="28"/>
        </w:rPr>
      </w:pPr>
    </w:p>
    <w:p w:rsidR="009D5BDD" w:rsidP="009D5BDD" w14:paraId="51E5B15F"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73D27D59" w14:textId="777777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ВІДДІЛ РЕЄСТРАЦІЇ ТРАНСПОРТНИХ ЗАСОБІВ ТА ОФОРМЛЕННЯ ПОСВІДЧЕННЯ ВОДІЯ</w:t>
      </w:r>
    </w:p>
    <w:p w:rsidR="009D5BDD" w:rsidP="009D5BDD" w14:paraId="6D1FB87D" w14:textId="77777777">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вул. Героїв України, 18, м. Бровари, Броварський район, Київська область, 07400</w:t>
      </w:r>
    </w:p>
    <w:p w:rsidR="009D5BDD" w:rsidP="009D5BDD" w14:paraId="74F588AC" w14:textId="77777777">
      <w:pPr>
        <w:spacing w:after="0" w:line="240" w:lineRule="auto"/>
        <w:jc w:val="center"/>
        <w:rPr>
          <w:rStyle w:val="Hyperlink"/>
          <w:lang w:val="ru-RU"/>
        </w:rPr>
      </w:pPr>
      <w:r>
        <w:rPr>
          <w:rFonts w:ascii="Times New Roman" w:hAnsi="Times New Roman" w:cs="Times New Roman"/>
          <w:i/>
          <w:iCs/>
          <w:sz w:val="20"/>
          <w:szCs w:val="20"/>
        </w:rPr>
        <w:t>тел</w:t>
      </w:r>
      <w:r>
        <w:rPr>
          <w:rFonts w:ascii="Times New Roman" w:hAnsi="Times New Roman" w:cs="Times New Roman"/>
          <w:i/>
          <w:iCs/>
          <w:sz w:val="20"/>
          <w:szCs w:val="20"/>
        </w:rPr>
        <w:t>.(04594) 6-49-50, факс 4-61-87,</w:t>
      </w:r>
      <w:r>
        <w:rPr>
          <w:rFonts w:ascii="Times New Roman" w:hAnsi="Times New Roman" w:cs="Times New Roman"/>
          <w:b/>
          <w:i/>
          <w:iCs/>
          <w:sz w:val="20"/>
          <w:szCs w:val="20"/>
        </w:rPr>
        <w:t xml:space="preserve"> </w:t>
      </w:r>
      <w:r>
        <w:rPr>
          <w:rStyle w:val="3921"/>
          <w:rFonts w:ascii="Times New Roman" w:hAnsi="Times New Roman" w:cs="Times New Roman"/>
          <w:sz w:val="20"/>
          <w:szCs w:val="20"/>
          <w:lang w:val="en-US"/>
        </w:rPr>
        <w:t>e</w:t>
      </w:r>
      <w:r>
        <w:rPr>
          <w:rFonts w:ascii="Times New Roman" w:hAnsi="Times New Roman" w:cs="Times New Roman"/>
          <w:i/>
          <w:iCs/>
          <w:sz w:val="20"/>
          <w:szCs w:val="20"/>
        </w:rPr>
        <w:t>-</w:t>
      </w:r>
      <w:r>
        <w:rPr>
          <w:rFonts w:ascii="Times New Roman" w:hAnsi="Times New Roman" w:cs="Times New Roman"/>
          <w:i/>
          <w:iCs/>
          <w:sz w:val="20"/>
          <w:szCs w:val="20"/>
          <w:lang w:val="en-US"/>
        </w:rPr>
        <w:t>mail</w:t>
      </w:r>
      <w:r>
        <w:rPr>
          <w:rFonts w:ascii="Times New Roman" w:hAnsi="Times New Roman" w:cs="Times New Roman"/>
          <w:i/>
          <w:iCs/>
          <w:sz w:val="20"/>
          <w:szCs w:val="20"/>
        </w:rPr>
        <w:t xml:space="preserve">: </w:t>
      </w:r>
      <w:hyperlink r:id="rId48" w:history="1">
        <w:r>
          <w:rPr>
            <w:rStyle w:val="Hyperlink"/>
            <w:rFonts w:ascii="Times New Roman" w:hAnsi="Times New Roman" w:cs="Times New Roman"/>
            <w:i/>
            <w:iCs/>
            <w:sz w:val="20"/>
            <w:szCs w:val="20"/>
            <w:lang w:val="en-US"/>
          </w:rPr>
          <w:t>tzpv</w:t>
        </w:r>
        <w:r>
          <w:rPr>
            <w:rStyle w:val="Hyperlink"/>
            <w:rFonts w:ascii="Times New Roman" w:hAnsi="Times New Roman" w:cs="Times New Roman"/>
            <w:i/>
            <w:iCs/>
            <w:sz w:val="20"/>
            <w:szCs w:val="20"/>
          </w:rPr>
          <w:t>_</w:t>
        </w:r>
        <w:r>
          <w:rPr>
            <w:rStyle w:val="Hyperlink"/>
            <w:rFonts w:ascii="Times New Roman" w:hAnsi="Times New Roman" w:cs="Times New Roman"/>
            <w:i/>
            <w:iCs/>
            <w:sz w:val="20"/>
            <w:szCs w:val="20"/>
            <w:lang w:val="en-US"/>
          </w:rPr>
          <w:t>bmr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ukr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net</w:t>
        </w:r>
      </w:hyperlink>
    </w:p>
    <w:p w:rsidR="009D5BDD" w:rsidP="009D5BDD" w14:paraId="0A8912AB" w14:textId="77777777">
      <w:pPr>
        <w:spacing w:after="0" w:line="240" w:lineRule="auto"/>
        <w:jc w:val="center"/>
      </w:pPr>
    </w:p>
    <w:p w:rsidR="009D5BDD" w:rsidP="009D5BDD" w14:paraId="479DD80D" w14:textId="77777777">
      <w:pPr>
        <w:spacing w:after="0"/>
        <w:ind w:left="142"/>
        <w:jc w:val="both"/>
        <w:rPr>
          <w:rFonts w:ascii="Times New Roman" w:hAnsi="Times New Roman" w:cs="Times New Roman"/>
          <w:iCs/>
          <w:sz w:val="28"/>
          <w:szCs w:val="28"/>
          <w:lang w:val="ru-RU"/>
        </w:rPr>
      </w:pPr>
    </w:p>
    <w:p w:rsidR="009D5BDD" w:rsidP="009D5BDD" w14:paraId="0D7651D4" w14:textId="77777777">
      <w:pPr>
        <w:spacing w:after="0"/>
        <w:ind w:left="142"/>
        <w:jc w:val="both"/>
        <w:rPr>
          <w:rFonts w:ascii="Times New Roman" w:hAnsi="Times New Roman" w:cs="Times New Roman"/>
          <w:iCs/>
          <w:sz w:val="28"/>
          <w:szCs w:val="28"/>
          <w:lang w:val="ru-RU"/>
        </w:rPr>
      </w:pPr>
    </w:p>
    <w:p w:rsidR="009D5BDD" w:rsidP="009D5BDD" w14:paraId="0F2DE319"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E6DE895"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980864E"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5</w:t>
      </w:r>
      <w:r w:rsidRPr="00BF51EC">
        <w:rPr>
          <w:rFonts w:ascii="Times New Roman" w:hAnsi="Times New Roman" w:cs="Times New Roman"/>
          <w:sz w:val="24"/>
          <w:szCs w:val="24"/>
          <w:lang w:val="ru-RU"/>
        </w:rPr>
        <w:t>9</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2AD20A6" w14:textId="77777777">
      <w:pPr>
        <w:pStyle w:val="ListParagraph"/>
        <w:ind w:left="0"/>
        <w:rPr>
          <w:rFonts w:ascii="Times New Roman" w:hAnsi="Times New Roman"/>
          <w:sz w:val="24"/>
          <w:szCs w:val="24"/>
        </w:rPr>
      </w:pPr>
    </w:p>
    <w:p w:rsidR="009D5BDD" w:rsidRPr="001D17AE" w:rsidP="009D5BDD" w14:paraId="66CA50A0" w14:textId="77777777">
      <w:pPr>
        <w:pStyle w:val="Heading1"/>
      </w:pPr>
      <w:bookmarkStart w:id="1316" w:name="_Toc144883701"/>
      <w:bookmarkStart w:id="1317" w:name="_Toc144880374"/>
      <w:bookmarkStart w:id="1318" w:name="_Toc144880268"/>
      <w:bookmarkStart w:id="1319" w:name="_Toc144802154"/>
      <w:bookmarkStart w:id="1320" w:name="_Toc144801951"/>
      <w:bookmarkStart w:id="1321" w:name="_Toc212472661"/>
      <w:r w:rsidRPr="001D17AE">
        <w:t>Бланк відділу державної реєстрації актів цивільного стану»</w:t>
      </w:r>
      <w:r w:rsidRPr="001D17AE">
        <w:br/>
        <w:t>Центру обслуговування «Прозорий офіс»</w:t>
      </w:r>
      <w:r w:rsidRPr="001D17AE">
        <w:br/>
        <w:t>виконавчого комітету Броварської міської ради Броварського району Київської області</w:t>
      </w:r>
      <w:bookmarkEnd w:id="1316"/>
      <w:bookmarkEnd w:id="1317"/>
      <w:bookmarkEnd w:id="1318"/>
      <w:bookmarkEnd w:id="1319"/>
      <w:bookmarkEnd w:id="1320"/>
      <w:bookmarkEnd w:id="1321"/>
    </w:p>
    <w:p w:rsidR="009D5BDD" w:rsidP="009D5BDD" w14:paraId="7A83FF89"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34EF1CD0"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54311CB8"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7B27B1C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3CDC37EC" w14:textId="77777777">
      <w:pPr>
        <w:spacing w:after="0" w:line="240" w:lineRule="auto"/>
        <w:jc w:val="center"/>
        <w:rPr>
          <w:rFonts w:ascii="Times New Roman" w:hAnsi="Times New Roman" w:cs="Times New Roman"/>
          <w:b/>
          <w:sz w:val="28"/>
          <w:szCs w:val="28"/>
        </w:rPr>
      </w:pPr>
    </w:p>
    <w:p w:rsidR="009D5BDD" w:rsidP="009D5BDD" w14:paraId="675A32B9" w14:textId="77777777">
      <w:pPr>
        <w:spacing w:after="0" w:line="240" w:lineRule="auto"/>
        <w:jc w:val="center"/>
        <w:rPr>
          <w:rFonts w:ascii="Times New Roman" w:hAnsi="Times New Roman"/>
          <w:b/>
          <w:bCs/>
          <w:lang w:eastAsia="ru-RU"/>
        </w:rPr>
      </w:pPr>
      <w:r>
        <w:rPr>
          <w:rFonts w:ascii="Times New Roman" w:hAnsi="Times New Roman"/>
          <w:b/>
          <w:bCs/>
          <w:lang w:eastAsia="ru-RU"/>
        </w:rPr>
        <w:t>ЦЕНТР ОБСЛУГОВУВАННЯ ПРОЗОРИЙ ОФІС</w:t>
      </w:r>
    </w:p>
    <w:p w:rsidR="009D5BDD" w:rsidP="009D5BDD" w14:paraId="0A58C2D2" w14:textId="77777777">
      <w:pPr>
        <w:spacing w:after="0"/>
        <w:jc w:val="center"/>
        <w:rPr>
          <w:rFonts w:ascii="Times New Roman" w:hAnsi="Times New Roman"/>
          <w:b/>
          <w:bCs/>
          <w:sz w:val="24"/>
          <w:szCs w:val="24"/>
          <w:lang w:eastAsia="ru-RU"/>
        </w:rPr>
      </w:pPr>
      <w:r>
        <w:rPr>
          <w:rFonts w:ascii="Times New Roman" w:hAnsi="Times New Roman"/>
          <w:b/>
          <w:bCs/>
          <w:sz w:val="24"/>
          <w:szCs w:val="24"/>
          <w:lang w:eastAsia="ru-RU"/>
        </w:rPr>
        <w:t>ВІДДІЛ ДЕРЖАВНОЇ РЕЄСТРАЦІЇ АКТІВ ЦИВІЛЬНОГО СТАНУ</w:t>
      </w:r>
    </w:p>
    <w:p w:rsidR="009D5BDD" w:rsidP="009D5BDD" w14:paraId="0A369D14" w14:textId="77777777">
      <w:pPr>
        <w:spacing w:after="0"/>
        <w:jc w:val="center"/>
        <w:rPr>
          <w:rFonts w:ascii="Times New Roman" w:hAnsi="Times New Roman"/>
          <w:i/>
          <w:sz w:val="20"/>
          <w:szCs w:val="20"/>
          <w:lang w:eastAsia="ru-RU"/>
        </w:rPr>
      </w:pPr>
      <w:r>
        <w:rPr>
          <w:rFonts w:ascii="Times New Roman" w:hAnsi="Times New Roman"/>
          <w:i/>
          <w:sz w:val="20"/>
          <w:szCs w:val="20"/>
          <w:lang w:eastAsia="ru-RU"/>
        </w:rPr>
        <w:t xml:space="preserve">вул. Героїв України, 18, м. Бровари, Київська область, 07400, </w:t>
      </w:r>
      <w:r>
        <w:rPr>
          <w:rFonts w:ascii="Times New Roman" w:hAnsi="Times New Roman"/>
          <w:i/>
          <w:sz w:val="20"/>
          <w:szCs w:val="20"/>
          <w:lang w:eastAsia="ru-RU"/>
        </w:rPr>
        <w:t>тел</w:t>
      </w:r>
      <w:r>
        <w:rPr>
          <w:rFonts w:ascii="Times New Roman" w:hAnsi="Times New Roman"/>
          <w:i/>
          <w:sz w:val="20"/>
          <w:szCs w:val="20"/>
          <w:lang w:eastAsia="ru-RU"/>
        </w:rPr>
        <w:t>. (04594) 6-49-50, факс 4-61-87</w:t>
      </w:r>
    </w:p>
    <w:p w:rsidR="009D5BDD" w:rsidP="009D5BDD" w14:paraId="6C34B0E0" w14:textId="77777777">
      <w:pPr>
        <w:jc w:val="center"/>
      </w:pPr>
      <w:r>
        <w:rPr>
          <w:rFonts w:ascii="Times New Roman" w:hAnsi="Times New Roman"/>
          <w:i/>
          <w:sz w:val="20"/>
          <w:szCs w:val="20"/>
          <w:lang w:val="en-US" w:eastAsia="ru-RU"/>
        </w:rPr>
        <w:t>e</w:t>
      </w:r>
      <w:r>
        <w:rPr>
          <w:rFonts w:ascii="Times New Roman" w:hAnsi="Times New Roman"/>
          <w:i/>
          <w:sz w:val="20"/>
          <w:szCs w:val="20"/>
          <w:lang w:eastAsia="ru-RU"/>
        </w:rPr>
        <w:t>-</w:t>
      </w:r>
      <w:r>
        <w:rPr>
          <w:rFonts w:ascii="Times New Roman" w:hAnsi="Times New Roman"/>
          <w:i/>
          <w:sz w:val="20"/>
          <w:szCs w:val="20"/>
          <w:lang w:val="en-US" w:eastAsia="ru-RU"/>
        </w:rPr>
        <w:t>mail</w:t>
      </w:r>
      <w:r>
        <w:rPr>
          <w:rFonts w:ascii="Times New Roman" w:hAnsi="Times New Roman"/>
          <w:i/>
          <w:sz w:val="20"/>
          <w:szCs w:val="20"/>
          <w:lang w:eastAsia="ru-RU"/>
        </w:rPr>
        <w:t>:</w:t>
      </w:r>
      <w:r>
        <w:rPr>
          <w:rFonts w:ascii="Times New Roman" w:hAnsi="Times New Roman"/>
          <w:i/>
          <w:sz w:val="20"/>
          <w:szCs w:val="20"/>
          <w:lang w:val="ru-RU" w:eastAsia="ru-RU"/>
        </w:rPr>
        <w:t xml:space="preserve"> </w:t>
      </w:r>
      <w:r>
        <w:rPr>
          <w:rFonts w:ascii="Times New Roman" w:hAnsi="Times New Roman"/>
          <w:i/>
          <w:sz w:val="20"/>
          <w:szCs w:val="20"/>
          <w:lang w:val="en-US" w:eastAsia="ru-RU"/>
        </w:rPr>
        <w:t>vdracs</w:t>
      </w:r>
      <w:r>
        <w:rPr>
          <w:rFonts w:ascii="Times New Roman" w:hAnsi="Times New Roman"/>
          <w:i/>
          <w:sz w:val="20"/>
          <w:szCs w:val="20"/>
          <w:lang w:val="ru-RU" w:eastAsia="ru-RU"/>
        </w:rPr>
        <w:t>-</w:t>
      </w:r>
      <w:hyperlink r:id="rId49" w:history="1">
        <w:r>
          <w:rPr>
            <w:rStyle w:val="Hyperlink"/>
            <w:rFonts w:ascii="Times New Roman" w:hAnsi="Times New Roman"/>
            <w:i/>
            <w:sz w:val="20"/>
            <w:szCs w:val="20"/>
            <w:lang w:eastAsia="ru-RU"/>
          </w:rPr>
          <w:t>bmr@ukr.net</w:t>
        </w:r>
      </w:hyperlink>
    </w:p>
    <w:p w:rsidR="009D5BDD" w:rsidP="009D5BDD" w14:paraId="3C726C73" w14:textId="77777777">
      <w:pPr>
        <w:spacing w:after="0"/>
        <w:ind w:left="142"/>
        <w:jc w:val="both"/>
        <w:rPr>
          <w:rFonts w:ascii="Times New Roman" w:hAnsi="Times New Roman" w:cs="Times New Roman"/>
          <w:iCs/>
          <w:sz w:val="28"/>
          <w:szCs w:val="28"/>
          <w:lang w:val="ru-RU"/>
        </w:rPr>
      </w:pPr>
    </w:p>
    <w:p w:rsidR="009D5BDD" w:rsidP="009D5BDD" w14:paraId="0CB740FC" w14:textId="77777777">
      <w:pPr>
        <w:spacing w:after="0"/>
        <w:ind w:left="142"/>
        <w:jc w:val="both"/>
        <w:rPr>
          <w:rFonts w:ascii="Times New Roman" w:hAnsi="Times New Roman" w:cs="Times New Roman"/>
          <w:iCs/>
          <w:sz w:val="28"/>
          <w:szCs w:val="28"/>
          <w:lang w:val="ru-RU"/>
        </w:rPr>
      </w:pPr>
    </w:p>
    <w:p w:rsidR="009D5BDD" w:rsidP="009D5BDD" w14:paraId="6D44C8C7"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02D77435"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E91B6C0"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 xml:space="preserve">Додаток </w:t>
      </w:r>
      <w:r w:rsidRPr="00BF51EC">
        <w:rPr>
          <w:rFonts w:ascii="Times New Roman" w:hAnsi="Times New Roman" w:cs="Times New Roman"/>
          <w:sz w:val="24"/>
          <w:szCs w:val="24"/>
          <w:lang w:val="ru-RU"/>
        </w:rPr>
        <w:t>60</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571C9EA5" w14:textId="77777777">
      <w:pPr>
        <w:pStyle w:val="15"/>
        <w:rPr>
          <w:b/>
          <w:bCs/>
          <w:sz w:val="24"/>
          <w:szCs w:val="24"/>
        </w:rPr>
      </w:pPr>
    </w:p>
    <w:p w:rsidR="009D5BDD" w:rsidP="009D5BDD" w14:paraId="7FFF07F0" w14:textId="77777777">
      <w:pPr>
        <w:pStyle w:val="Heading1"/>
        <w:rPr>
          <w:shd w:val="clear" w:color="auto" w:fill="FFFFFF"/>
        </w:rPr>
      </w:pPr>
      <w:bookmarkStart w:id="1322" w:name="_Toc144883702"/>
      <w:bookmarkStart w:id="1323" w:name="_Toc144880375"/>
      <w:bookmarkStart w:id="1324" w:name="_Toc144880269"/>
      <w:bookmarkStart w:id="1325" w:name="_Toc144802155"/>
      <w:bookmarkStart w:id="1326" w:name="_Toc144801952"/>
      <w:bookmarkStart w:id="1327" w:name="_Toc212472662"/>
      <w:r>
        <w:rPr>
          <w:shd w:val="clear" w:color="auto" w:fill="FFFFFF"/>
        </w:rPr>
        <w:t xml:space="preserve">Бланк архівного відділу </w:t>
      </w:r>
      <w:r>
        <w:rPr>
          <w:shd w:val="clear" w:color="auto" w:fill="FFFFFF"/>
        </w:rPr>
        <w:br/>
        <w:t xml:space="preserve">Броварської міської ради Броварського району Київської області </w:t>
      </w:r>
      <w:r>
        <w:rPr>
          <w:shd w:val="clear" w:color="auto" w:fill="FFFFFF"/>
        </w:rPr>
        <w:br/>
        <w:t>та її виконавчого комітету</w:t>
      </w:r>
      <w:bookmarkEnd w:id="1322"/>
      <w:bookmarkEnd w:id="1323"/>
      <w:bookmarkEnd w:id="1324"/>
      <w:bookmarkEnd w:id="1325"/>
      <w:bookmarkEnd w:id="1326"/>
      <w:bookmarkEnd w:id="1327"/>
    </w:p>
    <w:p w:rsidR="009D5BDD" w:rsidP="009D5BDD" w14:paraId="75E086E2"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41A38051"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387E72C7"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6605FD7B"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0EDA3293" w14:textId="77777777">
      <w:pPr>
        <w:spacing w:after="0" w:line="240" w:lineRule="auto"/>
        <w:jc w:val="center"/>
        <w:rPr>
          <w:rFonts w:ascii="Times New Roman" w:hAnsi="Times New Roman" w:cs="Times New Roman"/>
          <w:b/>
          <w:sz w:val="28"/>
          <w:szCs w:val="28"/>
        </w:rPr>
      </w:pPr>
    </w:p>
    <w:p w:rsidR="009D5BDD" w:rsidP="009D5BDD" w14:paraId="63D2F18A" w14:textId="77777777">
      <w:pPr>
        <w:tabs>
          <w:tab w:val="left" w:pos="2805"/>
        </w:tabs>
        <w:suppressAutoHyphens/>
        <w:spacing w:after="0" w:line="240" w:lineRule="auto"/>
        <w:jc w:val="center"/>
        <w:rPr>
          <w:rFonts w:ascii="Times New Roman" w:hAnsi="Times New Roman"/>
          <w:b/>
          <w:sz w:val="28"/>
          <w:szCs w:val="28"/>
        </w:rPr>
      </w:pPr>
      <w:r>
        <w:rPr>
          <w:rFonts w:ascii="Times New Roman" w:hAnsi="Times New Roman"/>
          <w:b/>
          <w:sz w:val="28"/>
          <w:szCs w:val="28"/>
        </w:rPr>
        <w:t>АРХІВНИЙ ВІДДІЛ</w:t>
      </w:r>
    </w:p>
    <w:p w:rsidR="009D5BDD" w:rsidP="009D5BDD" w14:paraId="2E89278E" w14:textId="77777777">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бульвар Незалежності</w:t>
      </w:r>
      <w:r>
        <w:rPr>
          <w:rFonts w:ascii="Symbol" w:hAnsi="Symbol"/>
          <w:i/>
          <w:iCs/>
          <w:sz w:val="20"/>
          <w:szCs w:val="20"/>
        </w:rPr>
        <w:sym w:font="Symbol" w:char="F02C"/>
      </w:r>
      <w:r>
        <w:rPr>
          <w:rFonts w:ascii="Times New Roman" w:hAnsi="Times New Roman"/>
          <w:i/>
          <w:iCs/>
          <w:sz w:val="20"/>
          <w:szCs w:val="20"/>
        </w:rPr>
        <w:t xml:space="preserve"> 6В, м. Бровари, Броварський район, Київська область, 07400</w:t>
      </w:r>
    </w:p>
    <w:p w:rsidR="009D5BDD" w:rsidP="009D5BDD" w14:paraId="5EBF460E" w14:textId="77777777">
      <w:pPr>
        <w:tabs>
          <w:tab w:val="left" w:pos="2805"/>
        </w:tabs>
        <w:suppressAutoHyphens/>
        <w:spacing w:after="0" w:line="240" w:lineRule="auto"/>
        <w:jc w:val="center"/>
        <w:rPr>
          <w:rFonts w:ascii="Times New Roman" w:hAnsi="Times New Roman"/>
          <w:i/>
          <w:iCs/>
          <w:sz w:val="20"/>
          <w:szCs w:val="20"/>
        </w:rPr>
      </w:pPr>
      <w:r>
        <w:rPr>
          <w:rFonts w:ascii="Times New Roman" w:hAnsi="Times New Roman"/>
          <w:i/>
          <w:iCs/>
          <w:sz w:val="20"/>
          <w:szCs w:val="20"/>
        </w:rPr>
        <w:t>тел</w:t>
      </w:r>
      <w:r>
        <w:rPr>
          <w:rFonts w:ascii="Times New Roman" w:hAnsi="Times New Roman"/>
          <w:i/>
          <w:iCs/>
          <w:sz w:val="20"/>
          <w:szCs w:val="20"/>
        </w:rPr>
        <w:t xml:space="preserve">. (04594) 6-02-77, </w:t>
      </w:r>
      <w:r>
        <w:rPr>
          <w:rFonts w:ascii="Times New Roman" w:hAnsi="Times New Roman"/>
          <w:i/>
          <w:iCs/>
          <w:sz w:val="20"/>
          <w:szCs w:val="20"/>
          <w:lang w:val="en-US"/>
        </w:rPr>
        <w:t>e</w:t>
      </w:r>
      <w:r>
        <w:rPr>
          <w:rFonts w:ascii="Times New Roman" w:hAnsi="Times New Roman"/>
          <w:i/>
          <w:iCs/>
          <w:sz w:val="20"/>
          <w:szCs w:val="20"/>
        </w:rPr>
        <w:t>-</w:t>
      </w:r>
      <w:r>
        <w:rPr>
          <w:rFonts w:ascii="Times New Roman" w:hAnsi="Times New Roman"/>
          <w:i/>
          <w:iCs/>
          <w:sz w:val="20"/>
          <w:szCs w:val="20"/>
          <w:lang w:val="en-US"/>
        </w:rPr>
        <w:t>mail</w:t>
      </w:r>
      <w:r>
        <w:rPr>
          <w:rFonts w:ascii="Times New Roman" w:hAnsi="Times New Roman"/>
          <w:i/>
          <w:iCs/>
          <w:sz w:val="20"/>
          <w:szCs w:val="20"/>
        </w:rPr>
        <w:t xml:space="preserve">: </w:t>
      </w:r>
      <w:hyperlink r:id="rId50" w:history="1">
        <w:r>
          <w:rPr>
            <w:rStyle w:val="Hyperlink"/>
            <w:rFonts w:ascii="Times New Roman" w:hAnsi="Times New Roman" w:cs="Times New Roman"/>
            <w:i/>
            <w:iCs/>
            <w:sz w:val="20"/>
            <w:szCs w:val="20"/>
          </w:rPr>
          <w:t>50494@</w:t>
        </w:r>
        <w:r>
          <w:rPr>
            <w:rStyle w:val="Hyperlink"/>
            <w:rFonts w:ascii="Times New Roman" w:hAnsi="Times New Roman" w:cs="Times New Roman"/>
            <w:i/>
            <w:iCs/>
            <w:sz w:val="20"/>
            <w:szCs w:val="20"/>
            <w:lang w:val="en-US"/>
          </w:rPr>
          <w:t>ukr</w:t>
        </w:r>
        <w:r>
          <w:rPr>
            <w:rStyle w:val="Hyperlink"/>
            <w:rFonts w:ascii="Times New Roman" w:hAnsi="Times New Roman" w:cs="Times New Roman"/>
            <w:i/>
            <w:iCs/>
            <w:sz w:val="20"/>
            <w:szCs w:val="20"/>
          </w:rPr>
          <w:t>.</w:t>
        </w:r>
        <w:r>
          <w:rPr>
            <w:rStyle w:val="Hyperlink"/>
            <w:rFonts w:ascii="Times New Roman" w:hAnsi="Times New Roman" w:cs="Times New Roman"/>
            <w:i/>
            <w:iCs/>
            <w:sz w:val="20"/>
            <w:szCs w:val="20"/>
            <w:lang w:val="en-US"/>
          </w:rPr>
          <w:t>net</w:t>
        </w:r>
      </w:hyperlink>
    </w:p>
    <w:p w:rsidR="009D5BDD" w:rsidP="009D5BDD" w14:paraId="6AEF6E43" w14:textId="77777777">
      <w:pPr>
        <w:spacing w:after="0"/>
        <w:ind w:left="142"/>
        <w:jc w:val="both"/>
        <w:rPr>
          <w:rFonts w:ascii="Times New Roman" w:hAnsi="Times New Roman" w:cs="Times New Roman"/>
          <w:iCs/>
          <w:sz w:val="28"/>
          <w:szCs w:val="28"/>
          <w:lang w:val="en-US"/>
        </w:rPr>
      </w:pPr>
    </w:p>
    <w:p w:rsidR="009D5BDD" w:rsidP="009D5BDD" w14:paraId="7E65DEBF" w14:textId="77777777">
      <w:pPr>
        <w:spacing w:after="0"/>
        <w:ind w:left="142"/>
        <w:jc w:val="both"/>
        <w:rPr>
          <w:rFonts w:ascii="Times New Roman" w:hAnsi="Times New Roman" w:cs="Times New Roman"/>
          <w:iCs/>
          <w:sz w:val="28"/>
          <w:szCs w:val="28"/>
          <w:lang w:val="en-US"/>
        </w:rPr>
      </w:pPr>
    </w:p>
    <w:p w:rsidR="009D5BDD" w:rsidP="009D5BDD" w14:paraId="251F407F"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3AFA0C66"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5BA6ABD"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1</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7B9DABA6" w14:textId="77777777">
      <w:pPr>
        <w:pStyle w:val="ListParagraph"/>
        <w:ind w:left="0"/>
        <w:rPr>
          <w:rFonts w:ascii="Times New Roman" w:hAnsi="Times New Roman"/>
          <w:sz w:val="24"/>
          <w:szCs w:val="24"/>
        </w:rPr>
      </w:pPr>
    </w:p>
    <w:p w:rsidR="009D5BDD" w:rsidRPr="001D17AE" w:rsidP="009D5BDD" w14:paraId="6ACEFB15" w14:textId="77777777">
      <w:pPr>
        <w:pStyle w:val="Heading1"/>
      </w:pPr>
      <w:bookmarkStart w:id="1328" w:name="_Toc144883703"/>
      <w:bookmarkStart w:id="1329" w:name="_Toc144880376"/>
      <w:bookmarkStart w:id="1330" w:name="_Toc144880270"/>
      <w:bookmarkStart w:id="1331" w:name="_Toc144802156"/>
      <w:bookmarkStart w:id="1332" w:name="_Toc144801953"/>
      <w:bookmarkStart w:id="1333" w:name="_Toc212472663"/>
      <w:r w:rsidRPr="001D17AE">
        <w:t xml:space="preserve">Бланк відділу з організації роботи </w:t>
      </w:r>
      <w:r w:rsidRPr="001D17AE">
        <w:br/>
        <w:t xml:space="preserve">Броварської міської ради Броварського району Київської області </w:t>
      </w:r>
      <w:r w:rsidRPr="001D17AE">
        <w:br/>
        <w:t>та її виконавчого комітету</w:t>
      </w:r>
      <w:bookmarkEnd w:id="1328"/>
      <w:bookmarkEnd w:id="1329"/>
      <w:bookmarkEnd w:id="1330"/>
      <w:bookmarkEnd w:id="1331"/>
      <w:bookmarkEnd w:id="1332"/>
      <w:bookmarkEnd w:id="1333"/>
    </w:p>
    <w:p w:rsidR="009D5BDD" w:rsidP="009D5BDD" w14:paraId="21835788"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46C1BC78"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1682D0D"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6494FCF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42B8DD14" w14:textId="77777777">
      <w:pPr>
        <w:spacing w:after="0" w:line="240" w:lineRule="auto"/>
        <w:jc w:val="center"/>
        <w:rPr>
          <w:rFonts w:ascii="Times New Roman" w:hAnsi="Times New Roman" w:cs="Times New Roman"/>
          <w:b/>
          <w:sz w:val="28"/>
          <w:szCs w:val="28"/>
        </w:rPr>
      </w:pPr>
    </w:p>
    <w:p w:rsidR="009D5BDD" w:rsidP="009D5BDD" w14:paraId="49062A32" w14:textId="77777777">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ВІДДІЛ З ОРГАНІЗАЦІЇ РОБОТИ БРОВАРСЬКОЇ МІСЬКОЇ РАДИ</w:t>
      </w:r>
    </w:p>
    <w:p w:rsidR="009D5BDD" w:rsidP="009D5BDD" w14:paraId="0C8DA984" w14:textId="77777777">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БРОВАРСЬКОГО РАЙОНУ КИЇВСЬКОЇ ОБЛАСТІ</w:t>
      </w:r>
    </w:p>
    <w:p w:rsidR="009D5BDD" w:rsidP="009D5BDD" w14:paraId="31ACEF44" w14:textId="77777777">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ТА ЇЇ ВИКОНАВЧОГО КОМІТЕТУ</w:t>
      </w:r>
    </w:p>
    <w:p w:rsidR="009D5BDD" w:rsidP="009D5BDD" w14:paraId="5263D407" w14:textId="77777777">
      <w:pPr>
        <w:spacing w:after="0"/>
        <w:jc w:val="center"/>
        <w:rPr>
          <w:rFonts w:ascii="Times New Roman" w:hAnsi="Times New Roman" w:cs="Times New Roman"/>
          <w:i/>
          <w:iCs/>
          <w:sz w:val="20"/>
          <w:szCs w:val="20"/>
          <w:lang w:eastAsia="ru-RU"/>
        </w:rPr>
      </w:pPr>
      <w:r>
        <w:rPr>
          <w:rFonts w:ascii="Times New Roman" w:hAnsi="Times New Roman" w:cs="Times New Roman"/>
          <w:i/>
          <w:iCs/>
          <w:sz w:val="20"/>
          <w:szCs w:val="20"/>
          <w:lang w:val="ru-RU" w:eastAsia="ru-RU"/>
        </w:rPr>
        <w:t>вул</w:t>
      </w:r>
      <w:r>
        <w:rPr>
          <w:rFonts w:ascii="Times New Roman" w:hAnsi="Times New Roman" w:cs="Times New Roman"/>
          <w:i/>
          <w:iCs/>
          <w:sz w:val="20"/>
          <w:szCs w:val="20"/>
          <w:lang w:val="ru-RU" w:eastAsia="ru-RU"/>
        </w:rPr>
        <w:t>. Г</w:t>
      </w:r>
      <w:r>
        <w:rPr>
          <w:rFonts w:ascii="Times New Roman" w:hAnsi="Times New Roman" w:cs="Times New Roman"/>
          <w:i/>
          <w:iCs/>
          <w:sz w:val="20"/>
          <w:szCs w:val="20"/>
          <w:lang w:eastAsia="ru-RU"/>
        </w:rPr>
        <w:t>ероїв</w:t>
      </w:r>
      <w:r>
        <w:rPr>
          <w:rFonts w:ascii="Times New Roman" w:hAnsi="Times New Roman" w:cs="Times New Roman"/>
          <w:i/>
          <w:iCs/>
          <w:sz w:val="20"/>
          <w:szCs w:val="20"/>
          <w:lang w:eastAsia="ru-RU"/>
        </w:rPr>
        <w:t xml:space="preserve"> України</w:t>
      </w:r>
      <w:r>
        <w:rPr>
          <w:rFonts w:ascii="Times New Roman" w:hAnsi="Times New Roman" w:cs="Times New Roman"/>
          <w:i/>
          <w:iCs/>
          <w:sz w:val="20"/>
          <w:szCs w:val="20"/>
          <w:lang w:val="ru-RU" w:eastAsia="ru-RU"/>
        </w:rPr>
        <w:t>, 1</w:t>
      </w:r>
      <w:r>
        <w:rPr>
          <w:rFonts w:ascii="Times New Roman" w:hAnsi="Times New Roman" w:cs="Times New Roman"/>
          <w:i/>
          <w:iCs/>
          <w:sz w:val="20"/>
          <w:szCs w:val="20"/>
          <w:lang w:eastAsia="ru-RU"/>
        </w:rPr>
        <w:t>5,</w:t>
      </w:r>
      <w:r>
        <w:rPr>
          <w:rFonts w:ascii="Times New Roman" w:hAnsi="Times New Roman" w:cs="Times New Roman"/>
          <w:i/>
          <w:iCs/>
          <w:sz w:val="20"/>
          <w:szCs w:val="20"/>
          <w:lang w:val="ru-RU" w:eastAsia="ru-RU"/>
        </w:rPr>
        <w:t xml:space="preserve"> м. </w:t>
      </w:r>
      <w:r>
        <w:rPr>
          <w:rFonts w:ascii="Times New Roman" w:hAnsi="Times New Roman" w:cs="Times New Roman"/>
          <w:i/>
          <w:iCs/>
          <w:sz w:val="20"/>
          <w:szCs w:val="20"/>
          <w:lang w:val="ru-RU" w:eastAsia="ru-RU"/>
        </w:rPr>
        <w:t>Бровари</w:t>
      </w:r>
      <w:r>
        <w:rPr>
          <w:rFonts w:ascii="Times New Roman" w:hAnsi="Times New Roman" w:cs="Times New Roman"/>
          <w:i/>
          <w:iCs/>
          <w:sz w:val="20"/>
          <w:szCs w:val="20"/>
          <w:lang w:eastAsia="ru-RU"/>
        </w:rPr>
        <w:t xml:space="preserve">, Броварський район, Київська область, </w:t>
      </w:r>
      <w:r>
        <w:rPr>
          <w:rFonts w:ascii="Times New Roman" w:hAnsi="Times New Roman" w:cs="Times New Roman"/>
          <w:i/>
          <w:iCs/>
          <w:sz w:val="20"/>
          <w:szCs w:val="20"/>
          <w:lang w:val="ru-RU" w:eastAsia="ru-RU"/>
        </w:rPr>
        <w:t>07400</w:t>
      </w:r>
      <w:r>
        <w:rPr>
          <w:rFonts w:ascii="Times New Roman" w:hAnsi="Times New Roman" w:cs="Times New Roman"/>
          <w:i/>
          <w:iCs/>
          <w:sz w:val="20"/>
          <w:szCs w:val="20"/>
          <w:lang w:eastAsia="ru-RU"/>
        </w:rPr>
        <w:t xml:space="preserve">, </w:t>
      </w:r>
      <w:r>
        <w:rPr>
          <w:rFonts w:ascii="Times New Roman" w:hAnsi="Times New Roman" w:cs="Times New Roman"/>
          <w:i/>
          <w:iCs/>
          <w:sz w:val="20"/>
          <w:szCs w:val="20"/>
          <w:lang w:val="ru-RU" w:eastAsia="ru-RU"/>
        </w:rPr>
        <w:t xml:space="preserve">тел. (04594) </w:t>
      </w:r>
      <w:r>
        <w:rPr>
          <w:rFonts w:ascii="Times New Roman" w:hAnsi="Times New Roman" w:cs="Times New Roman"/>
          <w:i/>
          <w:iCs/>
          <w:sz w:val="20"/>
          <w:szCs w:val="20"/>
          <w:lang w:eastAsia="ru-RU"/>
        </w:rPr>
        <w:t>6-17-46</w:t>
      </w:r>
    </w:p>
    <w:p w:rsidR="009D5BDD" w:rsidP="009D5BDD" w14:paraId="5AC9DF97" w14:textId="77777777">
      <w:pPr>
        <w:spacing w:after="0"/>
        <w:ind w:left="142"/>
        <w:jc w:val="center"/>
        <w:rPr>
          <w:rFonts w:ascii="Times New Roman" w:hAnsi="Times New Roman" w:cs="Times New Roman"/>
          <w:iCs/>
          <w:sz w:val="28"/>
          <w:szCs w:val="28"/>
          <w:lang w:val="ru-RU"/>
        </w:rPr>
      </w:pPr>
      <w:r>
        <w:rPr>
          <w:rFonts w:ascii="Times New Roman" w:hAnsi="Times New Roman" w:cs="Times New Roman"/>
          <w:i/>
          <w:iCs/>
          <w:sz w:val="20"/>
          <w:szCs w:val="20"/>
          <w:lang w:val="en-US" w:eastAsia="ru-RU"/>
        </w:rPr>
        <w:t>e</w:t>
      </w:r>
      <w:r>
        <w:rPr>
          <w:rFonts w:ascii="Times New Roman" w:hAnsi="Times New Roman" w:cs="Times New Roman"/>
          <w:i/>
          <w:iCs/>
          <w:sz w:val="20"/>
          <w:szCs w:val="20"/>
          <w:lang w:eastAsia="ru-RU"/>
        </w:rPr>
        <w:t>-</w:t>
      </w:r>
      <w:r>
        <w:rPr>
          <w:rFonts w:ascii="Times New Roman" w:hAnsi="Times New Roman" w:cs="Times New Roman"/>
          <w:i/>
          <w:iCs/>
          <w:sz w:val="20"/>
          <w:szCs w:val="20"/>
          <w:lang w:val="en-US" w:eastAsia="ru-RU"/>
        </w:rPr>
        <w:t>mail</w:t>
      </w:r>
      <w:r>
        <w:rPr>
          <w:rFonts w:ascii="Times New Roman" w:hAnsi="Times New Roman" w:cs="Times New Roman"/>
          <w:i/>
          <w:iCs/>
          <w:sz w:val="20"/>
          <w:szCs w:val="20"/>
          <w:lang w:eastAsia="ru-RU"/>
        </w:rPr>
        <w:t xml:space="preserve">: </w:t>
      </w:r>
      <w:hyperlink r:id="rId51" w:history="1">
        <w:r>
          <w:rPr>
            <w:rStyle w:val="Hyperlink"/>
            <w:rFonts w:ascii="Times New Roman" w:hAnsi="Times New Roman" w:cs="Times New Roman"/>
            <w:i/>
            <w:iCs/>
            <w:sz w:val="20"/>
            <w:szCs w:val="20"/>
            <w:lang w:val="en-US" w:eastAsia="ru-RU"/>
          </w:rPr>
          <w:t>orgrada</w:t>
        </w:r>
        <w:r>
          <w:rPr>
            <w:rStyle w:val="Hyperlink"/>
            <w:rFonts w:ascii="Times New Roman" w:hAnsi="Times New Roman" w:cs="Times New Roman"/>
            <w:i/>
            <w:iCs/>
            <w:sz w:val="20"/>
            <w:szCs w:val="20"/>
            <w:lang w:val="ru-RU" w:eastAsia="ru-RU"/>
          </w:rPr>
          <w:t>.</w:t>
        </w:r>
        <w:r>
          <w:rPr>
            <w:rStyle w:val="Hyperlink"/>
            <w:rFonts w:ascii="Times New Roman" w:hAnsi="Times New Roman" w:cs="Times New Roman"/>
            <w:i/>
            <w:iCs/>
            <w:sz w:val="20"/>
            <w:szCs w:val="20"/>
            <w:lang w:val="en-US" w:eastAsia="ru-RU"/>
          </w:rPr>
          <w:t>bmr</w:t>
        </w:r>
        <w:r>
          <w:rPr>
            <w:rStyle w:val="Hyperlink"/>
            <w:rFonts w:ascii="Times New Roman" w:hAnsi="Times New Roman" w:cs="Times New Roman"/>
            <w:i/>
            <w:iCs/>
            <w:sz w:val="20"/>
            <w:szCs w:val="20"/>
            <w:lang w:val="ru-RU" w:eastAsia="ru-RU"/>
          </w:rPr>
          <w:t>@</w:t>
        </w:r>
        <w:r>
          <w:rPr>
            <w:rStyle w:val="Hyperlink"/>
            <w:rFonts w:ascii="Times New Roman" w:hAnsi="Times New Roman" w:cs="Times New Roman"/>
            <w:i/>
            <w:iCs/>
            <w:sz w:val="20"/>
            <w:szCs w:val="20"/>
            <w:lang w:val="en-US" w:eastAsia="ru-RU"/>
          </w:rPr>
          <w:t>ukr</w:t>
        </w:r>
        <w:r>
          <w:rPr>
            <w:rStyle w:val="Hyperlink"/>
            <w:rFonts w:ascii="Times New Roman" w:hAnsi="Times New Roman" w:cs="Times New Roman"/>
            <w:i/>
            <w:iCs/>
            <w:sz w:val="20"/>
            <w:szCs w:val="20"/>
            <w:lang w:val="ru-RU" w:eastAsia="ru-RU"/>
          </w:rPr>
          <w:t>.</w:t>
        </w:r>
        <w:r>
          <w:rPr>
            <w:rStyle w:val="Hyperlink"/>
            <w:rFonts w:ascii="Times New Roman" w:hAnsi="Times New Roman" w:cs="Times New Roman"/>
            <w:i/>
            <w:iCs/>
            <w:sz w:val="20"/>
            <w:szCs w:val="20"/>
            <w:lang w:val="en-US" w:eastAsia="ru-RU"/>
          </w:rPr>
          <w:t>net</w:t>
        </w:r>
      </w:hyperlink>
    </w:p>
    <w:p w:rsidR="009D5BDD" w:rsidP="009D5BDD" w14:paraId="0D9395E6" w14:textId="77777777">
      <w:pPr>
        <w:spacing w:after="0"/>
        <w:ind w:left="142"/>
        <w:jc w:val="both"/>
        <w:rPr>
          <w:rFonts w:ascii="Times New Roman" w:hAnsi="Times New Roman" w:cs="Times New Roman"/>
          <w:iCs/>
          <w:sz w:val="28"/>
          <w:szCs w:val="28"/>
          <w:lang w:val="ru-RU"/>
        </w:rPr>
      </w:pPr>
    </w:p>
    <w:p w:rsidR="009D5BDD" w:rsidP="009D5BDD" w14:paraId="71EA5D90" w14:textId="77777777">
      <w:pPr>
        <w:spacing w:after="0"/>
        <w:ind w:left="142"/>
        <w:jc w:val="both"/>
        <w:rPr>
          <w:rFonts w:ascii="Times New Roman" w:hAnsi="Times New Roman" w:cs="Times New Roman"/>
          <w:iCs/>
          <w:sz w:val="28"/>
          <w:szCs w:val="28"/>
          <w:lang w:val="ru-RU"/>
        </w:rPr>
      </w:pPr>
    </w:p>
    <w:p w:rsidR="009D5BDD" w:rsidP="009D5BDD" w14:paraId="47144251"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F40F191"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29804735"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2</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393875BA" w14:textId="77777777">
      <w:pPr>
        <w:pStyle w:val="ListParagraph"/>
        <w:ind w:left="0"/>
        <w:rPr>
          <w:rFonts w:ascii="Times New Roman" w:hAnsi="Times New Roman"/>
          <w:sz w:val="24"/>
          <w:szCs w:val="24"/>
        </w:rPr>
      </w:pPr>
    </w:p>
    <w:p w:rsidR="009D5BDD" w:rsidRPr="001D17AE" w:rsidP="009D5BDD" w14:paraId="46092042" w14:textId="77777777">
      <w:pPr>
        <w:pStyle w:val="Heading1"/>
      </w:pPr>
      <w:bookmarkStart w:id="1334" w:name="_Toc144883704"/>
      <w:bookmarkStart w:id="1335" w:name="_Toc144880377"/>
      <w:bookmarkStart w:id="1336" w:name="_Toc144880271"/>
      <w:bookmarkStart w:id="1337" w:name="_Toc144802157"/>
      <w:bookmarkStart w:id="1338" w:name="_Toc144801954"/>
      <w:bookmarkStart w:id="1339" w:name="_Toc212472664"/>
      <w:r w:rsidRPr="001D17AE">
        <w:t>Бланк радника міського голови</w:t>
      </w:r>
      <w:r w:rsidRPr="001D17AE">
        <w:br/>
        <w:t>Броварської міської ради Броварського району Київської області</w:t>
      </w:r>
      <w:bookmarkEnd w:id="1334"/>
      <w:bookmarkEnd w:id="1335"/>
      <w:bookmarkEnd w:id="1336"/>
      <w:bookmarkEnd w:id="1337"/>
      <w:bookmarkEnd w:id="1338"/>
      <w:bookmarkEnd w:id="1339"/>
      <w:r w:rsidRPr="001D17AE">
        <w:t xml:space="preserve"> </w:t>
      </w:r>
    </w:p>
    <w:p w:rsidR="009D5BDD" w:rsidP="009D5BDD" w14:paraId="67276CF3"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6E8B9279"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7B7F10E2"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54B7A1B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23C3CDD0" w14:textId="77777777">
      <w:pPr>
        <w:spacing w:after="0" w:line="240" w:lineRule="auto"/>
        <w:jc w:val="center"/>
        <w:rPr>
          <w:rFonts w:ascii="Times New Roman" w:hAnsi="Times New Roman" w:cs="Times New Roman"/>
          <w:b/>
          <w:sz w:val="28"/>
          <w:szCs w:val="28"/>
        </w:rPr>
      </w:pPr>
    </w:p>
    <w:p w:rsidR="009D5BDD" w:rsidP="009D5BDD" w14:paraId="29BB605B" w14:textId="77777777">
      <w:pPr>
        <w:pStyle w:val="NormalWeb"/>
        <w:spacing w:before="0" w:beforeAutospacing="0" w:after="0" w:afterAutospacing="0"/>
        <w:ind w:left="-851"/>
        <w:jc w:val="center"/>
        <w:rPr>
          <w:b/>
          <w:bCs/>
          <w:spacing w:val="20"/>
        </w:rPr>
      </w:pPr>
      <w:r>
        <w:rPr>
          <w:b/>
          <w:spacing w:val="20"/>
        </w:rPr>
        <w:t>РАДНИК МІСЬКОГО ГОЛОВИ</w:t>
      </w:r>
    </w:p>
    <w:p w:rsidR="009D5BDD" w:rsidP="009D5BDD" w14:paraId="146C5AF4" w14:textId="77777777">
      <w:pPr>
        <w:pStyle w:val="NormalWeb"/>
        <w:spacing w:before="0" w:beforeAutospacing="0" w:after="0" w:afterAutospacing="0"/>
        <w:ind w:left="-851"/>
        <w:jc w:val="center"/>
        <w:rPr>
          <w:bCs/>
          <w:i/>
          <w:iCs/>
          <w:sz w:val="20"/>
          <w:szCs w:val="20"/>
        </w:rPr>
      </w:pPr>
      <w:r>
        <w:rPr>
          <w:bCs/>
          <w:i/>
          <w:iCs/>
          <w:sz w:val="20"/>
          <w:szCs w:val="20"/>
        </w:rPr>
        <w:t xml:space="preserve">вул. Героїв України, 15, м. Бровари, Броварський район, Київська область, 07400, </w:t>
      </w:r>
      <w:r>
        <w:rPr>
          <w:bCs/>
          <w:i/>
          <w:iCs/>
          <w:sz w:val="20"/>
          <w:szCs w:val="20"/>
        </w:rPr>
        <w:t>тел</w:t>
      </w:r>
      <w:r>
        <w:rPr>
          <w:bCs/>
          <w:i/>
          <w:iCs/>
          <w:sz w:val="20"/>
          <w:szCs w:val="20"/>
        </w:rPr>
        <w:t xml:space="preserve">. 068-875-55-35 </w:t>
      </w:r>
    </w:p>
    <w:p w:rsidR="009D5BDD" w:rsidP="009D5BDD" w14:paraId="1BE9F897" w14:textId="77777777">
      <w:pPr>
        <w:pStyle w:val="login-buttonuser"/>
        <w:spacing w:before="0" w:beforeAutospacing="0" w:after="0" w:afterAutospacing="0"/>
        <w:ind w:left="-851"/>
        <w:jc w:val="center"/>
        <w:rPr>
          <w:bCs/>
          <w:i/>
          <w:iCs/>
          <w:sz w:val="20"/>
          <w:szCs w:val="20"/>
          <w:lang w:val="en-US"/>
        </w:rPr>
      </w:pPr>
      <w:r>
        <w:rPr>
          <w:bCs/>
          <w:i/>
          <w:iCs/>
          <w:sz w:val="20"/>
          <w:szCs w:val="20"/>
          <w:lang w:val="uk-UA"/>
        </w:rPr>
        <w:t>е-</w:t>
      </w:r>
      <w:r>
        <w:rPr>
          <w:bCs/>
          <w:i/>
          <w:iCs/>
          <w:sz w:val="20"/>
          <w:szCs w:val="20"/>
          <w:lang w:val="uk-UA"/>
        </w:rPr>
        <w:t>mail</w:t>
      </w:r>
      <w:r>
        <w:rPr>
          <w:bCs/>
          <w:i/>
          <w:iCs/>
          <w:sz w:val="20"/>
          <w:szCs w:val="20"/>
          <w:lang w:val="uk-UA"/>
        </w:rPr>
        <w:t xml:space="preserve">: </w:t>
      </w:r>
      <w:hyperlink r:id="rId52" w:history="1">
        <w:r>
          <w:rPr>
            <w:rStyle w:val="Hyperlink"/>
            <w:rFonts w:eastAsiaTheme="majorEastAsia"/>
            <w:bCs/>
            <w:i/>
            <w:iCs/>
            <w:sz w:val="20"/>
            <w:szCs w:val="20"/>
            <w:lang w:val="en-US"/>
          </w:rPr>
          <w:t>rechnukato</w:t>
        </w:r>
        <w:r>
          <w:rPr>
            <w:rStyle w:val="Hyperlink"/>
            <w:rFonts w:eastAsiaTheme="majorEastAsia"/>
            <w:bCs/>
            <w:i/>
            <w:iCs/>
            <w:sz w:val="20"/>
            <w:szCs w:val="20"/>
            <w:lang w:val="uk-UA"/>
          </w:rPr>
          <w:t>@</w:t>
        </w:r>
        <w:r>
          <w:rPr>
            <w:rStyle w:val="Hyperlink"/>
            <w:rFonts w:eastAsiaTheme="majorEastAsia"/>
            <w:bCs/>
            <w:i/>
            <w:iCs/>
            <w:sz w:val="20"/>
            <w:szCs w:val="20"/>
            <w:lang w:val="en-US"/>
          </w:rPr>
          <w:t>ukr</w:t>
        </w:r>
        <w:r>
          <w:rPr>
            <w:rStyle w:val="Hyperlink"/>
            <w:rFonts w:eastAsiaTheme="majorEastAsia"/>
            <w:bCs/>
            <w:i/>
            <w:iCs/>
            <w:sz w:val="20"/>
            <w:szCs w:val="20"/>
            <w:lang w:val="uk-UA"/>
          </w:rPr>
          <w:t>.</w:t>
        </w:r>
        <w:r>
          <w:rPr>
            <w:rStyle w:val="Hyperlink"/>
            <w:rFonts w:eastAsiaTheme="majorEastAsia"/>
            <w:bCs/>
            <w:i/>
            <w:iCs/>
            <w:sz w:val="20"/>
            <w:szCs w:val="20"/>
            <w:lang w:val="en-US"/>
          </w:rPr>
          <w:t>net</w:t>
        </w:r>
      </w:hyperlink>
    </w:p>
    <w:p w:rsidR="009D5BDD" w:rsidP="009D5BDD" w14:paraId="79F28A4D" w14:textId="77777777">
      <w:pPr>
        <w:spacing w:after="0"/>
        <w:ind w:left="142"/>
        <w:jc w:val="both"/>
        <w:rPr>
          <w:rFonts w:ascii="Times New Roman" w:hAnsi="Times New Roman" w:cs="Times New Roman"/>
          <w:iCs/>
          <w:sz w:val="28"/>
          <w:szCs w:val="28"/>
          <w:lang w:val="en-US"/>
        </w:rPr>
      </w:pPr>
    </w:p>
    <w:p w:rsidR="009D5BDD" w:rsidP="009D5BDD" w14:paraId="68B096D1" w14:textId="77777777">
      <w:pPr>
        <w:spacing w:after="0"/>
        <w:ind w:left="142"/>
        <w:jc w:val="both"/>
        <w:rPr>
          <w:rFonts w:ascii="Times New Roman" w:hAnsi="Times New Roman" w:cs="Times New Roman"/>
          <w:iCs/>
          <w:sz w:val="28"/>
          <w:szCs w:val="28"/>
          <w:lang w:val="en-US"/>
        </w:rPr>
      </w:pPr>
    </w:p>
    <w:p w:rsidR="009D5BDD" w:rsidP="009D5BDD" w14:paraId="5996D107"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09DDD21D"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1DD24A79"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3</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77FD6AE" w14:textId="77777777">
      <w:pPr>
        <w:pStyle w:val="ListParagraph"/>
        <w:ind w:left="0"/>
        <w:rPr>
          <w:rFonts w:ascii="Times New Roman" w:hAnsi="Times New Roman"/>
          <w:sz w:val="24"/>
          <w:szCs w:val="24"/>
        </w:rPr>
      </w:pPr>
    </w:p>
    <w:p w:rsidR="009D5BDD" w:rsidRPr="001D17AE" w:rsidP="009D5BDD" w14:paraId="6E5B9911" w14:textId="77777777">
      <w:pPr>
        <w:pStyle w:val="Heading1"/>
      </w:pPr>
      <w:bookmarkStart w:id="1340" w:name="_Toc144883705"/>
      <w:bookmarkStart w:id="1341" w:name="_Toc144880378"/>
      <w:bookmarkStart w:id="1342" w:name="_Toc144880272"/>
      <w:bookmarkStart w:id="1343" w:name="_Toc144802158"/>
      <w:bookmarkStart w:id="1344" w:name="_Toc144801955"/>
      <w:bookmarkStart w:id="1345" w:name="_Toc212472665"/>
      <w:r w:rsidRPr="001D17AE">
        <w:t xml:space="preserve">Бланк головного спеціаліста – уповноваженої особи </w:t>
      </w:r>
      <w:r w:rsidRPr="001D17AE">
        <w:br/>
        <w:t>з питань запобігання та виявлення корупції</w:t>
      </w:r>
      <w:r w:rsidRPr="001D17AE">
        <w:br/>
        <w:t>Броварської міської ради Броварського району Київської області</w:t>
      </w:r>
      <w:bookmarkEnd w:id="1340"/>
      <w:bookmarkEnd w:id="1341"/>
      <w:bookmarkEnd w:id="1342"/>
      <w:bookmarkEnd w:id="1343"/>
      <w:bookmarkEnd w:id="1344"/>
      <w:bookmarkEnd w:id="1345"/>
      <w:r w:rsidRPr="001D17AE">
        <w:t xml:space="preserve"> </w:t>
      </w:r>
    </w:p>
    <w:p w:rsidR="009D5BDD" w:rsidP="009D5BDD" w14:paraId="4B0C026F"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26C62D79"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BCB49EF"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60E01A8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1066C2E7" w14:textId="77777777">
      <w:pPr>
        <w:spacing w:after="0" w:line="240" w:lineRule="auto"/>
        <w:jc w:val="center"/>
        <w:rPr>
          <w:rFonts w:ascii="Times New Roman" w:hAnsi="Times New Roman" w:cs="Times New Roman"/>
          <w:b/>
          <w:sz w:val="28"/>
          <w:szCs w:val="28"/>
        </w:rPr>
      </w:pPr>
    </w:p>
    <w:p w:rsidR="009D5BDD" w:rsidP="009D5BDD" w14:paraId="514FD62F" w14:textId="77777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ГОЛОВНИЙ СПЕЦІАЛІСТ – УПОВНОВАЖЕНА ОСОБА З ПИТАНЬ </w:t>
      </w:r>
    </w:p>
    <w:p w:rsidR="009D5BDD" w:rsidP="009D5BDD" w14:paraId="7ED8A0BD"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ЗАПОБІГАННЯ ТА ВИЯВЛЕННЯ КОРУПЦІЇ</w:t>
      </w:r>
    </w:p>
    <w:p w:rsidR="009D5BDD" w:rsidP="009D5BDD" w14:paraId="579B606E" w14:textId="77777777">
      <w:pPr>
        <w:spacing w:after="0"/>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val="ru-RU" w:eastAsia="ru-RU"/>
        </w:rPr>
        <w:t>вул</w:t>
      </w:r>
      <w:r>
        <w:rPr>
          <w:rFonts w:ascii="Times New Roman" w:eastAsia="Times New Roman" w:hAnsi="Times New Roman" w:cs="Times New Roman"/>
          <w:i/>
          <w:iCs/>
          <w:sz w:val="20"/>
          <w:szCs w:val="20"/>
          <w:lang w:val="ru-RU" w:eastAsia="ru-RU"/>
        </w:rPr>
        <w:t>. Г</w:t>
      </w:r>
      <w:r>
        <w:rPr>
          <w:rFonts w:ascii="Times New Roman" w:eastAsia="Times New Roman" w:hAnsi="Times New Roman" w:cs="Times New Roman"/>
          <w:i/>
          <w:iCs/>
          <w:sz w:val="20"/>
          <w:szCs w:val="20"/>
          <w:lang w:eastAsia="ru-RU"/>
        </w:rPr>
        <w:t>ероїв</w:t>
      </w:r>
      <w:r>
        <w:rPr>
          <w:rFonts w:ascii="Times New Roman" w:eastAsia="Times New Roman" w:hAnsi="Times New Roman" w:cs="Times New Roman"/>
          <w:i/>
          <w:iCs/>
          <w:sz w:val="20"/>
          <w:szCs w:val="20"/>
          <w:lang w:eastAsia="ru-RU"/>
        </w:rPr>
        <w:t xml:space="preserve"> України </w:t>
      </w:r>
      <w:r>
        <w:rPr>
          <w:rFonts w:ascii="Times New Roman" w:eastAsia="Times New Roman" w:hAnsi="Times New Roman" w:cs="Times New Roman"/>
          <w:i/>
          <w:iCs/>
          <w:sz w:val="20"/>
          <w:szCs w:val="20"/>
          <w:lang w:val="ru-RU" w:eastAsia="ru-RU"/>
        </w:rPr>
        <w:t>1</w:t>
      </w:r>
      <w:r>
        <w:rPr>
          <w:rFonts w:ascii="Times New Roman" w:eastAsia="Times New Roman" w:hAnsi="Times New Roman" w:cs="Times New Roman"/>
          <w:i/>
          <w:iCs/>
          <w:sz w:val="20"/>
          <w:szCs w:val="20"/>
          <w:lang w:eastAsia="ru-RU"/>
        </w:rPr>
        <w:t>5</w:t>
      </w:r>
      <w:r>
        <w:rPr>
          <w:rFonts w:ascii="Times New Roman" w:eastAsia="Times New Roman" w:hAnsi="Times New Roman" w:cs="Times New Roman"/>
          <w:i/>
          <w:iCs/>
          <w:sz w:val="20"/>
          <w:szCs w:val="20"/>
          <w:lang w:val="ru-RU" w:eastAsia="ru-RU"/>
        </w:rPr>
        <w:t xml:space="preserve">, м. </w:t>
      </w:r>
      <w:r>
        <w:rPr>
          <w:rFonts w:ascii="Times New Roman" w:eastAsia="Times New Roman" w:hAnsi="Times New Roman" w:cs="Times New Roman"/>
          <w:i/>
          <w:iCs/>
          <w:sz w:val="20"/>
          <w:szCs w:val="20"/>
          <w:lang w:val="ru-RU" w:eastAsia="ru-RU"/>
        </w:rPr>
        <w:t>Бровари</w:t>
      </w:r>
      <w:r>
        <w:rPr>
          <w:rFonts w:ascii="Times New Roman" w:eastAsia="Times New Roman" w:hAnsi="Times New Roman" w:cs="Times New Roman"/>
          <w:i/>
          <w:iCs/>
          <w:sz w:val="20"/>
          <w:szCs w:val="20"/>
          <w:lang w:eastAsia="ru-RU"/>
        </w:rPr>
        <w:t>, Броварський район,</w:t>
      </w:r>
      <w:r>
        <w:rPr>
          <w:rFonts w:ascii="Times New Roman" w:eastAsia="Times New Roman" w:hAnsi="Times New Roman" w:cs="Times New Roman"/>
          <w:i/>
          <w:iCs/>
          <w:sz w:val="20"/>
          <w:szCs w:val="20"/>
          <w:lang w:val="ru-RU" w:eastAsia="ru-RU"/>
        </w:rPr>
        <w:t xml:space="preserve"> </w:t>
      </w:r>
      <w:r>
        <w:rPr>
          <w:rFonts w:ascii="Times New Roman" w:eastAsia="Times New Roman" w:hAnsi="Times New Roman" w:cs="Times New Roman"/>
          <w:i/>
          <w:iCs/>
          <w:sz w:val="20"/>
          <w:szCs w:val="20"/>
          <w:lang w:eastAsia="ru-RU"/>
        </w:rPr>
        <w:t xml:space="preserve">Київська </w:t>
      </w:r>
      <w:r>
        <w:rPr>
          <w:rFonts w:ascii="Times New Roman" w:eastAsia="Times New Roman" w:hAnsi="Times New Roman" w:cs="Times New Roman"/>
          <w:i/>
          <w:iCs/>
          <w:sz w:val="20"/>
          <w:szCs w:val="20"/>
          <w:lang w:eastAsia="ru-RU"/>
        </w:rPr>
        <w:t>област</w:t>
      </w:r>
      <w:r>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val="ru-RU" w:eastAsia="ru-RU"/>
        </w:rPr>
        <w:t>07400</w:t>
      </w:r>
      <w:r>
        <w:rPr>
          <w:rFonts w:ascii="Times New Roman" w:eastAsia="Times New Roman" w:hAnsi="Times New Roman" w:cs="Times New Roman"/>
          <w:i/>
          <w:iCs/>
          <w:sz w:val="20"/>
          <w:szCs w:val="20"/>
          <w:lang w:eastAsia="ru-RU"/>
        </w:rPr>
        <w:t>,</w:t>
      </w:r>
      <w:r>
        <w:rPr>
          <w:rFonts w:ascii="Times New Roman" w:eastAsia="Times New Roman" w:hAnsi="Times New Roman" w:cs="Times New Roman"/>
          <w:i/>
          <w:iCs/>
          <w:sz w:val="20"/>
          <w:szCs w:val="20"/>
          <w:lang w:val="ru-RU" w:eastAsia="ru-RU"/>
        </w:rPr>
        <w:t xml:space="preserve"> тел. (04594) </w:t>
      </w:r>
      <w:r>
        <w:rPr>
          <w:rFonts w:ascii="Times New Roman" w:eastAsia="Times New Roman" w:hAnsi="Times New Roman" w:cs="Times New Roman"/>
          <w:i/>
          <w:iCs/>
          <w:sz w:val="20"/>
          <w:szCs w:val="20"/>
          <w:lang w:eastAsia="ru-RU"/>
        </w:rPr>
        <w:t>6-17-46</w:t>
      </w:r>
    </w:p>
    <w:p w:rsidR="009D5BDD" w:rsidP="009D5BDD" w14:paraId="7ECF39D8" w14:textId="77777777">
      <w:pPr>
        <w:spacing w:after="0"/>
        <w:jc w:val="center"/>
        <w:rPr>
          <w:rFonts w:ascii="Times New Roman" w:eastAsia="Times New Roman" w:hAnsi="Times New Roman" w:cs="Times New Roman"/>
          <w:b/>
          <w:bCs/>
          <w:i/>
          <w:iCs/>
          <w:sz w:val="20"/>
          <w:szCs w:val="20"/>
          <w:lang w:val="ru-RU" w:eastAsia="ru-RU"/>
        </w:rPr>
      </w:pPr>
      <w:r>
        <w:rPr>
          <w:rFonts w:ascii="Times New Roman" w:eastAsia="Times New Roman" w:hAnsi="Times New Roman" w:cs="Times New Roman"/>
          <w:i/>
          <w:iCs/>
          <w:sz w:val="20"/>
          <w:szCs w:val="20"/>
          <w:lang w:val="en-US" w:eastAsia="ru-RU"/>
        </w:rPr>
        <w:t>e</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mail</w:t>
      </w:r>
      <w:r>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i/>
          <w:iCs/>
          <w:sz w:val="20"/>
          <w:szCs w:val="20"/>
          <w:lang w:val="en-US" w:eastAsia="ru-RU"/>
        </w:rPr>
        <w:t>antikor</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brovary</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gmail</w:t>
      </w:r>
      <w:r>
        <w:rPr>
          <w:rFonts w:ascii="Times New Roman" w:eastAsia="Times New Roman" w:hAnsi="Times New Roman" w:cs="Times New Roman"/>
          <w:i/>
          <w:iCs/>
          <w:sz w:val="20"/>
          <w:szCs w:val="20"/>
          <w:lang w:val="ru-RU" w:eastAsia="ru-RU"/>
        </w:rPr>
        <w:t>.</w:t>
      </w:r>
      <w:r>
        <w:rPr>
          <w:rFonts w:ascii="Times New Roman" w:eastAsia="Times New Roman" w:hAnsi="Times New Roman" w:cs="Times New Roman"/>
          <w:i/>
          <w:iCs/>
          <w:sz w:val="20"/>
          <w:szCs w:val="20"/>
          <w:lang w:val="en-US" w:eastAsia="ru-RU"/>
        </w:rPr>
        <w:t>com</w:t>
      </w:r>
    </w:p>
    <w:p w:rsidR="009D5BDD" w:rsidP="009D5BDD" w14:paraId="6EEB0429" w14:textId="77777777">
      <w:pPr>
        <w:spacing w:after="0"/>
        <w:ind w:left="142"/>
        <w:jc w:val="both"/>
        <w:rPr>
          <w:rFonts w:ascii="Times New Roman" w:hAnsi="Times New Roman" w:cs="Times New Roman"/>
          <w:iCs/>
          <w:sz w:val="28"/>
          <w:szCs w:val="28"/>
          <w:lang w:val="ru-RU"/>
        </w:rPr>
      </w:pPr>
    </w:p>
    <w:p w:rsidR="009D5BDD" w:rsidP="009D5BDD" w14:paraId="490B79ED" w14:textId="77777777">
      <w:pPr>
        <w:spacing w:after="0"/>
        <w:ind w:left="142"/>
        <w:jc w:val="both"/>
        <w:rPr>
          <w:rFonts w:ascii="Times New Roman" w:hAnsi="Times New Roman" w:cs="Times New Roman"/>
          <w:iCs/>
          <w:sz w:val="28"/>
          <w:szCs w:val="28"/>
          <w:lang w:val="ru-RU"/>
        </w:rPr>
      </w:pPr>
    </w:p>
    <w:p w:rsidR="009D5BDD" w:rsidP="009D5BDD" w14:paraId="58515BA1"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443503DC"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40E1D6A1"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4</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32F3B1CF" w14:textId="77777777">
      <w:pPr>
        <w:pStyle w:val="ListParagraph"/>
        <w:ind w:left="0"/>
        <w:rPr>
          <w:rFonts w:ascii="Times New Roman" w:hAnsi="Times New Roman"/>
          <w:sz w:val="24"/>
          <w:szCs w:val="24"/>
        </w:rPr>
      </w:pPr>
    </w:p>
    <w:p w:rsidR="009D5BDD" w:rsidRPr="001D17AE" w:rsidP="009D5BDD" w14:paraId="49F92B70" w14:textId="77777777">
      <w:pPr>
        <w:pStyle w:val="Heading1"/>
        <w:spacing w:before="0"/>
      </w:pPr>
      <w:bookmarkStart w:id="1346" w:name="_Toc211247804"/>
      <w:bookmarkStart w:id="1347" w:name="_Toc212472666"/>
      <w:r w:rsidRPr="001D17AE">
        <w:t>Бланк відділу внутрішнього аудиту</w:t>
      </w:r>
      <w:bookmarkEnd w:id="1346"/>
      <w:bookmarkEnd w:id="1347"/>
      <w:r w:rsidRPr="001D17AE">
        <w:t xml:space="preserve"> </w:t>
      </w:r>
    </w:p>
    <w:p w:rsidR="009D5BDD" w:rsidRPr="001D17AE" w:rsidP="009D5BDD" w14:paraId="77044E56" w14:textId="77777777">
      <w:pPr>
        <w:pStyle w:val="Heading1"/>
        <w:spacing w:before="0"/>
      </w:pPr>
      <w:bookmarkStart w:id="1348" w:name="_Toc212472667"/>
      <w:r w:rsidRPr="001D17AE">
        <w:t>виконавчого комітету</w:t>
      </w:r>
      <w:r w:rsidRPr="001D17AE">
        <w:br/>
        <w:t>Броварської міської ради Броварського району Київської області</w:t>
      </w:r>
      <w:bookmarkEnd w:id="1348"/>
    </w:p>
    <w:p w:rsidR="009D5BDD" w:rsidP="009D5BDD" w14:paraId="7B3E3399" w14:textId="77777777">
      <w:pPr>
        <w:shd w:val="clear" w:color="auto" w:fill="FFFFFF"/>
        <w:spacing w:before="120" w:after="120" w:line="240" w:lineRule="auto"/>
        <w:ind w:firstLine="567"/>
        <w:jc w:val="center"/>
        <w:rPr>
          <w:rFonts w:ascii="Times New Roman" w:hAnsi="Times New Roman" w:cs="Times New Roman"/>
          <w:b/>
          <w:bCs/>
          <w:sz w:val="24"/>
          <w:szCs w:val="24"/>
        </w:rPr>
      </w:pPr>
    </w:p>
    <w:p w:rsidR="009D5BDD" w:rsidP="009D5BDD" w14:paraId="1C4E6640" w14:textId="77777777">
      <w:pPr>
        <w:pStyle w:val="Heading1"/>
      </w:pPr>
      <w:bookmarkStart w:id="1349" w:name="_Toc212472668"/>
      <w:r>
        <w:t>________________________________верхній обріз листа_____________________________</w:t>
      </w:r>
      <w:bookmarkEnd w:id="1349"/>
    </w:p>
    <w:p w:rsidR="009D5BDD" w:rsidP="009D5BDD" w14:paraId="06B56DDC" w14:textId="77777777">
      <w:pPr>
        <w:pStyle w:val="western"/>
        <w:spacing w:before="1200" w:after="0"/>
        <w:contextualSpacing/>
        <w:jc w:val="center"/>
        <w:rPr>
          <w:rFonts w:cs="Times New Roman"/>
          <w:b/>
          <w:bCs/>
        </w:rPr>
      </w:pPr>
      <w:r>
        <w:rPr>
          <w:rFonts w:cs="Times New Roman"/>
          <w:b/>
          <w:bCs/>
        </w:rPr>
        <w:t>БРОВАРСЬКА МІСЬКА РАДА БРОВАРСЬКОГО РАЙОНУ КИЇВСЬКОЇ ОБЛАСТІ</w:t>
      </w:r>
    </w:p>
    <w:p w:rsidR="009D5BDD" w:rsidP="009D5BDD" w14:paraId="794444C5"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9D5BDD" w:rsidP="009D5BDD" w14:paraId="4B0F2E14" w14:textId="77777777">
      <w:pPr>
        <w:spacing w:after="0" w:line="240" w:lineRule="auto"/>
        <w:jc w:val="center"/>
        <w:rPr>
          <w:rFonts w:ascii="Times New Roman" w:hAnsi="Times New Roman" w:cs="Times New Roman"/>
          <w:b/>
          <w:sz w:val="28"/>
          <w:szCs w:val="28"/>
        </w:rPr>
      </w:pPr>
    </w:p>
    <w:p w:rsidR="009D5BDD" w:rsidP="009D5BDD" w14:paraId="2067A07E" w14:textId="77777777">
      <w:pPr>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ВІДДІЛ ВНУТРІШНЬОГО АУДИТУ</w:t>
      </w:r>
    </w:p>
    <w:p w:rsidR="009D5BDD" w:rsidP="009D5BDD" w14:paraId="4284B27A" w14:textId="77777777">
      <w:pPr>
        <w:spacing w:after="0"/>
        <w:jc w:val="center"/>
        <w:rPr>
          <w:rFonts w:ascii="Times New Roman" w:hAnsi="Times New Roman" w:cs="Times New Roman"/>
          <w:i/>
          <w:iCs/>
          <w:sz w:val="20"/>
          <w:szCs w:val="20"/>
          <w:lang w:eastAsia="ru-RU"/>
        </w:rPr>
      </w:pPr>
      <w:r>
        <w:rPr>
          <w:rFonts w:ascii="Times New Roman" w:hAnsi="Times New Roman" w:cs="Times New Roman"/>
          <w:i/>
          <w:iCs/>
          <w:sz w:val="20"/>
          <w:szCs w:val="20"/>
          <w:lang w:val="ru-RU" w:eastAsia="ru-RU"/>
        </w:rPr>
        <w:t>вул</w:t>
      </w:r>
      <w:r>
        <w:rPr>
          <w:rFonts w:ascii="Times New Roman" w:hAnsi="Times New Roman" w:cs="Times New Roman"/>
          <w:i/>
          <w:iCs/>
          <w:sz w:val="20"/>
          <w:szCs w:val="20"/>
          <w:lang w:val="ru-RU" w:eastAsia="ru-RU"/>
        </w:rPr>
        <w:t>. Г</w:t>
      </w:r>
      <w:r>
        <w:rPr>
          <w:rFonts w:ascii="Times New Roman" w:hAnsi="Times New Roman" w:cs="Times New Roman"/>
          <w:i/>
          <w:iCs/>
          <w:sz w:val="20"/>
          <w:szCs w:val="20"/>
          <w:lang w:eastAsia="ru-RU"/>
        </w:rPr>
        <w:t>ероїв</w:t>
      </w:r>
      <w:r>
        <w:rPr>
          <w:rFonts w:ascii="Times New Roman" w:hAnsi="Times New Roman" w:cs="Times New Roman"/>
          <w:i/>
          <w:iCs/>
          <w:sz w:val="20"/>
          <w:szCs w:val="20"/>
          <w:lang w:eastAsia="ru-RU"/>
        </w:rPr>
        <w:t xml:space="preserve"> України</w:t>
      </w:r>
      <w:r>
        <w:rPr>
          <w:rFonts w:ascii="Times New Roman" w:hAnsi="Times New Roman" w:cs="Times New Roman"/>
          <w:i/>
          <w:iCs/>
          <w:sz w:val="20"/>
          <w:szCs w:val="20"/>
          <w:lang w:val="ru-RU" w:eastAsia="ru-RU"/>
        </w:rPr>
        <w:t>, 1</w:t>
      </w:r>
      <w:r>
        <w:rPr>
          <w:rFonts w:ascii="Times New Roman" w:hAnsi="Times New Roman" w:cs="Times New Roman"/>
          <w:i/>
          <w:iCs/>
          <w:sz w:val="20"/>
          <w:szCs w:val="20"/>
          <w:lang w:eastAsia="ru-RU"/>
        </w:rPr>
        <w:t>5,</w:t>
      </w:r>
      <w:r>
        <w:rPr>
          <w:rFonts w:ascii="Times New Roman" w:hAnsi="Times New Roman" w:cs="Times New Roman"/>
          <w:i/>
          <w:iCs/>
          <w:sz w:val="20"/>
          <w:szCs w:val="20"/>
          <w:lang w:val="ru-RU" w:eastAsia="ru-RU"/>
        </w:rPr>
        <w:t xml:space="preserve"> м. </w:t>
      </w:r>
      <w:r>
        <w:rPr>
          <w:rFonts w:ascii="Times New Roman" w:hAnsi="Times New Roman" w:cs="Times New Roman"/>
          <w:i/>
          <w:iCs/>
          <w:sz w:val="20"/>
          <w:szCs w:val="20"/>
          <w:lang w:val="ru-RU" w:eastAsia="ru-RU"/>
        </w:rPr>
        <w:t>Бровари</w:t>
      </w:r>
      <w:r>
        <w:rPr>
          <w:rFonts w:ascii="Times New Roman" w:hAnsi="Times New Roman" w:cs="Times New Roman"/>
          <w:i/>
          <w:iCs/>
          <w:sz w:val="20"/>
          <w:szCs w:val="20"/>
          <w:lang w:eastAsia="ru-RU"/>
        </w:rPr>
        <w:t xml:space="preserve">, Броварський район, Київська область, </w:t>
      </w:r>
      <w:r>
        <w:rPr>
          <w:rFonts w:ascii="Times New Roman" w:hAnsi="Times New Roman" w:cs="Times New Roman"/>
          <w:i/>
          <w:iCs/>
          <w:sz w:val="20"/>
          <w:szCs w:val="20"/>
          <w:lang w:val="ru-RU" w:eastAsia="ru-RU"/>
        </w:rPr>
        <w:t>07400</w:t>
      </w:r>
      <w:r>
        <w:rPr>
          <w:rFonts w:ascii="Times New Roman" w:hAnsi="Times New Roman" w:cs="Times New Roman"/>
          <w:i/>
          <w:iCs/>
          <w:sz w:val="20"/>
          <w:szCs w:val="20"/>
          <w:lang w:eastAsia="ru-RU"/>
        </w:rPr>
        <w:t xml:space="preserve">, </w:t>
      </w:r>
      <w:r>
        <w:rPr>
          <w:rFonts w:ascii="Times New Roman" w:hAnsi="Times New Roman" w:cs="Times New Roman"/>
          <w:i/>
          <w:iCs/>
          <w:sz w:val="20"/>
          <w:szCs w:val="20"/>
          <w:lang w:val="ru-RU" w:eastAsia="ru-RU"/>
        </w:rPr>
        <w:t xml:space="preserve">тел. (04594) </w:t>
      </w:r>
      <w:r>
        <w:rPr>
          <w:rFonts w:ascii="Times New Roman" w:hAnsi="Times New Roman" w:cs="Times New Roman"/>
          <w:i/>
          <w:iCs/>
          <w:sz w:val="20"/>
          <w:szCs w:val="20"/>
          <w:lang w:eastAsia="ru-RU"/>
        </w:rPr>
        <w:t>6-19-18</w:t>
      </w:r>
    </w:p>
    <w:p w:rsidR="009D5BDD" w:rsidRPr="001748AB" w:rsidP="009D5BDD" w14:paraId="77BFCEB4" w14:textId="77777777">
      <w:pPr>
        <w:spacing w:after="0"/>
        <w:jc w:val="center"/>
        <w:rPr>
          <w:rFonts w:ascii="Times New Roman" w:hAnsi="Times New Roman" w:cs="Times New Roman"/>
          <w:i/>
          <w:iCs/>
          <w:sz w:val="20"/>
          <w:szCs w:val="20"/>
          <w:lang w:val="ru-RU" w:eastAsia="ru-RU"/>
        </w:rPr>
      </w:pPr>
      <w:r>
        <w:rPr>
          <w:rFonts w:ascii="Times New Roman" w:hAnsi="Times New Roman" w:cs="Times New Roman"/>
          <w:i/>
          <w:iCs/>
          <w:sz w:val="20"/>
          <w:szCs w:val="20"/>
          <w:lang w:val="en-US" w:eastAsia="ru-RU"/>
        </w:rPr>
        <w:t>auditbmr</w:t>
      </w:r>
      <w:r w:rsidRPr="001748AB">
        <w:rPr>
          <w:rFonts w:ascii="Times New Roman" w:hAnsi="Times New Roman" w:cs="Times New Roman"/>
          <w:i/>
          <w:iCs/>
          <w:sz w:val="20"/>
          <w:szCs w:val="20"/>
          <w:lang w:val="ru-RU" w:eastAsia="ru-RU"/>
        </w:rPr>
        <w:t>@</w:t>
      </w:r>
      <w:r>
        <w:rPr>
          <w:rFonts w:ascii="Times New Roman" w:hAnsi="Times New Roman" w:cs="Times New Roman"/>
          <w:i/>
          <w:iCs/>
          <w:sz w:val="20"/>
          <w:szCs w:val="20"/>
          <w:lang w:val="en-US" w:eastAsia="ru-RU"/>
        </w:rPr>
        <w:t>ukr</w:t>
      </w:r>
      <w:r w:rsidRPr="001748AB">
        <w:rPr>
          <w:rFonts w:ascii="Times New Roman" w:hAnsi="Times New Roman" w:cs="Times New Roman"/>
          <w:i/>
          <w:iCs/>
          <w:sz w:val="20"/>
          <w:szCs w:val="20"/>
          <w:lang w:val="ru-RU" w:eastAsia="ru-RU"/>
        </w:rPr>
        <w:t>.</w:t>
      </w:r>
      <w:r>
        <w:rPr>
          <w:rFonts w:ascii="Times New Roman" w:hAnsi="Times New Roman" w:cs="Times New Roman"/>
          <w:i/>
          <w:iCs/>
          <w:sz w:val="20"/>
          <w:szCs w:val="20"/>
          <w:lang w:val="en-US" w:eastAsia="ru-RU"/>
        </w:rPr>
        <w:t>net</w:t>
      </w:r>
    </w:p>
    <w:p w:rsidR="009D5BDD" w:rsidP="009D5BDD" w14:paraId="1469CE2C" w14:textId="77777777">
      <w:pPr>
        <w:spacing w:after="0"/>
        <w:ind w:left="142"/>
        <w:jc w:val="both"/>
        <w:rPr>
          <w:rFonts w:ascii="Times New Roman" w:hAnsi="Times New Roman" w:cs="Times New Roman"/>
          <w:iCs/>
          <w:sz w:val="28"/>
          <w:szCs w:val="28"/>
          <w:lang w:val="ru-RU"/>
        </w:rPr>
      </w:pPr>
    </w:p>
    <w:p w:rsidR="009D5BDD" w:rsidP="009D5BDD" w14:paraId="3A172E59" w14:textId="77777777">
      <w:pPr>
        <w:spacing w:after="0"/>
        <w:ind w:left="142"/>
        <w:jc w:val="both"/>
        <w:rPr>
          <w:rFonts w:ascii="Times New Roman" w:hAnsi="Times New Roman" w:cs="Times New Roman"/>
          <w:iCs/>
          <w:sz w:val="28"/>
          <w:szCs w:val="28"/>
          <w:lang w:val="ru-RU"/>
        </w:rPr>
      </w:pPr>
    </w:p>
    <w:p w:rsidR="009D5BDD" w:rsidP="009D5BDD" w14:paraId="2659E74C"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620B15B7" w14:textId="77777777">
      <w:pPr>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5E4CF5C7" w14:textId="77777777">
      <w:pPr>
        <w:keepNext/>
        <w:keepLines/>
        <w:autoSpaceDE w:val="0"/>
        <w:autoSpaceDN w:val="0"/>
        <w:adjustRightInd w:val="0"/>
        <w:spacing w:after="120"/>
        <w:ind w:left="5670"/>
        <w:jc w:val="center"/>
        <w:rPr>
          <w:rFonts w:ascii="Times New Roman" w:hAnsi="Times New Roman" w:cs="Times New Roman"/>
          <w:sz w:val="24"/>
          <w:szCs w:val="24"/>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5</w:t>
      </w:r>
      <w:r>
        <w:rPr>
          <w:rFonts w:ascii="Times New Roman" w:hAnsi="Times New Roman" w:cs="Times New Roman"/>
          <w:sz w:val="24"/>
          <w:szCs w:val="24"/>
        </w:rPr>
        <w:t xml:space="preserve"> </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497DCD80" w14:textId="77777777">
      <w:pPr>
        <w:pStyle w:val="ListParagraph"/>
        <w:ind w:left="0"/>
        <w:rPr>
          <w:rFonts w:ascii="Times New Roman" w:hAnsi="Times New Roman"/>
          <w:sz w:val="24"/>
          <w:szCs w:val="24"/>
        </w:rPr>
      </w:pPr>
    </w:p>
    <w:p w:rsidR="009D5BDD" w:rsidP="009D5BDD" w14:paraId="7A418B27" w14:textId="77777777">
      <w:pPr>
        <w:pStyle w:val="Heading1"/>
        <w:rPr>
          <w:shd w:val="clear" w:color="auto" w:fill="FFFFFF"/>
        </w:rPr>
      </w:pPr>
      <w:bookmarkStart w:id="1350" w:name="_Toc212472669"/>
      <w:r>
        <w:rPr>
          <w:shd w:val="clear" w:color="auto" w:fill="FFFFFF"/>
        </w:rPr>
        <w:t>Бланк управління з питань ветеранської політики</w:t>
      </w:r>
      <w:r>
        <w:rPr>
          <w:shd w:val="clear" w:color="auto" w:fill="FFFFFF"/>
        </w:rPr>
        <w:br/>
        <w:t>Броварської міської ради Броварського району Київської області</w:t>
      </w:r>
      <w:bookmarkEnd w:id="1350"/>
    </w:p>
    <w:p w:rsidR="009D5BDD" w:rsidP="009D5BDD" w14:paraId="3F844756" w14:textId="77777777">
      <w:pPr>
        <w:spacing w:after="0" w:line="240" w:lineRule="auto"/>
        <w:jc w:val="center"/>
        <w:rPr>
          <w:rFonts w:ascii="Times New Roman" w:hAnsi="Times New Roman" w:cs="Times New Roman"/>
          <w:sz w:val="24"/>
          <w:szCs w:val="24"/>
        </w:rPr>
      </w:pPr>
    </w:p>
    <w:p w:rsidR="009D5BDD" w:rsidP="009D5BDD" w14:paraId="50B184EF" w14:textId="77777777">
      <w:pPr>
        <w:pStyle w:val="15"/>
        <w:rPr>
          <w:b/>
          <w:bCs/>
          <w:sz w:val="24"/>
          <w:szCs w:val="24"/>
        </w:rPr>
      </w:pPr>
    </w:p>
    <w:p w:rsidR="009D5BDD" w:rsidP="009D5BDD" w14:paraId="4545A4BC" w14:textId="77777777">
      <w:pPr>
        <w:rPr>
          <w:rFonts w:ascii="Times New Roman" w:hAnsi="Times New Roman"/>
          <w:sz w:val="24"/>
          <w:szCs w:val="24"/>
        </w:rPr>
      </w:pPr>
      <w:r>
        <w:rPr>
          <w:rFonts w:ascii="Times New Roman" w:hAnsi="Times New Roman"/>
          <w:sz w:val="24"/>
          <w:szCs w:val="24"/>
        </w:rPr>
        <w:t>________________________________верхній обріз листа_____________________________</w:t>
      </w:r>
    </w:p>
    <w:p w:rsidR="009D5BDD" w:rsidP="009D5BDD" w14:paraId="1BCD86F5" w14:textId="77777777">
      <w:pPr>
        <w:tabs>
          <w:tab w:val="left" w:pos="4820"/>
        </w:tabs>
        <w:ind w:left="4395"/>
        <w:rPr>
          <w:rFonts w:ascii="Times New Roman" w:hAnsi="Times New Roman"/>
          <w:sz w:val="24"/>
          <w:szCs w:val="24"/>
        </w:rPr>
      </w:pPr>
      <w:r>
        <w:rPr>
          <w:rFonts w:ascii="Times New Roman" w:eastAsia="Times New Roman" w:hAnsi="Times New Roman" w:cs="Times New Roman"/>
          <w:noProof/>
          <w:sz w:val="24"/>
          <w:szCs w:val="24"/>
        </w:rPr>
        <w:drawing>
          <wp:inline distT="0" distB="0" distL="0" distR="0">
            <wp:extent cx="533400" cy="6000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600075"/>
                    </a:xfrm>
                    <a:prstGeom prst="rect">
                      <a:avLst/>
                    </a:prstGeom>
                    <a:noFill/>
                    <a:ln>
                      <a:noFill/>
                    </a:ln>
                  </pic:spPr>
                </pic:pic>
              </a:graphicData>
            </a:graphic>
          </wp:inline>
        </w:drawing>
      </w:r>
    </w:p>
    <w:p w:rsidR="009D5BDD" w:rsidRPr="00085BE6" w:rsidP="009D5BDD" w14:paraId="36BF237F" w14:textId="77777777">
      <w:pPr>
        <w:spacing w:after="0" w:line="240" w:lineRule="auto"/>
        <w:jc w:val="center"/>
        <w:rPr>
          <w:rFonts w:ascii="Times New Roman" w:hAnsi="Times New Roman" w:cs="Times New Roman"/>
          <w:b/>
          <w:bCs/>
        </w:rPr>
      </w:pPr>
      <w:r w:rsidRPr="00085BE6">
        <w:rPr>
          <w:rFonts w:ascii="Times New Roman" w:hAnsi="Times New Roman" w:cs="Times New Roman"/>
          <w:b/>
          <w:bCs/>
        </w:rPr>
        <w:t>БРОВАРСЬКА МІСЬКА РАДА БРОВАРСЬКОГО РАЙОНУ КИЇВСЬКОЇ ОБЛАСТІ</w:t>
      </w:r>
    </w:p>
    <w:p w:rsidR="009D5BDD" w:rsidRPr="00085BE6" w:rsidP="009D5BDD" w14:paraId="5DC18558" w14:textId="77777777">
      <w:pPr>
        <w:spacing w:after="0" w:line="240" w:lineRule="auto"/>
        <w:jc w:val="center"/>
        <w:rPr>
          <w:rFonts w:ascii="Times New Roman" w:hAnsi="Times New Roman" w:cs="Times New Roman"/>
          <w:b/>
          <w:sz w:val="28"/>
          <w:szCs w:val="28"/>
        </w:rPr>
      </w:pPr>
      <w:r w:rsidRPr="00085BE6">
        <w:rPr>
          <w:rFonts w:ascii="Times New Roman" w:hAnsi="Times New Roman" w:cs="Times New Roman"/>
          <w:b/>
          <w:sz w:val="28"/>
          <w:szCs w:val="28"/>
        </w:rPr>
        <w:t>УПРАВЛІННЯ З ПИТАНЬ ВЕТЕРАНСЬКОЇ ПОЛІТИКИ</w:t>
      </w:r>
    </w:p>
    <w:p w:rsidR="009D5BDD" w:rsidRPr="00085BE6" w:rsidP="009D5BDD" w14:paraId="64256260" w14:textId="77777777">
      <w:pPr>
        <w:spacing w:after="0" w:line="240" w:lineRule="auto"/>
        <w:jc w:val="center"/>
        <w:rPr>
          <w:rFonts w:ascii="Times New Roman" w:hAnsi="Times New Roman" w:cs="Times New Roman"/>
          <w:i/>
          <w:iCs/>
          <w:sz w:val="20"/>
          <w:szCs w:val="20"/>
          <w:lang w:val="ru-RU"/>
        </w:rPr>
      </w:pPr>
      <w:r w:rsidRPr="00085BE6">
        <w:rPr>
          <w:rFonts w:ascii="Times New Roman" w:hAnsi="Times New Roman" w:cs="Times New Roman"/>
          <w:i/>
          <w:iCs/>
          <w:sz w:val="20"/>
          <w:szCs w:val="20"/>
        </w:rPr>
        <w:t>вул. Героїв України,</w:t>
      </w:r>
      <w:r w:rsidRPr="00085BE6">
        <w:rPr>
          <w:rFonts w:ascii="Times New Roman" w:hAnsi="Times New Roman" w:cs="Times New Roman"/>
          <w:i/>
          <w:iCs/>
          <w:sz w:val="20"/>
          <w:szCs w:val="20"/>
          <w:lang w:val="ru-RU"/>
        </w:rPr>
        <w:t xml:space="preserve"> </w:t>
      </w:r>
      <w:r w:rsidRPr="00085BE6">
        <w:rPr>
          <w:rFonts w:ascii="Times New Roman" w:hAnsi="Times New Roman" w:cs="Times New Roman"/>
          <w:i/>
          <w:iCs/>
          <w:sz w:val="20"/>
          <w:szCs w:val="20"/>
        </w:rPr>
        <w:t>18,</w:t>
      </w:r>
      <w:r w:rsidRPr="00085BE6">
        <w:rPr>
          <w:rFonts w:ascii="Times New Roman" w:hAnsi="Times New Roman" w:cs="Times New Roman"/>
          <w:i/>
          <w:iCs/>
          <w:sz w:val="20"/>
          <w:szCs w:val="20"/>
          <w:lang w:val="ru-RU"/>
        </w:rPr>
        <w:t xml:space="preserve"> </w:t>
      </w:r>
      <w:r w:rsidRPr="00085BE6">
        <w:rPr>
          <w:rFonts w:ascii="Times New Roman" w:hAnsi="Times New Roman" w:cs="Times New Roman"/>
          <w:i/>
          <w:iCs/>
          <w:sz w:val="20"/>
          <w:szCs w:val="20"/>
        </w:rPr>
        <w:t>м. Бровари, Броварський район, Київська область,</w:t>
      </w:r>
      <w:r w:rsidRPr="00085BE6">
        <w:rPr>
          <w:rFonts w:ascii="Times New Roman" w:hAnsi="Times New Roman" w:cs="Times New Roman"/>
          <w:i/>
          <w:iCs/>
          <w:sz w:val="20"/>
          <w:szCs w:val="20"/>
          <w:lang w:val="ru-RU"/>
        </w:rPr>
        <w:t xml:space="preserve"> </w:t>
      </w:r>
      <w:r w:rsidRPr="00085BE6">
        <w:rPr>
          <w:rFonts w:ascii="Times New Roman" w:hAnsi="Times New Roman" w:cs="Times New Roman"/>
          <w:i/>
          <w:iCs/>
          <w:sz w:val="20"/>
          <w:szCs w:val="20"/>
        </w:rPr>
        <w:t xml:space="preserve">07400, </w:t>
      </w:r>
      <w:r w:rsidRPr="00085BE6">
        <w:rPr>
          <w:rFonts w:ascii="Times New Roman" w:hAnsi="Times New Roman" w:cs="Times New Roman"/>
          <w:i/>
          <w:iCs/>
          <w:sz w:val="20"/>
          <w:szCs w:val="20"/>
        </w:rPr>
        <w:t>тел</w:t>
      </w:r>
      <w:r w:rsidRPr="00085BE6">
        <w:rPr>
          <w:rFonts w:ascii="Times New Roman" w:hAnsi="Times New Roman" w:cs="Times New Roman"/>
          <w:i/>
          <w:iCs/>
          <w:sz w:val="20"/>
          <w:szCs w:val="20"/>
        </w:rPr>
        <w:t xml:space="preserve">./факс: (04594) </w:t>
      </w:r>
      <w:r w:rsidRPr="00085BE6">
        <w:rPr>
          <w:rFonts w:ascii="Times New Roman" w:hAnsi="Times New Roman" w:cs="Times New Roman"/>
          <w:i/>
          <w:iCs/>
          <w:sz w:val="20"/>
          <w:szCs w:val="20"/>
          <w:lang w:val="ru-RU"/>
        </w:rPr>
        <w:t>4</w:t>
      </w:r>
      <w:r w:rsidRPr="00085BE6">
        <w:rPr>
          <w:rFonts w:ascii="Times New Roman" w:hAnsi="Times New Roman" w:cs="Times New Roman"/>
          <w:i/>
          <w:iCs/>
          <w:sz w:val="20"/>
          <w:szCs w:val="20"/>
        </w:rPr>
        <w:t>-</w:t>
      </w:r>
      <w:r w:rsidRPr="00085BE6">
        <w:rPr>
          <w:rFonts w:ascii="Times New Roman" w:hAnsi="Times New Roman" w:cs="Times New Roman"/>
          <w:i/>
          <w:iCs/>
          <w:sz w:val="20"/>
          <w:szCs w:val="20"/>
          <w:lang w:val="ru-RU"/>
        </w:rPr>
        <w:t>46</w:t>
      </w:r>
      <w:r w:rsidRPr="00085BE6">
        <w:rPr>
          <w:rFonts w:ascii="Times New Roman" w:hAnsi="Times New Roman" w:cs="Times New Roman"/>
          <w:i/>
          <w:iCs/>
          <w:sz w:val="20"/>
          <w:szCs w:val="20"/>
        </w:rPr>
        <w:t>-</w:t>
      </w:r>
      <w:r w:rsidRPr="00085BE6">
        <w:rPr>
          <w:rFonts w:ascii="Times New Roman" w:hAnsi="Times New Roman" w:cs="Times New Roman"/>
          <w:i/>
          <w:iCs/>
          <w:sz w:val="20"/>
          <w:szCs w:val="20"/>
          <w:lang w:val="ru-RU"/>
        </w:rPr>
        <w:t>04</w:t>
      </w:r>
    </w:p>
    <w:p w:rsidR="009D5BDD" w:rsidRPr="00085BE6" w:rsidP="009D5BDD" w14:paraId="093BDBD0" w14:textId="77777777">
      <w:pPr>
        <w:spacing w:after="0" w:line="240" w:lineRule="auto"/>
        <w:jc w:val="center"/>
        <w:rPr>
          <w:rFonts w:ascii="Times New Roman" w:hAnsi="Times New Roman" w:cs="Times New Roman"/>
          <w:i/>
          <w:iCs/>
          <w:sz w:val="20"/>
          <w:szCs w:val="20"/>
        </w:rPr>
      </w:pPr>
      <w:r w:rsidRPr="00085BE6">
        <w:rPr>
          <w:rFonts w:ascii="Times New Roman" w:hAnsi="Times New Roman" w:cs="Times New Roman"/>
          <w:i/>
          <w:iCs/>
          <w:sz w:val="20"/>
          <w:szCs w:val="20"/>
          <w:lang w:val="en-US"/>
        </w:rPr>
        <w:t>e</w:t>
      </w:r>
      <w:r w:rsidRPr="00085BE6">
        <w:rPr>
          <w:rFonts w:ascii="Times New Roman" w:hAnsi="Times New Roman" w:cs="Times New Roman"/>
          <w:i/>
          <w:iCs/>
          <w:sz w:val="20"/>
          <w:szCs w:val="20"/>
        </w:rPr>
        <w:t>-</w:t>
      </w:r>
      <w:r w:rsidRPr="00085BE6">
        <w:rPr>
          <w:rFonts w:ascii="Times New Roman" w:hAnsi="Times New Roman" w:cs="Times New Roman"/>
          <w:i/>
          <w:iCs/>
          <w:sz w:val="20"/>
          <w:szCs w:val="20"/>
          <w:lang w:val="en-US"/>
        </w:rPr>
        <w:t>mail</w:t>
      </w:r>
      <w:r w:rsidRPr="00085BE6">
        <w:rPr>
          <w:rFonts w:ascii="Times New Roman" w:hAnsi="Times New Roman" w:cs="Times New Roman"/>
          <w:i/>
          <w:iCs/>
          <w:sz w:val="20"/>
          <w:szCs w:val="20"/>
        </w:rPr>
        <w:t xml:space="preserve">: </w:t>
      </w:r>
      <w:hyperlink r:id="rId53" w:history="1">
        <w:r w:rsidRPr="00085BE6">
          <w:rPr>
            <w:rStyle w:val="Hyperlink"/>
            <w:rFonts w:ascii="Times New Roman" w:hAnsi="Times New Roman" w:cs="Times New Roman"/>
            <w:sz w:val="20"/>
            <w:szCs w:val="20"/>
            <w:lang w:val="en-US"/>
          </w:rPr>
          <w:t>upvp_brovary</w:t>
        </w:r>
        <w:r w:rsidRPr="00085BE6">
          <w:rPr>
            <w:rStyle w:val="Hyperlink"/>
            <w:rFonts w:ascii="Times New Roman" w:hAnsi="Times New Roman" w:cs="Times New Roman"/>
            <w:sz w:val="20"/>
            <w:szCs w:val="20"/>
          </w:rPr>
          <w:t>@</w:t>
        </w:r>
        <w:r w:rsidRPr="00085BE6">
          <w:rPr>
            <w:rStyle w:val="Hyperlink"/>
            <w:rFonts w:ascii="Times New Roman" w:hAnsi="Times New Roman" w:cs="Times New Roman"/>
            <w:sz w:val="20"/>
            <w:szCs w:val="20"/>
            <w:lang w:val="en-US"/>
          </w:rPr>
          <w:t>ukr</w:t>
        </w:r>
        <w:r w:rsidRPr="00085BE6">
          <w:rPr>
            <w:rStyle w:val="Hyperlink"/>
            <w:rFonts w:ascii="Times New Roman" w:hAnsi="Times New Roman" w:cs="Times New Roman"/>
            <w:sz w:val="20"/>
            <w:szCs w:val="20"/>
          </w:rPr>
          <w:t>.</w:t>
        </w:r>
        <w:r w:rsidRPr="00085BE6">
          <w:rPr>
            <w:rStyle w:val="Hyperlink"/>
            <w:rFonts w:ascii="Times New Roman" w:hAnsi="Times New Roman" w:cs="Times New Roman"/>
            <w:sz w:val="20"/>
            <w:szCs w:val="20"/>
            <w:lang w:val="en-US"/>
          </w:rPr>
          <w:t>net</w:t>
        </w:r>
      </w:hyperlink>
      <w:r w:rsidRPr="00085BE6">
        <w:rPr>
          <w:rFonts w:ascii="Times New Roman" w:hAnsi="Times New Roman" w:cs="Times New Roman"/>
          <w:sz w:val="20"/>
          <w:szCs w:val="20"/>
        </w:rPr>
        <w:t>,</w:t>
      </w:r>
      <w:r w:rsidRPr="00085BE6">
        <w:rPr>
          <w:rFonts w:ascii="Times New Roman" w:hAnsi="Times New Roman" w:cs="Times New Roman"/>
          <w:i/>
          <w:iCs/>
          <w:sz w:val="20"/>
          <w:szCs w:val="20"/>
        </w:rPr>
        <w:t xml:space="preserve"> Код ЄДРПОУ 45709163 </w:t>
      </w:r>
    </w:p>
    <w:p w:rsidR="009D5BDD" w:rsidRPr="00085BE6" w:rsidP="009D5BDD" w14:paraId="586C735B" w14:textId="77777777">
      <w:pPr>
        <w:spacing w:after="0" w:line="240" w:lineRule="auto"/>
        <w:jc w:val="center"/>
        <w:rPr>
          <w:rFonts w:ascii="Times New Roman" w:hAnsi="Times New Roman" w:cs="Times New Roman"/>
          <w:i/>
          <w:iCs/>
          <w:sz w:val="20"/>
          <w:szCs w:val="20"/>
        </w:rPr>
      </w:pPr>
    </w:p>
    <w:p w:rsidR="009D5BDD" w:rsidP="009D5BDD" w14:paraId="53925E1F" w14:textId="77777777">
      <w:pPr>
        <w:pStyle w:val="16"/>
        <w:spacing w:line="360" w:lineRule="auto"/>
        <w:ind w:right="-143"/>
        <w:rPr>
          <w:rFonts w:ascii="Times New Roman" w:hAnsi="Times New Roman"/>
          <w:sz w:val="28"/>
          <w:szCs w:val="28"/>
          <w:lang w:val="uk-UA"/>
        </w:rPr>
      </w:pPr>
    </w:p>
    <w:p w:rsidR="009D5BDD" w:rsidP="009D5BDD" w14:paraId="3131B2F7" w14:textId="77777777">
      <w:pPr>
        <w:spacing w:after="0"/>
        <w:ind w:left="142"/>
        <w:jc w:val="both"/>
        <w:rPr>
          <w:rFonts w:ascii="Times New Roman" w:hAnsi="Times New Roman" w:cs="Times New Roman"/>
          <w:iCs/>
          <w:sz w:val="28"/>
          <w:szCs w:val="28"/>
        </w:rPr>
      </w:pPr>
    </w:p>
    <w:p w:rsidR="009D5BDD" w:rsidP="009D5BDD" w14:paraId="5AAB7031" w14:textId="77777777">
      <w:pPr>
        <w:spacing w:after="0"/>
        <w:ind w:left="142"/>
        <w:jc w:val="both"/>
        <w:rPr>
          <w:rFonts w:ascii="Times New Roman" w:hAnsi="Times New Roman" w:cs="Times New Roman"/>
          <w:iCs/>
          <w:sz w:val="28"/>
          <w:szCs w:val="28"/>
        </w:rPr>
      </w:pPr>
    </w:p>
    <w:p w:rsidR="009D5BDD" w:rsidP="009D5BDD" w14:paraId="7DFBE60F" w14:textId="77777777">
      <w:pPr>
        <w:spacing w:after="0"/>
        <w:jc w:val="both"/>
        <w:rPr>
          <w:rFonts w:ascii="Times New Roman" w:hAnsi="Times New Roman" w:cs="Times New Roman"/>
          <w:iCs/>
          <w:sz w:val="28"/>
          <w:szCs w:val="28"/>
        </w:rPr>
      </w:pPr>
      <w:r>
        <w:rPr>
          <w:rFonts w:ascii="Times New Roman" w:hAnsi="Times New Roman" w:cs="Times New Roman"/>
          <w:iCs/>
          <w:sz w:val="28"/>
          <w:szCs w:val="28"/>
        </w:rPr>
        <w:t>_______________</w:t>
      </w:r>
    </w:p>
    <w:p w:rsidR="009D5BDD" w:rsidP="009D5BDD" w14:paraId="43B5BA9F" w14:textId="77777777">
      <w:pPr>
        <w:rPr>
          <w:rFonts w:ascii="Times New Roman" w:hAnsi="Times New Roman" w:cs="Times New Roman"/>
          <w:iCs/>
          <w:sz w:val="28"/>
          <w:szCs w:val="28"/>
        </w:rPr>
      </w:pPr>
    </w:p>
    <w:p w:rsidR="009D5BDD" w:rsidP="009D5BDD" w14:paraId="2DC53244" w14:textId="77777777">
      <w:pPr>
        <w:spacing w:after="160" w:line="259" w:lineRule="auto"/>
        <w:rPr>
          <w:rFonts w:ascii="Times New Roman" w:hAnsi="Times New Roman" w:cs="Times New Roman"/>
          <w:iCs/>
          <w:sz w:val="28"/>
          <w:szCs w:val="28"/>
        </w:rPr>
      </w:pPr>
      <w:r>
        <w:rPr>
          <w:rFonts w:ascii="Times New Roman" w:hAnsi="Times New Roman" w:cs="Times New Roman"/>
          <w:iCs/>
          <w:sz w:val="28"/>
          <w:szCs w:val="28"/>
        </w:rPr>
        <w:br w:type="page"/>
      </w:r>
    </w:p>
    <w:p w:rsidR="009D5BDD" w:rsidP="009D5BDD" w14:paraId="01261FA4" w14:textId="77777777">
      <w:pPr>
        <w:keepNext/>
        <w:keepLines/>
        <w:autoSpaceDE w:val="0"/>
        <w:autoSpaceDN w:val="0"/>
        <w:adjustRightInd w:val="0"/>
        <w:spacing w:after="120"/>
        <w:ind w:left="5670"/>
        <w:jc w:val="center"/>
        <w:rPr>
          <w:rFonts w:ascii="Times New Roman" w:hAnsi="Times New Roman" w:cs="Times New Roman"/>
          <w:sz w:val="24"/>
          <w:szCs w:val="24"/>
          <w:lang w:val="ru-RU"/>
        </w:rPr>
      </w:pPr>
      <w:r>
        <w:rPr>
          <w:rFonts w:ascii="Times New Roman" w:hAnsi="Times New Roman" w:cs="Times New Roman"/>
          <w:sz w:val="24"/>
          <w:szCs w:val="24"/>
        </w:rPr>
        <w:t>Додаток 6</w:t>
      </w:r>
      <w:r w:rsidRPr="00BF51EC">
        <w:rPr>
          <w:rFonts w:ascii="Times New Roman" w:hAnsi="Times New Roman" w:cs="Times New Roman"/>
          <w:sz w:val="24"/>
          <w:szCs w:val="24"/>
          <w:lang w:val="ru-RU"/>
        </w:rPr>
        <w:t>6</w:t>
      </w:r>
      <w:r>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9D5BDD" w:rsidP="009D5BDD" w14:paraId="2E988E40" w14:textId="77777777">
      <w:pPr>
        <w:spacing w:before="120"/>
        <w:jc w:val="center"/>
        <w:rPr>
          <w:rFonts w:ascii="Times New Roman" w:hAnsi="Times New Roman" w:cs="Times New Roman"/>
          <w:sz w:val="24"/>
          <w:szCs w:val="24"/>
        </w:rPr>
      </w:pPr>
    </w:p>
    <w:p w:rsidR="009D5BDD" w:rsidRPr="001873BA" w:rsidP="009D5BDD" w14:paraId="2D960585" w14:textId="77777777">
      <w:pPr>
        <w:pStyle w:val="Heading1"/>
      </w:pPr>
      <w:bookmarkStart w:id="1351" w:name="_Toc144801906"/>
      <w:bookmarkStart w:id="1352" w:name="_Toc212472670"/>
      <w:r w:rsidRPr="001873BA">
        <w:t>Порядок</w:t>
      </w:r>
      <w:r w:rsidRPr="001873BA">
        <w:br/>
        <w:t>організації роботи з повідомленнями про корупцію у</w:t>
      </w:r>
      <w:r w:rsidRPr="001873BA">
        <w:br/>
        <w:t>відділі документообігу та звернень громадян</w:t>
      </w:r>
      <w:bookmarkEnd w:id="1351"/>
      <w:bookmarkEnd w:id="1352"/>
    </w:p>
    <w:p w:rsidR="009D5BDD" w:rsidP="009D5BDD" w14:paraId="6F5E7D3E"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цьому Порядку терміни вживаються у значеннях, наведених у Законі України «Про запобігання корупції» (далі - Закон) та Інструкції з діловодства у виконавчих органах Броварської міської ради Броварського району Київської області (далі - Інструкції). </w:t>
      </w:r>
    </w:p>
    <w:p w:rsidR="009D5BDD" w:rsidP="009D5BDD" w14:paraId="16F7A561"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Кожен працівник виконавчих органів Броварської міської ради Броварського району Київської області, який приймає та розглядає повідомлення викривача, несе особисту відповідальність за збереження в таємниці інформації про викривача, його близьких осіб чи інформації, що може ідентифікувати особу викривача. Будь-які дані, що дають можливість ідентифікувати особу, яка повідомила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чи іншого документу про запобігання та виявлення корупції,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w:t>
      </w:r>
    </w:p>
    <w:p w:rsidR="009D5BDD" w:rsidP="009D5BDD" w14:paraId="3590410C" w14:textId="77777777">
      <w:pPr>
        <w:numPr>
          <w:ilvl w:val="0"/>
          <w:numId w:val="5"/>
        </w:numPr>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Працівник виконавчих органів Броварської міської ради Броварського району Київської області зобов’язаний:</w:t>
      </w:r>
    </w:p>
    <w:p w:rsidR="009D5BDD" w:rsidP="009D5BDD" w14:paraId="7A1C35C8" w14:textId="77777777">
      <w:pPr>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зберігати в таємниці інформацію про викривача, його близьких осіб чи інформацію, що може ідентифікувати особу викривача;</w:t>
      </w:r>
    </w:p>
    <w:p w:rsidR="009D5BDD" w:rsidP="009D5BDD" w14:paraId="2748445A" w14:textId="77777777">
      <w:pPr>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додержуватись правил користування конфіденційною інформацією;</w:t>
      </w:r>
    </w:p>
    <w:p w:rsidR="009D5BDD" w:rsidP="009D5BDD" w14:paraId="1A72EC91" w14:textId="77777777">
      <w:pPr>
        <w:tabs>
          <w:tab w:val="left" w:pos="1134"/>
        </w:tabs>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користуватися повідомленнями про корупцію, іншими документами, які містять інформацію про викривача, його близьких осіб чи інформацію, що може ідентифікувати особу викривача, таким чином, аби унеможливити ознайомлення з ними інших осіб;</w:t>
      </w:r>
    </w:p>
    <w:p w:rsidR="009D5BDD" w:rsidP="009D5BDD" w14:paraId="45EA2F2C" w14:textId="77777777">
      <w:pPr>
        <w:numPr>
          <w:ilvl w:val="0"/>
          <w:numId w:val="5"/>
        </w:numPr>
        <w:tabs>
          <w:tab w:val="left" w:pos="1134"/>
        </w:tabs>
        <w:spacing w:before="120"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Повідомлення про корупцію, які надходять до виконавчих органів Броварської міської ради Броварського району Київської області через загальну електронну пошту, поштову скриньку для кореспонденції, засобами поштового зв’язку та отримані на особистому прийомі громадян, приймає відділ документообігу та звернень громадян Броварської міської ради Броварського району Київської області.</w:t>
      </w:r>
    </w:p>
    <w:p w:rsidR="009D5BDD" w:rsidP="009D5BDD" w14:paraId="4420832D"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Повідомлення про корупцію реєструється в системі електронного документообігу з позначкою «Терміново». </w:t>
      </w:r>
    </w:p>
    <w:p w:rsidR="009D5BDD" w:rsidP="009D5BDD" w14:paraId="2E55272C"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Документи, у тому числі без зазначення авторства, які містять повідомлення про вчинення корупційного або пов’язаного з корупцією правопорушення направляються безпосередньо уповноваженій особі з питань запобігання та виявлення корупції без створення резолюції міського голови, або заступників міського голови. </w:t>
      </w:r>
    </w:p>
    <w:p w:rsidR="009D5BDD" w:rsidP="009D5BDD" w14:paraId="13CC83F3"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Після реєстрації на повідомлення про корупцію наносяться відповідні реєстраційні реквізити, </w:t>
      </w:r>
    </w:p>
    <w:p w:rsidR="009D5BDD" w:rsidP="009D5BDD" w14:paraId="27EEC743"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Оригінал повідомлення невідкладно передається особисто уповноваженій особі з питань запобігання та виявлення корупції. </w:t>
      </w:r>
    </w:p>
    <w:p w:rsidR="009D5BDD" w:rsidP="009D5BDD" w14:paraId="0E5F21D8"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разі надходження повідомлення або поштового відправлення із зазначенням отримувача: «Уповноваженій особі з питань запобігання та виявлення корупції у виконавчому комітеті Броварської міської ради Броварського району Київської області» та позначкою «Особисто», а також будь-яких інших поштових відправлень, отримувачем у яких вказано уповноважену особу з питань запобігання та виявлення корупції, вручаються службою діловодства виключно уповноваженій особі без розкриття конверту. </w:t>
      </w:r>
    </w:p>
    <w:p w:rsidR="009D5BDD" w:rsidP="009D5BDD" w14:paraId="72A22066"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Реєстрація та облік повідомлень про корупцію здійснюються з індексом ПК. </w:t>
      </w:r>
    </w:p>
    <w:p w:rsidR="009D5BDD" w:rsidP="009D5BDD" w14:paraId="50C1ED74"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Повідомленню про корупцію присвоюється найменування виду документа «повідомлення про корупцію». </w:t>
      </w:r>
    </w:p>
    <w:p w:rsidR="009D5BDD" w:rsidP="009D5BDD" w14:paraId="3ABF537B" w14:textId="77777777">
      <w:pPr>
        <w:numPr>
          <w:ilvl w:val="0"/>
          <w:numId w:val="5"/>
        </w:numPr>
        <w:tabs>
          <w:tab w:val="left" w:pos="1134"/>
        </w:tabs>
        <w:spacing w:before="100" w:beforeAutospacing="1" w:after="100" w:afterAutospacing="1"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 опрацювання повідомлень про корупцію здійснюється відповідно до законодавства із запобігання та виявлення корупції з урахуванням методичних рекомендацій спеціально уповноважених суб’єктів у сфері протидії корупції та положень Інструкції з діловодства у виконавчих органах Броварської міської ради Броварського району Київської області.</w:t>
      </w:r>
    </w:p>
    <w:p w:rsidR="009D5BDD" w:rsidP="009D5BDD" w14:paraId="58F27571" w14:textId="7777777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_________________</w:t>
      </w:r>
    </w:p>
    <w:p w:rsidR="009D5BDD" w:rsidP="009D5BDD" w14:paraId="68904F22" w14:textId="77777777">
      <w:pPr>
        <w:spacing w:before="100" w:beforeAutospacing="1" w:after="100" w:afterAutospacing="1" w:line="240" w:lineRule="auto"/>
        <w:jc w:val="both"/>
        <w:rPr>
          <w:rFonts w:ascii="Times New Roman" w:hAnsi="Times New Roman" w:cs="Times New Roman"/>
          <w:sz w:val="24"/>
          <w:szCs w:val="24"/>
        </w:rPr>
      </w:pPr>
    </w:p>
    <w:p w:rsidR="009D5BDD" w:rsidP="009D5BDD" w14:paraId="0338B874" w14:textId="77777777">
      <w:pPr>
        <w:rPr>
          <w:rFonts w:ascii="Times New Roman" w:hAnsi="Times New Roman" w:cs="Times New Roman"/>
          <w:iCs/>
          <w:sz w:val="28"/>
          <w:szCs w:val="28"/>
        </w:rPr>
      </w:pPr>
    </w:p>
    <w:p w:rsidR="009D5BDD" w:rsidP="009D5BDD" w14:paraId="3208D93D" w14:textId="77777777">
      <w:pPr>
        <w:rPr>
          <w:rFonts w:ascii="Times New Roman" w:hAnsi="Times New Roman" w:cs="Times New Roman"/>
          <w:iCs/>
          <w:sz w:val="28"/>
          <w:szCs w:val="28"/>
        </w:rPr>
      </w:pPr>
      <w:r>
        <w:rPr>
          <w:rFonts w:ascii="Times New Roman" w:hAnsi="Times New Roman" w:cs="Times New Roman"/>
          <w:iCs/>
          <w:sz w:val="28"/>
          <w:szCs w:val="28"/>
        </w:rPr>
        <w:t xml:space="preserve">Міський голова </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Ігор САПОЖКО</w:t>
      </w:r>
    </w:p>
    <w:p w:rsidR="009D5BDD" w:rsidP="009D5BDD" w14:paraId="1882BB41" w14:textId="77777777"/>
    <w:p w:rsidR="009D5BDD" w:rsidRPr="003B2A39" w:rsidP="009D5BDD" w14:paraId="6A5658AB" w14:textId="77777777">
      <w:pPr>
        <w:tabs>
          <w:tab w:val="left" w:pos="5610"/>
          <w:tab w:val="left" w:pos="6358"/>
        </w:tabs>
        <w:spacing w:after="0"/>
        <w:ind w:left="5103"/>
        <w:jc w:val="center"/>
        <w:rPr>
          <w:rFonts w:ascii="Times New Roman" w:hAnsi="Times New Roman" w:cs="Times New Roman"/>
          <w:iCs/>
          <w:sz w:val="28"/>
          <w:szCs w:val="28"/>
        </w:rPr>
      </w:pPr>
    </w:p>
    <w:permEnd w:id="1"/>
    <w:p w:rsidR="004F7CAD" w:rsidRPr="00EE06C3" w:rsidP="009D5BDD" w14:paraId="5FF0D8BD" w14:textId="461A50C2">
      <w:pPr>
        <w:spacing w:after="0"/>
        <w:jc w:val="center"/>
        <w:rPr>
          <w:rFonts w:ascii="Times New Roman" w:hAnsi="Times New Roman" w:cs="Times New Roman"/>
          <w:sz w:val="28"/>
          <w:szCs w:val="28"/>
        </w:rPr>
      </w:pPr>
    </w:p>
    <w:sectPr w:rsidSect="004F7CAD">
      <w:headerReference w:type="default" r:id="rId54"/>
      <w:footerReference w:type="default" r:id="rId5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5734" w:rsidP="004F7CAD" w14:paraId="2E0A06CC" w14:textId="77777777">
      <w:pPr>
        <w:spacing w:after="0" w:line="240" w:lineRule="auto"/>
      </w:pPr>
      <w:r>
        <w:separator/>
      </w:r>
    </w:p>
  </w:footnote>
  <w:footnote w:type="continuationSeparator" w:id="1">
    <w:p w:rsidR="00785734" w:rsidP="004F7CAD" w14:paraId="712E9C12" w14:textId="77777777">
      <w:pPr>
        <w:spacing w:after="0" w:line="240" w:lineRule="auto"/>
      </w:pPr>
      <w:r>
        <w:continuationSeparator/>
      </w:r>
    </w:p>
  </w:footnote>
  <w:footnote w:id="2">
    <w:p w:rsidR="009D5BDD" w:rsidP="009D5BDD" w14:paraId="6300D214" w14:textId="77777777"/>
    <w:p w:rsidR="009D5BDD" w:rsidRPr="008A5E85" w:rsidP="009D5BDD" w14:paraId="318830E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F659CC"/>
    <w:multiLevelType w:val="hybridMultilevel"/>
    <w:tmpl w:val="E0A6F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AC0097"/>
    <w:multiLevelType w:val="hybridMultilevel"/>
    <w:tmpl w:val="B802A2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F431CC"/>
    <w:multiLevelType w:val="hybridMultilevel"/>
    <w:tmpl w:val="01068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F1E39"/>
    <w:multiLevelType w:val="hybridMultilevel"/>
    <w:tmpl w:val="573E73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CD4B3D"/>
    <w:multiLevelType w:val="hybridMultilevel"/>
    <w:tmpl w:val="81C87088"/>
    <w:lvl w:ilvl="0">
      <w:start w:val="1"/>
      <w:numFmt w:val="decimal"/>
      <w:lvlText w:val="%1."/>
      <w:lvlJc w:val="left"/>
      <w:pPr>
        <w:ind w:left="1070" w:hanging="360"/>
      </w:pPr>
      <w:rPr>
        <w:rFonts w:ascii="Times New Roman" w:hAnsi="Times New Roman" w:cs="Times New Roman" w:hint="default"/>
        <w:b w:val="0"/>
        <w:color w:val="auto"/>
        <w:sz w:val="24"/>
        <w:szCs w:val="24"/>
      </w:rPr>
    </w:lvl>
    <w:lvl w:ilvl="1">
      <w:start w:val="1"/>
      <w:numFmt w:val="decimal"/>
      <w:lvlText w:val="%2)"/>
      <w:lvlJc w:val="left"/>
      <w:pPr>
        <w:ind w:left="1681" w:hanging="360"/>
      </w:pPr>
    </w:lvl>
    <w:lvl w:ilvl="2">
      <w:start w:val="1"/>
      <w:numFmt w:val="lowerRoman"/>
      <w:lvlText w:val="%3."/>
      <w:lvlJc w:val="right"/>
      <w:pPr>
        <w:ind w:left="2401" w:hanging="180"/>
      </w:pPr>
    </w:lvl>
    <w:lvl w:ilvl="3">
      <w:start w:val="1"/>
      <w:numFmt w:val="decimal"/>
      <w:lvlText w:val="%4."/>
      <w:lvlJc w:val="left"/>
      <w:pPr>
        <w:ind w:left="3121" w:hanging="360"/>
      </w:pPr>
    </w:lvl>
    <w:lvl w:ilvl="4">
      <w:start w:val="1"/>
      <w:numFmt w:val="lowerLetter"/>
      <w:lvlText w:val="%5."/>
      <w:lvlJc w:val="left"/>
      <w:pPr>
        <w:ind w:left="3841" w:hanging="360"/>
      </w:pPr>
    </w:lvl>
    <w:lvl w:ilvl="5">
      <w:start w:val="1"/>
      <w:numFmt w:val="lowerRoman"/>
      <w:lvlText w:val="%6."/>
      <w:lvlJc w:val="right"/>
      <w:pPr>
        <w:ind w:left="4561" w:hanging="180"/>
      </w:pPr>
    </w:lvl>
    <w:lvl w:ilvl="6">
      <w:start w:val="1"/>
      <w:numFmt w:val="decimal"/>
      <w:lvlText w:val="%7."/>
      <w:lvlJc w:val="left"/>
      <w:pPr>
        <w:ind w:left="5281" w:hanging="360"/>
      </w:pPr>
    </w:lvl>
    <w:lvl w:ilvl="7">
      <w:start w:val="1"/>
      <w:numFmt w:val="lowerLetter"/>
      <w:lvlText w:val="%8."/>
      <w:lvlJc w:val="left"/>
      <w:pPr>
        <w:ind w:left="6001" w:hanging="360"/>
      </w:pPr>
    </w:lvl>
    <w:lvl w:ilvl="8">
      <w:start w:val="1"/>
      <w:numFmt w:val="lowerRoman"/>
      <w:lvlText w:val="%9."/>
      <w:lvlJc w:val="right"/>
      <w:pPr>
        <w:ind w:left="6721" w:hanging="180"/>
      </w:pPr>
    </w:lvl>
  </w:abstractNum>
  <w:abstractNum w:abstractNumId="5" w15:restartNumberingAfterBreak="0">
    <w:nsid w:val="23F41001"/>
    <w:multiLevelType w:val="hybridMultilevel"/>
    <w:tmpl w:val="4156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8625F03"/>
    <w:multiLevelType w:val="hybridMultilevel"/>
    <w:tmpl w:val="DD88363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6F76F0A"/>
    <w:multiLevelType w:val="hybridMultilevel"/>
    <w:tmpl w:val="36B052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DA6FE7"/>
    <w:multiLevelType w:val="hybridMultilevel"/>
    <w:tmpl w:val="7604D2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81A5442"/>
    <w:multiLevelType w:val="hybridMultilevel"/>
    <w:tmpl w:val="4D10B032"/>
    <w:lvl w:ilvl="0">
      <w:start w:val="311"/>
      <w:numFmt w:val="decimal"/>
      <w:lvlText w:val="%1"/>
      <w:lvlJc w:val="left"/>
      <w:pPr>
        <w:ind w:left="107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15:restartNumberingAfterBreak="0">
    <w:nsid w:val="4D092002"/>
    <w:multiLevelType w:val="hybridMultilevel"/>
    <w:tmpl w:val="0AFE089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4D8E10BA"/>
    <w:multiLevelType w:val="hybridMultilevel"/>
    <w:tmpl w:val="1C10D4C8"/>
    <w:lvl w:ilvl="0">
      <w:start w:val="1"/>
      <w:numFmt w:val="decimal"/>
      <w:lvlText w:val="%1."/>
      <w:lvlJc w:val="left"/>
      <w:pPr>
        <w:ind w:left="1495"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5BA45D47"/>
    <w:multiLevelType w:val="hybridMultilevel"/>
    <w:tmpl w:val="7F88FA64"/>
    <w:lvl w:ilvl="0">
      <w:start w:val="1"/>
      <w:numFmt w:val="decimal"/>
      <w:lvlText w:val="%1."/>
      <w:lvlJc w:val="left"/>
      <w:pPr>
        <w:ind w:left="347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3A47A6"/>
    <w:multiLevelType w:val="hybridMultilevel"/>
    <w:tmpl w:val="BC824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13851"/>
    <w:multiLevelType w:val="hybridMultilevel"/>
    <w:tmpl w:val="E01E670C"/>
    <w:lvl w:ilvl="0">
      <w:start w:val="179"/>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 w15:restartNumberingAfterBreak="0">
    <w:nsid w:val="7F456061"/>
    <w:multiLevelType w:val="hybridMultilevel"/>
    <w:tmpl w:val="DDF81970"/>
    <w:lvl w:ilvl="0">
      <w:start w:val="1"/>
      <w:numFmt w:val="decimal"/>
      <w:lvlText w:val="%1)"/>
      <w:lvlJc w:val="left"/>
      <w:pPr>
        <w:ind w:left="929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8"/>
  </w:num>
  <w:num w:numId="14">
    <w:abstractNumId w:val="10"/>
  </w:num>
  <w:num w:numId="15">
    <w:abstractNumId w:val="0"/>
  </w:num>
  <w:num w:numId="16">
    <w:abstractNumId w:val="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04DDB"/>
    <w:rsid w:val="00031772"/>
    <w:rsid w:val="000432DD"/>
    <w:rsid w:val="0004464E"/>
    <w:rsid w:val="00047D74"/>
    <w:rsid w:val="00054B7A"/>
    <w:rsid w:val="00055E64"/>
    <w:rsid w:val="00085BE6"/>
    <w:rsid w:val="00090222"/>
    <w:rsid w:val="000B4F0F"/>
    <w:rsid w:val="000E0637"/>
    <w:rsid w:val="000E796A"/>
    <w:rsid w:val="000E7ADA"/>
    <w:rsid w:val="000F524F"/>
    <w:rsid w:val="000F76FE"/>
    <w:rsid w:val="00125BDC"/>
    <w:rsid w:val="001267D7"/>
    <w:rsid w:val="00151E71"/>
    <w:rsid w:val="00151E7B"/>
    <w:rsid w:val="00172A54"/>
    <w:rsid w:val="001748AB"/>
    <w:rsid w:val="00184A5E"/>
    <w:rsid w:val="001873BA"/>
    <w:rsid w:val="0019083E"/>
    <w:rsid w:val="001B0396"/>
    <w:rsid w:val="001D17AE"/>
    <w:rsid w:val="001D5143"/>
    <w:rsid w:val="001F1925"/>
    <w:rsid w:val="0023497E"/>
    <w:rsid w:val="00240654"/>
    <w:rsid w:val="00263955"/>
    <w:rsid w:val="00280751"/>
    <w:rsid w:val="002A0CAA"/>
    <w:rsid w:val="002B0D6E"/>
    <w:rsid w:val="002B31FE"/>
    <w:rsid w:val="002C3DF6"/>
    <w:rsid w:val="002C5E97"/>
    <w:rsid w:val="002D71B2"/>
    <w:rsid w:val="00337E54"/>
    <w:rsid w:val="00345CBE"/>
    <w:rsid w:val="00356DF8"/>
    <w:rsid w:val="003735BC"/>
    <w:rsid w:val="003759AC"/>
    <w:rsid w:val="00397791"/>
    <w:rsid w:val="003A4315"/>
    <w:rsid w:val="003B2A39"/>
    <w:rsid w:val="003C3162"/>
    <w:rsid w:val="003D187B"/>
    <w:rsid w:val="003D7E69"/>
    <w:rsid w:val="003E1618"/>
    <w:rsid w:val="003E2E17"/>
    <w:rsid w:val="004208DA"/>
    <w:rsid w:val="00424AD7"/>
    <w:rsid w:val="00431C63"/>
    <w:rsid w:val="00475E85"/>
    <w:rsid w:val="004816D0"/>
    <w:rsid w:val="004A09E5"/>
    <w:rsid w:val="004C6C25"/>
    <w:rsid w:val="004D52B3"/>
    <w:rsid w:val="004F7CAD"/>
    <w:rsid w:val="00520285"/>
    <w:rsid w:val="00524AF7"/>
    <w:rsid w:val="005274F2"/>
    <w:rsid w:val="00534C3B"/>
    <w:rsid w:val="00545B76"/>
    <w:rsid w:val="005562ED"/>
    <w:rsid w:val="00561E91"/>
    <w:rsid w:val="00567EEB"/>
    <w:rsid w:val="0059539E"/>
    <w:rsid w:val="005E06A6"/>
    <w:rsid w:val="006225B0"/>
    <w:rsid w:val="00626F3D"/>
    <w:rsid w:val="00627EA2"/>
    <w:rsid w:val="00642B06"/>
    <w:rsid w:val="00653879"/>
    <w:rsid w:val="006C652D"/>
    <w:rsid w:val="00736234"/>
    <w:rsid w:val="00777069"/>
    <w:rsid w:val="00784598"/>
    <w:rsid w:val="00785734"/>
    <w:rsid w:val="007B4CD7"/>
    <w:rsid w:val="007B7090"/>
    <w:rsid w:val="007C04C3"/>
    <w:rsid w:val="007C582E"/>
    <w:rsid w:val="0081066D"/>
    <w:rsid w:val="00821D30"/>
    <w:rsid w:val="0082290B"/>
    <w:rsid w:val="00852190"/>
    <w:rsid w:val="00853C00"/>
    <w:rsid w:val="00866637"/>
    <w:rsid w:val="0086787C"/>
    <w:rsid w:val="00877895"/>
    <w:rsid w:val="00893E2E"/>
    <w:rsid w:val="008A5E85"/>
    <w:rsid w:val="008B6EF2"/>
    <w:rsid w:val="008C5713"/>
    <w:rsid w:val="0093078D"/>
    <w:rsid w:val="0094792F"/>
    <w:rsid w:val="00953F8B"/>
    <w:rsid w:val="0096101E"/>
    <w:rsid w:val="0098034E"/>
    <w:rsid w:val="0099363C"/>
    <w:rsid w:val="009C4407"/>
    <w:rsid w:val="009D5BDD"/>
    <w:rsid w:val="009F234E"/>
    <w:rsid w:val="009F507C"/>
    <w:rsid w:val="00A31040"/>
    <w:rsid w:val="00A733FD"/>
    <w:rsid w:val="00A83A4D"/>
    <w:rsid w:val="00A847E4"/>
    <w:rsid w:val="00A84A56"/>
    <w:rsid w:val="00AA69F6"/>
    <w:rsid w:val="00AD6F79"/>
    <w:rsid w:val="00B20C04"/>
    <w:rsid w:val="00B2137D"/>
    <w:rsid w:val="00B3670E"/>
    <w:rsid w:val="00B93D4C"/>
    <w:rsid w:val="00B9560E"/>
    <w:rsid w:val="00BF51EC"/>
    <w:rsid w:val="00C02056"/>
    <w:rsid w:val="00C0277C"/>
    <w:rsid w:val="00C24EC2"/>
    <w:rsid w:val="00C43848"/>
    <w:rsid w:val="00C525FF"/>
    <w:rsid w:val="00C67C83"/>
    <w:rsid w:val="00C817C2"/>
    <w:rsid w:val="00C97EB4"/>
    <w:rsid w:val="00CA69A2"/>
    <w:rsid w:val="00CB2A74"/>
    <w:rsid w:val="00CB2ECB"/>
    <w:rsid w:val="00CB512A"/>
    <w:rsid w:val="00CB633A"/>
    <w:rsid w:val="00CC6BD8"/>
    <w:rsid w:val="00CF1B8A"/>
    <w:rsid w:val="00D42018"/>
    <w:rsid w:val="00D432D8"/>
    <w:rsid w:val="00D56FE2"/>
    <w:rsid w:val="00D70D0A"/>
    <w:rsid w:val="00D86D77"/>
    <w:rsid w:val="00DC724C"/>
    <w:rsid w:val="00DC76CC"/>
    <w:rsid w:val="00DD6960"/>
    <w:rsid w:val="00E20628"/>
    <w:rsid w:val="00E52EB3"/>
    <w:rsid w:val="00EE06C3"/>
    <w:rsid w:val="00EF4B7E"/>
    <w:rsid w:val="00F1156F"/>
    <w:rsid w:val="00F121D5"/>
    <w:rsid w:val="00F13CCA"/>
    <w:rsid w:val="00F16DC5"/>
    <w:rsid w:val="00F33B16"/>
    <w:rsid w:val="00F84EC9"/>
    <w:rsid w:val="00FA7F3E"/>
    <w:rsid w:val="00FC5492"/>
    <w:rsid w:val="00FD4A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9D5BDD"/>
    <w:pPr>
      <w:keepNext/>
      <w:keepLines/>
      <w:spacing w:before="240" w:after="0"/>
      <w:jc w:val="center"/>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2"/>
    <w:uiPriority w:val="9"/>
    <w:unhideWhenUsed/>
    <w:qFormat/>
    <w:rsid w:val="009D5B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3"/>
    <w:uiPriority w:val="9"/>
    <w:unhideWhenUsed/>
    <w:qFormat/>
    <w:rsid w:val="009D5B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semiHidden/>
    <w:unhideWhenUsed/>
    <w:qFormat/>
    <w:rsid w:val="009D5B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9D5BDD"/>
    <w:rPr>
      <w:rFonts w:ascii="Times New Roman" w:hAnsi="Times New Roman" w:eastAsiaTheme="majorEastAsia" w:cstheme="majorBidi"/>
      <w:b/>
      <w:color w:val="000000" w:themeColor="text1"/>
      <w:sz w:val="24"/>
      <w:szCs w:val="32"/>
    </w:rPr>
  </w:style>
  <w:style w:type="character" w:customStyle="1" w:styleId="2">
    <w:name w:val="Заголовок 2 Знак"/>
    <w:basedOn w:val="DefaultParagraphFont"/>
    <w:link w:val="Heading2"/>
    <w:uiPriority w:val="9"/>
    <w:rsid w:val="009D5BDD"/>
    <w:rPr>
      <w:rFonts w:asciiTheme="majorHAnsi" w:eastAsiaTheme="majorEastAsia" w:hAnsiTheme="majorHAnsi" w:cstheme="majorBidi"/>
      <w:color w:val="365F91" w:themeColor="accent1" w:themeShade="BF"/>
      <w:sz w:val="26"/>
      <w:szCs w:val="26"/>
    </w:rPr>
  </w:style>
  <w:style w:type="character" w:customStyle="1" w:styleId="3">
    <w:name w:val="Заголовок 3 Знак"/>
    <w:basedOn w:val="DefaultParagraphFont"/>
    <w:link w:val="Heading3"/>
    <w:uiPriority w:val="9"/>
    <w:rsid w:val="009D5BDD"/>
    <w:rPr>
      <w:rFonts w:asciiTheme="majorHAnsi" w:eastAsiaTheme="majorEastAsia" w:hAnsiTheme="majorHAnsi" w:cstheme="majorBidi"/>
      <w:color w:val="243F60" w:themeColor="accent1" w:themeShade="7F"/>
      <w:sz w:val="24"/>
      <w:szCs w:val="24"/>
    </w:rPr>
  </w:style>
  <w:style w:type="character" w:customStyle="1" w:styleId="4">
    <w:name w:val="Заголовок 4 Знак"/>
    <w:basedOn w:val="DefaultParagraphFont"/>
    <w:link w:val="Heading4"/>
    <w:uiPriority w:val="9"/>
    <w:semiHidden/>
    <w:rsid w:val="009D5BDD"/>
    <w:rPr>
      <w:rFonts w:asciiTheme="majorHAnsi" w:eastAsiaTheme="majorEastAsia" w:hAnsiTheme="majorHAnsi" w:cstheme="majorBidi"/>
      <w:i/>
      <w:iCs/>
      <w:color w:val="365F91" w:themeColor="accent1" w:themeShade="BF"/>
    </w:rPr>
  </w:style>
  <w:style w:type="character" w:customStyle="1" w:styleId="a1">
    <w:name w:val="Текст у виносці Знак"/>
    <w:basedOn w:val="DefaultParagraphFont"/>
    <w:link w:val="BalloonText"/>
    <w:uiPriority w:val="99"/>
    <w:semiHidden/>
    <w:rsid w:val="009D5BDD"/>
    <w:rPr>
      <w:rFonts w:ascii="Tahoma" w:hAnsi="Tahoma" w:cs="Tahoma"/>
      <w:sz w:val="16"/>
      <w:szCs w:val="16"/>
    </w:rPr>
  </w:style>
  <w:style w:type="paragraph" w:styleId="BalloonText">
    <w:name w:val="Balloon Text"/>
    <w:basedOn w:val="Normal"/>
    <w:link w:val="a1"/>
    <w:uiPriority w:val="99"/>
    <w:semiHidden/>
    <w:unhideWhenUsed/>
    <w:rsid w:val="009D5BDD"/>
    <w:pPr>
      <w:spacing w:after="0" w:line="240" w:lineRule="auto"/>
    </w:pPr>
    <w:rPr>
      <w:rFonts w:ascii="Tahoma" w:hAnsi="Tahoma" w:cs="Tahoma"/>
      <w:sz w:val="16"/>
      <w:szCs w:val="16"/>
    </w:rPr>
  </w:style>
  <w:style w:type="character" w:customStyle="1" w:styleId="10">
    <w:name w:val="Текст у виносці Знак1"/>
    <w:basedOn w:val="DefaultParagraphFont"/>
    <w:uiPriority w:val="99"/>
    <w:semiHidden/>
    <w:rsid w:val="009D5BDD"/>
    <w:rPr>
      <w:rFonts w:ascii="Segoe UI" w:hAnsi="Segoe UI" w:cs="Segoe UI"/>
      <w:sz w:val="18"/>
      <w:szCs w:val="18"/>
    </w:rPr>
  </w:style>
  <w:style w:type="character" w:styleId="Hyperlink">
    <w:name w:val="Hyperlink"/>
    <w:uiPriority w:val="99"/>
    <w:unhideWhenUsed/>
    <w:rsid w:val="009D5BDD"/>
    <w:rPr>
      <w:color w:val="0000FF"/>
      <w:u w:val="single"/>
    </w:rPr>
  </w:style>
  <w:style w:type="paragraph" w:styleId="NormalWeb">
    <w:name w:val="Normal (Web)"/>
    <w:basedOn w:val="Normal"/>
    <w:uiPriority w:val="99"/>
    <w:semiHidden/>
    <w:unhideWhenUsed/>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9D5BDD"/>
    <w:pPr>
      <w:tabs>
        <w:tab w:val="left" w:pos="9356"/>
      </w:tabs>
      <w:spacing w:before="120" w:after="120" w:line="240" w:lineRule="auto"/>
      <w:ind w:right="283"/>
    </w:pPr>
    <w:rPr>
      <w:rFonts w:ascii="Times New Roman" w:hAnsi="Times New Roman" w:cs="Times New Roman"/>
      <w:noProof/>
      <w:sz w:val="24"/>
    </w:rPr>
  </w:style>
  <w:style w:type="paragraph" w:styleId="TOC2">
    <w:name w:val="toc 2"/>
    <w:basedOn w:val="Normal"/>
    <w:next w:val="Normal"/>
    <w:autoRedefine/>
    <w:uiPriority w:val="39"/>
    <w:unhideWhenUsed/>
    <w:rsid w:val="009D5BDD"/>
    <w:pPr>
      <w:tabs>
        <w:tab w:val="left" w:pos="9356"/>
      </w:tabs>
      <w:spacing w:after="100"/>
      <w:ind w:right="-142" w:hanging="11"/>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9D5BDD"/>
    <w:pPr>
      <w:tabs>
        <w:tab w:val="left" w:pos="9356"/>
      </w:tabs>
      <w:spacing w:before="120" w:after="120" w:line="240" w:lineRule="auto"/>
      <w:ind w:right="-141"/>
    </w:pPr>
    <w:rPr>
      <w:rFonts w:ascii="Times New Roman" w:hAnsi="Times New Roman" w:cs="Times New Roman"/>
      <w:noProof/>
      <w:sz w:val="24"/>
      <w:szCs w:val="24"/>
    </w:rPr>
  </w:style>
  <w:style w:type="character" w:customStyle="1" w:styleId="a2">
    <w:name w:val="Текст виноски Знак"/>
    <w:basedOn w:val="DefaultParagraphFont"/>
    <w:link w:val="FootnoteText"/>
    <w:uiPriority w:val="99"/>
    <w:semiHidden/>
    <w:rsid w:val="009D5BDD"/>
    <w:rPr>
      <w:rFonts w:ascii="Times New Roman" w:eastAsia="Times New Roman" w:hAnsi="Times New Roman" w:cs="Times New Roman"/>
      <w:sz w:val="20"/>
      <w:szCs w:val="20"/>
    </w:rPr>
  </w:style>
  <w:style w:type="paragraph" w:styleId="FootnoteText">
    <w:name w:val="footnote text"/>
    <w:basedOn w:val="Normal"/>
    <w:link w:val="a2"/>
    <w:uiPriority w:val="99"/>
    <w:semiHidden/>
    <w:unhideWhenUsed/>
    <w:rsid w:val="009D5BD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11">
    <w:name w:val="Текст виноски Знак1"/>
    <w:basedOn w:val="DefaultParagraphFont"/>
    <w:uiPriority w:val="99"/>
    <w:semiHidden/>
    <w:rsid w:val="009D5BDD"/>
    <w:rPr>
      <w:sz w:val="20"/>
      <w:szCs w:val="20"/>
    </w:rPr>
  </w:style>
  <w:style w:type="character" w:customStyle="1" w:styleId="a3">
    <w:name w:val="Текст примітки Знак"/>
    <w:basedOn w:val="DefaultParagraphFont"/>
    <w:link w:val="CommentText"/>
    <w:uiPriority w:val="99"/>
    <w:semiHidden/>
    <w:rsid w:val="009D5BDD"/>
    <w:rPr>
      <w:rFonts w:ascii="Times New Roman" w:eastAsia="Times New Roman" w:hAnsi="Times New Roman" w:cs="Times New Roman"/>
      <w:sz w:val="20"/>
      <w:szCs w:val="20"/>
    </w:rPr>
  </w:style>
  <w:style w:type="paragraph" w:styleId="CommentText">
    <w:name w:val="annotation text"/>
    <w:basedOn w:val="Normal"/>
    <w:link w:val="a3"/>
    <w:uiPriority w:val="99"/>
    <w:semiHidden/>
    <w:unhideWhenUsed/>
    <w:rsid w:val="009D5BD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12">
    <w:name w:val="Текст примітки Знак1"/>
    <w:basedOn w:val="DefaultParagraphFont"/>
    <w:uiPriority w:val="99"/>
    <w:semiHidden/>
    <w:rsid w:val="009D5BDD"/>
    <w:rPr>
      <w:sz w:val="20"/>
      <w:szCs w:val="20"/>
    </w:rPr>
  </w:style>
  <w:style w:type="character" w:customStyle="1" w:styleId="a4">
    <w:name w:val="Текст кінцевої виноски Знак"/>
    <w:basedOn w:val="DefaultParagraphFont"/>
    <w:link w:val="EndnoteText"/>
    <w:uiPriority w:val="99"/>
    <w:semiHidden/>
    <w:rsid w:val="009D5BDD"/>
    <w:rPr>
      <w:rFonts w:ascii="Times New Roman" w:eastAsia="Times New Roman" w:hAnsi="Times New Roman" w:cs="Times New Roman"/>
      <w:sz w:val="20"/>
      <w:szCs w:val="20"/>
    </w:rPr>
  </w:style>
  <w:style w:type="paragraph" w:styleId="EndnoteText">
    <w:name w:val="endnote text"/>
    <w:basedOn w:val="Normal"/>
    <w:link w:val="a4"/>
    <w:uiPriority w:val="99"/>
    <w:semiHidden/>
    <w:unhideWhenUsed/>
    <w:rsid w:val="009D5BDD"/>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13">
    <w:name w:val="Текст кінцевої виноски Знак1"/>
    <w:basedOn w:val="DefaultParagraphFont"/>
    <w:uiPriority w:val="99"/>
    <w:semiHidden/>
    <w:rsid w:val="009D5BDD"/>
    <w:rPr>
      <w:sz w:val="20"/>
      <w:szCs w:val="20"/>
    </w:rPr>
  </w:style>
  <w:style w:type="paragraph" w:styleId="Title">
    <w:name w:val="Title"/>
    <w:basedOn w:val="Normal"/>
    <w:next w:val="Normal"/>
    <w:link w:val="a5"/>
    <w:uiPriority w:val="10"/>
    <w:qFormat/>
    <w:rsid w:val="009D5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DefaultParagraphFont"/>
    <w:link w:val="Title"/>
    <w:uiPriority w:val="10"/>
    <w:rsid w:val="009D5BDD"/>
    <w:rPr>
      <w:rFonts w:asciiTheme="majorHAnsi" w:eastAsiaTheme="majorEastAsia" w:hAnsiTheme="majorHAnsi" w:cstheme="majorBidi"/>
      <w:spacing w:val="-10"/>
      <w:kern w:val="28"/>
      <w:sz w:val="56"/>
      <w:szCs w:val="56"/>
    </w:rPr>
  </w:style>
  <w:style w:type="paragraph" w:styleId="BodyText">
    <w:name w:val="Body Text"/>
    <w:basedOn w:val="Normal"/>
    <w:link w:val="a6"/>
    <w:uiPriority w:val="1"/>
    <w:semiHidden/>
    <w:unhideWhenUsed/>
    <w:qFormat/>
    <w:rsid w:val="009D5BDD"/>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6">
    <w:name w:val="Основний текст Знак"/>
    <w:basedOn w:val="DefaultParagraphFont"/>
    <w:link w:val="BodyText"/>
    <w:uiPriority w:val="1"/>
    <w:semiHidden/>
    <w:rsid w:val="009D5BDD"/>
    <w:rPr>
      <w:rFonts w:ascii="Times New Roman" w:eastAsia="Times New Roman" w:hAnsi="Times New Roman" w:cs="Times New Roman"/>
      <w:sz w:val="28"/>
      <w:szCs w:val="28"/>
      <w:lang w:eastAsia="en-US"/>
    </w:rPr>
  </w:style>
  <w:style w:type="character" w:customStyle="1" w:styleId="a7">
    <w:name w:val="Тема примітки Знак"/>
    <w:basedOn w:val="a3"/>
    <w:link w:val="CommentSubject"/>
    <w:uiPriority w:val="99"/>
    <w:semiHidden/>
    <w:rsid w:val="009D5BDD"/>
    <w:rPr>
      <w:rFonts w:ascii="Times New Roman" w:eastAsia="Times New Roman" w:hAnsi="Times New Roman" w:cs="Times New Roman"/>
      <w:b/>
      <w:bCs/>
      <w:sz w:val="20"/>
      <w:szCs w:val="20"/>
    </w:rPr>
  </w:style>
  <w:style w:type="paragraph" w:styleId="CommentSubject">
    <w:name w:val="annotation subject"/>
    <w:basedOn w:val="CommentText"/>
    <w:next w:val="CommentText"/>
    <w:link w:val="a7"/>
    <w:uiPriority w:val="99"/>
    <w:semiHidden/>
    <w:unhideWhenUsed/>
    <w:rsid w:val="009D5BDD"/>
    <w:rPr>
      <w:b/>
      <w:bCs/>
    </w:rPr>
  </w:style>
  <w:style w:type="character" w:customStyle="1" w:styleId="14">
    <w:name w:val="Тема примітки Знак1"/>
    <w:basedOn w:val="12"/>
    <w:uiPriority w:val="99"/>
    <w:semiHidden/>
    <w:rsid w:val="009D5BDD"/>
    <w:rPr>
      <w:b/>
      <w:bCs/>
      <w:sz w:val="20"/>
      <w:szCs w:val="20"/>
    </w:rPr>
  </w:style>
  <w:style w:type="character" w:customStyle="1" w:styleId="a8">
    <w:name w:val="Без інтервалів Знак"/>
    <w:link w:val="NoSpacing"/>
    <w:uiPriority w:val="1"/>
    <w:locked/>
    <w:rsid w:val="009D5BDD"/>
    <w:rPr>
      <w:rFonts w:ascii="Calibri" w:eastAsia="Calibri" w:hAnsi="Calibri" w:cs="Times New Roman"/>
      <w:lang w:val="ru-RU"/>
    </w:rPr>
  </w:style>
  <w:style w:type="paragraph" w:styleId="NoSpacing">
    <w:name w:val="No Spacing"/>
    <w:link w:val="a8"/>
    <w:uiPriority w:val="1"/>
    <w:qFormat/>
    <w:rsid w:val="009D5BDD"/>
    <w:pPr>
      <w:spacing w:before="100" w:beforeAutospacing="1" w:after="100" w:afterAutospacing="1" w:line="240" w:lineRule="auto"/>
      <w:ind w:firstLine="709"/>
      <w:jc w:val="both"/>
    </w:pPr>
    <w:rPr>
      <w:rFonts w:ascii="Calibri" w:eastAsia="Calibri" w:hAnsi="Calibri" w:cs="Times New Roman"/>
      <w:lang w:val="ru-RU"/>
    </w:rPr>
  </w:style>
  <w:style w:type="paragraph" w:styleId="ListParagraph">
    <w:name w:val="List Paragraph"/>
    <w:basedOn w:val="Normal"/>
    <w:uiPriority w:val="34"/>
    <w:qFormat/>
    <w:rsid w:val="009D5BDD"/>
    <w:pPr>
      <w:spacing w:before="100" w:beforeAutospacing="1" w:after="100" w:afterAutospacing="1" w:line="252" w:lineRule="auto"/>
      <w:ind w:left="720"/>
      <w:contextualSpacing/>
      <w:jc w:val="both"/>
    </w:pPr>
    <w:rPr>
      <w:rFonts w:ascii="Calibri" w:eastAsia="Calibri" w:hAnsi="Calibri" w:cs="Times New Roman"/>
      <w:lang w:eastAsia="en-US"/>
    </w:rPr>
  </w:style>
  <w:style w:type="paragraph" w:styleId="TOCHeading">
    <w:name w:val="TOC Heading"/>
    <w:basedOn w:val="Heading1"/>
    <w:next w:val="Normal"/>
    <w:uiPriority w:val="39"/>
    <w:unhideWhenUsed/>
    <w:qFormat/>
    <w:rsid w:val="009D5BDD"/>
    <w:pPr>
      <w:spacing w:line="254" w:lineRule="auto"/>
      <w:outlineLvl w:val="9"/>
    </w:pPr>
  </w:style>
  <w:style w:type="paragraph" w:customStyle="1" w:styleId="rvps6">
    <w:name w:val="rvps6"/>
    <w:basedOn w:val="Normal"/>
    <w:uiPriority w:val="99"/>
    <w:semiHidden/>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7">
    <w:name w:val="rvps7"/>
    <w:basedOn w:val="Normal"/>
    <w:uiPriority w:val="99"/>
    <w:semiHidden/>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2">
    <w:name w:val="rvps2"/>
    <w:basedOn w:val="Normal"/>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2">
    <w:name w:val="rvps12"/>
    <w:basedOn w:val="Normal"/>
    <w:uiPriority w:val="99"/>
    <w:semiHidden/>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4">
    <w:name w:val="rvps14"/>
    <w:basedOn w:val="Normal"/>
    <w:uiPriority w:val="99"/>
    <w:semiHidden/>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8">
    <w:name w:val="rvps8"/>
    <w:basedOn w:val="Normal"/>
    <w:uiPriority w:val="99"/>
    <w:semiHidden/>
    <w:rsid w:val="009D5BDD"/>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tjbmf">
    <w:name w:val="tj bmf"/>
    <w:basedOn w:val="Normal"/>
    <w:uiPriority w:val="99"/>
    <w:semiHidden/>
    <w:rsid w:val="009D5BDD"/>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paragraph" w:customStyle="1" w:styleId="15">
    <w:name w:val="Стиль1"/>
    <w:basedOn w:val="Normal"/>
    <w:next w:val="Title"/>
    <w:uiPriority w:val="99"/>
    <w:semiHidden/>
    <w:qFormat/>
    <w:rsid w:val="009D5BDD"/>
    <w:pPr>
      <w:spacing w:after="0" w:line="240" w:lineRule="auto"/>
      <w:jc w:val="center"/>
    </w:pPr>
    <w:rPr>
      <w:rFonts w:ascii="Times New Roman" w:eastAsia="Times New Roman" w:hAnsi="Times New Roman" w:cs="Times New Roman"/>
      <w:sz w:val="28"/>
      <w:szCs w:val="20"/>
      <w:lang w:eastAsia="ru-RU"/>
    </w:rPr>
  </w:style>
  <w:style w:type="paragraph" w:customStyle="1" w:styleId="western">
    <w:name w:val="western"/>
    <w:basedOn w:val="Normal"/>
    <w:uiPriority w:val="99"/>
    <w:semiHidden/>
    <w:qFormat/>
    <w:rsid w:val="009D5BDD"/>
    <w:pPr>
      <w:widowControl w:val="0"/>
      <w:suppressAutoHyphens/>
      <w:spacing w:before="100" w:after="119" w:line="240" w:lineRule="auto"/>
    </w:pPr>
    <w:rPr>
      <w:rFonts w:ascii="Times New Roman" w:eastAsia="SimSun" w:hAnsi="Times New Roman" w:cs="Mangal"/>
      <w:color w:val="000000"/>
      <w:kern w:val="2"/>
      <w:sz w:val="24"/>
      <w:szCs w:val="24"/>
    </w:rPr>
  </w:style>
  <w:style w:type="paragraph" w:customStyle="1" w:styleId="login-buttonuser">
    <w:name w:val="login-button__user"/>
    <w:basedOn w:val="Normal"/>
    <w:uiPriority w:val="99"/>
    <w:semiHidden/>
    <w:rsid w:val="009D5B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DefaultParagraphFont"/>
    <w:rsid w:val="009D5BDD"/>
  </w:style>
  <w:style w:type="character" w:customStyle="1" w:styleId="rvts9">
    <w:name w:val="rvts9"/>
    <w:basedOn w:val="DefaultParagraphFont"/>
    <w:rsid w:val="009D5BDD"/>
  </w:style>
  <w:style w:type="character" w:customStyle="1" w:styleId="rvts11">
    <w:name w:val="rvts11"/>
    <w:basedOn w:val="DefaultParagraphFont"/>
    <w:rsid w:val="009D5BDD"/>
  </w:style>
  <w:style w:type="character" w:customStyle="1" w:styleId="rvts50">
    <w:name w:val="rvts50"/>
    <w:basedOn w:val="DefaultParagraphFont"/>
    <w:rsid w:val="009D5BDD"/>
  </w:style>
  <w:style w:type="character" w:customStyle="1" w:styleId="rvts0">
    <w:name w:val="rvts0"/>
    <w:basedOn w:val="DefaultParagraphFont"/>
    <w:rsid w:val="009D5BDD"/>
  </w:style>
  <w:style w:type="character" w:customStyle="1" w:styleId="rvts82">
    <w:name w:val="rvts82"/>
    <w:basedOn w:val="DefaultParagraphFont"/>
    <w:rsid w:val="009D5BDD"/>
  </w:style>
  <w:style w:type="character" w:customStyle="1" w:styleId="st42">
    <w:name w:val="st42"/>
    <w:uiPriority w:val="99"/>
    <w:rsid w:val="009D5BDD"/>
    <w:rPr>
      <w:color w:val="000000"/>
    </w:rPr>
  </w:style>
  <w:style w:type="character" w:customStyle="1" w:styleId="st46">
    <w:name w:val="st46"/>
    <w:rsid w:val="009D5BDD"/>
    <w:rPr>
      <w:i/>
      <w:iCs/>
      <w:color w:val="000000"/>
    </w:rPr>
  </w:style>
  <w:style w:type="character" w:customStyle="1" w:styleId="st131">
    <w:name w:val="st131"/>
    <w:rsid w:val="009D5BDD"/>
    <w:rPr>
      <w:i/>
      <w:iCs/>
      <w:color w:val="0000FF"/>
    </w:rPr>
  </w:style>
  <w:style w:type="character" w:customStyle="1" w:styleId="rvts46">
    <w:name w:val="rvts46"/>
    <w:basedOn w:val="DefaultParagraphFont"/>
    <w:rsid w:val="009D5BDD"/>
  </w:style>
  <w:style w:type="character" w:customStyle="1" w:styleId="apple-converted-space">
    <w:name w:val="apple-converted-space"/>
    <w:basedOn w:val="DefaultParagraphFont"/>
    <w:rsid w:val="009D5BDD"/>
  </w:style>
  <w:style w:type="character" w:customStyle="1" w:styleId="hard-blue-color">
    <w:name w:val="hard-blue-color"/>
    <w:basedOn w:val="DefaultParagraphFont"/>
    <w:rsid w:val="009D5BDD"/>
  </w:style>
  <w:style w:type="character" w:customStyle="1" w:styleId="3921">
    <w:name w:val="3921"/>
    <w:aliases w:val="baiaagaaboqcaaadhw0aaautdqaaaaaaaaaaaaaaaaaaaaaaaaaaaaaaaaaaaaaaaaaaaaaaaaaaaaaaaaaaaaaaaaaaaaaaaaaaaaaaaaaaaaaaaaaaaaaaaaaaaaaaaaaaaaaaaaaaaaaaaaaaaaaaaaaaaaaaaaaaaaaaaaaaaaaaaaaaaaaaaaaaaaaaaaaaaaaaaaaaaaaaaaaaaaaaaaaaaaaaaaaaaaaa"/>
    <w:rsid w:val="009D5BDD"/>
  </w:style>
  <w:style w:type="character" w:styleId="Emphasis">
    <w:name w:val="Emphasis"/>
    <w:basedOn w:val="DefaultParagraphFont"/>
    <w:uiPriority w:val="20"/>
    <w:qFormat/>
    <w:rsid w:val="009D5BDD"/>
    <w:rPr>
      <w:i/>
      <w:iCs/>
    </w:rPr>
  </w:style>
  <w:style w:type="paragraph" w:customStyle="1" w:styleId="16">
    <w:name w:val="Без интервала1"/>
    <w:rsid w:val="009D5BDD"/>
    <w:pPr>
      <w:spacing w:after="0" w:line="240" w:lineRule="auto"/>
    </w:pPr>
    <w:rPr>
      <w:rFonts w:ascii="Calibri" w:eastAsia="Times New Roman" w:hAnsi="Calibri" w:cs="Times New Roman"/>
      <w:lang w:val="ru-RU" w:eastAsia="en-US"/>
    </w:rPr>
  </w:style>
  <w:style w:type="paragraph" w:styleId="TOC4">
    <w:name w:val="toc 4"/>
    <w:basedOn w:val="Normal"/>
    <w:next w:val="Normal"/>
    <w:autoRedefine/>
    <w:uiPriority w:val="39"/>
    <w:unhideWhenUsed/>
    <w:rsid w:val="009D5BDD"/>
    <w:pPr>
      <w:spacing w:after="100" w:line="259" w:lineRule="auto"/>
      <w:ind w:left="660"/>
    </w:pPr>
  </w:style>
  <w:style w:type="paragraph" w:styleId="TOC5">
    <w:name w:val="toc 5"/>
    <w:basedOn w:val="Normal"/>
    <w:next w:val="Normal"/>
    <w:autoRedefine/>
    <w:uiPriority w:val="39"/>
    <w:unhideWhenUsed/>
    <w:rsid w:val="009D5BDD"/>
    <w:pPr>
      <w:spacing w:after="100" w:line="259" w:lineRule="auto"/>
      <w:ind w:left="880"/>
    </w:pPr>
  </w:style>
  <w:style w:type="paragraph" w:styleId="TOC6">
    <w:name w:val="toc 6"/>
    <w:basedOn w:val="Normal"/>
    <w:next w:val="Normal"/>
    <w:autoRedefine/>
    <w:uiPriority w:val="39"/>
    <w:unhideWhenUsed/>
    <w:rsid w:val="009D5BDD"/>
    <w:pPr>
      <w:spacing w:after="100" w:line="259" w:lineRule="auto"/>
      <w:ind w:left="1100"/>
    </w:pPr>
  </w:style>
  <w:style w:type="paragraph" w:styleId="TOC7">
    <w:name w:val="toc 7"/>
    <w:basedOn w:val="Normal"/>
    <w:next w:val="Normal"/>
    <w:autoRedefine/>
    <w:uiPriority w:val="39"/>
    <w:unhideWhenUsed/>
    <w:rsid w:val="009D5BDD"/>
    <w:pPr>
      <w:spacing w:after="100" w:line="259" w:lineRule="auto"/>
      <w:ind w:left="1320"/>
    </w:pPr>
  </w:style>
  <w:style w:type="paragraph" w:styleId="TOC8">
    <w:name w:val="toc 8"/>
    <w:basedOn w:val="Normal"/>
    <w:next w:val="Normal"/>
    <w:autoRedefine/>
    <w:uiPriority w:val="39"/>
    <w:unhideWhenUsed/>
    <w:rsid w:val="009D5BDD"/>
    <w:pPr>
      <w:spacing w:after="100" w:line="259" w:lineRule="auto"/>
      <w:ind w:left="1540"/>
    </w:pPr>
  </w:style>
  <w:style w:type="paragraph" w:styleId="TOC9">
    <w:name w:val="toc 9"/>
    <w:basedOn w:val="Normal"/>
    <w:next w:val="Normal"/>
    <w:autoRedefine/>
    <w:uiPriority w:val="39"/>
    <w:unhideWhenUsed/>
    <w:rsid w:val="009D5BDD"/>
    <w:pPr>
      <w:spacing w:after="100" w:line="259" w:lineRule="auto"/>
      <w:ind w:left="1760"/>
    </w:pPr>
  </w:style>
  <w:style w:type="paragraph" w:customStyle="1" w:styleId="a9">
    <w:name w:val="Нормальний текст"/>
    <w:basedOn w:val="Normal"/>
    <w:rsid w:val="009D5BDD"/>
    <w:pPr>
      <w:spacing w:before="120" w:after="0" w:line="240" w:lineRule="auto"/>
      <w:ind w:firstLine="567"/>
    </w:pPr>
    <w:rPr>
      <w:rFonts w:ascii="Times New Roman" w:eastAsia="Times New Roman" w:hAnsi="Times New Roman" w:cs="Times New Roman"/>
      <w:sz w:val="28"/>
      <w:szCs w:val="20"/>
    </w:rPr>
  </w:style>
  <w:style w:type="paragraph" w:customStyle="1" w:styleId="a10">
    <w:name w:val="Назва документа"/>
    <w:basedOn w:val="Normal"/>
    <w:next w:val="a9"/>
    <w:rsid w:val="009D5BDD"/>
    <w:pPr>
      <w:keepNext/>
      <w:keepLines/>
      <w:spacing w:before="240" w:after="240" w:line="240" w:lineRule="auto"/>
      <w:jc w:val="center"/>
    </w:pPr>
    <w:rPr>
      <w:rFonts w:ascii="Times New Roman" w:eastAsia="Times New Roman" w:hAnsi="Times New Roman" w:cs="Times New Roman"/>
      <w:b/>
      <w:sz w:val="28"/>
      <w:szCs w:val="20"/>
    </w:rPr>
  </w:style>
  <w:style w:type="table" w:customStyle="1" w:styleId="17">
    <w:name w:val="Сітка таблиці1"/>
    <w:basedOn w:val="TableNormal"/>
    <w:uiPriority w:val="39"/>
    <w:rsid w:val="009D5B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9D5BDD"/>
    <w:rPr>
      <w:vertAlign w:val="superscript"/>
    </w:rPr>
  </w:style>
  <w:style w:type="table" w:styleId="TableGrid">
    <w:name w:val="Table Grid"/>
    <w:basedOn w:val="TableNormal"/>
    <w:uiPriority w:val="39"/>
    <w:rsid w:val="009D5BDD"/>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125,baiaagaaboqcaaadhqqaaawtbaaaaaaaaaaaaaaaaaaaaaaaaaaaaaaaaaaaaaaaaaaaaaaaaaaaaaaaaaaaaaaaaaaaaaaaaaaaaaaaaaaaaaaaaaaaaaaaaaaaaaaaaaaaaaaaaaaaaaaaaaaaaaaaaaaaaaaaaaaaaaaaaaaaaaaaaaaaaaaaaaaaaaaaaaaaaaaaaaaaaaaaaaaaaaaaaaaaaaaaaaaaaaaa"/>
    <w:basedOn w:val="Normal"/>
    <w:rsid w:val="009D5B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9D5B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zakon.rada.gov.ua/laws/show/2137-12" TargetMode="External" /><Relationship Id="rId11" Type="http://schemas.openxmlformats.org/officeDocument/2006/relationships/hyperlink" Target="http://zakon.rada.gov.ua/laws/show/270-2009-%D0%BF" TargetMode="External" /><Relationship Id="rId12" Type="http://schemas.openxmlformats.org/officeDocument/2006/relationships/hyperlink" Target="http://zakon.rada.gov.ua/laws/show/55-2018-%D0%BF" TargetMode="External" /><Relationship Id="rId13" Type="http://schemas.openxmlformats.org/officeDocument/2006/relationships/hyperlink" Target="http://zakon.rada.gov.ua/laws/show/55-2018-%D0%BF" TargetMode="External" /><Relationship Id="rId14" Type="http://schemas.openxmlformats.org/officeDocument/2006/relationships/hyperlink" Target="http://zakon0.rada.gov.ua/laws/show/z0789-11" TargetMode="External" /><Relationship Id="rId15" Type="http://schemas.openxmlformats.org/officeDocument/2006/relationships/hyperlink" Target="http://zakon0.rada.gov.ua/laws/show/z2110-12" TargetMode="External" /><Relationship Id="rId16" Type="http://schemas.openxmlformats.org/officeDocument/2006/relationships/hyperlink" Target="http://zakon0.rada.gov.ua/laws/show/z0570-09/paran17" TargetMode="External" /><Relationship Id="rId17" Type="http://schemas.openxmlformats.org/officeDocument/2006/relationships/hyperlink" Target="http://zakon.rada.gov.ua/laws/show/55-2018-%D0%BF" TargetMode="External" /><Relationship Id="rId18" Type="http://schemas.openxmlformats.org/officeDocument/2006/relationships/image" Target="media/image1.jpeg" /><Relationship Id="rId19" Type="http://schemas.openxmlformats.org/officeDocument/2006/relationships/hyperlink" Target="https://ips.ligazakon.net/document/view/re37782?ed=2022_04_21&amp;an=220" TargetMode="External" /><Relationship Id="rId2" Type="http://schemas.openxmlformats.org/officeDocument/2006/relationships/settings" Target="settings.xml" /><Relationship Id="rId20" Type="http://schemas.openxmlformats.org/officeDocument/2006/relationships/hyperlink" Target="https://ips.ligazakon.net/document/view/re37782?ed=2022_04_21&amp;an=220" TargetMode="External" /><Relationship Id="rId21" Type="http://schemas.openxmlformats.org/officeDocument/2006/relationships/hyperlink" Target="https://ips.ligazakon.net/document/view/re37782?ed=2022_04_21&amp;an=220" TargetMode="External" /><Relationship Id="rId22" Type="http://schemas.openxmlformats.org/officeDocument/2006/relationships/image" Target="media/image2.png" /><Relationship Id="rId23" Type="http://schemas.openxmlformats.org/officeDocument/2006/relationships/hyperlink" Target="mailto:info@brovary-rada.gov.ua" TargetMode="External" /><Relationship Id="rId24" Type="http://schemas.openxmlformats.org/officeDocument/2006/relationships/hyperlink" Target="mailto:info@brovary-rada.gov.ua" TargetMode="External" /><Relationship Id="rId25" Type="http://schemas.openxmlformats.org/officeDocument/2006/relationships/hyperlink" Target="mailto:trebuhsr@ukr.net" TargetMode="External" /><Relationship Id="rId26" Type="http://schemas.openxmlformats.org/officeDocument/2006/relationships/hyperlink" Target="mailto:info@brovary-rada.gov.ua" TargetMode="External" /><Relationship Id="rId27" Type="http://schemas.openxmlformats.org/officeDocument/2006/relationships/hyperlink" Target="mailto:info@brovary-rada.gov.ua" TargetMode="External" /><Relationship Id="rId28" Type="http://schemas.openxmlformats.org/officeDocument/2006/relationships/hyperlink" Target="mailto:finuprbmr@ukr.net" TargetMode="External" /><Relationship Id="rId29" Type="http://schemas.openxmlformats.org/officeDocument/2006/relationships/hyperlink" Target="mailto:ukv_bmr@ukr.net" TargetMode="External" /><Relationship Id="rId3" Type="http://schemas.openxmlformats.org/officeDocument/2006/relationships/webSettings" Target="webSettings.xml" /><Relationship Id="rId30" Type="http://schemas.openxmlformats.org/officeDocument/2006/relationships/hyperlink" Target="mailto:brovaru-ugkg@meta.ua" TargetMode="External" /><Relationship Id="rId31" Type="http://schemas.openxmlformats.org/officeDocument/2006/relationships/hyperlink" Target="mailto:upznmbrovary@ukr.net" TargetMode="External" /><Relationship Id="rId32" Type="http://schemas.openxmlformats.org/officeDocument/2006/relationships/hyperlink" Target="mailto:uksm_bmr@ukr.net" TargetMode="External" /><Relationship Id="rId33" Type="http://schemas.openxmlformats.org/officeDocument/2006/relationships/hyperlink" Target="mailto:fs_brovary@ukr.net" TargetMode="External" /><Relationship Id="rId34" Type="http://schemas.openxmlformats.org/officeDocument/2006/relationships/hyperlink" Target="mailto:ssd_1028@ukr.net" TargetMode="External" /><Relationship Id="rId35" Type="http://schemas.openxmlformats.org/officeDocument/2006/relationships/hyperlink" Target="mailto:uik.brovary@ukr.net" TargetMode="External" /><Relationship Id="rId36" Type="http://schemas.openxmlformats.org/officeDocument/2006/relationships/hyperlink" Target="mailto:vikonkom45@ukr.net" TargetMode="External" /><Relationship Id="rId37" Type="http://schemas.openxmlformats.org/officeDocument/2006/relationships/hyperlink" Target="mailto:economradabmr@ukr.net" TargetMode="External" /><Relationship Id="rId38" Type="http://schemas.openxmlformats.org/officeDocument/2006/relationships/hyperlink" Target="mailto:yurist_brovary@ukr.net" TargetMode="External" /><Relationship Id="rId39" Type="http://schemas.openxmlformats.org/officeDocument/2006/relationships/hyperlink" Target="mailto:brovarzem@gmail.com" TargetMode="External" /><Relationship Id="rId4" Type="http://schemas.openxmlformats.org/officeDocument/2006/relationships/fontTable" Target="fontTable.xml" /><Relationship Id="rId40" Type="http://schemas.openxmlformats.org/officeDocument/2006/relationships/hyperlink" Target="mailto:brovaru_reestr@ukr.net" TargetMode="External" /><Relationship Id="rId41" Type="http://schemas.openxmlformats.org/officeDocument/2006/relationships/hyperlink" Target="mailto:info@brovary-rada.gov.ua" TargetMode="External" /><Relationship Id="rId42" Type="http://schemas.openxmlformats.org/officeDocument/2006/relationships/hyperlink" Target="mailto:bmr_dc@ukr.net" TargetMode="External" /><Relationship Id="rId43" Type="http://schemas.openxmlformats.org/officeDocument/2006/relationships/hyperlink" Target="mailto:tzpv_bmr@ukr.net" TargetMode="External" /><Relationship Id="rId44" Type="http://schemas.openxmlformats.org/officeDocument/2006/relationships/hyperlink" Target="mailto:vrmpfo@ukr.net" TargetMode="External" /><Relationship Id="rId45" Type="http://schemas.openxmlformats.org/officeDocument/2006/relationships/hyperlink" Target="mailto:info@brovary-rada.gov.ua" TargetMode="External" /><Relationship Id="rId46" Type="http://schemas.openxmlformats.org/officeDocument/2006/relationships/hyperlink" Target="mailto:bmr.cc@ukr.net" TargetMode="External" /><Relationship Id="rId47" Type="http://schemas.openxmlformats.org/officeDocument/2006/relationships/hyperlink" Target="mailto:vdop_brovary@ukr.net" TargetMode="External" /><Relationship Id="rId48" Type="http://schemas.openxmlformats.org/officeDocument/2006/relationships/hyperlink" Target="mailto:tzpv_bmr@ukr.net" TargetMode="External" /><Relationship Id="rId49" Type="http://schemas.openxmlformats.org/officeDocument/2006/relationships/hyperlink" Target="mailto:bmr@ukr.net" TargetMode="External" /><Relationship Id="rId5" Type="http://schemas.openxmlformats.org/officeDocument/2006/relationships/hyperlink" Target="https://zakon.rada.gov.ua/laws/show/55-2018-%D0%BF" TargetMode="External" /><Relationship Id="rId50" Type="http://schemas.openxmlformats.org/officeDocument/2006/relationships/hyperlink" Target="mailto:50494@ukr.net" TargetMode="External" /><Relationship Id="rId51" Type="http://schemas.openxmlformats.org/officeDocument/2006/relationships/hyperlink" Target="mailto:orgrada.bmr@ukr.net" TargetMode="External" /><Relationship Id="rId52" Type="http://schemas.openxmlformats.org/officeDocument/2006/relationships/hyperlink" Target="mailto:rechnukato@ukr.net" TargetMode="External" /><Relationship Id="rId53" Type="http://schemas.openxmlformats.org/officeDocument/2006/relationships/hyperlink" Target="mailto:upvp_brovary@ukr.net" TargetMode="External" /><Relationship Id="rId54" Type="http://schemas.openxmlformats.org/officeDocument/2006/relationships/header" Target="header1.xml" /><Relationship Id="rId55" Type="http://schemas.openxmlformats.org/officeDocument/2006/relationships/footer" Target="footer1.xml" /><Relationship Id="rId56" Type="http://schemas.openxmlformats.org/officeDocument/2006/relationships/glossaryDocument" Target="glossary/document.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hyperlink" Target="https://zakon.rada.gov.ua/laws/show/55-2018-%D0%BF" TargetMode="External" /><Relationship Id="rId7" Type="http://schemas.openxmlformats.org/officeDocument/2006/relationships/hyperlink" Target="https://zakon.rada.gov.ua/laws/show/55-2018-%D0%BF" TargetMode="External" /><Relationship Id="rId8" Type="http://schemas.openxmlformats.org/officeDocument/2006/relationships/hyperlink" Target="https://zakon.rada.gov.ua/laws/show/55-2018-%D0%BF" TargetMode="External" /><Relationship Id="rId9" Type="http://schemas.openxmlformats.org/officeDocument/2006/relationships/hyperlink" Target="http://zakon.rada.gov.ua/laws/show/55-2018-%D0%B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A658E"/>
    <w:rsid w:val="000E7ADA"/>
    <w:rsid w:val="001043C3"/>
    <w:rsid w:val="0019083E"/>
    <w:rsid w:val="004D1168"/>
    <w:rsid w:val="005D063B"/>
    <w:rsid w:val="0088272B"/>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144</Pages>
  <Words>160880</Words>
  <Characters>91703</Characters>
  <Application>Microsoft Office Word</Application>
  <DocSecurity>8</DocSecurity>
  <Lines>764</Lines>
  <Paragraphs>504</Paragraphs>
  <ScaleCrop>false</ScaleCrop>
  <Company/>
  <LinksUpToDate>false</LinksUpToDate>
  <CharactersWithSpaces>252079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2026-02-10T07:31:00Z</dcterms:modified>
</cp:coreProperties>
</file>