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9D41" w14:textId="77777777" w:rsidR="007732CE" w:rsidRPr="004208DA" w:rsidRDefault="000B2849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C00" w:rsidRP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</w:t>
      </w:r>
    </w:p>
    <w:p w14:paraId="3DCA8960" w14:textId="77777777" w:rsidR="00853C00" w:rsidRPr="003A2799" w:rsidRDefault="00853C00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4FBA6" w14:textId="77777777" w:rsidR="007B4CD7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050020158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4036C5A1" w14:textId="77777777" w:rsidR="007B4CD7" w:rsidRPr="004208DA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0487F6B" w14:textId="77777777" w:rsidR="007B4CD7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484CDBC0" w14:textId="77777777" w:rsidR="007B4CD7" w:rsidRPr="004208DA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47973136" w14:textId="77777777" w:rsidR="007B4CD7" w:rsidRDefault="000B2849" w:rsidP="007B4CD7">
      <w:pPr>
        <w:tabs>
          <w:tab w:val="left" w:pos="5670"/>
          <w:tab w:val="left" w:pos="6358"/>
        </w:tabs>
        <w:spacing w:after="0"/>
        <w:ind w:left="5670" w:right="-141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2</w:t>
      </w:r>
      <w:r w:rsidR="007B5D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5D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</w:t>
      </w:r>
      <w:r w:rsidR="007B5D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550 (зі змінами)</w:t>
      </w:r>
    </w:p>
    <w:p w14:paraId="0E47C401" w14:textId="77777777" w:rsidR="007B4CD7" w:rsidRPr="004208DA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редакції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br/>
        <w:t xml:space="preserve">Київської області </w:t>
      </w:r>
    </w:p>
    <w:p w14:paraId="7237169A" w14:textId="77777777" w:rsidR="007B4CD7" w:rsidRPr="004208DA" w:rsidRDefault="000B2849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 №____</w:t>
      </w:r>
    </w:p>
    <w:p w14:paraId="466B13A5" w14:textId="77777777" w:rsidR="007B4CD7" w:rsidRPr="007C582E" w:rsidRDefault="007B4CD7" w:rsidP="007B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DD8AF8" w14:textId="77777777" w:rsidR="007B4CD7" w:rsidRDefault="000B2849" w:rsidP="007B4CD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290066" w14:textId="77777777" w:rsidR="007B4CD7" w:rsidRDefault="007B4CD7" w:rsidP="007B4CD7">
      <w:pPr>
        <w:tabs>
          <w:tab w:val="left" w:pos="5610"/>
          <w:tab w:val="left" w:pos="6358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A00F44A" w14:textId="77777777" w:rsidR="007B4CD7" w:rsidRDefault="007B4CD7" w:rsidP="007B4CD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21A88D4E" w14:textId="77777777" w:rsidR="007B4CD7" w:rsidRDefault="007B4CD7" w:rsidP="007B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41BBAE" w14:textId="77777777" w:rsidR="007B4CD7" w:rsidRDefault="000B2849" w:rsidP="007B4CD7">
      <w:pPr>
        <w:pStyle w:val="rvps6"/>
        <w:shd w:val="clear" w:color="auto" w:fill="FFFFFF"/>
        <w:spacing w:before="120" w:beforeAutospacing="0" w:after="12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ІНСТРУКЦІЯ </w:t>
      </w:r>
    </w:p>
    <w:p w14:paraId="26C9F3F4" w14:textId="77777777" w:rsidR="007B4CD7" w:rsidRDefault="000B2849" w:rsidP="007B4CD7">
      <w:pPr>
        <w:pStyle w:val="rvps6"/>
        <w:shd w:val="clear" w:color="auto" w:fill="FFFFFF"/>
        <w:spacing w:before="120" w:beforeAutospacing="0" w:after="12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діловодства у виконавчих органах Броварської міської ради</w:t>
      </w:r>
    </w:p>
    <w:p w14:paraId="2CA0A724" w14:textId="77777777" w:rsidR="007B4CD7" w:rsidRDefault="000B2849" w:rsidP="007B4CD7">
      <w:pPr>
        <w:pStyle w:val="rvps6"/>
        <w:shd w:val="clear" w:color="auto" w:fill="FFFFFF"/>
        <w:spacing w:before="120" w:beforeAutospacing="0" w:after="120" w:afterAutospacing="0"/>
        <w:ind w:firstLine="567"/>
        <w:jc w:val="center"/>
        <w:rPr>
          <w:b/>
        </w:rPr>
      </w:pPr>
      <w:r>
        <w:rPr>
          <w:b/>
          <w:sz w:val="28"/>
          <w:szCs w:val="28"/>
        </w:rPr>
        <w:t>Броварського району Київської області</w:t>
      </w:r>
      <w:r>
        <w:rPr>
          <w:b/>
        </w:rPr>
        <w:t xml:space="preserve"> </w:t>
      </w:r>
    </w:p>
    <w:p w14:paraId="2A38DF34" w14:textId="77777777" w:rsidR="007B4CD7" w:rsidRPr="00627EA2" w:rsidRDefault="000B2849" w:rsidP="007B4CD7">
      <w:pPr>
        <w:pStyle w:val="af9"/>
        <w:numPr>
          <w:ilvl w:val="0"/>
          <w:numId w:val="1"/>
        </w:numPr>
        <w:tabs>
          <w:tab w:val="left" w:pos="1134"/>
        </w:tabs>
        <w:spacing w:beforeAutospacing="0" w:afterAutospacing="0"/>
        <w:ind w:left="0" w:right="708" w:hanging="11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ru-RU"/>
        </w:rPr>
        <w:id w:val="1060363170"/>
        <w:docPartObj>
          <w:docPartGallery w:val="Table of Contents"/>
          <w:docPartUnique/>
        </w:docPartObj>
      </w:sdtPr>
      <w:sdtEndPr/>
      <w:sdtContent>
        <w:p w14:paraId="62D7A089" w14:textId="77777777" w:rsidR="007B4CD7" w:rsidRPr="00B9560E" w:rsidRDefault="000B2849" w:rsidP="007B4CD7">
          <w:pPr>
            <w:pStyle w:val="afa"/>
            <w:rPr>
              <w:color w:val="auto"/>
              <w:lang w:val="ru-RU"/>
            </w:rPr>
          </w:pPr>
          <w:r w:rsidRPr="00B9560E">
            <w:rPr>
              <w:color w:val="auto"/>
              <w:lang w:val="ru-RU"/>
            </w:rPr>
            <w:t>ЗМІСТ</w:t>
          </w:r>
        </w:p>
        <w:p w14:paraId="05368F06" w14:textId="77777777" w:rsidR="007B4CD7" w:rsidRPr="00B9560E" w:rsidRDefault="007B4CD7" w:rsidP="007B4CD7">
          <w:pPr>
            <w:rPr>
              <w:lang w:val="ru-RU"/>
            </w:rPr>
          </w:pPr>
        </w:p>
        <w:p w14:paraId="19199832" w14:textId="77777777" w:rsidR="007B4CD7" w:rsidRPr="002B0D6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r w:rsidRPr="00B9560E">
            <w:fldChar w:fldCharType="begin"/>
          </w:r>
          <w:r w:rsidRPr="00B9560E">
            <w:instrText xml:space="preserve"> TOC \o "1-3" \h \z \u </w:instrText>
          </w:r>
          <w:r w:rsidRPr="00B9560E">
            <w:fldChar w:fldCharType="separate"/>
          </w:r>
          <w:hyperlink w:anchor="_Toc212472537" w:history="1">
            <w:r w:rsidRPr="00B9560E">
              <w:rPr>
                <w:rStyle w:val="a9"/>
              </w:rPr>
              <w:t>I. ЗАГАЛЬНІ ПОЛОЖЕННЯ</w:t>
            </w:r>
          </w:hyperlink>
          <w:r w:rsidRPr="002B0D6E">
            <w:rPr>
              <w:rStyle w:val="a9"/>
              <w:u w:val="none"/>
            </w:rPr>
            <w:t xml:space="preserve">                                                                                                    8</w:t>
          </w:r>
        </w:p>
        <w:p w14:paraId="05F086C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38" w:history="1">
            <w:r w:rsidRPr="00B9560E">
              <w:rPr>
                <w:rStyle w:val="a9"/>
              </w:rPr>
              <w:t xml:space="preserve">ІІ. ОРГАНІЗАЦІЯ ДОКУМЕНТООБІГУ ТА ВИКОНАННЯ ДОКУМЕНТІВ                 </w:t>
            </w:r>
            <w:r>
              <w:rPr>
                <w:rStyle w:val="a9"/>
              </w:rPr>
              <w:t xml:space="preserve">  </w:t>
            </w:r>
            <w:r w:rsidRPr="00B9560E">
              <w:rPr>
                <w:rStyle w:val="a9"/>
              </w:rPr>
              <w:t xml:space="preserve">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_Toc212472538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</w:t>
            </w:r>
            <w:r w:rsidRPr="00B9560E">
              <w:rPr>
                <w:webHidden/>
              </w:rPr>
              <w:fldChar w:fldCharType="end"/>
            </w:r>
          </w:hyperlink>
        </w:p>
        <w:p w14:paraId="776FB7F0" w14:textId="77777777" w:rsidR="007B4CD7" w:rsidRPr="002B0D6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39" w:history="1">
            <w:r w:rsidRPr="00B9560E">
              <w:rPr>
                <w:rStyle w:val="a9"/>
                <w:lang w:eastAsia="ru-RU"/>
              </w:rPr>
              <w:t>Організація електронного документообігу</w:t>
            </w:r>
          </w:hyperlink>
          <w:r w:rsidRPr="002B0D6E">
            <w:rPr>
              <w:rStyle w:val="a9"/>
              <w:u w:val="none"/>
            </w:rPr>
            <w:t xml:space="preserve">             </w:t>
          </w:r>
          <w:r w:rsidRPr="002B0D6E">
            <w:rPr>
              <w:rStyle w:val="a9"/>
              <w:u w:val="none"/>
            </w:rPr>
            <w:t xml:space="preserve">                                                                14</w:t>
          </w:r>
        </w:p>
        <w:p w14:paraId="13F07A1C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0" w:history="1">
            <w:r w:rsidRPr="00B9560E">
              <w:rPr>
                <w:rStyle w:val="a9"/>
                <w:lang w:eastAsia="ru-RU"/>
              </w:rPr>
              <w:t>Облік обсягу електронного документообігу</w:t>
            </w:r>
          </w:hyperlink>
          <w:r w:rsidRPr="002B0D6E">
            <w:rPr>
              <w:rStyle w:val="a9"/>
              <w:u w:val="none"/>
            </w:rPr>
            <w:t xml:space="preserve">                                                                           14</w:t>
          </w:r>
        </w:p>
        <w:p w14:paraId="0B894AD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1" w:history="1">
            <w:r w:rsidRPr="00B9560E">
              <w:rPr>
                <w:rStyle w:val="a9"/>
              </w:rPr>
              <w:t>Вимог</w:t>
            </w:r>
            <w:r w:rsidRPr="00B9560E">
              <w:rPr>
                <w:rStyle w:val="a9"/>
              </w:rPr>
              <w:t>и щодо раціоналізації документообігу</w:t>
            </w:r>
            <w:r>
              <w:rPr>
                <w:rStyle w:val="a9"/>
              </w:rPr>
              <w:t xml:space="preserve">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_Toc212472541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</w:t>
            </w:r>
            <w:r w:rsidRPr="00B9560E">
              <w:rPr>
                <w:webHidden/>
              </w:rPr>
              <w:fldChar w:fldCharType="end"/>
            </w:r>
          </w:hyperlink>
        </w:p>
        <w:p w14:paraId="2D088BD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2" w:history="1">
            <w:r w:rsidRPr="00B9560E">
              <w:rPr>
                <w:rStyle w:val="a9"/>
              </w:rPr>
              <w:t>Приймання та перви</w:t>
            </w:r>
            <w:r w:rsidRPr="00B9560E">
              <w:rPr>
                <w:rStyle w:val="a9"/>
              </w:rPr>
              <w:t>нне опрацювання документів,  що надходять до виконавчих органів міської ради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webHidden/>
              </w:rPr>
              <w:t>15</w:t>
            </w:r>
          </w:hyperlink>
        </w:p>
        <w:p w14:paraId="3BEAB03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3" w:history="1">
            <w:r w:rsidRPr="00B9560E">
              <w:rPr>
                <w:rStyle w:val="a9"/>
              </w:rPr>
              <w:t>Прийняття рішенн</w:t>
            </w:r>
            <w:r w:rsidRPr="00B9560E">
              <w:rPr>
                <w:rStyle w:val="a9"/>
              </w:rPr>
              <w:t>я про реєстрацію документів</w:t>
            </w:r>
            <w:r>
              <w:rPr>
                <w:rStyle w:val="a9"/>
              </w:rPr>
              <w:t xml:space="preserve">                                                                    </w:t>
            </w:r>
            <w:r>
              <w:rPr>
                <w:webHidden/>
              </w:rPr>
              <w:t>16</w:t>
            </w:r>
          </w:hyperlink>
        </w:p>
        <w:p w14:paraId="357735C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4" w:history="1">
            <w:r w:rsidRPr="00B9560E">
              <w:rPr>
                <w:rStyle w:val="a9"/>
              </w:rPr>
              <w:t>Реєстрація документів</w:t>
            </w:r>
            <w:r>
              <w:rPr>
                <w:rStyle w:val="a9"/>
              </w:rPr>
              <w:t xml:space="preserve">                                                                                                        </w:t>
            </w:r>
            <w:r>
              <w:rPr>
                <w:rStyle w:val="a9"/>
              </w:rPr>
              <w:t xml:space="preserve">       </w:t>
            </w:r>
            <w:r>
              <w:rPr>
                <w:webHidden/>
              </w:rPr>
              <w:t>17</w:t>
            </w:r>
          </w:hyperlink>
        </w:p>
        <w:p w14:paraId="3955E5A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5" w:history="1">
            <w:r w:rsidRPr="00B9560E">
              <w:rPr>
                <w:rStyle w:val="a9"/>
              </w:rPr>
              <w:t>Перевірка кваліфікованого електронного підпису або удосконаленого електронного підпису, що базується на кваліфікованому сертифікаті електронного підпису</w:t>
            </w:r>
            <w:r>
              <w:rPr>
                <w:rStyle w:val="a9"/>
              </w:rPr>
              <w:t xml:space="preserve">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_Toc212472545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19</w:t>
            </w:r>
            <w:r w:rsidRPr="00B9560E">
              <w:rPr>
                <w:webHidden/>
              </w:rPr>
              <w:fldChar w:fldCharType="end"/>
            </w:r>
          </w:hyperlink>
        </w:p>
        <w:p w14:paraId="2F5949BC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6" w:history="1">
            <w:r w:rsidRPr="00B9560E">
              <w:rPr>
                <w:rStyle w:val="a9"/>
              </w:rPr>
              <w:t>Кваліфікована електронна печатка або удосконалена електронна печатка, що базується на кваліфікованому сертифікаті електронної печатки</w:t>
            </w:r>
            <w:r>
              <w:rPr>
                <w:rStyle w:val="a9"/>
              </w:rPr>
              <w:t xml:space="preserve">                         </w:t>
            </w:r>
            <w:r>
              <w:rPr>
                <w:rStyle w:val="a9"/>
              </w:rPr>
              <w:t xml:space="preserve">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_Toc212472546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20</w:t>
            </w:r>
            <w:r w:rsidRPr="00B9560E">
              <w:rPr>
                <w:webHidden/>
              </w:rPr>
              <w:fldChar w:fldCharType="end"/>
            </w:r>
          </w:hyperlink>
        </w:p>
        <w:p w14:paraId="0F6E7F0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7" w:history="1">
            <w:r w:rsidRPr="00B9560E">
              <w:rPr>
                <w:rStyle w:val="a9"/>
              </w:rPr>
              <w:t>Організація передавання документів та визначення їх виконавців</w:t>
            </w:r>
            <w:r>
              <w:rPr>
                <w:rStyle w:val="a9"/>
              </w:rPr>
              <w:t xml:space="preserve">                              </w:t>
            </w:r>
            <w:r>
              <w:rPr>
                <w:rStyle w:val="a9"/>
              </w:rPr>
              <w:t xml:space="preserve">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_Toc212472547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20</w:t>
            </w:r>
            <w:r w:rsidRPr="00B9560E">
              <w:rPr>
                <w:webHidden/>
              </w:rPr>
              <w:fldChar w:fldCharType="end"/>
            </w:r>
          </w:hyperlink>
        </w:p>
        <w:p w14:paraId="1D0AE45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8" w:history="1">
            <w:r w:rsidRPr="00B9560E">
              <w:rPr>
                <w:rStyle w:val="a9"/>
              </w:rPr>
              <w:t>Електронна резолюція</w:t>
            </w:r>
            <w:r>
              <w:rPr>
                <w:rStyle w:val="a9"/>
              </w:rPr>
              <w:t xml:space="preserve">                                                                                                  </w:t>
            </w:r>
            <w:r>
              <w:rPr>
                <w:rStyle w:val="a9"/>
              </w:rPr>
              <w:t xml:space="preserve">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_Toc212472548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20</w:t>
            </w:r>
            <w:r w:rsidRPr="00B9560E">
              <w:rPr>
                <w:webHidden/>
              </w:rPr>
              <w:fldChar w:fldCharType="end"/>
            </w:r>
          </w:hyperlink>
        </w:p>
        <w:p w14:paraId="45E6A01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49" w:history="1">
            <w:r w:rsidRPr="00B9560E">
              <w:rPr>
                <w:rStyle w:val="a9"/>
              </w:rPr>
              <w:t>Порядок опрацювання та надсилання вихідних документів</w:t>
            </w:r>
            <w:r>
              <w:rPr>
                <w:rStyle w:val="a9"/>
              </w:rPr>
              <w:t xml:space="preserve">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</w:instrText>
            </w:r>
            <w:r w:rsidRPr="00B9560E">
              <w:rPr>
                <w:webHidden/>
              </w:rPr>
              <w:instrText xml:space="preserve">c212472549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22</w:t>
            </w:r>
            <w:r w:rsidRPr="00B9560E">
              <w:rPr>
                <w:webHidden/>
              </w:rPr>
              <w:fldChar w:fldCharType="end"/>
            </w:r>
          </w:hyperlink>
        </w:p>
        <w:p w14:paraId="3B978A7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0" w:history="1">
            <w:r w:rsidRPr="00B9560E">
              <w:rPr>
                <w:rStyle w:val="a9"/>
              </w:rPr>
              <w:t>Надсилання вихідних електронних документів через СЕВ ОВВ</w:t>
            </w:r>
            <w:r>
              <w:rPr>
                <w:rStyle w:val="a9"/>
              </w:rPr>
              <w:t xml:space="preserve">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_Toc212472550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23</w:t>
            </w:r>
            <w:r w:rsidRPr="00B9560E">
              <w:rPr>
                <w:webHidden/>
              </w:rPr>
              <w:fldChar w:fldCharType="end"/>
            </w:r>
          </w:hyperlink>
        </w:p>
        <w:p w14:paraId="3FA6B17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1" w:history="1">
            <w:r w:rsidRPr="00B9560E">
              <w:rPr>
                <w:rStyle w:val="a9"/>
              </w:rPr>
              <w:t>Журнал обміну електронних документів</w:t>
            </w:r>
            <w:r>
              <w:rPr>
                <w:rStyle w:val="a9"/>
              </w:rPr>
              <w:t xml:space="preserve">                                                                                </w:t>
            </w:r>
            <w:r>
              <w:rPr>
                <w:webHidden/>
              </w:rPr>
              <w:t>25</w:t>
            </w:r>
          </w:hyperlink>
        </w:p>
        <w:p w14:paraId="78F4218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2" w:history="1">
            <w:r w:rsidRPr="00B9560E">
              <w:rPr>
                <w:rStyle w:val="a9"/>
              </w:rPr>
              <w:t>Особливості електронної взаємодії без застосування системи взаємодії</w:t>
            </w:r>
            <w:r>
              <w:rPr>
                <w:rStyle w:val="a9"/>
              </w:rPr>
              <w:t xml:space="preserve">                            </w:t>
            </w:r>
            <w:r>
              <w:rPr>
                <w:webHidden/>
              </w:rPr>
              <w:t>26</w:t>
            </w:r>
          </w:hyperlink>
        </w:p>
        <w:p w14:paraId="48B875A4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3" w:history="1">
            <w:r w:rsidRPr="00B9560E">
              <w:rPr>
                <w:rStyle w:val="a9"/>
              </w:rPr>
              <w:t>Організація моніторингу виконання документів</w:t>
            </w:r>
            <w:r>
              <w:rPr>
                <w:rStyle w:val="a9"/>
              </w:rPr>
              <w:t xml:space="preserve">                                                                   </w:t>
            </w:r>
            <w:r>
              <w:rPr>
                <w:webHidden/>
              </w:rPr>
              <w:t>26</w:t>
            </w:r>
          </w:hyperlink>
        </w:p>
        <w:p w14:paraId="6785F6C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4" w:history="1">
            <w:r w:rsidRPr="00B9560E">
              <w:rPr>
                <w:rStyle w:val="a9"/>
              </w:rPr>
              <w:t>IІІ. ДОКУМЕНТУВАННЯ УПРАВЛІНСЬКОЇ ІНФОРМАЦІЇ</w:t>
            </w:r>
            <w:r>
              <w:rPr>
                <w:rStyle w:val="a9"/>
              </w:rPr>
              <w:t xml:space="preserve">                                  </w:t>
            </w:r>
            <w:r>
              <w:rPr>
                <w:rStyle w:val="a9"/>
              </w:rPr>
              <w:t xml:space="preserve">           </w:t>
            </w:r>
            <w:r>
              <w:rPr>
                <w:webHidden/>
              </w:rPr>
              <w:t>27</w:t>
            </w:r>
          </w:hyperlink>
        </w:p>
        <w:p w14:paraId="195A421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5" w:history="1">
            <w:r w:rsidRPr="00B9560E">
              <w:rPr>
                <w:rStyle w:val="a9"/>
              </w:rPr>
              <w:t>Загальні вимоги щодо створення документів</w:t>
            </w:r>
            <w:r>
              <w:rPr>
                <w:rStyle w:val="a9"/>
              </w:rPr>
              <w:t xml:space="preserve">                                                                         </w:t>
            </w:r>
            <w:r>
              <w:rPr>
                <w:webHidden/>
              </w:rPr>
              <w:t>27</w:t>
            </w:r>
          </w:hyperlink>
        </w:p>
        <w:p w14:paraId="36A511A4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6" w:history="1">
            <w:r w:rsidRPr="00B9560E">
              <w:rPr>
                <w:rStyle w:val="a9"/>
              </w:rPr>
              <w:t>Бланки документів</w:t>
            </w:r>
            <w:r>
              <w:rPr>
                <w:rStyle w:val="a9"/>
              </w:rPr>
              <w:t xml:space="preserve">                                          </w:t>
            </w:r>
            <w:r>
              <w:rPr>
                <w:rStyle w:val="a9"/>
              </w:rPr>
              <w:t xml:space="preserve">                                                                           </w:t>
            </w:r>
            <w:r>
              <w:rPr>
                <w:webHidden/>
              </w:rPr>
              <w:t>28</w:t>
            </w:r>
          </w:hyperlink>
        </w:p>
        <w:p w14:paraId="75A2926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7" w:history="1">
            <w:r w:rsidRPr="00B9560E">
              <w:rPr>
                <w:rStyle w:val="a9"/>
              </w:rPr>
              <w:t>Зображення Державного Герба України</w:t>
            </w:r>
            <w:r>
              <w:rPr>
                <w:rStyle w:val="a9"/>
              </w:rPr>
              <w:t xml:space="preserve">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_Toc212472557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29</w:t>
            </w:r>
            <w:r w:rsidRPr="00B9560E">
              <w:rPr>
                <w:webHidden/>
              </w:rPr>
              <w:fldChar w:fldCharType="end"/>
            </w:r>
          </w:hyperlink>
        </w:p>
        <w:p w14:paraId="78D73A6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8" w:history="1">
            <w:r w:rsidRPr="00B9560E">
              <w:rPr>
                <w:rStyle w:val="a9"/>
              </w:rPr>
              <w:t>Коди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</w:instrText>
            </w:r>
            <w:r w:rsidRPr="00B9560E">
              <w:rPr>
                <w:webHidden/>
              </w:rPr>
              <w:instrText xml:space="preserve">c212472558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29</w:t>
            </w:r>
            <w:r w:rsidRPr="00B9560E">
              <w:rPr>
                <w:webHidden/>
              </w:rPr>
              <w:fldChar w:fldCharType="end"/>
            </w:r>
          </w:hyperlink>
        </w:p>
        <w:p w14:paraId="73E787A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59" w:history="1">
            <w:r w:rsidRPr="00B9560E">
              <w:rPr>
                <w:rStyle w:val="a9"/>
              </w:rPr>
              <w:t>Найменування установи</w:t>
            </w:r>
            <w:r>
              <w:rPr>
                <w:rStyle w:val="a9"/>
              </w:rPr>
              <w:t xml:space="preserve">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_Toc212472559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29</w:t>
            </w:r>
            <w:r w:rsidRPr="00B9560E">
              <w:rPr>
                <w:webHidden/>
              </w:rPr>
              <w:fldChar w:fldCharType="end"/>
            </w:r>
          </w:hyperlink>
        </w:p>
        <w:p w14:paraId="144C31F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0" w:history="1">
            <w:r w:rsidRPr="00B9560E">
              <w:rPr>
                <w:rStyle w:val="a9"/>
              </w:rPr>
              <w:t>Довідкові дані про</w:t>
            </w:r>
            <w:r w:rsidRPr="00B9560E">
              <w:rPr>
                <w:rStyle w:val="a9"/>
              </w:rPr>
              <w:t xml:space="preserve"> установу</w:t>
            </w:r>
            <w:r>
              <w:rPr>
                <w:rStyle w:val="a9"/>
              </w:rPr>
              <w:t xml:space="preserve">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30</w:t>
            </w:r>
            <w:r w:rsidRPr="00B9560E">
              <w:rPr>
                <w:webHidden/>
              </w:rPr>
              <w:fldChar w:fldCharType="end"/>
            </w:r>
          </w:hyperlink>
        </w:p>
        <w:p w14:paraId="4A24B26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1" w:history="1">
            <w:r w:rsidRPr="00B9560E">
              <w:rPr>
                <w:rStyle w:val="a9"/>
              </w:rPr>
              <w:t>Назва виду докум</w:t>
            </w:r>
            <w:r w:rsidRPr="00B9560E">
              <w:rPr>
                <w:rStyle w:val="a9"/>
              </w:rPr>
              <w:t>ента</w:t>
            </w:r>
            <w:r>
              <w:rPr>
                <w:rStyle w:val="a9"/>
              </w:rPr>
              <w:t xml:space="preserve">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30</w:t>
            </w:r>
            <w:r w:rsidRPr="00B9560E">
              <w:rPr>
                <w:webHidden/>
              </w:rPr>
              <w:fldChar w:fldCharType="end"/>
            </w:r>
          </w:hyperlink>
        </w:p>
        <w:p w14:paraId="7CDD210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2" w:history="1">
            <w:r w:rsidRPr="00B9560E">
              <w:rPr>
                <w:rStyle w:val="a9"/>
              </w:rPr>
              <w:t>Дата підписа</w:t>
            </w:r>
            <w:r w:rsidRPr="00B9560E">
              <w:rPr>
                <w:rStyle w:val="a9"/>
              </w:rPr>
              <w:t>ння, засвідчення та реєстрації документа</w:t>
            </w:r>
            <w:r>
              <w:rPr>
                <w:rStyle w:val="a9"/>
              </w:rPr>
              <w:t xml:space="preserve">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_Toc212472562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30</w:t>
            </w:r>
            <w:r w:rsidRPr="00B9560E">
              <w:rPr>
                <w:webHidden/>
              </w:rPr>
              <w:fldChar w:fldCharType="end"/>
            </w:r>
          </w:hyperlink>
        </w:p>
        <w:p w14:paraId="4A494DA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3" w:history="1">
            <w:r w:rsidRPr="00B9560E">
              <w:rPr>
                <w:rStyle w:val="a9"/>
              </w:rPr>
              <w:t>Реєстраційний індекс документі</w:t>
            </w:r>
            <w:r w:rsidRPr="00B9560E">
              <w:rPr>
                <w:rStyle w:val="a9"/>
              </w:rPr>
              <w:t>в</w:t>
            </w:r>
            <w:r>
              <w:rPr>
                <w:rStyle w:val="a9"/>
              </w:rPr>
              <w:t xml:space="preserve">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_Toc212472563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31</w:t>
            </w:r>
            <w:r w:rsidRPr="00B9560E">
              <w:rPr>
                <w:webHidden/>
              </w:rPr>
              <w:fldChar w:fldCharType="end"/>
            </w:r>
          </w:hyperlink>
        </w:p>
        <w:p w14:paraId="793400F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4" w:history="1">
            <w:r w:rsidRPr="00B9560E">
              <w:rPr>
                <w:rStyle w:val="a9"/>
              </w:rPr>
              <w:t>Посилання на документ</w:t>
            </w:r>
            <w:r>
              <w:rPr>
                <w:rStyle w:val="a9"/>
              </w:rPr>
              <w:t xml:space="preserve">             </w:t>
            </w:r>
            <w:r>
              <w:rPr>
                <w:rStyle w:val="a9"/>
              </w:rPr>
              <w:t xml:space="preserve">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32</w:t>
            </w:r>
            <w:r w:rsidRPr="00B9560E">
              <w:rPr>
                <w:webHidden/>
              </w:rPr>
              <w:fldChar w:fldCharType="end"/>
            </w:r>
          </w:hyperlink>
        </w:p>
        <w:p w14:paraId="5B15D7A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5" w:history="1">
            <w:r w:rsidRPr="00B9560E">
              <w:rPr>
                <w:rStyle w:val="a9"/>
              </w:rPr>
              <w:t>Місце складення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_Toc212472565 </w:instrText>
            </w:r>
            <w:r w:rsidRPr="00B9560E">
              <w:rPr>
                <w:webHidden/>
              </w:rPr>
              <w:instrText xml:space="preserve">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32</w:t>
            </w:r>
            <w:r w:rsidRPr="00B9560E">
              <w:rPr>
                <w:webHidden/>
              </w:rPr>
              <w:fldChar w:fldCharType="end"/>
            </w:r>
          </w:hyperlink>
        </w:p>
        <w:p w14:paraId="6FFEE5E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6" w:history="1">
            <w:r w:rsidRPr="00B9560E">
              <w:rPr>
                <w:rStyle w:val="a9"/>
              </w:rPr>
              <w:t>Адресат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</w:instrText>
            </w:r>
            <w:r w:rsidRPr="00B9560E">
              <w:rPr>
                <w:webHidden/>
              </w:rPr>
              <w:instrText xml:space="preserve"> _Toc212472566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32</w:t>
            </w:r>
            <w:r w:rsidRPr="00B9560E">
              <w:rPr>
                <w:webHidden/>
              </w:rPr>
              <w:fldChar w:fldCharType="end"/>
            </w:r>
          </w:hyperlink>
        </w:p>
        <w:p w14:paraId="20C7A12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7" w:history="1">
            <w:r w:rsidRPr="00B9560E">
              <w:rPr>
                <w:rStyle w:val="a9"/>
              </w:rPr>
              <w:t>Короткий зміст документа</w:t>
            </w:r>
            <w:r>
              <w:rPr>
                <w:rStyle w:val="a9"/>
              </w:rPr>
              <w:t xml:space="preserve">                                                                                                        </w:t>
            </w:r>
            <w:r>
              <w:rPr>
                <w:webHidden/>
              </w:rPr>
              <w:t>35</w:t>
            </w:r>
          </w:hyperlink>
        </w:p>
        <w:p w14:paraId="257DDF9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8" w:history="1">
            <w:r w:rsidRPr="00B9560E">
              <w:rPr>
                <w:rStyle w:val="a9"/>
              </w:rPr>
              <w:t>Текст документа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</w:t>
            </w:r>
            <w:r>
              <w:rPr>
                <w:webHidden/>
              </w:rPr>
              <w:t>35</w:t>
            </w:r>
          </w:hyperlink>
        </w:p>
        <w:p w14:paraId="68F73A7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69" w:history="1">
            <w:r w:rsidRPr="00B9560E">
              <w:rPr>
                <w:rStyle w:val="a9"/>
              </w:rPr>
              <w:t>Відмітки про наявність додатків</w:t>
            </w:r>
            <w:r>
              <w:rPr>
                <w:rStyle w:val="a9"/>
              </w:rPr>
              <w:t xml:space="preserve">                        </w:t>
            </w:r>
            <w:r>
              <w:rPr>
                <w:rStyle w:val="a9"/>
              </w:rPr>
              <w:t xml:space="preserve">                                                                      </w:t>
            </w:r>
            <w:r>
              <w:rPr>
                <w:webHidden/>
              </w:rPr>
              <w:t>35</w:t>
            </w:r>
          </w:hyperlink>
        </w:p>
        <w:p w14:paraId="6F8B7B5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0" w:history="1">
            <w:r w:rsidRPr="00B9560E">
              <w:rPr>
                <w:rStyle w:val="a9"/>
              </w:rPr>
              <w:t>Дані про створення, виконання документів</w:t>
            </w:r>
            <w:r>
              <w:rPr>
                <w:rStyle w:val="a9"/>
              </w:rPr>
              <w:t xml:space="preserve">                                                                            </w:t>
            </w:r>
            <w:r>
              <w:rPr>
                <w:webHidden/>
              </w:rPr>
              <w:t>37</w:t>
            </w:r>
          </w:hyperlink>
        </w:p>
        <w:p w14:paraId="55079FB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1" w:history="1">
            <w:r w:rsidRPr="00B9560E">
              <w:rPr>
                <w:rStyle w:val="a9"/>
              </w:rPr>
              <w:t>Візування та погодження проєктів електронних документів</w:t>
            </w:r>
            <w:r>
              <w:rPr>
                <w:rStyle w:val="a9"/>
              </w:rPr>
              <w:t xml:space="preserve">                                                </w:t>
            </w:r>
            <w:r>
              <w:rPr>
                <w:webHidden/>
              </w:rPr>
              <w:t>38</w:t>
            </w:r>
          </w:hyperlink>
        </w:p>
        <w:p w14:paraId="2086BA33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2" w:history="1">
            <w:r w:rsidRPr="00B9560E">
              <w:rPr>
                <w:rStyle w:val="a9"/>
              </w:rPr>
              <w:t>Юридична експертиза</w:t>
            </w:r>
            <w:r>
              <w:rPr>
                <w:rStyle w:val="a9"/>
              </w:rPr>
              <w:t xml:space="preserve">                                                                                                </w:t>
            </w:r>
            <w:r>
              <w:rPr>
                <w:rStyle w:val="a9"/>
              </w:rPr>
              <w:t xml:space="preserve">               </w:t>
            </w:r>
            <w:r>
              <w:rPr>
                <w:webHidden/>
              </w:rPr>
              <w:t>3</w:t>
            </w:r>
            <w:r w:rsidR="00F949D2">
              <w:rPr>
                <w:webHidden/>
              </w:rPr>
              <w:t>8</w:t>
            </w:r>
          </w:hyperlink>
        </w:p>
        <w:p w14:paraId="6BA1E90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3" w:history="1">
            <w:r w:rsidRPr="00B9560E">
              <w:rPr>
                <w:rStyle w:val="a9"/>
              </w:rPr>
              <w:t>Підписання проєктів електронних документів</w:t>
            </w:r>
            <w:r>
              <w:rPr>
                <w:rStyle w:val="a9"/>
              </w:rPr>
              <w:t xml:space="preserve">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_Toc212472573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38</w:t>
            </w:r>
            <w:r w:rsidRPr="00B9560E">
              <w:rPr>
                <w:webHidden/>
              </w:rPr>
              <w:fldChar w:fldCharType="end"/>
            </w:r>
          </w:hyperlink>
        </w:p>
        <w:p w14:paraId="3D759BB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4" w:history="1">
            <w:r w:rsidRPr="00B9560E">
              <w:rPr>
                <w:rStyle w:val="a9"/>
              </w:rPr>
              <w:t>Підписувач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</w:instrText>
            </w:r>
            <w:r w:rsidRPr="00B9560E">
              <w:rPr>
                <w:webHidden/>
              </w:rPr>
              <w:instrText xml:space="preserve">574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38</w:t>
            </w:r>
            <w:r w:rsidRPr="00B9560E">
              <w:rPr>
                <w:webHidden/>
              </w:rPr>
              <w:fldChar w:fldCharType="end"/>
            </w:r>
          </w:hyperlink>
        </w:p>
        <w:p w14:paraId="63E3A42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5" w:history="1">
            <w:r w:rsidRPr="00B9560E">
              <w:rPr>
                <w:rStyle w:val="a9"/>
              </w:rPr>
              <w:t>Гриф затвердження документа</w:t>
            </w:r>
            <w:r>
              <w:rPr>
                <w:rStyle w:val="a9"/>
              </w:rPr>
              <w:t xml:space="preserve">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_Toc212472575</w:instrText>
            </w:r>
            <w:r w:rsidRPr="00B9560E">
              <w:rPr>
                <w:webHidden/>
              </w:rPr>
              <w:instrText xml:space="preserve">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40</w:t>
            </w:r>
            <w:r w:rsidRPr="00B9560E">
              <w:rPr>
                <w:webHidden/>
              </w:rPr>
              <w:fldChar w:fldCharType="end"/>
            </w:r>
          </w:hyperlink>
        </w:p>
        <w:p w14:paraId="2F1D62D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6" w:history="1">
            <w:r w:rsidRPr="00B9560E">
              <w:rPr>
                <w:rStyle w:val="a9"/>
              </w:rPr>
              <w:t>Гриф погодження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</w:instrText>
            </w:r>
            <w:r w:rsidRPr="00B9560E">
              <w:rPr>
                <w:webHidden/>
              </w:rPr>
              <w:instrText xml:space="preserve">12472576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41</w:t>
            </w:r>
            <w:r w:rsidRPr="00B9560E">
              <w:rPr>
                <w:webHidden/>
              </w:rPr>
              <w:fldChar w:fldCharType="end"/>
            </w:r>
          </w:hyperlink>
        </w:p>
        <w:p w14:paraId="15663A9C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7" w:history="1">
            <w:r w:rsidRPr="00B9560E">
              <w:rPr>
                <w:rStyle w:val="a9"/>
              </w:rPr>
              <w:t>Відбиток печатки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</w:instrText>
            </w:r>
            <w:r w:rsidRPr="00B9560E">
              <w:rPr>
                <w:webHidden/>
              </w:rPr>
              <w:instrText xml:space="preserve">REF _Toc212472577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42</w:t>
            </w:r>
            <w:r w:rsidRPr="00B9560E">
              <w:rPr>
                <w:webHidden/>
              </w:rPr>
              <w:fldChar w:fldCharType="end"/>
            </w:r>
          </w:hyperlink>
        </w:p>
        <w:p w14:paraId="0DE33E5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8" w:history="1">
            <w:r w:rsidRPr="00B9560E">
              <w:rPr>
                <w:rStyle w:val="a9"/>
              </w:rPr>
              <w:t>Відмітка про засвідчення паперових копій документів</w:t>
            </w:r>
            <w:r>
              <w:rPr>
                <w:rStyle w:val="a9"/>
              </w:rPr>
              <w:t xml:space="preserve">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_Toc212472578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42</w:t>
            </w:r>
            <w:r w:rsidRPr="00B9560E">
              <w:rPr>
                <w:webHidden/>
              </w:rPr>
              <w:fldChar w:fldCharType="end"/>
            </w:r>
          </w:hyperlink>
        </w:p>
        <w:p w14:paraId="61DBC7B4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79" w:history="1">
            <w:r w:rsidRPr="00B9560E">
              <w:rPr>
                <w:rStyle w:val="a9"/>
                <w:lang w:val="en-US"/>
              </w:rPr>
              <w:t>IV</w:t>
            </w:r>
            <w:r w:rsidRPr="00B9560E">
              <w:rPr>
                <w:rStyle w:val="a9"/>
                <w:lang w:val="ru-RU"/>
              </w:rPr>
              <w:t xml:space="preserve">. </w:t>
            </w:r>
            <w:r w:rsidRPr="00B9560E">
              <w:rPr>
                <w:rStyle w:val="a9"/>
              </w:rPr>
              <w:t>ВИМОГИ ДО ОФОРМЛЕННЯ ПЕВНИХ ВИДІВ ДОКУМЕНТІВ</w:t>
            </w:r>
            <w:r>
              <w:rPr>
                <w:rStyle w:val="a9"/>
              </w:rPr>
              <w:t xml:space="preserve">                      </w:t>
            </w:r>
            <w:r>
              <w:rPr>
                <w:rStyle w:val="a9"/>
              </w:rPr>
              <w:t xml:space="preserve">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_Toc212472579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43</w:t>
            </w:r>
            <w:r w:rsidRPr="00B9560E">
              <w:rPr>
                <w:webHidden/>
              </w:rPr>
              <w:fldChar w:fldCharType="end"/>
            </w:r>
          </w:hyperlink>
        </w:p>
        <w:p w14:paraId="4789296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0" w:history="1">
            <w:r w:rsidRPr="00B9560E">
              <w:rPr>
                <w:rStyle w:val="a9"/>
              </w:rPr>
              <w:t>Підготовка проєктів електронних документів</w:t>
            </w:r>
            <w:r>
              <w:rPr>
                <w:rStyle w:val="a9"/>
              </w:rPr>
              <w:t xml:space="preserve">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</w:instrText>
            </w:r>
            <w:r w:rsidRPr="00B9560E">
              <w:rPr>
                <w:webHidden/>
              </w:rPr>
              <w:instrText xml:space="preserve">REF _Toc212472580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43</w:t>
            </w:r>
            <w:r w:rsidRPr="00B9560E">
              <w:rPr>
                <w:webHidden/>
              </w:rPr>
              <w:fldChar w:fldCharType="end"/>
            </w:r>
          </w:hyperlink>
        </w:p>
        <w:p w14:paraId="7405DBD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1" w:history="1">
            <w:r w:rsidRPr="00B9560E">
              <w:rPr>
                <w:rStyle w:val="a9"/>
              </w:rPr>
              <w:t>Вимоги до оформлення реєстраційної картки (РК)</w:t>
            </w:r>
            <w:r>
              <w:rPr>
                <w:rStyle w:val="a9"/>
              </w:rPr>
              <w:t xml:space="preserve">                                                              </w:t>
            </w:r>
            <w:r w:rsidRPr="00B9560E">
              <w:rPr>
                <w:webHidden/>
              </w:rPr>
              <w:t xml:space="preserve"> </w:t>
            </w:r>
            <w:r>
              <w:rPr>
                <w:webHidden/>
              </w:rPr>
              <w:t>45</w:t>
            </w:r>
          </w:hyperlink>
        </w:p>
        <w:p w14:paraId="1FCF79E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2" w:history="1">
            <w:r w:rsidRPr="00B9560E">
              <w:rPr>
                <w:rStyle w:val="a9"/>
              </w:rPr>
              <w:t>Листи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webHidden/>
              </w:rPr>
              <w:t>46</w:t>
            </w:r>
          </w:hyperlink>
        </w:p>
        <w:p w14:paraId="7584991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3" w:history="1">
            <w:r w:rsidRPr="00B9560E">
              <w:rPr>
                <w:rStyle w:val="a9"/>
              </w:rPr>
              <w:t>Нормативно-правові акти</w:t>
            </w:r>
            <w:r>
              <w:rPr>
                <w:rStyle w:val="a9"/>
              </w:rPr>
              <w:t xml:space="preserve">                                                                                                         </w:t>
            </w:r>
            <w:r>
              <w:rPr>
                <w:webHidden/>
              </w:rPr>
              <w:t>47</w:t>
            </w:r>
          </w:hyperlink>
        </w:p>
        <w:p w14:paraId="7AF2D39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4" w:history="1">
            <w:r w:rsidRPr="00B9560E">
              <w:rPr>
                <w:rStyle w:val="a9"/>
              </w:rPr>
              <w:t>Розпорядження міського голови</w:t>
            </w:r>
            <w:r>
              <w:rPr>
                <w:rStyle w:val="a9"/>
              </w:rPr>
              <w:t xml:space="preserve">                                         </w:t>
            </w:r>
            <w:r>
              <w:rPr>
                <w:rStyle w:val="a9"/>
              </w:rPr>
              <w:t xml:space="preserve">                                                     </w:t>
            </w:r>
            <w:r>
              <w:rPr>
                <w:webHidden/>
              </w:rPr>
              <w:t>49</w:t>
            </w:r>
          </w:hyperlink>
        </w:p>
        <w:p w14:paraId="50AC0A9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5" w:history="1">
            <w:r w:rsidRPr="00B9560E">
              <w:rPr>
                <w:rStyle w:val="a9"/>
              </w:rPr>
              <w:t>Розпорядження міського голови з кадрових питань</w:t>
            </w:r>
            <w:r>
              <w:rPr>
                <w:webHidden/>
              </w:rPr>
              <w:t xml:space="preserve">                                                              49</w:t>
            </w:r>
          </w:hyperlink>
        </w:p>
        <w:p w14:paraId="7320233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6" w:history="1">
            <w:r w:rsidRPr="00B9560E">
              <w:rPr>
                <w:rStyle w:val="a9"/>
              </w:rPr>
              <w:t>Спільне розпорядження установ одного рівня</w:t>
            </w:r>
            <w:r>
              <w:rPr>
                <w:rStyle w:val="a9"/>
                <w:lang w:val="en-US"/>
              </w:rPr>
              <w:t xml:space="preserve">                                                                       </w:t>
            </w:r>
            <w:r>
              <w:rPr>
                <w:webHidden/>
              </w:rPr>
              <w:t>50</w:t>
            </w:r>
          </w:hyperlink>
        </w:p>
        <w:p w14:paraId="32F4E52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7" w:history="1">
            <w:r w:rsidRPr="00B9560E">
              <w:rPr>
                <w:rStyle w:val="a9"/>
              </w:rPr>
              <w:t>Документи</w:t>
            </w:r>
            <w:r w:rsidRPr="00B9560E">
              <w:rPr>
                <w:rStyle w:val="a9"/>
              </w:rPr>
              <w:t xml:space="preserve"> до засідань колегіальних органів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</w:t>
            </w:r>
            <w:r>
              <w:rPr>
                <w:webHidden/>
              </w:rPr>
              <w:t>51</w:t>
            </w:r>
          </w:hyperlink>
        </w:p>
        <w:p w14:paraId="7808DFA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8" w:history="1">
            <w:r w:rsidRPr="00B9560E">
              <w:rPr>
                <w:rStyle w:val="a9"/>
              </w:rPr>
              <w:t>Протоколи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                  </w:t>
            </w:r>
            <w:r>
              <w:rPr>
                <w:rStyle w:val="a9"/>
                <w:lang w:val="en-US"/>
              </w:rPr>
              <w:t xml:space="preserve">                         </w:t>
            </w:r>
            <w:r>
              <w:rPr>
                <w:webHidden/>
              </w:rPr>
              <w:t>52</w:t>
            </w:r>
          </w:hyperlink>
        </w:p>
        <w:p w14:paraId="0779615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89" w:history="1">
            <w:r w:rsidRPr="00B9560E">
              <w:rPr>
                <w:rStyle w:val="a9"/>
              </w:rPr>
              <w:t>Рішення колегіальних органів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           </w:t>
            </w:r>
            <w:r>
              <w:rPr>
                <w:webHidden/>
              </w:rPr>
              <w:t>54</w:t>
            </w:r>
          </w:hyperlink>
        </w:p>
        <w:p w14:paraId="56970AE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0" w:history="1">
            <w:r w:rsidRPr="00B9560E">
              <w:rPr>
                <w:rStyle w:val="a9"/>
              </w:rPr>
              <w:t>Вимоги до внесення змін до нормат</w:t>
            </w:r>
            <w:r w:rsidRPr="00B9560E">
              <w:rPr>
                <w:rStyle w:val="a9"/>
              </w:rPr>
              <w:t>ивно-правового акту</w:t>
            </w:r>
            <w:r>
              <w:rPr>
                <w:rStyle w:val="a9"/>
                <w:lang w:val="en-US"/>
              </w:rPr>
              <w:t xml:space="preserve">                                                     </w:t>
            </w:r>
            <w:r>
              <w:rPr>
                <w:webHidden/>
              </w:rPr>
              <w:t>58</w:t>
            </w:r>
          </w:hyperlink>
        </w:p>
        <w:p w14:paraId="7B8A661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1" w:history="1">
            <w:r w:rsidRPr="00B9560E">
              <w:rPr>
                <w:rStyle w:val="a9"/>
              </w:rPr>
              <w:t>Документи про службові відрядження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</w:t>
            </w:r>
            <w:r>
              <w:rPr>
                <w:webHidden/>
              </w:rPr>
              <w:t>58</w:t>
            </w:r>
          </w:hyperlink>
        </w:p>
        <w:p w14:paraId="077C155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2" w:history="1">
            <w:r w:rsidRPr="00B9560E">
              <w:rPr>
                <w:rStyle w:val="a9"/>
              </w:rPr>
              <w:t>V. СИСТЕМАТИЗАЦІЯ ТА ЗБЕРІГАННЯ ДОКУМЕНТІВ У ДІЛОВОДСТВІ</w:t>
            </w:r>
            <w:r>
              <w:rPr>
                <w:rStyle w:val="a9"/>
                <w:lang w:val="en-US"/>
              </w:rPr>
              <w:t xml:space="preserve">                 </w:t>
            </w:r>
            <w:r>
              <w:rPr>
                <w:webHidden/>
              </w:rPr>
              <w:t>58</w:t>
            </w:r>
          </w:hyperlink>
        </w:p>
        <w:p w14:paraId="3E4C7ED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3" w:history="1">
            <w:r w:rsidRPr="00B9560E">
              <w:rPr>
                <w:rStyle w:val="a9"/>
              </w:rPr>
              <w:t>Складення номенклатури справ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        </w:t>
            </w:r>
            <w:r>
              <w:rPr>
                <w:webHidden/>
              </w:rPr>
              <w:t>58</w:t>
            </w:r>
          </w:hyperlink>
        </w:p>
        <w:p w14:paraId="17AB6AE2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4" w:history="1">
            <w:r w:rsidRPr="00B9560E">
              <w:rPr>
                <w:rStyle w:val="a9"/>
              </w:rPr>
              <w:t>Формування справ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                              </w:t>
            </w:r>
            <w:r>
              <w:rPr>
                <w:webHidden/>
              </w:rPr>
              <w:t>61</w:t>
            </w:r>
          </w:hyperlink>
        </w:p>
        <w:p w14:paraId="263012F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5" w:history="1">
            <w:r w:rsidRPr="00B9560E">
              <w:rPr>
                <w:rStyle w:val="a9"/>
              </w:rPr>
              <w:t>Зберігання документів в установі</w:t>
            </w:r>
            <w:r>
              <w:rPr>
                <w:rStyle w:val="a9"/>
                <w:lang w:val="en-US"/>
              </w:rPr>
              <w:t xml:space="preserve">                                     </w:t>
            </w:r>
            <w:r>
              <w:rPr>
                <w:rStyle w:val="a9"/>
                <w:lang w:val="en-US"/>
              </w:rPr>
              <w:t xml:space="preserve">                                                       </w:t>
            </w:r>
            <w:r>
              <w:rPr>
                <w:webHidden/>
              </w:rPr>
              <w:t>62</w:t>
            </w:r>
          </w:hyperlink>
        </w:p>
        <w:p w14:paraId="1D54E779" w14:textId="77777777" w:rsidR="007B4CD7" w:rsidRDefault="000B2849" w:rsidP="007B4CD7">
          <w:pPr>
            <w:pStyle w:val="12"/>
          </w:pPr>
          <w:hyperlink w:anchor="_Toc212472596" w:history="1">
            <w:r w:rsidRPr="00B9560E">
              <w:rPr>
                <w:rStyle w:val="a9"/>
              </w:rPr>
              <w:t>VI. ПОРЯДОК ПІДГОТОВКИ СПРАВ ДО ПЕРЕДАЧІ ДЛЯ АРХІВНОГО ЗБЕРІГАННЯ</w:t>
            </w:r>
            <w:r>
              <w:rPr>
                <w:rStyle w:val="a9"/>
                <w:lang w:val="en-US"/>
              </w:rPr>
              <w:t xml:space="preserve"> </w:t>
            </w:r>
          </w:hyperlink>
        </w:p>
        <w:p w14:paraId="5D40E0F3" w14:textId="77777777" w:rsidR="007B4CD7" w:rsidRPr="003D187B" w:rsidRDefault="000B2849" w:rsidP="007B4CD7">
          <w:pPr>
            <w:rPr>
              <w:rFonts w:ascii="Times New Roman" w:hAnsi="Times New Roman" w:cs="Times New Roman"/>
              <w:sz w:val="24"/>
              <w:szCs w:val="24"/>
            </w:rPr>
          </w:pPr>
          <w:r w:rsidRPr="00054B7A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            </w:t>
          </w:r>
          <w:r w:rsidRPr="00054B7A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                                       </w:t>
          </w:r>
          <w:r>
            <w:rPr>
              <w:rFonts w:ascii="Times New Roman" w:hAnsi="Times New Roman" w:cs="Times New Roman"/>
              <w:sz w:val="24"/>
              <w:szCs w:val="24"/>
            </w:rPr>
            <w:t>63</w:t>
          </w:r>
        </w:p>
        <w:p w14:paraId="1D02BBD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7" w:history="1">
            <w:r w:rsidRPr="00B9560E">
              <w:rPr>
                <w:rStyle w:val="a9"/>
              </w:rPr>
              <w:t>Експертиза цінності документів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       </w:t>
            </w:r>
            <w:r>
              <w:rPr>
                <w:webHidden/>
              </w:rPr>
              <w:t>63</w:t>
            </w:r>
          </w:hyperlink>
        </w:p>
        <w:p w14:paraId="0CEE1B94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8" w:history="1">
            <w:r w:rsidRPr="00B9560E">
              <w:rPr>
                <w:rStyle w:val="a9"/>
              </w:rPr>
              <w:t>Складен</w:t>
            </w:r>
            <w:r w:rsidRPr="00B9560E">
              <w:rPr>
                <w:rStyle w:val="a9"/>
              </w:rPr>
              <w:t>ня описів справ, що складені у паперовій формі</w:t>
            </w:r>
            <w:r>
              <w:rPr>
                <w:rStyle w:val="a9"/>
                <w:lang w:val="en-US"/>
              </w:rPr>
              <w:t xml:space="preserve">                                                     </w:t>
            </w:r>
            <w:r>
              <w:rPr>
                <w:webHidden/>
              </w:rPr>
              <w:t>63</w:t>
            </w:r>
          </w:hyperlink>
        </w:p>
        <w:p w14:paraId="25A4ADC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599" w:history="1">
            <w:r w:rsidRPr="00B9560E">
              <w:rPr>
                <w:rStyle w:val="a9"/>
              </w:rPr>
              <w:t>Оформлення справ, складених у паперовій формі</w:t>
            </w:r>
            <w:r>
              <w:rPr>
                <w:rStyle w:val="a9"/>
                <w:lang w:val="en-US"/>
              </w:rPr>
              <w:t xml:space="preserve">                                                                 </w:t>
            </w:r>
            <w:r>
              <w:rPr>
                <w:webHidden/>
              </w:rPr>
              <w:t>65</w:t>
            </w:r>
          </w:hyperlink>
        </w:p>
        <w:p w14:paraId="39AB307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0" w:history="1">
            <w:r w:rsidRPr="00B9560E">
              <w:rPr>
                <w:rStyle w:val="a9"/>
              </w:rPr>
              <w:t>Передача справ до архівного відділу</w:t>
            </w:r>
            <w:r>
              <w:rPr>
                <w:rStyle w:val="a9"/>
                <w:lang w:val="en-US"/>
              </w:rPr>
              <w:t xml:space="preserve">                                                                                       </w:t>
            </w:r>
            <w:r>
              <w:rPr>
                <w:webHidden/>
              </w:rPr>
              <w:t>65</w:t>
            </w:r>
          </w:hyperlink>
        </w:p>
        <w:p w14:paraId="776F0D2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1" w:history="1">
            <w:r>
              <w:rPr>
                <w:rStyle w:val="a9"/>
                <w:bCs/>
              </w:rPr>
              <w:t xml:space="preserve">Додатки                                                                  </w:t>
            </w:r>
            <w:r>
              <w:rPr>
                <w:rStyle w:val="a9"/>
                <w:bCs/>
              </w:rPr>
              <w:t xml:space="preserve">                                                                     </w:t>
            </w:r>
            <w:r>
              <w:rPr>
                <w:webHidden/>
              </w:rPr>
              <w:t>67</w:t>
            </w:r>
          </w:hyperlink>
        </w:p>
        <w:p w14:paraId="7A58C61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2" w:history="1">
            <w:r w:rsidRPr="00B9560E">
              <w:rPr>
                <w:rStyle w:val="a9"/>
              </w:rPr>
              <w:t>Загальні правила оформлення документів</w:t>
            </w:r>
            <w:r>
              <w:rPr>
                <w:rStyle w:val="a9"/>
              </w:rPr>
              <w:t xml:space="preserve">                                                                              </w:t>
            </w:r>
            <w:r>
              <w:rPr>
                <w:webHidden/>
              </w:rPr>
              <w:t>67</w:t>
            </w:r>
          </w:hyperlink>
        </w:p>
        <w:p w14:paraId="3AB5603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3" w:history="1">
            <w:r w:rsidRPr="00B9560E">
              <w:rPr>
                <w:rStyle w:val="a9"/>
              </w:rPr>
              <w:t>Примірний перелік документів, що дозволяється затверджувати проставлянням грифу затвердження посадової особи за умови їх підготовки у паперовій формі</w:t>
            </w:r>
            <w:r>
              <w:rPr>
                <w:rStyle w:val="a9"/>
              </w:rPr>
              <w:t xml:space="preserve">                         </w:t>
            </w:r>
            <w:r>
              <w:rPr>
                <w:webHidden/>
              </w:rPr>
              <w:t>69</w:t>
            </w:r>
          </w:hyperlink>
        </w:p>
        <w:p w14:paraId="5B38E66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4" w:history="1">
            <w:r w:rsidRPr="00B9560E">
              <w:rPr>
                <w:rStyle w:val="a9"/>
              </w:rPr>
              <w:t>Примірний перелік документів, що не підлягают</w:t>
            </w:r>
            <w:r w:rsidRPr="00B9560E">
              <w:rPr>
                <w:rStyle w:val="a9"/>
              </w:rPr>
              <w:t>ь реєстрації</w:t>
            </w:r>
            <w:r>
              <w:rPr>
                <w:rStyle w:val="a9"/>
              </w:rPr>
              <w:t xml:space="preserve">                                              </w:t>
            </w:r>
            <w:r>
              <w:rPr>
                <w:webHidden/>
              </w:rPr>
              <w:t>70</w:t>
            </w:r>
          </w:hyperlink>
        </w:p>
        <w:p w14:paraId="30ED22F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5" w:history="1">
            <w:r w:rsidRPr="00B9560E">
              <w:rPr>
                <w:rStyle w:val="a9"/>
              </w:rPr>
              <w:t>Примірний склад запису про реєстрацію вхідних документів</w:t>
            </w:r>
            <w:r>
              <w:rPr>
                <w:rStyle w:val="a9"/>
              </w:rPr>
              <w:t xml:space="preserve">                                             </w:t>
            </w:r>
            <w:r>
              <w:rPr>
                <w:webHidden/>
              </w:rPr>
              <w:t>71</w:t>
            </w:r>
          </w:hyperlink>
        </w:p>
        <w:p w14:paraId="1463342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6" w:history="1">
            <w:r w:rsidRPr="00B9560E">
              <w:rPr>
                <w:rStyle w:val="a9"/>
              </w:rPr>
              <w:t>Примірний склад запису про реєстрацію вихідних документів</w:t>
            </w:r>
            <w:r>
              <w:rPr>
                <w:rStyle w:val="a9"/>
              </w:rPr>
              <w:t xml:space="preserve">                                           </w:t>
            </w:r>
            <w:r>
              <w:rPr>
                <w:webHidden/>
                <w:lang w:val="en-US"/>
              </w:rPr>
              <w:t>72</w:t>
            </w:r>
          </w:hyperlink>
        </w:p>
        <w:p w14:paraId="3CD373A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7" w:history="1">
            <w:r w:rsidRPr="00B9560E">
              <w:rPr>
                <w:rStyle w:val="a9"/>
              </w:rPr>
              <w:t>Примірний перелік документів, підписи на яких скріплюються гербовою печаткою у разі їх ст</w:t>
            </w:r>
            <w:r w:rsidRPr="00B9560E">
              <w:rPr>
                <w:rStyle w:val="a9"/>
              </w:rPr>
              <w:t>ворення у паперовій формі або засвідчуються кваліфікованою електронною печаткою або удосконаленою електронною печаткою, що базується на кваліфікованому сертифікаті електронної печатки установи у разі їх створення в електронній формі</w:t>
            </w:r>
            <w:r>
              <w:rPr>
                <w:rStyle w:val="a9"/>
              </w:rPr>
              <w:t xml:space="preserve">        </w:t>
            </w:r>
            <w:r>
              <w:rPr>
                <w:webHidden/>
                <w:lang w:val="en-US"/>
              </w:rPr>
              <w:t>73</w:t>
            </w:r>
          </w:hyperlink>
        </w:p>
        <w:p w14:paraId="1708F18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8" w:history="1">
            <w:r w:rsidRPr="00B9560E">
              <w:rPr>
                <w:rStyle w:val="a9"/>
              </w:rPr>
              <w:t>Строки виконання основних документів</w:t>
            </w:r>
            <w:r>
              <w:rPr>
                <w:rStyle w:val="a9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_Toc212472608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72</w:t>
            </w:r>
            <w:r w:rsidRPr="00B9560E">
              <w:rPr>
                <w:webHidden/>
              </w:rPr>
              <w:fldChar w:fldCharType="end"/>
            </w:r>
          </w:hyperlink>
        </w:p>
        <w:p w14:paraId="4D26F82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09" w:history="1">
            <w:r w:rsidRPr="00B9560E">
              <w:rPr>
                <w:rStyle w:val="a9"/>
              </w:rPr>
              <w:t>ПРИМІРНА ФОРМА номенклатури справ структурного підрозділу у паперовій формі</w:t>
            </w:r>
            <w:r>
              <w:rPr>
                <w:rStyle w:val="a9"/>
              </w:rPr>
              <w:t xml:space="preserve"> </w:t>
            </w:r>
            <w:r>
              <w:rPr>
                <w:webHidden/>
                <w:lang w:val="en-US"/>
              </w:rPr>
              <w:t>7</w:t>
            </w:r>
            <w:r w:rsidR="007B519D">
              <w:rPr>
                <w:webHidden/>
              </w:rPr>
              <w:t>4</w:t>
            </w:r>
          </w:hyperlink>
        </w:p>
        <w:p w14:paraId="6B09B7E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0" w:history="1">
            <w:r w:rsidRPr="00B9560E">
              <w:rPr>
                <w:rStyle w:val="a9"/>
              </w:rPr>
              <w:t>ПРИМІРНА ФОРМА зведеної номенклатури справ установи у паперовій формі</w:t>
            </w:r>
            <w:r>
              <w:rPr>
                <w:rStyle w:val="a9"/>
              </w:rPr>
              <w:t xml:space="preserve">             </w:t>
            </w:r>
            <w:r>
              <w:rPr>
                <w:webHidden/>
                <w:lang w:val="en-US"/>
              </w:rPr>
              <w:t>7</w:t>
            </w:r>
            <w:r w:rsidR="007B519D">
              <w:rPr>
                <w:webHidden/>
              </w:rPr>
              <w:t>6</w:t>
            </w:r>
          </w:hyperlink>
        </w:p>
        <w:p w14:paraId="6EE1997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1" w:history="1">
            <w:r w:rsidRPr="00B9560E">
              <w:rPr>
                <w:rStyle w:val="a9"/>
              </w:rPr>
              <w:t>ПРИМІР</w:t>
            </w:r>
            <w:r w:rsidRPr="00B9560E">
              <w:rPr>
                <w:rStyle w:val="a9"/>
              </w:rPr>
              <w:t>НА ФОРМА</w:t>
            </w:r>
            <w:r>
              <w:rPr>
                <w:rStyle w:val="a9"/>
              </w:rPr>
              <w:t xml:space="preserve"> акту про вилучення для знищення документів у паперовій формі </w:t>
            </w:r>
            <w:r w:rsidR="007B519D">
              <w:rPr>
                <w:webHidden/>
              </w:rPr>
              <w:t>78</w:t>
            </w:r>
          </w:hyperlink>
        </w:p>
        <w:p w14:paraId="5FC98E6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4" w:history="1">
            <w:r w:rsidRPr="00B9560E">
              <w:rPr>
                <w:rStyle w:val="a9"/>
              </w:rPr>
              <w:t>ПРИМІРНА ФОРМА опису справ структурного підрозділу у паперовій формі</w:t>
            </w:r>
            <w:r>
              <w:rPr>
                <w:rStyle w:val="a9"/>
              </w:rPr>
              <w:t xml:space="preserve">                </w:t>
            </w:r>
            <w:r>
              <w:rPr>
                <w:webHidden/>
                <w:lang w:val="en-US"/>
              </w:rPr>
              <w:t>8</w:t>
            </w:r>
            <w:r w:rsidR="007B519D">
              <w:rPr>
                <w:webHidden/>
              </w:rPr>
              <w:t>0</w:t>
            </w:r>
          </w:hyperlink>
        </w:p>
        <w:p w14:paraId="5268B7F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5" w:history="1">
            <w:r w:rsidRPr="00B9560E">
              <w:rPr>
                <w:rStyle w:val="a9"/>
              </w:rPr>
              <w:t xml:space="preserve">Технологічна картка створення </w:t>
            </w:r>
            <w:r w:rsidRPr="00B9560E">
              <w:rPr>
                <w:rStyle w:val="a9"/>
              </w:rPr>
              <w:t>заяви на відпустку (інших кадрових заяв)</w:t>
            </w:r>
            <w:r>
              <w:rPr>
                <w:rStyle w:val="a9"/>
              </w:rPr>
              <w:t xml:space="preserve">                       </w:t>
            </w:r>
            <w:r w:rsidRPr="00B9560E">
              <w:rPr>
                <w:webHidden/>
              </w:rPr>
              <w:t xml:space="preserve"> </w:t>
            </w:r>
            <w:r>
              <w:rPr>
                <w:webHidden/>
                <w:lang w:val="en-US"/>
              </w:rPr>
              <w:t>8</w:t>
            </w:r>
            <w:r w:rsidR="007B519D">
              <w:rPr>
                <w:webHidden/>
              </w:rPr>
              <w:t>2</w:t>
            </w:r>
          </w:hyperlink>
        </w:p>
        <w:p w14:paraId="16677C6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6" w:history="1">
            <w:r w:rsidRPr="00B9560E">
              <w:rPr>
                <w:rStyle w:val="a9"/>
              </w:rPr>
              <w:t xml:space="preserve">Технологічна картка створення проєкту </w:t>
            </w:r>
            <w:r>
              <w:rPr>
                <w:rStyle w:val="a9"/>
              </w:rPr>
              <w:t xml:space="preserve">нормативно-правового документу - </w:t>
            </w:r>
            <w:r w:rsidRPr="00B9560E">
              <w:rPr>
                <w:rStyle w:val="a9"/>
              </w:rPr>
              <w:t>розп</w:t>
            </w:r>
            <w:r>
              <w:rPr>
                <w:rStyle w:val="a9"/>
              </w:rPr>
              <w:t xml:space="preserve">орядження з основної діяльності                                                                                    </w:t>
            </w:r>
            <w:r w:rsidRPr="00B9560E">
              <w:rPr>
                <w:webHidden/>
              </w:rPr>
              <w:t xml:space="preserve"> </w:t>
            </w:r>
            <w:r>
              <w:rPr>
                <w:webHidden/>
                <w:lang w:val="en-US"/>
              </w:rPr>
              <w:t>8</w:t>
            </w:r>
            <w:r w:rsidR="007B519D">
              <w:rPr>
                <w:webHidden/>
              </w:rPr>
              <w:t>4</w:t>
            </w:r>
          </w:hyperlink>
        </w:p>
        <w:p w14:paraId="1B1CD2F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8" w:history="1">
            <w:r w:rsidRPr="00B9560E">
              <w:rPr>
                <w:rStyle w:val="a9"/>
              </w:rPr>
              <w:t>Технологічна картка створення табеля</w:t>
            </w:r>
            <w:r>
              <w:rPr>
                <w:rStyle w:val="a9"/>
              </w:rPr>
              <w:t xml:space="preserve">                                                                    </w:t>
            </w:r>
            <w:r>
              <w:rPr>
                <w:rStyle w:val="a9"/>
              </w:rPr>
              <w:t xml:space="preserve">               </w:t>
            </w:r>
            <w:r>
              <w:rPr>
                <w:webHidden/>
                <w:lang w:val="en-US"/>
              </w:rPr>
              <w:t>8</w:t>
            </w:r>
            <w:r w:rsidR="00071CB3">
              <w:rPr>
                <w:webHidden/>
              </w:rPr>
              <w:t>6</w:t>
            </w:r>
          </w:hyperlink>
        </w:p>
        <w:p w14:paraId="3BD6FDA4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19" w:history="1">
            <w:r w:rsidRPr="00B9560E">
              <w:rPr>
                <w:rStyle w:val="a9"/>
              </w:rPr>
              <w:t>Технологічна карта опрацювання вхідного документа</w:t>
            </w:r>
            <w:r>
              <w:rPr>
                <w:rStyle w:val="a9"/>
              </w:rPr>
              <w:t xml:space="preserve">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_Toc212472619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87</w:t>
            </w:r>
            <w:r w:rsidRPr="00B9560E">
              <w:rPr>
                <w:webHidden/>
              </w:rPr>
              <w:fldChar w:fldCharType="end"/>
            </w:r>
          </w:hyperlink>
        </w:p>
        <w:p w14:paraId="41CD4C3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0" w:history="1">
            <w:r w:rsidRPr="00B9560E">
              <w:rPr>
                <w:rStyle w:val="a9"/>
              </w:rPr>
              <w:t>Технологічна карта опрацювання вихідного документа - відповіді на вхідний документ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88</w:t>
            </w:r>
            <w:r w:rsidRPr="00B9560E">
              <w:rPr>
                <w:webHidden/>
              </w:rPr>
              <w:fldChar w:fldCharType="end"/>
            </w:r>
          </w:hyperlink>
        </w:p>
        <w:p w14:paraId="7BF22A21" w14:textId="77777777" w:rsidR="007B4CD7" w:rsidRPr="00A733FD" w:rsidRDefault="000B2849" w:rsidP="007B4CD7">
          <w:pPr>
            <w:pStyle w:val="1"/>
            <w:jc w:val="left"/>
            <w:rPr>
              <w:b w:val="0"/>
              <w:bCs/>
            </w:rPr>
          </w:pPr>
          <w:hyperlink w:anchor="_Toc212472621" w:history="1">
            <w:r w:rsidRPr="00A733FD">
              <w:rPr>
                <w:rStyle w:val="a9"/>
                <w:b w:val="0"/>
                <w:bCs/>
                <w:color w:val="auto"/>
              </w:rPr>
              <w:t>Технологічна к</w:t>
            </w:r>
            <w:r w:rsidRPr="00A733FD">
              <w:rPr>
                <w:rStyle w:val="a9"/>
                <w:b w:val="0"/>
                <w:bCs/>
                <w:color w:val="auto"/>
              </w:rPr>
              <w:t xml:space="preserve">артка створення проєкту нормативно-правового документа –  проєкт рішення виконавчого комітету                                                                                      </w:t>
            </w:r>
            <w:r>
              <w:rPr>
                <w:rStyle w:val="a9"/>
                <w:b w:val="0"/>
                <w:bCs/>
                <w:color w:val="auto"/>
              </w:rPr>
              <w:t xml:space="preserve">   </w:t>
            </w:r>
            <w:r w:rsidRPr="00A733FD">
              <w:rPr>
                <w:rStyle w:val="a9"/>
                <w:b w:val="0"/>
                <w:bCs/>
                <w:color w:val="auto"/>
              </w:rPr>
              <w:t xml:space="preserve">       </w:t>
            </w:r>
            <w:r>
              <w:rPr>
                <w:rStyle w:val="a9"/>
                <w:b w:val="0"/>
                <w:bCs/>
                <w:color w:val="auto"/>
              </w:rPr>
              <w:t xml:space="preserve"> </w:t>
            </w:r>
            <w:r w:rsidRPr="00A733FD">
              <w:rPr>
                <w:rStyle w:val="a9"/>
                <w:b w:val="0"/>
                <w:bCs/>
                <w:color w:val="auto"/>
              </w:rPr>
              <w:t xml:space="preserve"> 9</w:t>
            </w:r>
            <w:r w:rsidR="00071CB3">
              <w:rPr>
                <w:rStyle w:val="a9"/>
                <w:b w:val="0"/>
                <w:bCs/>
                <w:color w:val="auto"/>
              </w:rPr>
              <w:t>0</w:t>
            </w:r>
          </w:hyperlink>
        </w:p>
        <w:p w14:paraId="144724C2" w14:textId="77777777" w:rsidR="007B4CD7" w:rsidRDefault="000B2849" w:rsidP="007B4CD7">
          <w:pPr>
            <w:pStyle w:val="12"/>
            <w:rPr>
              <w:lang w:val="en-US"/>
            </w:rPr>
          </w:pPr>
          <w:hyperlink w:anchor="_Toc212472622" w:history="1">
            <w:r w:rsidRPr="00B9560E">
              <w:rPr>
                <w:rStyle w:val="a9"/>
              </w:rPr>
              <w:t xml:space="preserve">Технологічна картка </w:t>
            </w:r>
            <w:r w:rsidRPr="00B9560E">
              <w:rPr>
                <w:rStyle w:val="a9"/>
              </w:rPr>
              <w:t>створення проєкту нормативно-правового документа –  проєкт рішення міської ради</w:t>
            </w:r>
            <w:r>
              <w:rPr>
                <w:rStyle w:val="a9"/>
              </w:rPr>
              <w:t xml:space="preserve">                                                                                                            </w:t>
            </w:r>
            <w:r w:rsidR="00AD2A69">
              <w:rPr>
                <w:rStyle w:val="a9"/>
              </w:rPr>
              <w:t xml:space="preserve"> </w:t>
            </w:r>
            <w:r>
              <w:rPr>
                <w:rStyle w:val="a9"/>
              </w:rPr>
              <w:t xml:space="preserve">   </w:t>
            </w:r>
            <w:r>
              <w:rPr>
                <w:rStyle w:val="a9"/>
                <w:lang w:val="en-US"/>
              </w:rPr>
              <w:t xml:space="preserve"> </w:t>
            </w:r>
            <w:r>
              <w:rPr>
                <w:webHidden/>
              </w:rPr>
              <w:t>9</w:t>
            </w:r>
            <w:r w:rsidR="00071CB3">
              <w:rPr>
                <w:webHidden/>
              </w:rPr>
              <w:t>2</w:t>
            </w:r>
          </w:hyperlink>
        </w:p>
        <w:p w14:paraId="0859E83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2" w:history="1">
            <w:r w:rsidRPr="00B9560E">
              <w:rPr>
                <w:rStyle w:val="a9"/>
              </w:rPr>
              <w:t>Технологічна картка створенн</w:t>
            </w:r>
            <w:r w:rsidRPr="00B9560E">
              <w:rPr>
                <w:rStyle w:val="a9"/>
              </w:rPr>
              <w:t>я проєкту нормативно-правового документа – рішення міської ради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webHidden/>
              </w:rPr>
              <w:t>9</w:t>
            </w:r>
            <w:r w:rsidR="00071CB3">
              <w:rPr>
                <w:webHidden/>
              </w:rPr>
              <w:t>4</w:t>
            </w:r>
          </w:hyperlink>
        </w:p>
        <w:p w14:paraId="7C2D5EB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1" w:history="1">
            <w:r w:rsidRPr="00B9560E">
              <w:rPr>
                <w:rStyle w:val="a9"/>
              </w:rPr>
              <w:t>Технологічна картка створення</w:t>
            </w:r>
            <w:r w:rsidRPr="00B9560E">
              <w:rPr>
                <w:rStyle w:val="a9"/>
              </w:rPr>
              <w:t xml:space="preserve"> проєкту нормативно-правового документа –  рішення виконавчого комітету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</w:t>
            </w:r>
          </w:hyperlink>
          <w:r>
            <w:t>9</w:t>
          </w:r>
          <w:r w:rsidR="00D17BD4">
            <w:t>6</w:t>
          </w:r>
        </w:p>
        <w:p w14:paraId="739868A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4" w:history="1">
            <w:r w:rsidRPr="00B9560E">
              <w:rPr>
                <w:rStyle w:val="a9"/>
              </w:rPr>
              <w:t>Бланк Броварської міської ради Бровар</w:t>
            </w:r>
            <w:r w:rsidRPr="00B9560E">
              <w:rPr>
                <w:rStyle w:val="a9"/>
              </w:rPr>
              <w:t>ського району Київської області</w:t>
            </w:r>
            <w:r>
              <w:rPr>
                <w:rStyle w:val="a9"/>
              </w:rPr>
              <w:t xml:space="preserve">          </w:t>
            </w:r>
            <w:r w:rsidR="00D74D6A">
              <w:rPr>
                <w:rStyle w:val="a9"/>
              </w:rPr>
              <w:t xml:space="preserve">  </w:t>
            </w:r>
            <w:r>
              <w:rPr>
                <w:rStyle w:val="a9"/>
              </w:rPr>
              <w:t xml:space="preserve">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98</w:t>
            </w:r>
            <w:r w:rsidRPr="00B9560E">
              <w:rPr>
                <w:webHidden/>
              </w:rPr>
              <w:fldChar w:fldCharType="end"/>
            </w:r>
          </w:hyperlink>
        </w:p>
        <w:p w14:paraId="38F4A3F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5" w:history="1">
            <w:r w:rsidRPr="00B9560E">
              <w:rPr>
                <w:rStyle w:val="a9"/>
              </w:rPr>
              <w:t>Бланк виконавчого комітету Броварської міської ради  Броварського ра</w:t>
            </w:r>
            <w:r w:rsidRPr="00B9560E">
              <w:rPr>
                <w:rStyle w:val="a9"/>
              </w:rPr>
              <w:t>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</w:t>
            </w:r>
            <w:r w:rsidR="00D17BD4">
              <w:rPr>
                <w:webHidden/>
              </w:rPr>
              <w:t>99</w:t>
            </w:r>
          </w:hyperlink>
        </w:p>
        <w:p w14:paraId="1C4322F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6" w:history="1">
            <w:r w:rsidRPr="00B9560E">
              <w:rPr>
                <w:rStyle w:val="a9"/>
              </w:rPr>
              <w:t>Бланк розпорядження міського голови  Броварської міської ради Б</w:t>
            </w:r>
            <w:r w:rsidRPr="00B9560E">
              <w:rPr>
                <w:rStyle w:val="a9"/>
              </w:rPr>
              <w:t>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100</w:t>
            </w:r>
            <w:r w:rsidRPr="00B9560E">
              <w:rPr>
                <w:webHidden/>
              </w:rPr>
              <w:fldChar w:fldCharType="end"/>
            </w:r>
          </w:hyperlink>
        </w:p>
        <w:p w14:paraId="56A0DDE1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7" w:history="1">
            <w:r w:rsidRPr="00B9560E">
              <w:rPr>
                <w:rStyle w:val="a9"/>
              </w:rPr>
              <w:t>Бланк рішення Броварської міської ради  Броварського району Київської області</w:t>
            </w:r>
            <w:r>
              <w:rPr>
                <w:rStyle w:val="a9"/>
              </w:rPr>
              <w:t xml:space="preserve">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101</w:t>
            </w:r>
            <w:r w:rsidRPr="00B9560E">
              <w:rPr>
                <w:webHidden/>
              </w:rPr>
              <w:fldChar w:fldCharType="end"/>
            </w:r>
          </w:hyperlink>
        </w:p>
        <w:p w14:paraId="746CE883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8" w:history="1">
            <w:r w:rsidRPr="00B9560E">
              <w:rPr>
                <w:rStyle w:val="a9"/>
              </w:rPr>
              <w:t>Бланк рі</w:t>
            </w:r>
            <w:r w:rsidRPr="00B9560E">
              <w:rPr>
                <w:rStyle w:val="a9"/>
              </w:rPr>
              <w:t xml:space="preserve">шення виконавчого комітету Броварської міської ради  Броварського району Київської </w:t>
            </w:r>
            <w:r>
              <w:rPr>
                <w:rStyle w:val="a9"/>
              </w:rPr>
              <w:t xml:space="preserve"> </w:t>
            </w:r>
            <w:r w:rsidRPr="00B9560E">
              <w:rPr>
                <w:rStyle w:val="a9"/>
              </w:rPr>
              <w:t>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102</w:t>
            </w:r>
            <w:r w:rsidRPr="00B9560E">
              <w:rPr>
                <w:webHidden/>
              </w:rPr>
              <w:fldChar w:fldCharType="end"/>
            </w:r>
          </w:hyperlink>
        </w:p>
        <w:p w14:paraId="1120D963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29" w:history="1">
            <w:r w:rsidRPr="00B9560E">
              <w:rPr>
                <w:rStyle w:val="a9"/>
              </w:rPr>
              <w:t>Бланк Требухівського старостинського округу  Броварської міської територіальної громади</w:t>
            </w:r>
            <w:r>
              <w:rPr>
                <w:rStyle w:val="a9"/>
              </w:rPr>
              <w:t xml:space="preserve">                                                                                       </w:t>
            </w:r>
            <w:r>
              <w:rPr>
                <w:rStyle w:val="a9"/>
              </w:rPr>
              <w:t xml:space="preserve">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_Toc212472629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103</w:t>
            </w:r>
            <w:r w:rsidRPr="00B9560E">
              <w:rPr>
                <w:webHidden/>
              </w:rPr>
              <w:fldChar w:fldCharType="end"/>
            </w:r>
          </w:hyperlink>
        </w:p>
        <w:p w14:paraId="34405EBE" w14:textId="77777777" w:rsidR="007B4CD7" w:rsidRDefault="000B2849" w:rsidP="007B4CD7">
          <w:pPr>
            <w:pStyle w:val="12"/>
            <w:spacing w:before="0" w:after="0"/>
            <w:ind w:right="284"/>
            <w:rPr>
              <w:rStyle w:val="a9"/>
            </w:rPr>
          </w:pPr>
          <w:r>
            <w:fldChar w:fldCharType="begin"/>
          </w:r>
          <w:r>
            <w:instrText xml:space="preserve"> HYPERLINK \l "_Toc212472630" </w:instrText>
          </w:r>
          <w:r>
            <w:fldChar w:fldCharType="separate"/>
          </w:r>
          <w:r w:rsidRPr="00B9560E">
            <w:rPr>
              <w:rStyle w:val="a9"/>
            </w:rPr>
            <w:t>Бланк Княж</w:t>
          </w:r>
          <w:r>
            <w:rPr>
              <w:rStyle w:val="a9"/>
            </w:rPr>
            <w:t xml:space="preserve">ицького старостинського округу </w:t>
          </w:r>
          <w:r w:rsidRPr="00B9560E">
            <w:rPr>
              <w:rStyle w:val="a9"/>
            </w:rPr>
            <w:t>Броварської міської територіальної</w:t>
          </w:r>
        </w:p>
        <w:p w14:paraId="247F6635" w14:textId="77777777" w:rsidR="007B4CD7" w:rsidRDefault="000B2849" w:rsidP="007B4CD7">
          <w:pPr>
            <w:pStyle w:val="12"/>
            <w:spacing w:before="0" w:after="0"/>
            <w:ind w:right="284"/>
          </w:pPr>
          <w:r>
            <w:rPr>
              <w:rStyle w:val="a9"/>
            </w:rPr>
            <w:t>громади</w:t>
          </w:r>
          <w:r>
            <w:rPr>
              <w:rStyle w:val="a9"/>
            </w:rPr>
            <w:t xml:space="preserve">                                                                                                                                     10</w:t>
          </w:r>
          <w:r w:rsidR="00D17BD4">
            <w:rPr>
              <w:rStyle w:val="a9"/>
            </w:rPr>
            <w:t>4</w:t>
          </w:r>
          <w:r>
            <w:rPr>
              <w:rStyle w:val="a9"/>
            </w:rPr>
            <w:t xml:space="preserve">  </w:t>
          </w:r>
          <w:r>
            <w:fldChar w:fldCharType="end"/>
          </w:r>
        </w:p>
        <w:p w14:paraId="4680C82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1" w:history="1">
            <w:r w:rsidRPr="00B9560E">
              <w:rPr>
                <w:rStyle w:val="a9"/>
              </w:rPr>
              <w:t>Бланк для створення різних видів документів  для листування іноземними мовами</w:t>
            </w:r>
            <w:r>
              <w:rPr>
                <w:rStyle w:val="a9"/>
              </w:rPr>
              <w:t xml:space="preserve">    </w:t>
            </w:r>
            <w:r>
              <w:rPr>
                <w:rStyle w:val="a9"/>
              </w:rPr>
              <w:t xml:space="preserve">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105</w:t>
            </w:r>
            <w:r w:rsidRPr="00B9560E">
              <w:rPr>
                <w:webHidden/>
              </w:rPr>
              <w:fldChar w:fldCharType="end"/>
            </w:r>
          </w:hyperlink>
        </w:p>
        <w:p w14:paraId="558B9C9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2" w:history="1">
            <w:r w:rsidRPr="00B9560E">
              <w:rPr>
                <w:rStyle w:val="a9"/>
              </w:rPr>
              <w:t>Бланк фінансового управління 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_Toc212472632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106</w:t>
            </w:r>
            <w:r w:rsidRPr="00B9560E">
              <w:rPr>
                <w:webHidden/>
              </w:rPr>
              <w:fldChar w:fldCharType="end"/>
            </w:r>
          </w:hyperlink>
        </w:p>
        <w:p w14:paraId="68043D6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3" w:history="1">
            <w:r w:rsidRPr="00B9560E">
              <w:rPr>
                <w:rStyle w:val="a9"/>
                <w:shd w:val="clear" w:color="auto" w:fill="FFFFFF"/>
              </w:rPr>
              <w:t>Бланк управління з питань комунальної власності та житла 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_Toc212472633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107</w:t>
            </w:r>
            <w:r w:rsidRPr="00B9560E">
              <w:rPr>
                <w:webHidden/>
              </w:rPr>
              <w:fldChar w:fldCharType="end"/>
            </w:r>
          </w:hyperlink>
        </w:p>
        <w:p w14:paraId="05B56B3F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4" w:history="1">
            <w:r w:rsidRPr="00B9560E">
              <w:rPr>
                <w:rStyle w:val="a9"/>
              </w:rPr>
              <w:t>Бланк управління будівництва, житлово-комунального господарства,  інфраструктури та транспорту 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</w:t>
            </w:r>
            <w:r>
              <w:rPr>
                <w:rStyle w:val="a9"/>
              </w:rPr>
              <w:t xml:space="preserve">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108</w:t>
            </w:r>
            <w:r w:rsidRPr="00B9560E">
              <w:rPr>
                <w:webHidden/>
              </w:rPr>
              <w:fldChar w:fldCharType="end"/>
            </w:r>
          </w:hyperlink>
        </w:p>
        <w:p w14:paraId="1BE011E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5" w:history="1">
            <w:r w:rsidRPr="00B9560E">
              <w:rPr>
                <w:rStyle w:val="a9"/>
              </w:rPr>
              <w:t>Бланк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_Toc212472635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109</w:t>
            </w:r>
            <w:r w:rsidRPr="00B9560E">
              <w:rPr>
                <w:webHidden/>
              </w:rPr>
              <w:fldChar w:fldCharType="end"/>
            </w:r>
          </w:hyperlink>
        </w:p>
        <w:p w14:paraId="7E1B7F5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6" w:history="1">
            <w:r w:rsidRPr="00B9560E">
              <w:rPr>
                <w:rStyle w:val="a9"/>
              </w:rPr>
              <w:t>Бланк управління освіт</w:t>
            </w:r>
            <w:r w:rsidRPr="00B9560E">
              <w:rPr>
                <w:rStyle w:val="a9"/>
              </w:rPr>
              <w:t>и і науки 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110</w:t>
            </w:r>
            <w:r w:rsidRPr="00B9560E">
              <w:rPr>
                <w:webHidden/>
              </w:rPr>
              <w:fldChar w:fldCharType="end"/>
            </w:r>
          </w:hyperlink>
        </w:p>
        <w:p w14:paraId="7FF218A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7" w:history="1">
            <w:r w:rsidRPr="00B9560E">
              <w:rPr>
                <w:rStyle w:val="a9"/>
                <w:shd w:val="clear" w:color="auto" w:fill="FFFFFF"/>
              </w:rPr>
              <w:t>Бланк управління культури, сім’ї та молоді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111</w:t>
            </w:r>
            <w:r w:rsidRPr="00B9560E">
              <w:rPr>
                <w:webHidden/>
              </w:rPr>
              <w:fldChar w:fldCharType="end"/>
            </w:r>
          </w:hyperlink>
        </w:p>
        <w:p w14:paraId="05A9BBD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8" w:history="1">
            <w:r w:rsidRPr="00B9560E">
              <w:rPr>
                <w:rStyle w:val="a9"/>
              </w:rPr>
              <w:t>Бланк відділу фізичної культури та спорту Броварської міської ради Броварс</w:t>
            </w:r>
            <w:r w:rsidRPr="00B9560E">
              <w:rPr>
                <w:rStyle w:val="a9"/>
              </w:rPr>
              <w:t>ького району Київської</w:t>
            </w:r>
            <w:r w:rsidRPr="00B9560E">
              <w:rPr>
                <w:rStyle w:val="a9"/>
                <w:shd w:val="clear" w:color="auto" w:fill="FFFFFF"/>
              </w:rPr>
              <w:t xml:space="preserve">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112</w:t>
            </w:r>
            <w:r w:rsidRPr="00B9560E">
              <w:rPr>
                <w:webHidden/>
              </w:rPr>
              <w:fldChar w:fldCharType="end"/>
            </w:r>
          </w:hyperlink>
        </w:p>
        <w:p w14:paraId="5B978E2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39" w:history="1">
            <w:r w:rsidRPr="00B9560E">
              <w:rPr>
                <w:rStyle w:val="a9"/>
              </w:rPr>
              <w:t>Бланк служби у справах дітей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_Toc212472639</w:instrText>
            </w:r>
            <w:r w:rsidRPr="00B9560E">
              <w:rPr>
                <w:webHidden/>
              </w:rPr>
              <w:instrText xml:space="preserve">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113</w:t>
            </w:r>
            <w:r w:rsidRPr="00B9560E">
              <w:rPr>
                <w:webHidden/>
              </w:rPr>
              <w:fldChar w:fldCharType="end"/>
            </w:r>
          </w:hyperlink>
        </w:p>
        <w:p w14:paraId="60355BB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0" w:history="1">
            <w:r w:rsidRPr="00B9560E">
              <w:rPr>
                <w:rStyle w:val="a9"/>
              </w:rPr>
              <w:t>Бланк управління інспекції та контролю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</w:t>
            </w:r>
            <w:r>
              <w:rPr>
                <w:rStyle w:val="a9"/>
              </w:rPr>
              <w:t xml:space="preserve">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114</w:t>
            </w:r>
            <w:r w:rsidRPr="00B9560E">
              <w:rPr>
                <w:webHidden/>
              </w:rPr>
              <w:fldChar w:fldCharType="end"/>
            </w:r>
          </w:hyperlink>
        </w:p>
        <w:p w14:paraId="7A0C4462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1" w:history="1">
            <w:r w:rsidRPr="00B9560E">
              <w:rPr>
                <w:rStyle w:val="a9"/>
                <w:shd w:val="clear" w:color="auto" w:fill="FFFFFF"/>
              </w:rPr>
              <w:t xml:space="preserve">Бланк відділу охорони здоров’я Броварської </w:t>
            </w:r>
            <w:r w:rsidRPr="00B9560E">
              <w:rPr>
                <w:rStyle w:val="a9"/>
                <w:shd w:val="clear" w:color="auto" w:fill="FFFFFF"/>
              </w:rPr>
              <w:t>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115</w:t>
            </w:r>
            <w:r w:rsidRPr="00B9560E">
              <w:rPr>
                <w:webHidden/>
              </w:rPr>
              <w:fldChar w:fldCharType="end"/>
            </w:r>
          </w:hyperlink>
        </w:p>
        <w:p w14:paraId="43A859B0" w14:textId="77777777" w:rsidR="007B4CD7" w:rsidRDefault="000B2849" w:rsidP="007B4CD7">
          <w:pPr>
            <w:pStyle w:val="12"/>
            <w:spacing w:before="0" w:after="0"/>
            <w:ind w:right="284"/>
          </w:pPr>
          <w:hyperlink w:anchor="_Toc212472642" w:history="1">
            <w:r w:rsidRPr="00B9560E">
              <w:rPr>
                <w:rStyle w:val="a9"/>
              </w:rPr>
              <w:t xml:space="preserve">Бланк відділу персоналу управління забезпечення діяльності  виконавчого комітету Броварської міської ради Броварського району Київської області та її виконавчих </w:t>
            </w:r>
          </w:hyperlink>
        </w:p>
        <w:p w14:paraId="2C8598F8" w14:textId="77777777" w:rsidR="007B4CD7" w:rsidRPr="00CB2ECB" w:rsidRDefault="000B2849" w:rsidP="007B4CD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2ECB">
            <w:rPr>
              <w:rFonts w:ascii="Times New Roman" w:hAnsi="Times New Roman" w:cs="Times New Roman"/>
              <w:sz w:val="24"/>
              <w:szCs w:val="24"/>
            </w:rPr>
            <w:t>органів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1</w:t>
          </w:r>
          <w:r w:rsidR="00D17BD4">
            <w:rPr>
              <w:rFonts w:ascii="Times New Roman" w:hAnsi="Times New Roman" w:cs="Times New Roman"/>
              <w:sz w:val="24"/>
              <w:szCs w:val="24"/>
            </w:rPr>
            <w:t>16</w:t>
          </w:r>
        </w:p>
        <w:p w14:paraId="1C4A2861" w14:textId="77777777" w:rsidR="007B4CD7" w:rsidRDefault="000B2849" w:rsidP="007B4CD7">
          <w:pPr>
            <w:pStyle w:val="12"/>
            <w:ind w:right="284"/>
            <w:rPr>
              <w:szCs w:val="24"/>
            </w:rPr>
          </w:pPr>
          <w:hyperlink w:anchor="_Toc212472643" w:history="1">
            <w:r>
              <w:rPr>
                <w:rStyle w:val="a9"/>
                <w:shd w:val="clear" w:color="auto" w:fill="FFFFFF"/>
              </w:rPr>
              <w:t>Бланк відділу матеріального забезпечення</w:t>
            </w:r>
            <w:r w:rsidRPr="00B9560E">
              <w:rPr>
                <w:rStyle w:val="a9"/>
                <w:shd w:val="clear" w:color="auto" w:fill="FFFFFF"/>
              </w:rPr>
              <w:t xml:space="preserve"> упра</w:t>
            </w:r>
            <w:r>
              <w:rPr>
                <w:rStyle w:val="a9"/>
                <w:shd w:val="clear" w:color="auto" w:fill="FFFFFF"/>
              </w:rPr>
              <w:t xml:space="preserve">вління забезпечення діяльності </w:t>
            </w:r>
            <w:r w:rsidRPr="00B9560E">
              <w:rPr>
                <w:rStyle w:val="a9"/>
                <w:shd w:val="clear" w:color="auto" w:fill="FFFFFF"/>
              </w:rPr>
              <w:t>виконавчого комітету Броварської м</w:t>
            </w:r>
            <w:r w:rsidRPr="00B9560E">
              <w:rPr>
                <w:rStyle w:val="a9"/>
                <w:shd w:val="clear" w:color="auto" w:fill="FFFFFF"/>
              </w:rPr>
              <w:t>іської ради Броварського району Київської області та її виконавчих</w:t>
            </w:r>
            <w:r>
              <w:rPr>
                <w:rStyle w:val="a9"/>
                <w:shd w:val="clear" w:color="auto" w:fill="FFFFFF"/>
              </w:rPr>
              <w:t xml:space="preserve"> </w:t>
            </w:r>
          </w:hyperlink>
          <w:r>
            <w:rPr>
              <w:szCs w:val="24"/>
            </w:rPr>
            <w:t>органів                                                                                                          1</w:t>
          </w:r>
          <w:r w:rsidR="00D17BD4">
            <w:rPr>
              <w:szCs w:val="24"/>
            </w:rPr>
            <w:t>17</w:t>
          </w:r>
        </w:p>
        <w:p w14:paraId="63FBD340" w14:textId="77777777" w:rsidR="007B4CD7" w:rsidRPr="00CC6BD8" w:rsidRDefault="000B2849" w:rsidP="007B4CD7">
          <w:pPr>
            <w:pStyle w:val="12"/>
            <w:ind w:right="284"/>
            <w:rPr>
              <w:szCs w:val="24"/>
            </w:rPr>
          </w:pPr>
          <w:hyperlink w:anchor="_Toc212472643" w:history="1">
            <w:r>
              <w:rPr>
                <w:rStyle w:val="a9"/>
                <w:shd w:val="clear" w:color="auto" w:fill="FFFFFF"/>
              </w:rPr>
              <w:t>Бланк відділу забезпечення діяльності с</w:t>
            </w:r>
            <w:r>
              <w:rPr>
                <w:rStyle w:val="a9"/>
                <w:shd w:val="clear" w:color="auto" w:fill="FFFFFF"/>
              </w:rPr>
              <w:t xml:space="preserve">таростинських округів управління забезпечення діяльності </w:t>
            </w:r>
            <w:r w:rsidRPr="00B9560E">
              <w:rPr>
                <w:rStyle w:val="a9"/>
                <w:shd w:val="clear" w:color="auto" w:fill="FFFFFF"/>
              </w:rPr>
              <w:t>виконавчого комітету Броварської міської ради Броварського району Київської області та її виконавчих</w:t>
            </w:r>
            <w:r>
              <w:rPr>
                <w:rStyle w:val="a9"/>
                <w:shd w:val="clear" w:color="auto" w:fill="FFFFFF"/>
              </w:rPr>
              <w:t xml:space="preserve"> </w:t>
            </w:r>
          </w:hyperlink>
          <w:r>
            <w:rPr>
              <w:szCs w:val="24"/>
            </w:rPr>
            <w:t>органів                                                                           1</w:t>
          </w:r>
          <w:r w:rsidR="00D17BD4">
            <w:rPr>
              <w:szCs w:val="24"/>
            </w:rPr>
            <w:t>18</w:t>
          </w:r>
        </w:p>
        <w:p w14:paraId="4EE41910" w14:textId="77777777" w:rsidR="007B4CD7" w:rsidRPr="00337E54" w:rsidRDefault="000B2849" w:rsidP="007B4CD7">
          <w:pPr>
            <w:pStyle w:val="12"/>
            <w:spacing w:before="0" w:after="0"/>
            <w:ind w:right="284"/>
          </w:pPr>
          <w:hyperlink w:anchor="_Toc212472644" w:history="1">
            <w:r>
              <w:rPr>
                <w:rStyle w:val="a9"/>
                <w:shd w:val="clear" w:color="auto" w:fill="FFFFFF"/>
              </w:rPr>
              <w:t>Бланк</w:t>
            </w:r>
            <w:r w:rsidRPr="00B9560E">
              <w:rPr>
                <w:rStyle w:val="a9"/>
                <w:shd w:val="clear" w:color="auto" w:fill="FFFFFF"/>
              </w:rPr>
              <w:t xml:space="preserve"> управління забезпечення діяльності  виконавчого комітету Броварської міської ради Броварського району Київської області та її виконавчих </w:t>
            </w:r>
          </w:hyperlink>
          <w:r>
            <w:rPr>
              <w:szCs w:val="24"/>
            </w:rPr>
            <w:t>органів                             1</w:t>
          </w:r>
          <w:r w:rsidR="00D17BD4">
            <w:rPr>
              <w:szCs w:val="24"/>
            </w:rPr>
            <w:t>19</w:t>
          </w:r>
        </w:p>
        <w:p w14:paraId="1FA25A5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5" w:history="1">
            <w:r w:rsidRPr="00B9560E">
              <w:rPr>
                <w:rStyle w:val="a9"/>
                <w:shd w:val="clear" w:color="auto" w:fill="FFFFFF"/>
              </w:rPr>
              <w:t>Бланк упр</w:t>
            </w:r>
            <w:r w:rsidRPr="00B9560E">
              <w:rPr>
                <w:rStyle w:val="a9"/>
                <w:shd w:val="clear" w:color="auto" w:fill="FFFFFF"/>
              </w:rPr>
              <w:t>авління централізованого бухгалтерського обліку 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_Toc212472645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120</w:t>
            </w:r>
            <w:r w:rsidRPr="00B9560E">
              <w:rPr>
                <w:webHidden/>
              </w:rPr>
              <w:fldChar w:fldCharType="end"/>
            </w:r>
          </w:hyperlink>
        </w:p>
        <w:p w14:paraId="3270D283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6" w:history="1">
            <w:r w:rsidRPr="00B9560E">
              <w:rPr>
                <w:rStyle w:val="a9"/>
                <w:shd w:val="clear" w:color="auto" w:fill="FFFFFF"/>
              </w:rPr>
              <w:t>Бланк управління містобудування та архітектури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121</w:t>
            </w:r>
            <w:r w:rsidRPr="00B9560E">
              <w:rPr>
                <w:webHidden/>
              </w:rPr>
              <w:fldChar w:fldCharType="end"/>
            </w:r>
          </w:hyperlink>
        </w:p>
        <w:p w14:paraId="2D48BEB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7" w:history="1">
            <w:r w:rsidRPr="00B9560E">
              <w:rPr>
                <w:rStyle w:val="a9"/>
                <w:shd w:val="clear" w:color="auto" w:fill="FFFFFF"/>
              </w:rPr>
              <w:t>Бланк управління економіки та інвестицій 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122</w:t>
            </w:r>
            <w:r w:rsidRPr="00B9560E">
              <w:rPr>
                <w:webHidden/>
              </w:rPr>
              <w:fldChar w:fldCharType="end"/>
            </w:r>
          </w:hyperlink>
        </w:p>
        <w:p w14:paraId="5AC82A4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8" w:history="1">
            <w:r w:rsidRPr="00B9560E">
              <w:rPr>
                <w:rStyle w:val="a9"/>
                <w:shd w:val="clear" w:color="auto" w:fill="FFFFFF"/>
              </w:rPr>
              <w:t>Бланк юридичного управління  виконавчого комітету Броварської міської ради Броварс</w:t>
            </w:r>
            <w:r w:rsidRPr="00B9560E">
              <w:rPr>
                <w:rStyle w:val="a9"/>
                <w:shd w:val="clear" w:color="auto" w:fill="FFFFFF"/>
              </w:rPr>
              <w:t>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123</w:t>
            </w:r>
            <w:r w:rsidRPr="00B9560E">
              <w:rPr>
                <w:webHidden/>
              </w:rPr>
              <w:fldChar w:fldCharType="end"/>
            </w:r>
          </w:hyperlink>
        </w:p>
        <w:p w14:paraId="4C0A8C15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49" w:history="1">
            <w:r w:rsidRPr="00B9560E">
              <w:rPr>
                <w:rStyle w:val="a9"/>
                <w:shd w:val="clear" w:color="auto" w:fill="FFFFFF"/>
              </w:rPr>
              <w:t>Бланк управління</w:t>
            </w:r>
            <w:r w:rsidRPr="00B9560E">
              <w:rPr>
                <w:rStyle w:val="a9"/>
                <w:shd w:val="clear" w:color="auto" w:fill="FFFFFF"/>
              </w:rPr>
              <w:t xml:space="preserve"> земельних ресурсів 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_Toc212472649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124</w:t>
            </w:r>
            <w:r w:rsidRPr="00B9560E">
              <w:rPr>
                <w:webHidden/>
              </w:rPr>
              <w:fldChar w:fldCharType="end"/>
            </w:r>
          </w:hyperlink>
        </w:p>
        <w:p w14:paraId="4BACD480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0" w:history="1">
            <w:r w:rsidRPr="00B9560E">
              <w:rPr>
                <w:rStyle w:val="a9"/>
                <w:shd w:val="clear" w:color="auto" w:fill="FFFFFF"/>
              </w:rPr>
              <w:t>Бланк управління цифровізації та інформаційно-комп’ютерних технологій 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</w:t>
            </w:r>
            <w:r>
              <w:rPr>
                <w:rStyle w:val="a9"/>
                <w:shd w:val="clear" w:color="auto" w:fill="FFFFFF"/>
              </w:rPr>
              <w:t xml:space="preserve">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125</w:t>
            </w:r>
            <w:r w:rsidRPr="00B9560E">
              <w:rPr>
                <w:webHidden/>
              </w:rPr>
              <w:fldChar w:fldCharType="end"/>
            </w:r>
          </w:hyperlink>
        </w:p>
        <w:p w14:paraId="4061084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1" w:history="1">
            <w:r w:rsidRPr="00B9560E">
              <w:rPr>
                <w:rStyle w:val="a9"/>
                <w:shd w:val="clear" w:color="auto" w:fill="FFFFFF"/>
              </w:rPr>
              <w:t xml:space="preserve">Бланк відділу ведення державного реєстру виборців  виконавчого комітету Броварської міської ради Броварського </w:t>
            </w:r>
            <w:r w:rsidRPr="00B9560E">
              <w:rPr>
                <w:rStyle w:val="a9"/>
                <w:shd w:val="clear" w:color="auto" w:fill="FFFFFF"/>
              </w:rPr>
              <w:t>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126</w:t>
            </w:r>
            <w:r w:rsidRPr="00B9560E">
              <w:rPr>
                <w:webHidden/>
              </w:rPr>
              <w:fldChar w:fldCharType="end"/>
            </w:r>
          </w:hyperlink>
        </w:p>
        <w:p w14:paraId="6587FE42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2" w:history="1">
            <w:r w:rsidRPr="00B9560E">
              <w:rPr>
                <w:rStyle w:val="a9"/>
                <w:shd w:val="clear" w:color="auto" w:fill="FFFFFF"/>
              </w:rPr>
              <w:t>Бланк управління цивільного захисту оборонно</w:t>
            </w:r>
            <w:r w:rsidRPr="00B9560E">
              <w:rPr>
                <w:rStyle w:val="a9"/>
                <w:shd w:val="clear" w:color="auto" w:fill="FFFFFF"/>
              </w:rPr>
              <w:t>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                    </w:t>
            </w:r>
            <w:r>
              <w:rPr>
                <w:rStyle w:val="a9"/>
                <w:shd w:val="clear" w:color="auto" w:fill="FFFFFF"/>
              </w:rPr>
              <w:t xml:space="preserve">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_Toc212472652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127</w:t>
            </w:r>
            <w:r w:rsidRPr="00B9560E">
              <w:rPr>
                <w:webHidden/>
              </w:rPr>
              <w:fldChar w:fldCharType="end"/>
            </w:r>
          </w:hyperlink>
        </w:p>
        <w:p w14:paraId="2D322217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3" w:history="1">
            <w:r w:rsidRPr="00B9560E">
              <w:rPr>
                <w:rStyle w:val="a9"/>
                <w:shd w:val="clear" w:color="auto" w:fill="FFFFFF"/>
              </w:rPr>
              <w:t>Бланк Центру обслуговування «Прозорий офіс» виконавчого комітету Броварської міської ради Броварського району Київ</w:t>
            </w:r>
            <w:r w:rsidRPr="00B9560E">
              <w:rPr>
                <w:rStyle w:val="a9"/>
                <w:shd w:val="clear" w:color="auto" w:fill="FFFFFF"/>
              </w:rPr>
              <w:t>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_Toc212472653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128</w:t>
            </w:r>
            <w:r w:rsidRPr="00B9560E">
              <w:rPr>
                <w:webHidden/>
              </w:rPr>
              <w:fldChar w:fldCharType="end"/>
            </w:r>
          </w:hyperlink>
        </w:p>
        <w:p w14:paraId="77528659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4" w:history="1">
            <w:r w:rsidRPr="00B9560E">
              <w:rPr>
                <w:rStyle w:val="a9"/>
                <w:shd w:val="clear" w:color="auto" w:fill="FFFFFF"/>
              </w:rPr>
              <w:t>Бланк відділу надання адміністративних послуг Центру о</w:t>
            </w:r>
            <w:r w:rsidRPr="00B9560E">
              <w:rPr>
                <w:rStyle w:val="a9"/>
                <w:shd w:val="clear" w:color="auto" w:fill="FFFFFF"/>
              </w:rPr>
              <w:t>бслуговування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129</w:t>
            </w:r>
            <w:r w:rsidRPr="00B9560E">
              <w:rPr>
                <w:webHidden/>
              </w:rPr>
              <w:fldChar w:fldCharType="end"/>
            </w:r>
          </w:hyperlink>
        </w:p>
        <w:p w14:paraId="33F8F4C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5" w:history="1">
            <w:r w:rsidRPr="00B9560E">
              <w:rPr>
                <w:rStyle w:val="a9"/>
                <w:shd w:val="clear" w:color="auto" w:fill="FFFFFF"/>
              </w:rPr>
              <w:t>Бланк відділу реєстраційних дій Центру обслуговування «Прозорий офіс» виконавчого комітету Броварської міської ради Броварсько</w:t>
            </w:r>
            <w:r w:rsidRPr="00B9560E">
              <w:rPr>
                <w:rStyle w:val="a9"/>
                <w:shd w:val="clear" w:color="auto" w:fill="FFFFFF"/>
              </w:rPr>
              <w:t>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_Toc212472655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130</w:t>
            </w:r>
            <w:r w:rsidRPr="00B9560E">
              <w:rPr>
                <w:webHidden/>
              </w:rPr>
              <w:fldChar w:fldCharType="end"/>
            </w:r>
          </w:hyperlink>
        </w:p>
        <w:p w14:paraId="70D428AC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6" w:history="1">
            <w:r w:rsidRPr="00B9560E">
              <w:rPr>
                <w:rStyle w:val="a9"/>
                <w:shd w:val="clear" w:color="auto" w:fill="FFFFFF"/>
              </w:rPr>
              <w:t xml:space="preserve">Бланк відділу реєстрації місця проживання фізичних осіб Центру обслуговування </w:t>
            </w:r>
            <w:r w:rsidRPr="00B9560E">
              <w:rPr>
                <w:rStyle w:val="a9"/>
                <w:shd w:val="clear" w:color="auto" w:fill="FFFFFF"/>
              </w:rPr>
              <w:t>«Прозорий офіс»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_Toc212472656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131</w:t>
            </w:r>
            <w:r w:rsidRPr="00B9560E">
              <w:rPr>
                <w:webHidden/>
              </w:rPr>
              <w:fldChar w:fldCharType="end"/>
            </w:r>
          </w:hyperlink>
        </w:p>
        <w:p w14:paraId="1629444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7" w:history="1">
            <w:r w:rsidRPr="00B9560E">
              <w:rPr>
                <w:rStyle w:val="a9"/>
                <w:shd w:val="clear" w:color="auto" w:fill="FFFFFF"/>
              </w:rPr>
              <w:t>Бланк відділу документообігу та звернень громадян Центру обслуговування «Прозорий офіс» виконавчого комітету Броварської міської ради Броварського району Київської об</w:t>
            </w:r>
            <w:r w:rsidRPr="00B9560E">
              <w:rPr>
                <w:rStyle w:val="a9"/>
                <w:shd w:val="clear" w:color="auto" w:fill="FFFFFF"/>
              </w:rPr>
              <w:t>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132</w:t>
            </w:r>
            <w:r w:rsidRPr="00B9560E">
              <w:rPr>
                <w:webHidden/>
              </w:rPr>
              <w:fldChar w:fldCharType="end"/>
            </w:r>
          </w:hyperlink>
        </w:p>
        <w:p w14:paraId="482CF996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8" w:history="1">
            <w:r w:rsidRPr="00B9560E">
              <w:rPr>
                <w:rStyle w:val="a9"/>
                <w:shd w:val="clear" w:color="auto" w:fill="FFFFFF"/>
              </w:rPr>
              <w:t>Бланк відділу інформаційно-довідкової служби «Контакт - центр» Центру обслуговування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</w:t>
            </w:r>
            <w:r>
              <w:rPr>
                <w:rStyle w:val="a9"/>
                <w:shd w:val="clear" w:color="auto" w:fill="FFFFFF"/>
              </w:rPr>
              <w:t xml:space="preserve">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_Toc212472658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133</w:t>
            </w:r>
            <w:r w:rsidRPr="00B9560E">
              <w:rPr>
                <w:webHidden/>
              </w:rPr>
              <w:fldChar w:fldCharType="end"/>
            </w:r>
          </w:hyperlink>
        </w:p>
        <w:p w14:paraId="006FC643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59" w:history="1">
            <w:r w:rsidRPr="00B9560E">
              <w:rPr>
                <w:rStyle w:val="a9"/>
                <w:shd w:val="clear" w:color="auto" w:fill="FFFFFF"/>
              </w:rPr>
              <w:t>Бланк відділу документування та оформлення паспортів громадянина України» Центру обслу</w:t>
            </w:r>
            <w:r w:rsidRPr="00B9560E">
              <w:rPr>
                <w:rStyle w:val="a9"/>
                <w:shd w:val="clear" w:color="auto" w:fill="FFFFFF"/>
              </w:rPr>
              <w:t>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_Toc212472659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134</w:t>
            </w:r>
            <w:r w:rsidRPr="00B9560E">
              <w:rPr>
                <w:webHidden/>
              </w:rPr>
              <w:fldChar w:fldCharType="end"/>
            </w:r>
          </w:hyperlink>
        </w:p>
        <w:p w14:paraId="5B15B8D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0" w:history="1">
            <w:r w:rsidRPr="00B9560E">
              <w:rPr>
                <w:rStyle w:val="a9"/>
                <w:shd w:val="clear" w:color="auto" w:fill="FFFFFF"/>
              </w:rPr>
              <w:t xml:space="preserve">Бланк відділу реєстрації транспортних засобів та оформлення посвідчення водія» Центру обслуговування «Прозорий офіс» виконавчого комітету Броварської міської </w:t>
            </w:r>
            <w:r w:rsidRPr="00B9560E">
              <w:rPr>
                <w:rStyle w:val="a9"/>
                <w:shd w:val="clear" w:color="auto" w:fill="FFFFFF"/>
              </w:rPr>
              <w:t>ради Броварського району Київської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135</w:t>
            </w:r>
            <w:r w:rsidRPr="00B9560E">
              <w:rPr>
                <w:webHidden/>
              </w:rPr>
              <w:fldChar w:fldCharType="end"/>
            </w:r>
          </w:hyperlink>
        </w:p>
        <w:p w14:paraId="6B616C18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1" w:history="1">
            <w:r w:rsidRPr="00B9560E">
              <w:rPr>
                <w:rStyle w:val="a9"/>
              </w:rPr>
              <w:t>Блан</w:t>
            </w:r>
            <w:r w:rsidRPr="00B9560E">
              <w:rPr>
                <w:rStyle w:val="a9"/>
              </w:rPr>
              <w:t>к відділу державної реєстрації актів цивільного стану» Центру обслуговування «Прозорий офіс» виконавчого комітету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</w:t>
            </w:r>
            <w:r>
              <w:rPr>
                <w:rStyle w:val="a9"/>
              </w:rPr>
              <w:t xml:space="preserve">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_Toc212472661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136</w:t>
            </w:r>
            <w:r w:rsidRPr="00B9560E">
              <w:rPr>
                <w:webHidden/>
              </w:rPr>
              <w:fldChar w:fldCharType="end"/>
            </w:r>
          </w:hyperlink>
        </w:p>
        <w:p w14:paraId="137CC56A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2" w:history="1">
            <w:r w:rsidRPr="00B9560E">
              <w:rPr>
                <w:rStyle w:val="a9"/>
                <w:shd w:val="clear" w:color="auto" w:fill="FFFFFF"/>
              </w:rPr>
              <w:t xml:space="preserve">Бланк архівного відділу  Броварської міської ради Броварського району Київської області </w:t>
            </w:r>
            <w:r w:rsidRPr="00B9560E">
              <w:rPr>
                <w:rStyle w:val="a9"/>
                <w:shd w:val="clear" w:color="auto" w:fill="FFFFFF"/>
              </w:rPr>
              <w:t xml:space="preserve"> та її виконавчого комітету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_Toc212472662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137</w:t>
            </w:r>
            <w:r w:rsidRPr="00B9560E">
              <w:rPr>
                <w:webHidden/>
              </w:rPr>
              <w:fldChar w:fldCharType="end"/>
            </w:r>
          </w:hyperlink>
        </w:p>
        <w:p w14:paraId="34AE2E2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3" w:history="1">
            <w:r w:rsidRPr="00B9560E">
              <w:rPr>
                <w:rStyle w:val="a9"/>
              </w:rPr>
              <w:t>Бланк відд</w:t>
            </w:r>
            <w:r w:rsidRPr="00B9560E">
              <w:rPr>
                <w:rStyle w:val="a9"/>
              </w:rPr>
              <w:t>ілу з організації роботи  Броварської міської ради Броварського району Київської області  та її виконавчого комітету</w:t>
            </w:r>
            <w:r>
              <w:rPr>
                <w:rStyle w:val="a9"/>
              </w:rPr>
              <w:t xml:space="preserve">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_Toc212472663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138</w:t>
            </w:r>
            <w:r w:rsidRPr="00B9560E">
              <w:rPr>
                <w:webHidden/>
              </w:rPr>
              <w:fldChar w:fldCharType="end"/>
            </w:r>
          </w:hyperlink>
        </w:p>
        <w:p w14:paraId="192E56CE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4" w:history="1">
            <w:r w:rsidRPr="00B9560E">
              <w:rPr>
                <w:rStyle w:val="a9"/>
              </w:rPr>
              <w:t>Бланк радника міського голови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_Toc212472664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139</w:t>
            </w:r>
            <w:r w:rsidRPr="00B9560E">
              <w:rPr>
                <w:webHidden/>
              </w:rPr>
              <w:fldChar w:fldCharType="end"/>
            </w:r>
          </w:hyperlink>
        </w:p>
        <w:p w14:paraId="21C4EA3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5" w:history="1">
            <w:r w:rsidRPr="00B9560E">
              <w:rPr>
                <w:rStyle w:val="a9"/>
              </w:rPr>
              <w:t>Бланк головного спеціаліста – уповноваженої особи  з питань запобігання та виявлення корупції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_Toc212472665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140</w:t>
            </w:r>
            <w:r w:rsidRPr="00B9560E">
              <w:rPr>
                <w:webHidden/>
              </w:rPr>
              <w:fldChar w:fldCharType="end"/>
            </w:r>
          </w:hyperlink>
        </w:p>
        <w:p w14:paraId="1A5AF1FD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6" w:history="1">
            <w:r w:rsidRPr="00B9560E">
              <w:rPr>
                <w:rStyle w:val="a9"/>
              </w:rPr>
              <w:t>Бланк відділу внутрішнього аудиту</w:t>
            </w:r>
            <w:r>
              <w:rPr>
                <w:rStyle w:val="a9"/>
              </w:rPr>
              <w:t xml:space="preserve"> </w:t>
            </w:r>
          </w:hyperlink>
          <w:hyperlink w:anchor="_Toc212472667" w:history="1">
            <w:r w:rsidRPr="00B9560E">
              <w:rPr>
                <w:rStyle w:val="a9"/>
              </w:rPr>
              <w:t>виконавчого комітету Броварської міської ради Броварського району Київської області</w:t>
            </w:r>
            <w:r>
              <w:rPr>
                <w:rStyle w:val="a9"/>
              </w:rPr>
              <w:t xml:space="preserve">                                                </w:t>
            </w:r>
            <w:r>
              <w:rPr>
                <w:rStyle w:val="a9"/>
              </w:rPr>
              <w:t xml:space="preserve">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_Toc212472667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141</w:t>
            </w:r>
            <w:r w:rsidRPr="00B9560E">
              <w:rPr>
                <w:webHidden/>
              </w:rPr>
              <w:fldChar w:fldCharType="end"/>
            </w:r>
          </w:hyperlink>
        </w:p>
        <w:p w14:paraId="2E0249DB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69" w:history="1">
            <w:r w:rsidRPr="00B9560E">
              <w:rPr>
                <w:rStyle w:val="a9"/>
                <w:shd w:val="clear" w:color="auto" w:fill="FFFFFF"/>
              </w:rPr>
              <w:t>Бланк управління з питань ветеранської політики Броварської міської ради Броварського району К</w:t>
            </w:r>
            <w:r w:rsidRPr="00B9560E">
              <w:rPr>
                <w:rStyle w:val="a9"/>
                <w:shd w:val="clear" w:color="auto" w:fill="FFFFFF"/>
              </w:rPr>
              <w:t>иївської області</w:t>
            </w:r>
            <w:r>
              <w:rPr>
                <w:rStyle w:val="a9"/>
                <w:shd w:val="clear" w:color="auto" w:fill="FFFFFF"/>
              </w:rPr>
              <w:t xml:space="preserve">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_Toc212472669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142</w:t>
            </w:r>
            <w:r w:rsidRPr="00B9560E">
              <w:rPr>
                <w:webHidden/>
              </w:rPr>
              <w:fldChar w:fldCharType="end"/>
            </w:r>
          </w:hyperlink>
        </w:p>
        <w:p w14:paraId="28D83352" w14:textId="77777777" w:rsidR="007B4CD7" w:rsidRPr="00B9560E" w:rsidRDefault="000B2849" w:rsidP="007B4CD7">
          <w:pPr>
            <w:pStyle w:val="12"/>
            <w:rPr>
              <w:rFonts w:asciiTheme="minorHAnsi" w:hAnsiTheme="minorHAnsi" w:cstheme="minorBidi"/>
              <w:sz w:val="22"/>
            </w:rPr>
          </w:pPr>
          <w:hyperlink w:anchor="_Toc212472670" w:history="1">
            <w:r w:rsidRPr="00B9560E">
              <w:rPr>
                <w:rStyle w:val="a9"/>
              </w:rPr>
              <w:t>Порядо</w:t>
            </w:r>
            <w:r w:rsidRPr="00B9560E">
              <w:rPr>
                <w:rStyle w:val="a9"/>
              </w:rPr>
              <w:t>к організації роботи з повідомленнями про корупцію у відділі документообігу та звернень громадян</w:t>
            </w:r>
            <w:r>
              <w:rPr>
                <w:rStyle w:val="a9"/>
              </w:rPr>
              <w:t xml:space="preserve">                                                                                                                   </w:t>
            </w:r>
            <w:r w:rsidRPr="00B9560E">
              <w:rPr>
                <w:webHidden/>
              </w:rPr>
              <w:fldChar w:fldCharType="begin"/>
            </w:r>
            <w:r w:rsidRPr="00B9560E">
              <w:rPr>
                <w:webHidden/>
              </w:rPr>
              <w:instrText xml:space="preserve"> PAGEREF _Toc212472670 \h </w:instrText>
            </w:r>
            <w:r w:rsidRPr="00B9560E">
              <w:rPr>
                <w:webHidden/>
              </w:rPr>
            </w:r>
            <w:r w:rsidRPr="00B9560E">
              <w:rPr>
                <w:webHidden/>
              </w:rPr>
              <w:fldChar w:fldCharType="separate"/>
            </w:r>
            <w:r w:rsidR="002B0D6E">
              <w:rPr>
                <w:webHidden/>
              </w:rPr>
              <w:t>143</w:t>
            </w:r>
            <w:r w:rsidRPr="00B9560E">
              <w:rPr>
                <w:webHidden/>
              </w:rPr>
              <w:fldChar w:fldCharType="end"/>
            </w:r>
          </w:hyperlink>
        </w:p>
        <w:p w14:paraId="0935A5B0" w14:textId="77777777" w:rsidR="007B4CD7" w:rsidRPr="00B9560E" w:rsidRDefault="000B2849" w:rsidP="007B4CD7">
          <w:r w:rsidRPr="00B9560E">
            <w:rPr>
              <w:b/>
              <w:bCs/>
              <w:lang w:val="ru-RU"/>
            </w:rPr>
            <w:fldChar w:fldCharType="end"/>
          </w:r>
        </w:p>
      </w:sdtContent>
    </w:sdt>
    <w:p w14:paraId="6A21FCB2" w14:textId="77777777" w:rsidR="007B4CD7" w:rsidRPr="000432DD" w:rsidRDefault="000B2849" w:rsidP="007B4CD7">
      <w:pPr>
        <w:rPr>
          <w:rStyle w:val="rvts15"/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144883653"/>
      <w:bookmarkStart w:id="1" w:name="_Toc144880326"/>
      <w:bookmarkStart w:id="2" w:name="_Toc144880220"/>
      <w:bookmarkStart w:id="3" w:name="_Toc144802106"/>
      <w:bookmarkStart w:id="4" w:name="_Toc144801832"/>
      <w:r>
        <w:rPr>
          <w:rStyle w:val="rvts15"/>
          <w:rFonts w:cs="Times New Roman"/>
          <w:bCs/>
          <w:szCs w:val="24"/>
        </w:rPr>
        <w:br w:type="page"/>
      </w:r>
    </w:p>
    <w:p w14:paraId="34E81580" w14:textId="77777777" w:rsidR="007B4CD7" w:rsidRPr="000F524F" w:rsidRDefault="000B2849" w:rsidP="007B4CD7">
      <w:pPr>
        <w:pStyle w:val="1"/>
      </w:pPr>
      <w:bookmarkStart w:id="5" w:name="_Toc212472537"/>
      <w:r w:rsidRPr="000F524F">
        <w:rPr>
          <w:rStyle w:val="rvts15"/>
        </w:rPr>
        <w:lastRenderedPageBreak/>
        <w:t>I. ЗАГАЛЬНІ ПОЛОЖЕННЯ</w:t>
      </w:r>
      <w:bookmarkEnd w:id="0"/>
      <w:bookmarkEnd w:id="1"/>
      <w:bookmarkEnd w:id="2"/>
      <w:bookmarkEnd w:id="3"/>
      <w:bookmarkEnd w:id="4"/>
      <w:bookmarkEnd w:id="5"/>
    </w:p>
    <w:p w14:paraId="468DAB5D" w14:textId="77777777" w:rsidR="007B4CD7" w:rsidRDefault="000B2849" w:rsidP="007B4CD7">
      <w:pPr>
        <w:pStyle w:val="rvps6"/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6" w:name="n595"/>
      <w:bookmarkEnd w:id="6"/>
      <w:r>
        <w:t>Інструкція з діловодства у виконавчих органах Броварської міської ради Броварського району Київської області (далі</w:t>
      </w:r>
      <w:r>
        <w:rPr>
          <w:b/>
        </w:rPr>
        <w:t xml:space="preserve"> - </w:t>
      </w:r>
      <w:r>
        <w:t xml:space="preserve">Інструкція) встановлює вимоги щодо </w:t>
      </w:r>
      <w:r>
        <w:t>документування управлінської інформації та організації роботи з документами, незалежно від форми їх створення. Ця інструкція визначає:</w:t>
      </w:r>
    </w:p>
    <w:p w14:paraId="43F3DCC9" w14:textId="77777777" w:rsidR="007B4CD7" w:rsidRDefault="000B2849" w:rsidP="007B4CD7">
      <w:pPr>
        <w:pStyle w:val="rvps2"/>
        <w:widowControl w:val="0"/>
        <w:shd w:val="clear" w:color="auto" w:fill="FFFFFF"/>
        <w:tabs>
          <w:tab w:val="left" w:pos="284"/>
          <w:tab w:val="left" w:pos="1134"/>
        </w:tabs>
        <w:spacing w:before="120" w:beforeAutospacing="0" w:after="120" w:afterAutospacing="0"/>
      </w:pPr>
      <w:r>
        <w:t xml:space="preserve">порядок проходження документа з моменту його створення або одержання і до моменту відправлення або передавання до </w:t>
      </w:r>
      <w:r>
        <w:rPr>
          <w:shd w:val="clear" w:color="auto" w:fill="FFFFFF"/>
        </w:rPr>
        <w:t>архівно</w:t>
      </w:r>
      <w:r>
        <w:rPr>
          <w:shd w:val="clear" w:color="auto" w:fill="FFFFFF"/>
        </w:rPr>
        <w:t xml:space="preserve">го відділу виконавчого комітету Броварської міської ради </w:t>
      </w:r>
      <w:r>
        <w:t>Броварського району</w:t>
      </w:r>
      <w:r>
        <w:rPr>
          <w:shd w:val="clear" w:color="auto" w:fill="FFFFFF"/>
        </w:rPr>
        <w:t xml:space="preserve"> Київської області (далі – архівний відділ)</w:t>
      </w:r>
      <w:r>
        <w:t>;</w:t>
      </w:r>
    </w:p>
    <w:p w14:paraId="7D69E83A" w14:textId="77777777" w:rsidR="007B4CD7" w:rsidRDefault="000B2849" w:rsidP="007B4CD7">
      <w:pPr>
        <w:pStyle w:val="rvps2"/>
        <w:widowControl w:val="0"/>
        <w:shd w:val="clear" w:color="auto" w:fill="FFFFFF"/>
        <w:tabs>
          <w:tab w:val="left" w:pos="284"/>
          <w:tab w:val="left" w:pos="1134"/>
        </w:tabs>
        <w:spacing w:before="120" w:beforeAutospacing="0" w:after="120" w:afterAutospacing="0"/>
        <w:ind w:firstLine="567"/>
      </w:pPr>
      <w:r>
        <w:t xml:space="preserve">засади функціонування та використання системи електронного документообігу «АСКОД» Броварської міської ради Броварського району </w:t>
      </w:r>
      <w:r>
        <w:t>Київської області та її виконавчих органів;</w:t>
      </w:r>
    </w:p>
    <w:p w14:paraId="62FEF7C6" w14:textId="77777777" w:rsidR="007B4CD7" w:rsidRDefault="000B2849" w:rsidP="007B4CD7">
      <w:pPr>
        <w:pStyle w:val="rvps2"/>
        <w:widowControl w:val="0"/>
        <w:shd w:val="clear" w:color="auto" w:fill="FFFFFF"/>
        <w:tabs>
          <w:tab w:val="left" w:pos="284"/>
          <w:tab w:val="left" w:pos="1134"/>
        </w:tabs>
        <w:spacing w:before="120" w:beforeAutospacing="0" w:after="120" w:afterAutospacing="0"/>
        <w:ind w:firstLine="567"/>
      </w:pPr>
      <w:bookmarkStart w:id="7" w:name="n1351"/>
      <w:bookmarkStart w:id="8" w:name="n22"/>
      <w:bookmarkStart w:id="9" w:name="n23"/>
      <w:bookmarkEnd w:id="7"/>
      <w:bookmarkEnd w:id="8"/>
      <w:bookmarkEnd w:id="9"/>
      <w:r>
        <w:t>загальні засади функціонування та використання системи електронної взаємодії органів виконавчої влади;</w:t>
      </w:r>
    </w:p>
    <w:p w14:paraId="6A7446C3" w14:textId="77777777" w:rsidR="007B4CD7" w:rsidRDefault="000B2849" w:rsidP="007B4CD7">
      <w:pPr>
        <w:pStyle w:val="rvps2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10" w:name="n24"/>
      <w:bookmarkEnd w:id="10"/>
      <w:r>
        <w:t>оперативний інформаційний обмін з використанням службової електронної пошти.</w:t>
      </w:r>
    </w:p>
    <w:p w14:paraId="09CB8CE5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11" w:name="n25"/>
      <w:bookmarkStart w:id="12" w:name="n26"/>
      <w:bookmarkStart w:id="13" w:name="n596"/>
      <w:bookmarkStart w:id="14" w:name="n597"/>
      <w:bookmarkStart w:id="15" w:name="n598"/>
      <w:bookmarkStart w:id="16" w:name="n599"/>
      <w:bookmarkEnd w:id="11"/>
      <w:bookmarkEnd w:id="12"/>
      <w:bookmarkEnd w:id="13"/>
      <w:bookmarkEnd w:id="14"/>
      <w:bookmarkEnd w:id="15"/>
      <w:bookmarkEnd w:id="16"/>
      <w:r>
        <w:rPr>
          <w:shd w:val="clear" w:color="auto" w:fill="FFFFFF"/>
        </w:rPr>
        <w:t>Особливості організації діловодс</w:t>
      </w:r>
      <w:r>
        <w:rPr>
          <w:shd w:val="clear" w:color="auto" w:fill="FFFFFF"/>
        </w:rPr>
        <w:t>тва з документами, що містять інформацію з обмеженим доступом, діловодства за зверненнями громадян, запитами на публічну інформацію, повідомленнями про корупцію визначаються окремими нормативно-правовими актами, при цьому вимоги цієї Інструкції поширюються</w:t>
      </w:r>
      <w:r>
        <w:rPr>
          <w:shd w:val="clear" w:color="auto" w:fill="FFFFFF"/>
        </w:rPr>
        <w:t xml:space="preserve"> на зазначені види діловодства в частині загальних принципів роботи з документами та в тій частині, яка прямо не визначена окремими нормативно-правовими актами.</w:t>
      </w:r>
    </w:p>
    <w:p w14:paraId="60E8EFCD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rPr>
          <w:shd w:val="clear" w:color="auto" w:fill="FFFFFF"/>
        </w:rPr>
        <w:t>Вимоги цієї Інструкції до роботи з первинно-обліковою, банківською, фінансовою, звітно-статисти</w:t>
      </w:r>
      <w:r>
        <w:rPr>
          <w:shd w:val="clear" w:color="auto" w:fill="FFFFFF"/>
        </w:rPr>
        <w:t>чною, науково-технічною документацією поширюються лише в частині загальних принципів роботи з документами.</w:t>
      </w:r>
    </w:p>
    <w:p w14:paraId="634477AB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форма провадження діловодства в Броварській міській раді Броварського району Київської області та її виконавчих органах — електронна.</w:t>
      </w:r>
    </w:p>
    <w:p w14:paraId="54AFC00C" w14:textId="77777777" w:rsidR="007B4CD7" w:rsidRPr="003C3162" w:rsidRDefault="000B2849" w:rsidP="007B4CD7">
      <w:pPr>
        <w:spacing w:before="120" w:after="12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7" w:name="n30"/>
      <w:bookmarkEnd w:id="17"/>
      <w:r>
        <w:rPr>
          <w:rFonts w:ascii="Times New Roman" w:hAnsi="Times New Roman"/>
          <w:sz w:val="24"/>
          <w:szCs w:val="24"/>
        </w:rPr>
        <w:tab/>
      </w:r>
      <w:bookmarkStart w:id="18" w:name="n31"/>
      <w:bookmarkEnd w:id="18"/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Документування управлінської інформації в установах здійснюється в електронній формі із застосуванням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підпису, кваліфіков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аної електронної печатки або удосконаленої електронної печатки, що базується на кваліфікованому сертифікаті електронної печатки, та кваліфікованої електронної позначки часу, крім випадків наявності обґрунтованих підстав для документування управлінської інф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ормації у паперовій формі, якими визнаються:</w:t>
      </w:r>
    </w:p>
    <w:p w14:paraId="75677FE5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документи, що містять інформацію з обмеженим доступом, вимога щодо захисту якої встановлена законом;</w:t>
      </w:r>
    </w:p>
    <w:p w14:paraId="1EA277D8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9" w:name="n32"/>
      <w:bookmarkEnd w:id="19"/>
      <w:r>
        <w:rPr>
          <w:rFonts w:ascii="Times New Roman" w:hAnsi="Times New Roman"/>
          <w:sz w:val="24"/>
          <w:szCs w:val="24"/>
        </w:rPr>
        <w:t>електронні документи, що не можуть бути застосовані як оригінал згідно з вимогами закону;</w:t>
      </w:r>
    </w:p>
    <w:p w14:paraId="59DC527D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bookmarkStart w:id="20" w:name="n33"/>
      <w:bookmarkEnd w:id="2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документи, вимога щодо опрацювання яких у паперовій формі встановлена актами Кабінету Міністрів України.</w:t>
      </w:r>
    </w:p>
    <w:p w14:paraId="74556803" w14:textId="77777777" w:rsidR="007B4CD7" w:rsidRDefault="000B2849" w:rsidP="007B4CD7">
      <w:pPr>
        <w:pStyle w:val="af9"/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72A5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Діловодство у паперовій формі допускається лише для документів, визначених пунктом 2 цієї Інструкції.</w:t>
      </w:r>
    </w:p>
    <w:p w14:paraId="0B843CCB" w14:textId="77777777" w:rsidR="007B4CD7" w:rsidRPr="00DC724C" w:rsidRDefault="000B2849" w:rsidP="007B4CD7">
      <w:pPr>
        <w:pStyle w:val="af9"/>
        <w:numPr>
          <w:ilvl w:val="0"/>
          <w:numId w:val="2"/>
        </w:numPr>
        <w:spacing w:before="120" w:beforeAutospacing="0" w:after="120" w:afterAutospacing="0" w:line="240" w:lineRule="auto"/>
        <w:ind w:left="0"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Використання електронної позначки часу під час на</w:t>
      </w: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кладання кваліфікованого електронного підпису або удосконаленого електронного підпису, що базується на кваліфікованому сертифікаті електронного підпису, або кваліфікованої електронної печатки чи удосконаленої електронної печатки, що базується на кваліфіков</w:t>
      </w: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аному сертифікаті електронної печатки, є обов’язковим.</w:t>
      </w:r>
    </w:p>
    <w:p w14:paraId="6B1CFB67" w14:textId="77777777" w:rsidR="007B4CD7" w:rsidRPr="00DC724C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Технічне супроводження системи електронного документообігу в установі та його програмно-апаратне забезпечення, відповідальність за збереженість документів та сформованих справ, забезпечення функціонува</w:t>
      </w: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ння єдиного масиву електронних документів, а також формування структури електронних довідників у системі електронного документообігу покладаються на відділ технічної підтримки та інформації управління цифровізації та інформаційно-комп’ютерних технологій ви</w:t>
      </w:r>
      <w:r w:rsidRPr="00DC72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конавчого комітету Броварської міської ради Броварського району Київської області(далі – відділ технічної підтримки).</w:t>
      </w:r>
    </w:p>
    <w:p w14:paraId="51E59F7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601"/>
      </w:pPr>
      <w:bookmarkStart w:id="21" w:name="n600"/>
      <w:bookmarkEnd w:id="21"/>
      <w:r w:rsidRPr="00280751">
        <w:rPr>
          <w:shd w:val="clear" w:color="auto" w:fill="FFFFFF"/>
        </w:rPr>
        <w:t>До електронних документів, підписаних (погоджених) із застосуванням кваліфікованого електронного підпису або удосконаленого електронного п</w:t>
      </w:r>
      <w:r w:rsidRPr="00280751">
        <w:rPr>
          <w:shd w:val="clear" w:color="auto" w:fill="FFFFFF"/>
        </w:rPr>
        <w:t>ідпису, що базується на кваліфікованому сертифікаті електронного підпису, або засвідчених кваліфікованою електронною печаткою чи удосконаленою електронною печаткою, що базується на кваліфікованому сертифікаті електронної печатки, вимагати відтворення візуа</w:t>
      </w:r>
      <w:r w:rsidRPr="00280751">
        <w:rPr>
          <w:shd w:val="clear" w:color="auto" w:fill="FFFFFF"/>
        </w:rPr>
        <w:t>льного підпису або відбитка печатки незалежно від особливостей оформлення документів не допускається.</w:t>
      </w:r>
      <w:r>
        <w:rPr>
          <w:shd w:val="clear" w:color="auto" w:fill="FFFFFF"/>
        </w:rPr>
        <w:t xml:space="preserve"> </w:t>
      </w:r>
    </w:p>
    <w:p w14:paraId="7122AA2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601"/>
      </w:pPr>
      <w:r>
        <w:t>Не допускається одночасне проходження одного і того ж документа в електронній та паперовій формі.</w:t>
      </w:r>
    </w:p>
    <w:p w14:paraId="59E6C740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цій Інструкції терміни вживаються у такому </w:t>
      </w:r>
      <w:r>
        <w:rPr>
          <w:rFonts w:ascii="Times New Roman" w:hAnsi="Times New Roman" w:cs="Times New Roman"/>
          <w:sz w:val="24"/>
          <w:szCs w:val="24"/>
        </w:rPr>
        <w:t>значенні:</w:t>
      </w:r>
    </w:p>
    <w:p w14:paraId="0576D2D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– виконавчий комітет Броварської міської ради Броварського району Київської області;</w:t>
      </w:r>
    </w:p>
    <w:p w14:paraId="3A8468B7" w14:textId="77777777" w:rsidR="007B4CD7" w:rsidRDefault="000B2849" w:rsidP="007B4CD7">
      <w:pPr>
        <w:pStyle w:val="af9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виконавчі органи – виконавчі органи Броварської міської ради Броварського району Київської області;</w:t>
      </w:r>
    </w:p>
    <w:p w14:paraId="04B1F4B3" w14:textId="77777777" w:rsidR="007B4CD7" w:rsidRDefault="000B2849" w:rsidP="007B4CD7">
      <w:pPr>
        <w:pStyle w:val="af9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відділ технічної підтримки – відділ техніч</w:t>
      </w:r>
      <w:r>
        <w:rPr>
          <w:rFonts w:ascii="Times New Roman" w:hAnsi="Times New Roman"/>
          <w:sz w:val="24"/>
          <w:szCs w:val="24"/>
        </w:rPr>
        <w:t>ної підтримки та інформації 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області;</w:t>
      </w:r>
    </w:p>
    <w:p w14:paraId="3A051DB1" w14:textId="77777777" w:rsidR="007B4CD7" w:rsidRPr="00736234" w:rsidRDefault="000B2849" w:rsidP="007B4CD7">
      <w:pPr>
        <w:pStyle w:val="af9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7362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бланк електронного документа (бланк) - уніфікована форма електронного документа</w:t>
      </w:r>
      <w:r w:rsidRPr="0073623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установи або її структурного підрозділу з відповідними реквізитами та полями постійної і змінної інформації;</w:t>
      </w:r>
    </w:p>
    <w:p w14:paraId="7150DEA6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візуалізація - процес відтворення даних у формі, що є прийнятною для сприйняття людиною;</w:t>
      </w:r>
    </w:p>
    <w:p w14:paraId="467A6DDB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234">
        <w:rPr>
          <w:rFonts w:ascii="Times New Roman" w:hAnsi="Times New Roman" w:cs="Times New Roman"/>
          <w:sz w:val="24"/>
          <w:szCs w:val="24"/>
        </w:rPr>
        <w:t>витяг - копія частини тексту оригіналу електронного докум</w:t>
      </w:r>
      <w:r w:rsidRPr="00736234">
        <w:rPr>
          <w:rFonts w:ascii="Times New Roman" w:hAnsi="Times New Roman" w:cs="Times New Roman"/>
          <w:sz w:val="24"/>
          <w:szCs w:val="24"/>
        </w:rPr>
        <w:t>ента, який містить певний обсяг інформації, відповідність оригіналу та правовий статус якої засвідчено електронною печаткою, що базується на кваліфікованому сертифікаті електронної печатки, або електронним підписом, що базується на кваліфікованому сертифік</w:t>
      </w:r>
      <w:r w:rsidRPr="00736234">
        <w:rPr>
          <w:rFonts w:ascii="Times New Roman" w:hAnsi="Times New Roman" w:cs="Times New Roman"/>
          <w:sz w:val="24"/>
          <w:szCs w:val="24"/>
        </w:rPr>
        <w:t>аті електронного підпису, особи, якою зроблено такий витяг;</w:t>
      </w:r>
    </w:p>
    <w:p w14:paraId="61D54598" w14:textId="77777777" w:rsidR="007B4CD7" w:rsidRPr="000B4F0F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n43"/>
      <w:bookmarkStart w:id="23" w:name="_Hlk141359329"/>
      <w:bookmarkEnd w:id="22"/>
      <w:r>
        <w:rPr>
          <w:color w:val="333333"/>
          <w:shd w:val="clear" w:color="auto" w:fill="FFFFFF"/>
        </w:rPr>
        <w:t> </w:t>
      </w:r>
      <w:r w:rsidRPr="002807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візування проекту електронного документа (візування) - накладання посадовою особою кваліфікованого електронного підпису або удосконаленого електронного підпису, що базується на кваліфікованому се</w:t>
      </w:r>
      <w:r w:rsidRPr="002807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ртифікаті електронного підпису, на проект електронного документа для</w:t>
      </w:r>
      <w:r w:rsidRPr="00280751">
        <w:rPr>
          <w:rFonts w:ascii="Times New Roman" w:hAnsi="Times New Roman" w:cs="Times New Roman"/>
          <w:color w:val="333333"/>
          <w:shd w:val="clear" w:color="auto" w:fill="FFFFFF"/>
        </w:rPr>
        <w:t xml:space="preserve"> засвідчення факту погодження цією особою завізованого проекту документа;</w:t>
      </w:r>
    </w:p>
    <w:p w14:paraId="4DDBCCA8" w14:textId="77777777" w:rsidR="007B4CD7" w:rsidRPr="000B4F0F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електронний документообіг установи - обіг (проходження) службових електронних документів з моменту їх створення аб</w:t>
      </w:r>
      <w:r w:rsidRPr="000B4F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одержання до завершення виконання, відправлення, знищення або передавання до архівного підрозділу установи;</w:t>
      </w:r>
    </w:p>
    <w:p w14:paraId="04472D37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ДСТУ 4163 – 2020 </w:t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– Національний стандарт України «Державна уніфікована система документації. Уніфікована система організаційно-розпорядчої документації. ДСТУ 4163 – 2020», прийнята та надано чинності наказом Державного підприємства </w:t>
      </w:r>
      <w:r>
        <w:rPr>
          <w:rFonts w:ascii="Times New Roman" w:hAnsi="Times New Roman" w:cs="Times New Roman"/>
          <w:sz w:val="24"/>
          <w:szCs w:val="24"/>
        </w:rPr>
        <w:lastRenderedPageBreak/>
        <w:t>«Український науково-дослідний і навчальн</w:t>
      </w:r>
      <w:r>
        <w:rPr>
          <w:rFonts w:ascii="Times New Roman" w:hAnsi="Times New Roman" w:cs="Times New Roman"/>
          <w:sz w:val="24"/>
          <w:szCs w:val="24"/>
        </w:rPr>
        <w:t>ий центр проблем стандартизації, сертифікації та якості» від 01 липня 2020 року № 144;</w:t>
      </w:r>
    </w:p>
    <w:p w14:paraId="399E44D6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n44"/>
      <w:bookmarkEnd w:id="24"/>
      <w:r w:rsidRPr="00C67C83">
        <w:rPr>
          <w:rFonts w:ascii="Times New Roman" w:hAnsi="Times New Roman" w:cs="Times New Roman"/>
          <w:sz w:val="24"/>
          <w:szCs w:val="24"/>
        </w:rPr>
        <w:t>електронний аудіовізуальний документ - електронний документ, зміст якого представлено у вигляді відеоряду, зображення і/або запису звуку, для фіксування і/або відтворенн</w:t>
      </w:r>
      <w:r w:rsidRPr="00C67C83">
        <w:rPr>
          <w:rFonts w:ascii="Times New Roman" w:hAnsi="Times New Roman" w:cs="Times New Roman"/>
          <w:sz w:val="24"/>
          <w:szCs w:val="24"/>
        </w:rPr>
        <w:t>я яких застосовують відповідну апаратуру, на який накладено кваліфікований електронний підпис або удосконалений електронний підпис, що базується на кваліфікованому сертифікаті електронного підпису;</w:t>
      </w:r>
    </w:p>
    <w:p w14:paraId="07C3A5E1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електронний довідник - </w:t>
      </w:r>
      <w:r>
        <w:rPr>
          <w:rFonts w:ascii="Times New Roman" w:hAnsi="Times New Roman" w:cs="Times New Roman"/>
          <w:sz w:val="24"/>
          <w:szCs w:val="24"/>
        </w:rPr>
        <w:t>електронно-довідковий перелік прикладного характеру, в якому зібрано типові набори даних;</w:t>
      </w:r>
    </w:p>
    <w:p w14:paraId="77BF5DE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n1352"/>
      <w:bookmarkStart w:id="26" w:name="n45"/>
      <w:bookmarkEnd w:id="25"/>
      <w:bookmarkEnd w:id="26"/>
      <w:r>
        <w:rPr>
          <w:rFonts w:ascii="Times New Roman" w:hAnsi="Times New Roman" w:cs="Times New Roman"/>
          <w:sz w:val="24"/>
          <w:szCs w:val="24"/>
        </w:rPr>
        <w:t>електронний документ – документ, інформація в якому зафіксована у вигляді електронних даних, включаючи обов’язкові реквізити документа;</w:t>
      </w:r>
    </w:p>
    <w:p w14:paraId="038398A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електронний внутрішній опис до</w:t>
      </w:r>
      <w:r>
        <w:rPr>
          <w:rFonts w:ascii="Times New Roman" w:hAnsi="Times New Roman" w:cs="Times New Roman"/>
          <w:sz w:val="24"/>
          <w:szCs w:val="24"/>
        </w:rPr>
        <w:t>кументів справи - окремий обліковий електронний документ, що містить перелік заголовків до текстів електронних документів справи із зазначенням порядкових номерів документів, їх реєстраційних індексів, дат, кількості сторінок та найменування файлів відпові</w:t>
      </w:r>
      <w:r>
        <w:rPr>
          <w:rFonts w:ascii="Times New Roman" w:hAnsi="Times New Roman" w:cs="Times New Roman"/>
          <w:sz w:val="24"/>
          <w:szCs w:val="24"/>
        </w:rPr>
        <w:t>дних електронних документів;</w:t>
      </w:r>
    </w:p>
    <w:p w14:paraId="6A85129E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n1353"/>
      <w:bookmarkStart w:id="28" w:name="n48"/>
      <w:bookmarkEnd w:id="27"/>
      <w:bookmarkEnd w:id="28"/>
      <w:r>
        <w:rPr>
          <w:rFonts w:ascii="Times New Roman" w:hAnsi="Times New Roman" w:cs="Times New Roman"/>
          <w:sz w:val="24"/>
          <w:szCs w:val="24"/>
        </w:rPr>
        <w:t>електронний журнал - окремий реєстр системи електронного документообігу, що містить записи про зареєстровані документи, об’єднані за певною ознакою або групою ознак;</w:t>
      </w:r>
    </w:p>
    <w:p w14:paraId="0E281536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n46"/>
      <w:bookmarkEnd w:id="29"/>
      <w:r w:rsidRPr="0093078D">
        <w:rPr>
          <w:rFonts w:ascii="Times New Roman" w:hAnsi="Times New Roman" w:cs="Times New Roman"/>
          <w:sz w:val="24"/>
          <w:szCs w:val="24"/>
        </w:rPr>
        <w:t>електронна копія електронного документа - візуальне подання е</w:t>
      </w:r>
      <w:r w:rsidRPr="0093078D">
        <w:rPr>
          <w:rFonts w:ascii="Times New Roman" w:hAnsi="Times New Roman" w:cs="Times New Roman"/>
          <w:sz w:val="24"/>
          <w:szCs w:val="24"/>
        </w:rPr>
        <w:t>лектронного документа в електронній формі без кваліфікованих електронних підписів або удосконалених електронних підписів, що базуються на кваліфікованому сертифікаті електронного підпису, якими його було завізовано та/або підписано, відповідність та правов</w:t>
      </w:r>
      <w:r w:rsidRPr="0093078D">
        <w:rPr>
          <w:rFonts w:ascii="Times New Roman" w:hAnsi="Times New Roman" w:cs="Times New Roman"/>
          <w:sz w:val="24"/>
          <w:szCs w:val="24"/>
        </w:rPr>
        <w:t>ий статус якої засвідчено кваліфікованою електронною печаткою або удосконаленою електронною печаткою, що базується на кваліфікованому сертифікаті електронної печатки, установи;</w:t>
      </w:r>
    </w:p>
    <w:p w14:paraId="32C27BFB" w14:textId="77777777" w:rsidR="007B4CD7" w:rsidRPr="0093078D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78D">
        <w:rPr>
          <w:rFonts w:ascii="Times New Roman" w:hAnsi="Times New Roman" w:cs="Times New Roman"/>
          <w:sz w:val="24"/>
          <w:szCs w:val="24"/>
        </w:rPr>
        <w:t>електронна копія оригіналу паперового документа (фотокопія) - візуальне подання</w:t>
      </w:r>
      <w:r w:rsidRPr="0093078D">
        <w:rPr>
          <w:rFonts w:ascii="Times New Roman" w:hAnsi="Times New Roman" w:cs="Times New Roman"/>
          <w:sz w:val="24"/>
          <w:szCs w:val="24"/>
        </w:rPr>
        <w:t xml:space="preserve"> паперового документа в електронній формі, отримане шляхом сканування (фотографування) паперового документа, відповідність оригіналу та правовий статус якого засвідчено кваліфікованою електронною печаткою або удосконаленою електронною печаткою, що базуєтьс</w:t>
      </w:r>
      <w:r w:rsidRPr="0093078D">
        <w:rPr>
          <w:rFonts w:ascii="Times New Roman" w:hAnsi="Times New Roman" w:cs="Times New Roman"/>
          <w:sz w:val="24"/>
          <w:szCs w:val="24"/>
        </w:rPr>
        <w:t>я на кваліфікованому сертифікаті електронної печатки, установи;</w:t>
      </w:r>
    </w:p>
    <w:p w14:paraId="6A1B0AF9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електронне повідомлення - автоматично або у разі необхідності автоматизовано створена та передана в електронній формі інформація про доставку/ отримання/ відмову в реєстрації/ реєстрацію елект</w:t>
      </w:r>
      <w:r>
        <w:rPr>
          <w:rFonts w:ascii="Times New Roman" w:hAnsi="Times New Roman" w:cs="Times New Roman"/>
          <w:sz w:val="24"/>
          <w:szCs w:val="24"/>
        </w:rPr>
        <w:t>ронного документа адресатом та інше;</w:t>
      </w:r>
    </w:p>
    <w:p w14:paraId="2A80D48A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n18"/>
      <w:bookmarkEnd w:id="30"/>
      <w:r>
        <w:rPr>
          <w:rFonts w:ascii="Times New Roman" w:hAnsi="Times New Roman" w:cs="Times New Roman"/>
          <w:sz w:val="24"/>
          <w:szCs w:val="24"/>
        </w:rPr>
        <w:t>електронна позначка часу - електронні дані, які пов’язують інші електронні дані з конкретним моментом часу для засвідчення наявності цих електронних даних на цей момент часу;</w:t>
      </w:r>
    </w:p>
    <w:p w14:paraId="2B66830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n19"/>
      <w:bookmarkStart w:id="32" w:name="n587"/>
      <w:bookmarkStart w:id="33" w:name="n20"/>
      <w:bookmarkEnd w:id="31"/>
      <w:bookmarkEnd w:id="32"/>
      <w:bookmarkEnd w:id="33"/>
      <w:r>
        <w:rPr>
          <w:rFonts w:ascii="Times New Roman" w:hAnsi="Times New Roman" w:cs="Times New Roman"/>
          <w:sz w:val="24"/>
          <w:szCs w:val="24"/>
        </w:rPr>
        <w:t>електронний підпис - електронні дані, які до</w:t>
      </w:r>
      <w:r>
        <w:rPr>
          <w:rFonts w:ascii="Times New Roman" w:hAnsi="Times New Roman" w:cs="Times New Roman"/>
          <w:sz w:val="24"/>
          <w:szCs w:val="24"/>
        </w:rPr>
        <w:t>даються підписувачем до інших електронних даних або логічно з ними пов’язуються і використовуються ним як підпис;</w:t>
      </w:r>
    </w:p>
    <w:p w14:paraId="16BE9086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n47"/>
      <w:bookmarkStart w:id="35" w:name="n49"/>
      <w:bookmarkStart w:id="36" w:name="n1354"/>
      <w:bookmarkStart w:id="37" w:name="n50"/>
      <w:bookmarkEnd w:id="34"/>
      <w:bookmarkEnd w:id="35"/>
      <w:bookmarkEnd w:id="36"/>
      <w:bookmarkEnd w:id="37"/>
      <w:r w:rsidRPr="006538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електронна резолюція - реквізит, який створений у системі електронного документообігу установи та який вноситься до реєстраційно-моніторингово</w:t>
      </w:r>
      <w:r w:rsidRPr="006538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ї картки електронного документа і нерозривно пов’язаний із нею. Електронна резолюція містить стислий зміст доручення (вказівки) посадової особи щодо його виконання та пов’язаний з нею кваліфікований електронний підпис або удосконалений електронний підпис, </w:t>
      </w:r>
      <w:r w:rsidRPr="006538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що базується на кваліфікованому сертифікаті електронного підпису, цієї посадової особи. Електронна резолюція є єдиною допустимою електронною формою реалізації доручень, виданих в електронній формі, візуалізація якої визначається інструкцією</w:t>
      </w:r>
    </w:p>
    <w:p w14:paraId="27BB0F64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індикатори стан</w:t>
      </w: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виконання документів - визначені критерії етапів проходження документів в установі з метою їх моніторингу;</w:t>
      </w:r>
    </w:p>
    <w:p w14:paraId="4E4A3755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система моніторингу - комплексна автоматизована система безперервного збору, обробки, систематизації та аналізу інформації про стан виконання управ</w:t>
      </w: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лінських рішень (електронних документів) в установі;</w:t>
      </w:r>
    </w:p>
    <w:p w14:paraId="1039A713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правовий статус - набрання електронними даними юридичної сили;</w:t>
      </w:r>
    </w:p>
    <w:p w14:paraId="0ECB4CA9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електронна справа - сукупність файлів електронних документів, що входять до неї, електронного внутрішнього опису та засвідчувального напису </w:t>
      </w:r>
      <w:r>
        <w:rPr>
          <w:rFonts w:ascii="Times New Roman" w:hAnsi="Times New Roman" w:cs="Times New Roman"/>
          <w:sz w:val="24"/>
          <w:szCs w:val="24"/>
        </w:rPr>
        <w:t>справи;</w:t>
      </w:r>
    </w:p>
    <w:p w14:paraId="2848B12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ЕЦП – електронний цифровий підпис;</w:t>
      </w:r>
    </w:p>
    <w:p w14:paraId="07C21DFC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n1355"/>
      <w:bookmarkStart w:id="39" w:name="n51"/>
      <w:bookmarkStart w:id="40" w:name="n52"/>
      <w:bookmarkStart w:id="41" w:name="n53"/>
      <w:bookmarkEnd w:id="38"/>
      <w:bookmarkEnd w:id="39"/>
      <w:bookmarkEnd w:id="40"/>
      <w:bookmarkEnd w:id="41"/>
      <w:r>
        <w:rPr>
          <w:rFonts w:ascii="Times New Roman" w:hAnsi="Times New Roman" w:cs="Times New Roman"/>
          <w:sz w:val="24"/>
          <w:szCs w:val="24"/>
        </w:rPr>
        <w:t>кваліфікована електронна печатка - удосконалена електронна печатка, яка створюється з використанням засобу кваліфікованої електронної печатки і базується на кваліфікованому сертифікаті електронної печатки;</w:t>
      </w:r>
      <w:bookmarkStart w:id="42" w:name="n54"/>
      <w:bookmarkEnd w:id="42"/>
    </w:p>
    <w:p w14:paraId="3D051215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кваліфікований електронний підпис - удосконалений електронний підпис, що створюється з використанням засобу кваліфікованого електронного підпису і базується на кваліфікованому сертифікаті електронного підпису;</w:t>
      </w:r>
    </w:p>
    <w:p w14:paraId="069378B0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- комплекс заходів, що здійснюються д</w:t>
      </w:r>
      <w:r>
        <w:rPr>
          <w:rFonts w:ascii="Times New Roman" w:hAnsi="Times New Roman" w:cs="Times New Roman"/>
          <w:sz w:val="24"/>
          <w:szCs w:val="24"/>
        </w:rPr>
        <w:t>ля перевірки та оцінки виконання поставлених завдань (управлінських рішень);</w:t>
      </w:r>
    </w:p>
    <w:p w14:paraId="6289AF3C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міська рада – Броварська міська рада Броварського району Київської області та її виконавчі органи;</w:t>
      </w:r>
    </w:p>
    <w:p w14:paraId="57146C95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 – міський голова Броварської міської ради Броварського району Киї</w:t>
      </w:r>
      <w:r>
        <w:rPr>
          <w:rFonts w:ascii="Times New Roman" w:hAnsi="Times New Roman" w:cs="Times New Roman"/>
          <w:sz w:val="24"/>
          <w:szCs w:val="24"/>
        </w:rPr>
        <w:t>вської області;</w:t>
      </w:r>
    </w:p>
    <w:p w14:paraId="45967D86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n55"/>
      <w:bookmarkStart w:id="44" w:name="n56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>опис справ в електронній формі - довідник в електронній формі, призначений для обліку та розкриття змісту одиниць зберігання, одиниць обліку, закріплення їх систематизації в межах архівного фонду;</w:t>
      </w:r>
    </w:p>
    <w:p w14:paraId="395A5F03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n57"/>
      <w:bookmarkEnd w:id="45"/>
      <w:r>
        <w:rPr>
          <w:rFonts w:ascii="Times New Roman" w:hAnsi="Times New Roman" w:cs="Times New Roman"/>
          <w:sz w:val="24"/>
          <w:szCs w:val="24"/>
        </w:rPr>
        <w:t>паперова копія оригіналу електронного докум</w:t>
      </w:r>
      <w:r>
        <w:rPr>
          <w:rFonts w:ascii="Times New Roman" w:hAnsi="Times New Roman" w:cs="Times New Roman"/>
          <w:sz w:val="24"/>
          <w:szCs w:val="24"/>
        </w:rPr>
        <w:t>ента - візуальне подання електронного документа у паперовій формі, яке засвідчене у порядку, встановленому цією Інструкцією;</w:t>
      </w:r>
    </w:p>
    <w:p w14:paraId="5AFBCE0E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n1654"/>
      <w:bookmarkStart w:id="47" w:name="n58"/>
      <w:bookmarkStart w:id="48" w:name="n59"/>
      <w:bookmarkEnd w:id="46"/>
      <w:bookmarkEnd w:id="47"/>
      <w:bookmarkEnd w:id="48"/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підписання проекту електронного документа (підписання) - накладання уповноваженою особою (уповноваженими особами), зазначеною (зазн</w:t>
      </w: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аченими) у реквізитах підписувача такого документа, кваліфікованого електронного підпису (підписів) або удосконаленого електронного підпису (підписів), що базується (базуються) на кваліфікованому сертифікаті електронного підпису, на проект електронного док</w:t>
      </w: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умента для засвідчення факту його затвердження;</w:t>
      </w:r>
    </w:p>
    <w:p w14:paraId="091CD25F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погоджувач - посадова особа, що здійснює візування (погодження) проєкту документа;</w:t>
      </w:r>
      <w:bookmarkStart w:id="49" w:name="n60"/>
      <w:bookmarkEnd w:id="49"/>
    </w:p>
    <w:p w14:paraId="31BF2D7A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n61"/>
      <w:bookmarkStart w:id="51" w:name="n62"/>
      <w:bookmarkStart w:id="52" w:name="n63"/>
      <w:bookmarkStart w:id="53" w:name="n1356"/>
      <w:bookmarkEnd w:id="50"/>
      <w:bookmarkEnd w:id="51"/>
      <w:bookmarkEnd w:id="52"/>
      <w:bookmarkEnd w:id="53"/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електронного документа - документ в електронній формі до накладення кваліфікованого електронного підпису або удосконал</w:t>
      </w:r>
      <w:r w:rsidRPr="00356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еного електронного підпису, що базується на кваліфікованому сертифікаті електронного підпису, уповноваженою особою (уповноваженими особами), зазначеною (зазначеними) у реквізитах підписувача такого документа;</w:t>
      </w:r>
    </w:p>
    <w:p w14:paraId="0E40662F" w14:textId="77777777" w:rsidR="007B4CD7" w:rsidRPr="00356DF8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D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реєстраційно-моніторингова картка - </w:t>
      </w:r>
      <w:r w:rsidRPr="00356DF8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картка в електронній формі, що містить вичерпну інформацію про створення, одержання, проходження, виконання, відправлення, зберігання в установі документа незалежно від форми його створення;</w:t>
      </w:r>
    </w:p>
    <w:p w14:paraId="579CC9C7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резолюція</w:t>
      </w:r>
      <w:bookmarkStart w:id="54" w:name="_Hlk139962118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bookmarkEnd w:id="5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письмова вказівка керівника підлеглому, визначеному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иконавцем, про характер, форму та термін виконання документа.</w:t>
      </w:r>
    </w:p>
    <w:p w14:paraId="34F5B3AE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n66"/>
      <w:bookmarkEnd w:id="55"/>
      <w:r>
        <w:rPr>
          <w:rFonts w:ascii="Times New Roman" w:hAnsi="Times New Roman" w:cs="Times New Roman"/>
          <w:sz w:val="24"/>
          <w:szCs w:val="24"/>
        </w:rPr>
        <w:t>реквізит електронного документа</w:t>
      </w:r>
      <w:bookmarkStart w:id="56" w:name="_Hlk13996230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bookmarkEnd w:id="56"/>
      <w:r>
        <w:rPr>
          <w:rFonts w:ascii="Times New Roman" w:hAnsi="Times New Roman" w:cs="Times New Roman"/>
          <w:sz w:val="24"/>
          <w:szCs w:val="24"/>
        </w:rPr>
        <w:t xml:space="preserve"> інформація, зафіксована в електронному документі та реєстраційній картці для його ідентифікації, організації обігу та надання йому юридичної сили;</w:t>
      </w:r>
    </w:p>
    <w:p w14:paraId="50FAF2A0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 ОВВ – си</w:t>
      </w:r>
      <w:r>
        <w:rPr>
          <w:rFonts w:ascii="Times New Roman" w:hAnsi="Times New Roman" w:cs="Times New Roman"/>
          <w:sz w:val="24"/>
          <w:szCs w:val="24"/>
        </w:rPr>
        <w:t>стема електронної взаємодії органів виконавчої влади – система автоматизованого електронного міжвідомчого документообігу;</w:t>
      </w:r>
    </w:p>
    <w:p w14:paraId="463ACADA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n67"/>
      <w:bookmarkStart w:id="58" w:name="_Hlk136330871"/>
      <w:bookmarkEnd w:id="57"/>
      <w:r>
        <w:rPr>
          <w:rFonts w:ascii="Times New Roman" w:hAnsi="Times New Roman" w:cs="Times New Roman"/>
          <w:sz w:val="24"/>
          <w:szCs w:val="24"/>
        </w:rPr>
        <w:t xml:space="preserve">СЕД «АСКОД» </w:t>
      </w:r>
      <w:bookmarkEnd w:id="58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система електронного документообігу «АСКОД» Броварської міської ради Броварського району Київської </w:t>
      </w:r>
      <w:bookmarkStart w:id="59" w:name="_Hlk112751410"/>
      <w:r>
        <w:rPr>
          <w:rFonts w:ascii="Times New Roman" w:hAnsi="Times New Roman" w:cs="Times New Roman"/>
          <w:sz w:val="24"/>
          <w:szCs w:val="24"/>
        </w:rPr>
        <w:t>області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bookmarkEnd w:id="59"/>
      <w:r>
        <w:rPr>
          <w:rFonts w:ascii="Times New Roman" w:hAnsi="Times New Roman" w:cs="Times New Roman"/>
          <w:sz w:val="24"/>
          <w:szCs w:val="24"/>
        </w:rPr>
        <w:t>сукупність</w:t>
      </w:r>
      <w:r>
        <w:rPr>
          <w:rFonts w:ascii="Times New Roman" w:hAnsi="Times New Roman" w:cs="Times New Roman"/>
          <w:sz w:val="24"/>
          <w:szCs w:val="24"/>
        </w:rPr>
        <w:t xml:space="preserve"> програмно-технічних засобів, призначених для автоматизації організації роботи з електронними документами у діловодстві;</w:t>
      </w:r>
    </w:p>
    <w:p w14:paraId="5884E828" w14:textId="77777777" w:rsidR="007B4CD7" w:rsidRPr="007C04C3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n1357"/>
      <w:bookmarkStart w:id="61" w:name="n68"/>
      <w:bookmarkStart w:id="62" w:name="n69"/>
      <w:bookmarkStart w:id="63" w:name="n70"/>
      <w:bookmarkStart w:id="64" w:name="n71"/>
      <w:bookmarkStart w:id="65" w:name="n72"/>
      <w:bookmarkStart w:id="66" w:name="n73"/>
      <w:bookmarkEnd w:id="60"/>
      <w:bookmarkEnd w:id="61"/>
      <w:bookmarkEnd w:id="62"/>
      <w:bookmarkEnd w:id="63"/>
      <w:bookmarkEnd w:id="64"/>
      <w:bookmarkEnd w:id="65"/>
      <w:bookmarkEnd w:id="66"/>
      <w:r w:rsidRPr="00125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службова електронна пошта - адреса електронної пошти працівника установи, сформована з використанням доменного імені у домені gov.ua дл</w:t>
      </w:r>
      <w:r w:rsidRPr="00125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обміну управлінською інформацією, яка не має юридичної сили;</w:t>
      </w:r>
    </w:p>
    <w:p w14:paraId="7DCB33FF" w14:textId="77777777" w:rsidR="007B4CD7" w:rsidRPr="007C04C3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адреса електронної пошти установи - адреса електронної пошти, визначена Інструкцією з діловодства установи, відомості про яку містяться в Єдиному державному реєстрі юридичних осіб, фізичних осі</w:t>
      </w:r>
      <w:r w:rsidRPr="007C04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 - підприємців та громадських формувань;</w:t>
      </w:r>
    </w:p>
    <w:p w14:paraId="7796CC4C" w14:textId="77777777" w:rsidR="007B4CD7" w:rsidRDefault="000B2849" w:rsidP="007B4CD7">
      <w:pPr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особа, яка наділена правом вчиняти дії та відповідає згідно із законодавством за наслідки їх вчинення;</w:t>
      </w:r>
    </w:p>
    <w:p w14:paraId="6F2879D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67" w:name="n1359"/>
      <w:bookmarkStart w:id="68" w:name="n74"/>
      <w:bookmarkStart w:id="69" w:name="n75"/>
      <w:bookmarkStart w:id="70" w:name="n601"/>
      <w:bookmarkEnd w:id="67"/>
      <w:bookmarkEnd w:id="68"/>
      <w:bookmarkEnd w:id="69"/>
      <w:bookmarkEnd w:id="70"/>
      <w:r>
        <w:t xml:space="preserve">Відповідальність за організацію діловодства та архівної справи у міській раді та її виконавчому комітеті несе міський голова. </w:t>
      </w:r>
    </w:p>
    <w:p w14:paraId="7ED62AA7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Відповідальність за організацію діловодства у виконавчих органах зі статусом юридичної особи несуть керівники відповідних виконав</w:t>
      </w:r>
      <w:r>
        <w:t>чих органів.</w:t>
      </w:r>
    </w:p>
    <w:p w14:paraId="792F3FE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Контроль за оформленням на належному рівні документів, а також організацію діловодства у старостинських округах здійснюють старости.</w:t>
      </w:r>
    </w:p>
    <w:p w14:paraId="24B2744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У виконавчих органах без статусу юридичної особи контроль за оформленням на належному рівні документів, а тако</w:t>
      </w:r>
      <w:r>
        <w:t xml:space="preserve">ж організацію діловодства покладається на керівників цих виконавчих органів. </w:t>
      </w:r>
    </w:p>
    <w:p w14:paraId="6D23A40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71" w:name="n602"/>
      <w:bookmarkStart w:id="72" w:name="n603"/>
      <w:bookmarkEnd w:id="71"/>
      <w:bookmarkEnd w:id="72"/>
      <w:r>
        <w:t>Організація діловодства покладається на відділ документообігу та звернень громадян</w:t>
      </w:r>
      <w:r>
        <w:rPr>
          <w:shd w:val="clear" w:color="auto" w:fill="FFFFFF"/>
        </w:rPr>
        <w:t xml:space="preserve"> Центру обслуговування «Прозорий офіс» виконавчого комітету Броварської міської ради Броварськог</w:t>
      </w:r>
      <w:r>
        <w:rPr>
          <w:shd w:val="clear" w:color="auto" w:fill="FFFFFF"/>
        </w:rPr>
        <w:t>о району Київської області (далі – відділ документообігу), який забезпечує:</w:t>
      </w:r>
    </w:p>
    <w:p w14:paraId="0B589163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розроблення єдиного порядку документування управлінської інформації та роботи з документами незалежно від форми їх створення;</w:t>
      </w:r>
    </w:p>
    <w:p w14:paraId="5FCE4BB8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3" w:name="n80"/>
      <w:bookmarkEnd w:id="73"/>
      <w:r>
        <w:rPr>
          <w:rFonts w:ascii="Times New Roman" w:hAnsi="Times New Roman"/>
          <w:sz w:val="24"/>
          <w:szCs w:val="24"/>
        </w:rPr>
        <w:t xml:space="preserve">розроблення номенклатури справ виконавчого </w:t>
      </w:r>
      <w:r>
        <w:rPr>
          <w:rFonts w:ascii="Times New Roman" w:hAnsi="Times New Roman"/>
          <w:sz w:val="24"/>
          <w:szCs w:val="24"/>
        </w:rPr>
        <w:t>комітету;</w:t>
      </w:r>
    </w:p>
    <w:p w14:paraId="083BB9FF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зведеної номенклатури справ міської ради;</w:t>
      </w:r>
    </w:p>
    <w:p w14:paraId="765B318B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4" w:name="n81"/>
      <w:bookmarkEnd w:id="74"/>
      <w:r>
        <w:rPr>
          <w:rFonts w:ascii="Times New Roman" w:hAnsi="Times New Roman"/>
          <w:sz w:val="24"/>
          <w:szCs w:val="24"/>
        </w:rPr>
        <w:t>реєстрацію та облік документів;</w:t>
      </w:r>
    </w:p>
    <w:p w14:paraId="23888D6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5" w:name="n82"/>
      <w:bookmarkEnd w:id="75"/>
      <w:r>
        <w:rPr>
          <w:rFonts w:ascii="Times New Roman" w:hAnsi="Times New Roman"/>
          <w:sz w:val="24"/>
          <w:szCs w:val="24"/>
        </w:rPr>
        <w:t>надання методичної допомоги та контроль за дотриманням установленого порядку роботи з електронними документами у виконавчих органах;</w:t>
      </w:r>
    </w:p>
    <w:p w14:paraId="48A524BF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6" w:name="n1361"/>
      <w:bookmarkStart w:id="77" w:name="n83"/>
      <w:bookmarkStart w:id="78" w:name="n84"/>
      <w:bookmarkEnd w:id="76"/>
      <w:bookmarkEnd w:id="77"/>
      <w:bookmarkEnd w:id="78"/>
      <w:r>
        <w:rPr>
          <w:rFonts w:ascii="Times New Roman" w:hAnsi="Times New Roman"/>
          <w:sz w:val="24"/>
          <w:szCs w:val="24"/>
        </w:rPr>
        <w:t>впровадження та нагляд за до</w:t>
      </w:r>
      <w:r>
        <w:rPr>
          <w:rFonts w:ascii="Times New Roman" w:hAnsi="Times New Roman"/>
          <w:sz w:val="24"/>
          <w:szCs w:val="24"/>
        </w:rPr>
        <w:t>триманням виконавчими органами вимог цієї Інструкції та ДСТУ 4163 – 2020;</w:t>
      </w:r>
    </w:p>
    <w:p w14:paraId="027F910D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9" w:name="n85"/>
      <w:bookmarkStart w:id="80" w:name="n86"/>
      <w:bookmarkStart w:id="81" w:name="n87"/>
      <w:bookmarkStart w:id="82" w:name="n88"/>
      <w:bookmarkEnd w:id="79"/>
      <w:bookmarkEnd w:id="80"/>
      <w:bookmarkEnd w:id="81"/>
      <w:bookmarkEnd w:id="82"/>
      <w:r>
        <w:rPr>
          <w:rFonts w:ascii="Times New Roman" w:hAnsi="Times New Roman"/>
          <w:sz w:val="24"/>
          <w:szCs w:val="24"/>
        </w:rPr>
        <w:t>перевірка дотримання вимог до підготовки електронних та паперових документів та організації роботи з ними;</w:t>
      </w:r>
    </w:p>
    <w:p w14:paraId="72EC552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3" w:name="n89"/>
      <w:bookmarkEnd w:id="83"/>
      <w:r>
        <w:rPr>
          <w:rFonts w:ascii="Times New Roman" w:hAnsi="Times New Roman"/>
          <w:sz w:val="24"/>
          <w:szCs w:val="24"/>
        </w:rPr>
        <w:lastRenderedPageBreak/>
        <w:t>організацію нагляду за станом збереження документаційного фонду в електронн</w:t>
      </w:r>
      <w:r>
        <w:rPr>
          <w:rFonts w:ascii="Times New Roman" w:hAnsi="Times New Roman"/>
          <w:sz w:val="24"/>
          <w:szCs w:val="24"/>
        </w:rPr>
        <w:t>ій та паперовій формах та користування ним до передачі до архівного відділу;</w:t>
      </w:r>
    </w:p>
    <w:p w14:paraId="6F8B59D6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4" w:name="n90"/>
      <w:bookmarkEnd w:id="84"/>
      <w:r>
        <w:rPr>
          <w:rFonts w:ascii="Times New Roman" w:hAnsi="Times New Roman"/>
          <w:sz w:val="24"/>
          <w:szCs w:val="24"/>
        </w:rPr>
        <w:t>інформаційну взаємодію з органами виконавчої влади та іншими державними установами через СЕВ ОВВ;</w:t>
      </w:r>
    </w:p>
    <w:p w14:paraId="50025F27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5" w:name="n91"/>
      <w:bookmarkEnd w:id="85"/>
      <w:r>
        <w:rPr>
          <w:rFonts w:ascii="Times New Roman" w:hAnsi="Times New Roman"/>
          <w:sz w:val="24"/>
          <w:szCs w:val="24"/>
        </w:rPr>
        <w:t>розроблення типових маршрутів проходження документів;</w:t>
      </w:r>
    </w:p>
    <w:p w14:paraId="0609311D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6" w:name="n92"/>
      <w:bookmarkStart w:id="87" w:name="n93"/>
      <w:bookmarkEnd w:id="86"/>
      <w:bookmarkEnd w:id="87"/>
      <w:r>
        <w:rPr>
          <w:rFonts w:ascii="Times New Roman" w:hAnsi="Times New Roman"/>
          <w:sz w:val="24"/>
          <w:szCs w:val="24"/>
        </w:rPr>
        <w:t>перевірку правильності відо</w:t>
      </w:r>
      <w:r>
        <w:rPr>
          <w:rFonts w:ascii="Times New Roman" w:hAnsi="Times New Roman"/>
          <w:sz w:val="24"/>
          <w:szCs w:val="24"/>
        </w:rPr>
        <w:t>мостей, внесених до реєстраційної картки електронного документа за зведеною номенклатурою справ, та уточнення цих відомостей за експертизою цінності електронного документа;</w:t>
      </w:r>
    </w:p>
    <w:p w14:paraId="29ADE620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8" w:name="n1363"/>
      <w:bookmarkStart w:id="89" w:name="n94"/>
      <w:bookmarkEnd w:id="88"/>
      <w:bookmarkEnd w:id="89"/>
      <w:r>
        <w:rPr>
          <w:rFonts w:ascii="Times New Roman" w:hAnsi="Times New Roman"/>
          <w:sz w:val="24"/>
          <w:szCs w:val="24"/>
        </w:rPr>
        <w:t>ініціювання та проведення занять з підвищення кваліфікації працівників з питань діл</w:t>
      </w:r>
      <w:r>
        <w:rPr>
          <w:rFonts w:ascii="Times New Roman" w:hAnsi="Times New Roman"/>
          <w:sz w:val="24"/>
          <w:szCs w:val="24"/>
        </w:rPr>
        <w:t>оводства.</w:t>
      </w:r>
    </w:p>
    <w:p w14:paraId="0F622322" w14:textId="77777777" w:rsidR="007B4CD7" w:rsidRPr="00626F3D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601"/>
        </w:tabs>
        <w:spacing w:before="120" w:beforeAutospacing="0" w:after="120" w:afterAutospacing="0" w:line="240" w:lineRule="auto"/>
        <w:ind w:left="0" w:firstLine="601"/>
        <w:rPr>
          <w:rFonts w:ascii="Times New Roman" w:hAnsi="Times New Roman"/>
          <w:sz w:val="24"/>
          <w:szCs w:val="24"/>
        </w:rPr>
      </w:pPr>
      <w:bookmarkStart w:id="90" w:name="n95"/>
      <w:bookmarkEnd w:id="90"/>
      <w:r w:rsidRPr="00626F3D">
        <w:rPr>
          <w:rFonts w:ascii="Times New Roman" w:hAnsi="Times New Roman"/>
          <w:sz w:val="24"/>
          <w:szCs w:val="24"/>
        </w:rPr>
        <w:t>Відділ документообігу розробляє інструкцію з діловодства, якою одночасно регламентується питання організації діловодства у паперовій та електронній формах.</w:t>
      </w:r>
    </w:p>
    <w:p w14:paraId="42EA8A1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1" w:name="n97"/>
      <w:bookmarkEnd w:id="91"/>
      <w:r>
        <w:t>Організація діловодства у кожному виконавчому органі покладається на</w:t>
      </w:r>
      <w:r>
        <w:rPr>
          <w:shd w:val="clear" w:color="auto" w:fill="FFFFFF"/>
        </w:rPr>
        <w:t xml:space="preserve"> відповідальну особу, </w:t>
      </w:r>
      <w:r>
        <w:rPr>
          <w:shd w:val="clear" w:color="auto" w:fill="FFFFFF"/>
        </w:rPr>
        <w:t>а у старостинських округах – на відділ забезпечення діяльності старостинських округів, що забезпечує зберігання документаційного фонду або його частини до передавання на зберігання до архівного відділу. Дані повноваження мають бути визначені посадовою інст</w:t>
      </w:r>
      <w:r>
        <w:rPr>
          <w:shd w:val="clear" w:color="auto" w:fill="FFFFFF"/>
        </w:rPr>
        <w:t>рукцією таких осіб.</w:t>
      </w:r>
    </w:p>
    <w:p w14:paraId="3AC0A425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Діловодство у міській раді та її виконавчих органах, організація обміну електронними документами з іншими установами здійснюються з використанням СЕД «АСКОД», інтегрованої до СЕВ ОВВ, за виключенням документів та інших матеріальних носіїв, </w:t>
      </w:r>
      <w:bookmarkStart w:id="92" w:name="_Hlk136336917"/>
      <w:r>
        <w:rPr>
          <w:rFonts w:ascii="Times New Roman" w:hAnsi="Times New Roman" w:cs="Times New Roman"/>
          <w:sz w:val="24"/>
          <w:szCs w:val="24"/>
        </w:rPr>
        <w:t>що містять служб</w:t>
      </w:r>
      <w:r>
        <w:rPr>
          <w:rFonts w:ascii="Times New Roman" w:hAnsi="Times New Roman" w:cs="Times New Roman"/>
          <w:sz w:val="24"/>
          <w:szCs w:val="24"/>
        </w:rPr>
        <w:t xml:space="preserve">ову інформацію, зібрану під час провадження діяльності у сфері оборони держави, в системі мобілізаційної підготовки та мобілізації </w:t>
      </w:r>
      <w:bookmarkEnd w:id="92"/>
      <w:r>
        <w:rPr>
          <w:rFonts w:ascii="Times New Roman" w:hAnsi="Times New Roman" w:cs="Times New Roman"/>
          <w:sz w:val="24"/>
          <w:szCs w:val="24"/>
        </w:rPr>
        <w:t>та іншої службової інформації .</w:t>
      </w:r>
    </w:p>
    <w:p w14:paraId="0B65E8B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Повноваження з діловодства щодо реєстрації, обліку, зберігання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документів та інших матеріальн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носіїв інформації, </w:t>
      </w:r>
      <w:r>
        <w:rPr>
          <w:rFonts w:ascii="Times New Roman" w:hAnsi="Times New Roman" w:cs="Times New Roman"/>
          <w:sz w:val="24"/>
          <w:szCs w:val="24"/>
        </w:rPr>
        <w:t>що містять службову інформацію зібрану під час провадження діяльності в системі мобілізаційної підготовки та мобілізації покладаються на управління цивільного захисту оборонної роботи та взаємодії з правоохоронними органами  виконавчо</w:t>
      </w:r>
      <w:r>
        <w:rPr>
          <w:rFonts w:ascii="Times New Roman" w:hAnsi="Times New Roman" w:cs="Times New Roman"/>
          <w:sz w:val="24"/>
          <w:szCs w:val="24"/>
        </w:rPr>
        <w:t>го комітету Броварської міської ради Броварського району Київської області (далі – управління надзвичайних ситуацій).</w:t>
      </w:r>
    </w:p>
    <w:p w14:paraId="5F9DCD68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Повноваження з діловодства щодо реєстрації, обліку, зберігання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 та інших документів, необхідних для надання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адміністративних послуг (вхідний пакет документів) покладаються на 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(далі – відділ адміністратив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них послуг).</w:t>
      </w:r>
    </w:p>
    <w:p w14:paraId="43DE049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n1800"/>
      <w:bookmarkStart w:id="94" w:name="n64"/>
      <w:bookmarkStart w:id="95" w:name="n65"/>
      <w:bookmarkStart w:id="96" w:name="n1802"/>
      <w:bookmarkStart w:id="97" w:name="n1805"/>
      <w:bookmarkEnd w:id="93"/>
      <w:bookmarkEnd w:id="94"/>
      <w:bookmarkEnd w:id="95"/>
      <w:bookmarkEnd w:id="96"/>
      <w:bookmarkEnd w:id="97"/>
      <w:r>
        <w:rPr>
          <w:rFonts w:ascii="Times New Roman" w:hAnsi="Times New Roman" w:cs="Times New Roman"/>
          <w:sz w:val="24"/>
          <w:szCs w:val="24"/>
        </w:rPr>
        <w:t xml:space="preserve">Повноваження з діловодства щодо реєстрації, обліку, зберігання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нормативних актів, прийнятих Броварською міською радою Броварського району Київської області та її виконавчим комітетом, розпоряджень міського голови з основної діяльності, протоко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лів постійних комісії ради покладаються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відділ з організації роботи Броварської міської ради Броварського району Київської області та її виконавчого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</w:t>
      </w:r>
      <w:bookmarkStart w:id="98" w:name="_Hlk11154067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(далі</w:t>
      </w:r>
      <w:bookmarkStart w:id="99" w:name="_Hlk13996862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bookmarkEnd w:id="99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відділ з організації роботи міської ради). </w:t>
      </w:r>
    </w:p>
    <w:p w14:paraId="37621D3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Повноваження з діловодства щодо реєстрації,</w:t>
      </w:r>
      <w:r>
        <w:rPr>
          <w:rFonts w:ascii="Times New Roman" w:hAnsi="Times New Roman" w:cs="Times New Roman"/>
          <w:sz w:val="24"/>
          <w:szCs w:val="24"/>
        </w:rPr>
        <w:t xml:space="preserve"> обліку, зберігання розпоряджень міського голови з кадрових питань, розпоряджень міського голови з питань нагороджень, розпоряджень міського голови з адміністративно-господарської діяльності, конкурсних документів (протоколів та рішень конкурсної чи інших </w:t>
      </w:r>
      <w:r>
        <w:rPr>
          <w:rFonts w:ascii="Times New Roman" w:hAnsi="Times New Roman" w:cs="Times New Roman"/>
          <w:sz w:val="24"/>
          <w:szCs w:val="24"/>
        </w:rPr>
        <w:t xml:space="preserve">комісій) з кадрових питань, заяв працівників, трудових договорів та інших документів стосовно трудових відносин та кадрового забезпечення покладаються на відділ персоналу управління </w:t>
      </w:r>
      <w:r>
        <w:rPr>
          <w:rFonts w:ascii="Times New Roman" w:hAnsi="Times New Roman" w:cs="Times New Roman"/>
          <w:sz w:val="24"/>
          <w:szCs w:val="24"/>
        </w:rPr>
        <w:lastRenderedPageBreak/>
        <w:t>забезпечення діяльності виконавчого комітету Броварської міської ради Бров</w:t>
      </w:r>
      <w:r>
        <w:rPr>
          <w:rFonts w:ascii="Times New Roman" w:hAnsi="Times New Roman" w:cs="Times New Roman"/>
          <w:sz w:val="24"/>
          <w:szCs w:val="24"/>
        </w:rPr>
        <w:t>арського району Київської області та його виконавчих органів (далі – відділ персоналу).</w:t>
      </w:r>
    </w:p>
    <w:p w14:paraId="4A06DDEE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Повноваження з діловодства щодо реєстрації, обліку, зберігання повідомлень про корупцію, покладаються на головного спеціаліста – уповноважену особу з питань запобігання</w:t>
      </w:r>
      <w:r>
        <w:rPr>
          <w:rFonts w:ascii="Times New Roman" w:hAnsi="Times New Roman" w:cs="Times New Roman"/>
          <w:sz w:val="24"/>
          <w:szCs w:val="24"/>
        </w:rPr>
        <w:t xml:space="preserve"> та виявлення корупції виконавчого комітету Броварської міської ради Броварського району Київської області (далі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уповноважена особа з питань запобігання та виявлення корупції).</w:t>
      </w:r>
    </w:p>
    <w:p w14:paraId="047CDA57" w14:textId="77777777" w:rsidR="007B4CD7" w:rsidRPr="000F524F" w:rsidRDefault="000B2849" w:rsidP="007B4CD7">
      <w:pPr>
        <w:pStyle w:val="1"/>
        <w:rPr>
          <w:rStyle w:val="rvts15"/>
        </w:rPr>
      </w:pPr>
      <w:bookmarkStart w:id="100" w:name="_Toc144883654"/>
      <w:bookmarkStart w:id="101" w:name="_Toc144880327"/>
      <w:bookmarkStart w:id="102" w:name="_Toc144880221"/>
      <w:bookmarkStart w:id="103" w:name="_Toc144802107"/>
      <w:bookmarkStart w:id="104" w:name="_Toc144801833"/>
      <w:bookmarkStart w:id="105" w:name="_Toc212472538"/>
      <w:r w:rsidRPr="000F524F">
        <w:rPr>
          <w:rStyle w:val="rvts15"/>
        </w:rPr>
        <w:t>ІІ. ОРГАНІЗАЦІЯ ДОКУМЕНТООБІГУ ТА ВИКОНАННЯ ДОКУМЕНТІВ</w:t>
      </w:r>
      <w:bookmarkEnd w:id="100"/>
      <w:bookmarkEnd w:id="101"/>
      <w:bookmarkEnd w:id="102"/>
      <w:bookmarkEnd w:id="103"/>
      <w:bookmarkEnd w:id="104"/>
      <w:bookmarkEnd w:id="105"/>
    </w:p>
    <w:p w14:paraId="44D0FE24" w14:textId="77777777" w:rsidR="007B4CD7" w:rsidRDefault="000B2849" w:rsidP="007B4CD7">
      <w:pPr>
        <w:pStyle w:val="1"/>
        <w:rPr>
          <w:lang w:eastAsia="ru-RU"/>
        </w:rPr>
      </w:pPr>
      <w:bookmarkStart w:id="106" w:name="_Toc212472539"/>
      <w:bookmarkStart w:id="107" w:name="_Toc144801834"/>
      <w:r>
        <w:rPr>
          <w:lang w:eastAsia="ru-RU"/>
        </w:rPr>
        <w:t>Організація електронно</w:t>
      </w:r>
      <w:r>
        <w:rPr>
          <w:lang w:eastAsia="ru-RU"/>
        </w:rPr>
        <w:t>го документообігу</w:t>
      </w:r>
      <w:bookmarkEnd w:id="106"/>
    </w:p>
    <w:p w14:paraId="20B2904F" w14:textId="77777777" w:rsidR="007B4CD7" w:rsidRPr="00561E91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color w:val="333333"/>
          <w:sz w:val="24"/>
          <w:szCs w:val="24"/>
        </w:rPr>
      </w:pPr>
      <w:r w:rsidRPr="00561E91">
        <w:rPr>
          <w:rFonts w:ascii="Times New Roman" w:eastAsia="Times New Roman" w:hAnsi="Times New Roman"/>
          <w:color w:val="333333"/>
          <w:sz w:val="24"/>
          <w:szCs w:val="24"/>
        </w:rPr>
        <w:t>Організація документообігу установи здійснюється за допомогою системи електронного документообігу, що інтегрується із системою взаємодії.</w:t>
      </w:r>
    </w:p>
    <w:p w14:paraId="7D56E962" w14:textId="77777777" w:rsidR="007B4CD7" w:rsidRPr="00953F8B" w:rsidRDefault="000B2849" w:rsidP="007B4CD7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08" w:name="n1691"/>
      <w:bookmarkEnd w:id="108"/>
      <w:r w:rsidRPr="00953F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Інтеграція системи електронного документообігу установи із системою взаємодії здійснюється за умови </w:t>
      </w:r>
      <w:r w:rsidRPr="00953F8B">
        <w:rPr>
          <w:rFonts w:ascii="Times New Roman" w:eastAsia="Times New Roman" w:hAnsi="Times New Roman" w:cs="Times New Roman"/>
          <w:color w:val="333333"/>
          <w:sz w:val="24"/>
          <w:szCs w:val="24"/>
        </w:rPr>
        <w:t>її відповідності вимогам до форматів даних електронного документообігу в органах державної влади.</w:t>
      </w:r>
    </w:p>
    <w:p w14:paraId="0A4447C5" w14:textId="77777777" w:rsidR="007B4CD7" w:rsidRDefault="000B2849" w:rsidP="007B4CD7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09" w:name="n1693"/>
      <w:bookmarkStart w:id="110" w:name="n1692"/>
      <w:bookmarkEnd w:id="109"/>
      <w:bookmarkEnd w:id="110"/>
      <w:r w:rsidRPr="00953F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Інтеграція системи електронного документообігу установи із електронними сервісами системи взаємодії може здійснюватися з використанням веб-порталу у разі </w:t>
      </w:r>
      <w:r w:rsidRPr="00953F8B">
        <w:rPr>
          <w:rFonts w:ascii="Times New Roman" w:eastAsia="Times New Roman" w:hAnsi="Times New Roman" w:cs="Times New Roman"/>
          <w:color w:val="333333"/>
          <w:sz w:val="24"/>
          <w:szCs w:val="24"/>
        </w:rPr>
        <w:t>прийняття відповідного рішення керівником зазначеної установи.</w:t>
      </w:r>
      <w:bookmarkStart w:id="111" w:name="n1694"/>
      <w:bookmarkEnd w:id="111"/>
    </w:p>
    <w:p w14:paraId="78820B15" w14:textId="77777777" w:rsidR="007B4CD7" w:rsidRPr="0059539E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color w:val="333333"/>
          <w:sz w:val="24"/>
          <w:szCs w:val="24"/>
        </w:rPr>
      </w:pPr>
      <w:r w:rsidRPr="0082290B">
        <w:rPr>
          <w:rFonts w:ascii="Times New Roman" w:eastAsia="Times New Roman" w:hAnsi="Times New Roman"/>
          <w:color w:val="333333"/>
          <w:sz w:val="24"/>
          <w:szCs w:val="24"/>
        </w:rPr>
        <w:t>Система електронного документообігу повинна забезпечувати проходження електронних документів та електронних копій паперових документів.</w:t>
      </w:r>
    </w:p>
    <w:p w14:paraId="2FF01F83" w14:textId="77777777" w:rsidR="007B4CD7" w:rsidRPr="00561E91" w:rsidRDefault="000B2849" w:rsidP="007B4CD7">
      <w:pPr>
        <w:pStyle w:val="1"/>
        <w:rPr>
          <w:lang w:eastAsia="ru-RU"/>
        </w:rPr>
      </w:pPr>
      <w:bookmarkStart w:id="112" w:name="_Toc212472540"/>
      <w:r>
        <w:rPr>
          <w:lang w:eastAsia="ru-RU"/>
        </w:rPr>
        <w:t>Облік обсягу електронного документообігу</w:t>
      </w:r>
      <w:bookmarkEnd w:id="107"/>
      <w:bookmarkEnd w:id="112"/>
    </w:p>
    <w:p w14:paraId="29F5BA3C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Облік обсягу еле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ктронного документообігу здійснюється в автоматизованому режимі </w:t>
      </w:r>
      <w:r>
        <w:rPr>
          <w:rFonts w:ascii="Times New Roman" w:hAnsi="Times New Roman" w:cs="Times New Roman"/>
          <w:sz w:val="24"/>
          <w:szCs w:val="24"/>
        </w:rPr>
        <w:t>СЕД «АСКОД».</w:t>
      </w:r>
    </w:p>
    <w:p w14:paraId="52F65AE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Реєстрація документів всіх категорій полягає у створенні запису облікових даних про документ та оформлення реєстраційної картки із зазначенням обов’язкових реквізитів, за </w:t>
      </w:r>
      <w:r>
        <w:t>допомогою яких фіксується факт створення, відправлення або одержання документа шляхом проставлення на ньому реєстраційного індексу з подальшим внесенням до реєстраційної картки необхідних відомостей.</w:t>
      </w:r>
    </w:p>
    <w:p w14:paraId="50091D5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Реєстрація документів проводиться з метою забезпечення ї</w:t>
      </w:r>
      <w:r>
        <w:t>х обліку, моніторингу стану виконання і оперативного використання наявної в документах інформації.</w:t>
      </w:r>
    </w:p>
    <w:p w14:paraId="08B85866" w14:textId="77777777" w:rsidR="007B4CD7" w:rsidRPr="003D7E69" w:rsidRDefault="000B2849" w:rsidP="007B4CD7">
      <w:pPr>
        <w:pStyle w:val="1"/>
        <w:rPr>
          <w:rStyle w:val="rvts9"/>
        </w:rPr>
      </w:pPr>
      <w:bookmarkStart w:id="113" w:name="_Toc144883655"/>
      <w:bookmarkStart w:id="114" w:name="_Toc144880328"/>
      <w:bookmarkStart w:id="115" w:name="_Toc144880222"/>
      <w:bookmarkStart w:id="116" w:name="_Toc144802108"/>
      <w:bookmarkStart w:id="117" w:name="_Toc144801835"/>
      <w:bookmarkStart w:id="118" w:name="_Toc212472541"/>
      <w:r w:rsidRPr="003D7E69">
        <w:rPr>
          <w:rStyle w:val="rvts9"/>
        </w:rPr>
        <w:t>Вимоги щодо раціоналізації документообігу</w:t>
      </w:r>
      <w:bookmarkEnd w:id="113"/>
      <w:bookmarkEnd w:id="114"/>
      <w:bookmarkEnd w:id="115"/>
      <w:bookmarkEnd w:id="116"/>
      <w:bookmarkEnd w:id="117"/>
      <w:bookmarkEnd w:id="118"/>
    </w:p>
    <w:p w14:paraId="2323EBD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Документи, незалежно від форми їх створення, проходять і опрацьовуються відповідно до цієї Інструкції. </w:t>
      </w:r>
    </w:p>
    <w:p w14:paraId="341B661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Ефективна о</w:t>
      </w:r>
      <w:r>
        <w:t>рганізація документообігу передбачає:</w:t>
      </w:r>
    </w:p>
    <w:p w14:paraId="1A27F85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проходження документів у виконавчих органах найкоротшим шляхом;</w:t>
      </w:r>
    </w:p>
    <w:p w14:paraId="0A6EEAB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скорочення кількості інстанцій проходження документів (зокрема, під час погодження);</w:t>
      </w:r>
    </w:p>
    <w:p w14:paraId="5C3012E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уникнення дублетних операцій під час роботи з документами;</w:t>
      </w:r>
    </w:p>
    <w:p w14:paraId="3B52E5C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централіза</w:t>
      </w:r>
      <w:r>
        <w:t>цію (здійснення однотипних операцій з документами в одному місці).</w:t>
      </w:r>
    </w:p>
    <w:p w14:paraId="7645579B" w14:textId="77777777" w:rsidR="007B4CD7" w:rsidRPr="003D7E69" w:rsidRDefault="000B2849" w:rsidP="007B4CD7">
      <w:pPr>
        <w:pStyle w:val="1"/>
      </w:pPr>
      <w:bookmarkStart w:id="119" w:name="_Toc144883656"/>
      <w:bookmarkStart w:id="120" w:name="_Toc144880329"/>
      <w:bookmarkStart w:id="121" w:name="_Toc144880223"/>
      <w:bookmarkStart w:id="122" w:name="_Toc144802109"/>
      <w:bookmarkStart w:id="123" w:name="_Toc144801836"/>
      <w:bookmarkStart w:id="124" w:name="_Toc212472542"/>
      <w:r w:rsidRPr="003D7E69">
        <w:rPr>
          <w:rStyle w:val="10"/>
        </w:rPr>
        <w:lastRenderedPageBreak/>
        <w:t xml:space="preserve">Приймання та первинне опрацювання документів, </w:t>
      </w:r>
      <w:r w:rsidRPr="003D7E69">
        <w:rPr>
          <w:rStyle w:val="10"/>
        </w:rPr>
        <w:br/>
        <w:t>що надходять д</w:t>
      </w:r>
      <w:bookmarkEnd w:id="119"/>
      <w:bookmarkEnd w:id="120"/>
      <w:bookmarkEnd w:id="121"/>
      <w:bookmarkEnd w:id="122"/>
      <w:bookmarkEnd w:id="123"/>
      <w:r w:rsidRPr="003D7E69">
        <w:rPr>
          <w:rStyle w:val="rvts9"/>
        </w:rPr>
        <w:t>о виконавчих органів міської ради</w:t>
      </w:r>
      <w:bookmarkEnd w:id="124"/>
    </w:p>
    <w:p w14:paraId="5D3ED97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Доставка документів до міської ради та її виконавчих органів здійснюється через СЕВ ОВВ, а так</w:t>
      </w:r>
      <w:r>
        <w:t xml:space="preserve">ож з використанням засобів електронного та поштового зв’язку. </w:t>
      </w:r>
    </w:p>
    <w:p w14:paraId="4F2A2D6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Кур’єрською службою Держспецзв’язку та фельд’єгерською службою доставляється спеціальна кореспонденція.</w:t>
      </w:r>
    </w:p>
    <w:p w14:paraId="201CD3F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Усі документи, що надходять до міської ради та її виконавчих органів, а також на ім’я пос</w:t>
      </w:r>
      <w:r>
        <w:t xml:space="preserve">адових осіб Броварської міської ради Броварського району Київської області та її виконавчих органів  приймаються централізовано </w:t>
      </w:r>
      <w:r>
        <w:rPr>
          <w:shd w:val="clear" w:color="auto" w:fill="FFFFFF"/>
        </w:rPr>
        <w:t>відділом документообігу за основним місцем знаходження відділу, а також головними спеціалістами відділу документообігу на віддал</w:t>
      </w:r>
      <w:r>
        <w:rPr>
          <w:shd w:val="clear" w:color="auto" w:fill="FFFFFF"/>
        </w:rPr>
        <w:t>ених робочих місцях старостинських округів</w:t>
      </w:r>
      <w:r>
        <w:t xml:space="preserve">. </w:t>
      </w:r>
    </w:p>
    <w:p w14:paraId="0CFB59E9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Обмін електронними документами через СЕВ ОВВ здійснюється виключно з дотриманням вимог до встановлених форматів даних електронного документообігу.</w:t>
      </w:r>
    </w:p>
    <w:p w14:paraId="21B4EA35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5" w:name="n105"/>
      <w:bookmarkStart w:id="126" w:name="n106"/>
      <w:bookmarkEnd w:id="125"/>
      <w:bookmarkEnd w:id="126"/>
      <w:r>
        <w:rPr>
          <w:rFonts w:ascii="Times New Roman" w:hAnsi="Times New Roman" w:cs="Times New Roman"/>
          <w:sz w:val="24"/>
          <w:szCs w:val="24"/>
        </w:rPr>
        <w:t xml:space="preserve">СЕВ ОВВ забезпечує гарантовану доставку електронних </w:t>
      </w:r>
      <w:r>
        <w:rPr>
          <w:rFonts w:ascii="Times New Roman" w:hAnsi="Times New Roman" w:cs="Times New Roman"/>
          <w:sz w:val="24"/>
          <w:szCs w:val="24"/>
        </w:rPr>
        <w:t>документів від їх відправників до їх одержувачів (адресатів).</w:t>
      </w:r>
    </w:p>
    <w:p w14:paraId="3489AD5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127" w:name="n107"/>
      <w:bookmarkEnd w:id="127"/>
      <w:r>
        <w:t>Користувачі СЕВ ОВВ відповідають за повноту та достовірність інформації, внесеної ними до системи.</w:t>
      </w:r>
    </w:p>
    <w:p w14:paraId="20CB1A3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Обмін електронними документами засобами електронної пошти здійснюється виключно з дотриманням в</w:t>
      </w:r>
      <w:r>
        <w:rPr>
          <w:rFonts w:ascii="Times New Roman" w:hAnsi="Times New Roman" w:cs="Times New Roman"/>
          <w:sz w:val="24"/>
          <w:szCs w:val="24"/>
        </w:rPr>
        <w:t>имог до встановлених форматів даних електронного документообігу.</w:t>
      </w:r>
    </w:p>
    <w:p w14:paraId="2AB9EB1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 разі надходження поштової кореспонденції з відміткою «Терміново» фіксується не лише дата, а і година та хвилина доставки.</w:t>
      </w:r>
    </w:p>
    <w:p w14:paraId="397C271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Конверти зберігаються і додаються до документів у разі, коли лише з</w:t>
      </w:r>
      <w:r>
        <w:t xml:space="preserve">а конвертом можна встановити адресу відправника, час відправлення та одержання документа або встановлено невідповідність номерів документів номерам, зазначеним на конверті, а також адресні ярлики рекомендованих конвертів і пакетів. </w:t>
      </w:r>
    </w:p>
    <w:p w14:paraId="6AF4B2D6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Конверти до документів,</w:t>
      </w:r>
      <w:r>
        <w:t xml:space="preserve"> що надійшли від судових органів зберігаються в будь-якому випадку та передаються до виконавця разом з документом.</w:t>
      </w:r>
    </w:p>
    <w:p w14:paraId="487DA3E4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У разі відсутності додатків, зазначених у документі, або окремих аркушів, а також за наявності помилок в оформленні документа, що унеможливлю</w:t>
      </w:r>
      <w:r>
        <w:t xml:space="preserve">є його виконання (відсутність підпису, відбитка печатки, грифу затвердження тощо), документ не реєструється і повертається відправникові із зазначенням причини повернення. </w:t>
      </w:r>
    </w:p>
    <w:p w14:paraId="17054E41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 xml:space="preserve">Взаємодія з відправником документа здійснюється </w:t>
      </w:r>
      <w:r>
        <w:rPr>
          <w:shd w:val="clear" w:color="auto" w:fill="FFFFFF"/>
        </w:rPr>
        <w:t>відділом документообігу</w:t>
      </w:r>
      <w:r>
        <w:t xml:space="preserve"> за номером </w:t>
      </w:r>
      <w:r>
        <w:t xml:space="preserve">телефона виконавця, в разі його відсутності – за номером телефона підрозділу установи, </w:t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t>, вказаними на бланку документа або за поштовою адресою. У разі пошкодження конверта робиться відповідна відмітка у поштовому реєстрі.</w:t>
      </w:r>
    </w:p>
    <w:p w14:paraId="4197C0B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У разі відсутності, нецілісн</w:t>
      </w:r>
      <w:r>
        <w:t xml:space="preserve">ості вкладень внаслідок пошкодження конверта, упакування, що призвело до неможливості прочитання тексту документа, складається акт у двох примірниках, один з яких надсилається кореспонденту, а інший зберігається у </w:t>
      </w:r>
      <w:r>
        <w:rPr>
          <w:shd w:val="clear" w:color="auto" w:fill="FFFFFF"/>
        </w:rPr>
        <w:t>відділі документообігу</w:t>
      </w:r>
      <w:r>
        <w:t>.</w:t>
      </w:r>
    </w:p>
    <w:p w14:paraId="75C93A0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Документ повертаєт</w:t>
      </w:r>
      <w:r>
        <w:t>ься відправникові без розгляду у разі його надходження не за адресою, надходження паперового примірника документа, який вже надійшов в електронній формі засобами електронного зв’язку або через систему взаємодії.</w:t>
      </w:r>
    </w:p>
    <w:p w14:paraId="43C3B03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 xml:space="preserve">У разі одержання факсимільного повідомлення </w:t>
      </w:r>
      <w:r>
        <w:rPr>
          <w:shd w:val="clear" w:color="auto" w:fill="FFFFFF"/>
        </w:rPr>
        <w:t>документ не реєструється.</w:t>
      </w:r>
    </w:p>
    <w:p w14:paraId="454C75D0" w14:textId="77777777" w:rsidR="007B4CD7" w:rsidRPr="003D7E69" w:rsidRDefault="000B2849" w:rsidP="007B4CD7">
      <w:pPr>
        <w:pStyle w:val="1"/>
      </w:pPr>
      <w:bookmarkStart w:id="128" w:name="_Toc144801837"/>
      <w:bookmarkStart w:id="129" w:name="_Toc212472543"/>
      <w:r w:rsidRPr="003D7E69">
        <w:rPr>
          <w:rStyle w:val="rvts9"/>
        </w:rPr>
        <w:lastRenderedPageBreak/>
        <w:t>Прийняття рішення про реєстрацію документів</w:t>
      </w:r>
      <w:bookmarkEnd w:id="128"/>
      <w:bookmarkEnd w:id="129"/>
    </w:p>
    <w:p w14:paraId="2150971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Всі документи підлягають попередній перевірці у </w:t>
      </w:r>
      <w:r>
        <w:rPr>
          <w:shd w:val="clear" w:color="auto" w:fill="FFFFFF"/>
        </w:rPr>
        <w:t>відділі документообігу</w:t>
      </w:r>
      <w:r>
        <w:t>.</w:t>
      </w:r>
    </w:p>
    <w:p w14:paraId="2BC1F24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Порядок попередньої перевірки визначається цією Інструкцією.</w:t>
      </w:r>
    </w:p>
    <w:p w14:paraId="4A775C5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>На стадії попередньої перевірки здійснюється відбір д</w:t>
      </w:r>
      <w:r>
        <w:rPr>
          <w:shd w:val="clear" w:color="auto" w:fill="FFFFFF"/>
        </w:rPr>
        <w:t xml:space="preserve">окументів, що не підлягають реєстрації відділом документообігу (додаток 3), а також таких, що передаються для реєстрації </w:t>
      </w:r>
      <w:bookmarkStart w:id="130" w:name="_Hlk116042941"/>
      <w:r>
        <w:rPr>
          <w:shd w:val="clear" w:color="auto" w:fill="FFFFFF"/>
        </w:rPr>
        <w:t>відділу надання адміністративних послуг, уповноваженій особі з питань запобігання та виявлення корупції</w:t>
      </w:r>
      <w:bookmarkEnd w:id="130"/>
      <w:r>
        <w:rPr>
          <w:shd w:val="clear" w:color="auto" w:fill="FFFFFF"/>
        </w:rPr>
        <w:t xml:space="preserve"> або </w:t>
      </w:r>
      <w:r>
        <w:t>відділу з питань надзвичайн</w:t>
      </w:r>
      <w:r>
        <w:t>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601F30D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  <w:rPr>
          <w:rStyle w:val="rvts0"/>
        </w:rPr>
      </w:pPr>
      <w:r>
        <w:rPr>
          <w:rStyle w:val="rvts0"/>
        </w:rPr>
        <w:t>Звернення громадян, оформлене без дотримання вимог визначених ст.5 Закону України «Про звернення громадян», повертаєтьс</w:t>
      </w:r>
      <w:r>
        <w:rPr>
          <w:rStyle w:val="rvts0"/>
        </w:rPr>
        <w:t>я</w:t>
      </w:r>
      <w:r>
        <w:rPr>
          <w:shd w:val="clear" w:color="auto" w:fill="FFFFFF"/>
        </w:rPr>
        <w:t xml:space="preserve"> </w:t>
      </w:r>
      <w:r>
        <w:rPr>
          <w:rStyle w:val="rvts0"/>
        </w:rPr>
        <w:t xml:space="preserve">заявнику </w:t>
      </w:r>
      <w:r>
        <w:rPr>
          <w:shd w:val="clear" w:color="auto" w:fill="FFFFFF"/>
        </w:rPr>
        <w:t>відділом документообігу</w:t>
      </w:r>
      <w:r>
        <w:rPr>
          <w:rStyle w:val="rvts0"/>
        </w:rPr>
        <w:t xml:space="preserve"> з відповідними роз’ясненнями не пізніше ніж через десять днів від дня його надходження.</w:t>
      </w:r>
    </w:p>
    <w:p w14:paraId="27A11513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n604"/>
      <w:bookmarkStart w:id="132" w:name="n605"/>
      <w:bookmarkStart w:id="133" w:name="n112"/>
      <w:bookmarkEnd w:id="98"/>
      <w:bookmarkEnd w:id="131"/>
      <w:bookmarkEnd w:id="132"/>
      <w:bookmarkEnd w:id="133"/>
      <w:r>
        <w:rPr>
          <w:rFonts w:ascii="Times New Roman" w:hAnsi="Times New Roman" w:cs="Times New Roman"/>
          <w:sz w:val="24"/>
          <w:szCs w:val="24"/>
        </w:rPr>
        <w:t>Під час попередньої перевірки визначається:</w:t>
      </w:r>
    </w:p>
    <w:p w14:paraId="69B24E7F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 має документ бути допущений до реєстрації;</w:t>
      </w:r>
    </w:p>
    <w:p w14:paraId="787A3ABF" w14:textId="77777777" w:rsidR="007B4CD7" w:rsidRDefault="000B2849" w:rsidP="007B4CD7">
      <w:pPr>
        <w:pStyle w:val="tjbmf"/>
        <w:shd w:val="clear" w:color="auto" w:fill="FFFFFF"/>
        <w:spacing w:before="120" w:beforeAutospacing="0" w:after="120" w:afterAutospacing="0"/>
        <w:ind w:firstLine="567"/>
        <w:rPr>
          <w:lang w:val="uk-UA"/>
        </w:rPr>
      </w:pPr>
      <w:r>
        <w:rPr>
          <w:lang w:val="uk-UA"/>
        </w:rPr>
        <w:t xml:space="preserve">чи потребує розгляду міським </w:t>
      </w:r>
      <w:r>
        <w:rPr>
          <w:lang w:val="uk-UA"/>
        </w:rPr>
        <w:t>головою, секретарем міської ради або заступниками міського голови з питань діяльності виконавчих органів ради відповідно до функціонального розподілу обов'язків, керуючим справами виконавчого комітету;</w:t>
      </w:r>
    </w:p>
    <w:p w14:paraId="042C9EB6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 має надсилатися на розгляд до виконавчих органів</w:t>
      </w:r>
    </w:p>
    <w:p w14:paraId="3ED16031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 належить до документів термінового розгляду (опрацювання).</w:t>
      </w:r>
    </w:p>
    <w:p w14:paraId="01641AD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  <w:rPr>
          <w:rStyle w:val="rvts0"/>
        </w:rPr>
      </w:pPr>
      <w:r>
        <w:rPr>
          <w:rStyle w:val="rvts0"/>
        </w:rPr>
        <w:t>Процедура перевірки електронного документа полягає у перевірці наявності всіх його обов’язкових реквізитів та його цілісності шляхом перевірки та підтвердження кваліфікованого електронного підпи</w:t>
      </w:r>
      <w:r>
        <w:rPr>
          <w:rStyle w:val="rvts0"/>
        </w:rPr>
        <w:t>су та/або печатки. Перевірка та підтвердження кваліфікованих підписів та/або печаток здійснюється з дотриманням вимог Закону України «Про електронні довірчі послуги».</w:t>
      </w:r>
    </w:p>
    <w:p w14:paraId="78672257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4" w:name="n116"/>
      <w:bookmarkEnd w:id="134"/>
      <w:r>
        <w:rPr>
          <w:rFonts w:ascii="Times New Roman" w:hAnsi="Times New Roman" w:cs="Times New Roman"/>
          <w:sz w:val="24"/>
          <w:szCs w:val="24"/>
        </w:rPr>
        <w:t xml:space="preserve">Попередня перевірка документів здійснюється у день надходження (доставки) або не пізніше </w:t>
      </w:r>
      <w:r>
        <w:rPr>
          <w:rFonts w:ascii="Times New Roman" w:hAnsi="Times New Roman" w:cs="Times New Roman"/>
          <w:sz w:val="24"/>
          <w:szCs w:val="24"/>
        </w:rPr>
        <w:t>10 години наступного робочого дня у разі їх надходження (доставки) після 16 години (у п’ятницю – після 15 години) робочого дня, у вихідні, святкові та неробочі дні. Доручення установ вищого рівня розглядаються першочергово.</w:t>
      </w:r>
    </w:p>
    <w:p w14:paraId="279D5B3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n117"/>
      <w:bookmarkEnd w:id="135"/>
      <w:r>
        <w:rPr>
          <w:rFonts w:ascii="Times New Roman" w:hAnsi="Times New Roman" w:cs="Times New Roman"/>
          <w:sz w:val="24"/>
          <w:szCs w:val="24"/>
        </w:rPr>
        <w:t>За результатами попередньої пере</w:t>
      </w:r>
      <w:r>
        <w:rPr>
          <w:rFonts w:ascii="Times New Roman" w:hAnsi="Times New Roman" w:cs="Times New Roman"/>
          <w:sz w:val="24"/>
          <w:szCs w:val="24"/>
        </w:rPr>
        <w:t>вірки отриманий документ підлягає реєстрації, крім випадків, коли:</w:t>
      </w:r>
    </w:p>
    <w:p w14:paraId="5AC04848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6" w:name="n118"/>
      <w:bookmarkStart w:id="137" w:name="n119"/>
      <w:bookmarkEnd w:id="136"/>
      <w:bookmarkEnd w:id="137"/>
      <w:r>
        <w:rPr>
          <w:rFonts w:ascii="Times New Roman" w:hAnsi="Times New Roman"/>
          <w:sz w:val="24"/>
          <w:szCs w:val="24"/>
        </w:rPr>
        <w:t>документ надійшов не за адресою;</w:t>
      </w:r>
    </w:p>
    <w:p w14:paraId="1DA1D810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8" w:name="n120"/>
      <w:bookmarkEnd w:id="138"/>
      <w:r>
        <w:rPr>
          <w:rFonts w:ascii="Times New Roman" w:hAnsi="Times New Roman"/>
          <w:sz w:val="24"/>
          <w:szCs w:val="24"/>
        </w:rPr>
        <w:t>документ надійшов повторно;</w:t>
      </w:r>
    </w:p>
    <w:p w14:paraId="64EA927C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9" w:name="n121"/>
      <w:bookmarkEnd w:id="139"/>
      <w:r>
        <w:rPr>
          <w:rFonts w:ascii="Times New Roman" w:hAnsi="Times New Roman"/>
          <w:sz w:val="24"/>
          <w:szCs w:val="24"/>
        </w:rPr>
        <w:t>заявлений склад документа не відповідає фактичному;</w:t>
      </w:r>
    </w:p>
    <w:p w14:paraId="1602937D" w14:textId="77777777" w:rsidR="007B4CD7" w:rsidRPr="003C3162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40" w:name="n122"/>
      <w:bookmarkStart w:id="141" w:name="n123"/>
      <w:bookmarkEnd w:id="140"/>
      <w:bookmarkEnd w:id="141"/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реквізити вхідного електронного документа, зазначені в реєстраційно-моніторинговій картці, не збігаються з реквізитами, зазначеними в електронному документі (у випадку надходження документу через систему взаємодії)</w:t>
      </w:r>
    </w:p>
    <w:p w14:paraId="7BE0E039" w14:textId="77777777" w:rsidR="007B4CD7" w:rsidRPr="00151E7B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відсутній пов’язаний з електронним докуме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нтом кваліфікований електронний підпис або удосконалений електронний підпис, що базується на кваліфікованому сертифікаті електронного підпису, підписувача чи пов’язана з ним кваліфікована електронна печатка або удосконалена електронна печатка, що базується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кваліфікованому сертифікаті електронної печатки, установи, наявність якої на ньому передбачена </w:t>
      </w:r>
      <w:r w:rsidRPr="003C3162">
        <w:rPr>
          <w:rFonts w:ascii="Times New Roman" w:hAnsi="Times New Roman" w:cs="Times New Roman"/>
          <w:vanish/>
          <w:color w:val="333333"/>
          <w:sz w:val="24"/>
          <w:szCs w:val="24"/>
          <w:shd w:val="clear" w:color="auto" w:fill="FFFFFF"/>
        </w:rPr>
        <w:t>Типовою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Інструкцією з документування управлінської інформації в електронній формі та організації роботи з електронними документами в діловодстві, електронног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міжвідомчого обміну.</w:t>
      </w:r>
    </w:p>
    <w:p w14:paraId="7D06E549" w14:textId="77777777" w:rsidR="007B4CD7" w:rsidRPr="003C3162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42" w:name="n1367"/>
      <w:bookmarkStart w:id="143" w:name="n124"/>
      <w:bookmarkStart w:id="144" w:name="n1370"/>
      <w:bookmarkEnd w:id="142"/>
      <w:bookmarkEnd w:id="143"/>
      <w:bookmarkEnd w:id="144"/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 документ накладено кваліфікований електронний підпис або удосконалений електронний підпис, що базується на кваліфікованому сертифікаті електронного підпису, особи, яка не є підписувачем документа або особою, що виконує його обов’я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зки;</w:t>
      </w:r>
    </w:p>
    <w:p w14:paraId="0C972805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145" w:name="n126"/>
      <w:bookmarkEnd w:id="145"/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пов’язані з електронним документом кваліфіковані електронні підписи та/або печатки або удосконалені електронні підписи та/або печатки, що базуються на кваліфікованому сертифікаті електронного підпису чи печатки, неможливо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перевірити з дотриманням вимог частини другої</w:t>
      </w:r>
      <w:r w:rsidRPr="003C31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статті 18 Закону України “Про електронну ідентифікацію та електронні довірчі послуги”;</w:t>
      </w:r>
    </w:p>
    <w:p w14:paraId="1DE6FD18" w14:textId="77777777" w:rsidR="007B4CD7" w:rsidRPr="00D86D77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E2E17">
        <w:rPr>
          <w:rFonts w:ascii="Times New Roman" w:hAnsi="Times New Roman" w:cs="Times New Roman"/>
          <w:color w:val="333333"/>
          <w:shd w:val="clear" w:color="auto" w:fill="FFFFFF"/>
        </w:rPr>
        <w:t>відсутня кваліфікована електронна позначка часу;</w:t>
      </w:r>
    </w:p>
    <w:p w14:paraId="41883AD0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візуальна форма електронного документа не придатна для сприймання її зміс</w:t>
      </w:r>
      <w:r>
        <w:rPr>
          <w:rFonts w:ascii="Times New Roman" w:hAnsi="Times New Roman"/>
          <w:sz w:val="24"/>
          <w:szCs w:val="24"/>
        </w:rPr>
        <w:t>ту людиною.</w:t>
      </w:r>
    </w:p>
    <w:p w14:paraId="22452723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6" w:name="n127"/>
      <w:bookmarkEnd w:id="146"/>
      <w:r>
        <w:rPr>
          <w:rFonts w:ascii="Times New Roman" w:hAnsi="Times New Roman" w:cs="Times New Roman"/>
          <w:sz w:val="24"/>
          <w:szCs w:val="24"/>
        </w:rPr>
        <w:t>У цих випадках відділ документообігу відмовляє у реєстрації електронного документа із зазначенням однієї з наведених підстав.</w:t>
      </w:r>
    </w:p>
    <w:p w14:paraId="51FB40EE" w14:textId="77777777" w:rsidR="007B4CD7" w:rsidRPr="00821D30" w:rsidRDefault="000B2849" w:rsidP="007B4CD7">
      <w:pPr>
        <w:pStyle w:val="1"/>
        <w:rPr>
          <w:rStyle w:val="rvts9"/>
        </w:rPr>
      </w:pPr>
      <w:bookmarkStart w:id="147" w:name="_Toc144801838"/>
      <w:bookmarkStart w:id="148" w:name="_Toc212472544"/>
      <w:r w:rsidRPr="00821D30">
        <w:rPr>
          <w:rStyle w:val="rvts9"/>
        </w:rPr>
        <w:t>Реєстрація документів</w:t>
      </w:r>
      <w:bookmarkEnd w:id="147"/>
      <w:bookmarkEnd w:id="148"/>
    </w:p>
    <w:p w14:paraId="2EF6D4C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Реєстрація документів здійснюється з використанням СЕД «АСКОД». </w:t>
      </w:r>
    </w:p>
    <w:p w14:paraId="4E4DF33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rPr>
          <w:lang w:eastAsia="ru-RU"/>
        </w:rPr>
        <w:t>СЕД «АСКОД» забезпечує проходже</w:t>
      </w:r>
      <w:r>
        <w:rPr>
          <w:lang w:eastAsia="ru-RU"/>
        </w:rPr>
        <w:t>ння електронних документів та електронних копій документів.</w:t>
      </w:r>
    </w:p>
    <w:p w14:paraId="1F77864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СЕД «АСКОД» формує єдину централізовану базу реєстраційних даних.</w:t>
      </w:r>
    </w:p>
    <w:p w14:paraId="476725B6" w14:textId="77777777" w:rsidR="007B4CD7" w:rsidRPr="00A31040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567"/>
        <w:rPr>
          <w:color w:val="333333"/>
        </w:rPr>
      </w:pPr>
      <w:r>
        <w:rPr>
          <w:color w:val="333333"/>
          <w:shd w:val="clear" w:color="auto" w:fill="FFFFFF"/>
        </w:rPr>
        <w:t>Журнальна (паперова) або карткова форма реєстрації допускається у разі неможливості вести електронну реєстрацію та лише в умовах т</w:t>
      </w:r>
      <w:r>
        <w:rPr>
          <w:color w:val="333333"/>
          <w:shd w:val="clear" w:color="auto" w:fill="FFFFFF"/>
        </w:rPr>
        <w:t>а протягом строку воєнного чи надзвичайного стану на території, Броварського району та протягом шести місяців після скасування воєнного чи надзвичайного стану на відповідній території</w:t>
      </w:r>
      <w:r>
        <w:t xml:space="preserve"> (додатки 4-5).</w:t>
      </w:r>
    </w:p>
    <w:p w14:paraId="5B1EA1BD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Вхідні, внутрішні, вихідні документи, листування виконавчих органів незалежно від форми їх створення, реєструються в </w:t>
      </w:r>
      <w:r>
        <w:rPr>
          <w:rFonts w:ascii="Times New Roman" w:hAnsi="Times New Roman" w:cs="Times New Roman"/>
          <w:sz w:val="24"/>
          <w:szCs w:val="24"/>
        </w:rPr>
        <w:t>СЕД «АСКОД»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винятком документів передбачених пунктом 5 цієї Інструкції. </w:t>
      </w:r>
    </w:p>
    <w:p w14:paraId="412FBBB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Реєстрація вхідних документів здійснюється централізовано </w:t>
      </w:r>
      <w:r>
        <w:rPr>
          <w:shd w:val="clear" w:color="auto" w:fill="FFFFFF"/>
        </w:rPr>
        <w:t>відді</w:t>
      </w:r>
      <w:r>
        <w:rPr>
          <w:shd w:val="clear" w:color="auto" w:fill="FFFFFF"/>
        </w:rPr>
        <w:t>лом документообігу, а також спеціалістами відділу документообігу на віддалених робочих місцях старостинських округів</w:t>
      </w:r>
      <w:r>
        <w:t>.</w:t>
      </w:r>
    </w:p>
    <w:p w14:paraId="5F40E5B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149" w:name="n961"/>
      <w:bookmarkStart w:id="150" w:name="n963"/>
      <w:bookmarkEnd w:id="149"/>
      <w:bookmarkEnd w:id="150"/>
      <w:r>
        <w:t>Документи реєструються лише один раз у день надходження</w:t>
      </w:r>
      <w:bookmarkStart w:id="151" w:name="n964"/>
      <w:bookmarkEnd w:id="151"/>
      <w:r>
        <w:t>.</w:t>
      </w:r>
    </w:p>
    <w:p w14:paraId="57BAA5C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152" w:name="n965"/>
      <w:bookmarkEnd w:id="152"/>
      <w:r>
        <w:t>Документи реєструються за групами залежно від назви виду:</w:t>
      </w:r>
    </w:p>
    <w:p w14:paraId="2E77AC6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«Вхідна документація» (</w:t>
      </w:r>
      <w:r>
        <w:t>документи, які направляються на розгляд міському голові, заступникам міського голови з питань діяльності виконавчих органів ради, керуючому справами виконавчого комітету);</w:t>
      </w:r>
    </w:p>
    <w:p w14:paraId="401C9ED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«Листування структурних підрозділів» (документи, які направляються на розгляд керівн</w:t>
      </w:r>
      <w:r>
        <w:t>икам відповідних виконавчих органів);</w:t>
      </w:r>
    </w:p>
    <w:p w14:paraId="250762C6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«Внутрішня документація» (листування між виконавчими органами Броварської міської ради Броварського району Київської області), службові, пояснювальні записки, заяви стосовно трудових відносин та кадрового забезпечення,</w:t>
      </w:r>
      <w:r>
        <w:t xml:space="preserve"> табелі обліку робочого часу);</w:t>
      </w:r>
    </w:p>
    <w:p w14:paraId="2764FB4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«Послуги» (документи, які передаються для </w:t>
      </w:r>
      <w:r>
        <w:rPr>
          <w:shd w:val="clear" w:color="auto" w:fill="FFFFFF"/>
        </w:rPr>
        <w:t>реєстрації відділу надання адміністративних послуг відповідно до «Переліку адміністративних послуг, які надаються через відділ надання адміністративних послуг Центру обслуговування «П</w:t>
      </w:r>
      <w:r>
        <w:rPr>
          <w:shd w:val="clear" w:color="auto" w:fill="FFFFFF"/>
        </w:rPr>
        <w:t xml:space="preserve">розорий офіс» виконавчого комітету Броварської міської ради Броварського району Київської області», </w:t>
      </w:r>
      <w:r>
        <w:rPr>
          <w:shd w:val="clear" w:color="auto" w:fill="FFFFFF"/>
        </w:rPr>
        <w:lastRenderedPageBreak/>
        <w:t>затвердженого рішенням Броварської міської ради Броварського району Київської області від 06.05.2022 № 707-26-08 зі змінами та доповненнями);</w:t>
      </w:r>
    </w:p>
    <w:p w14:paraId="6808B93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«Звернення гро</w:t>
      </w:r>
      <w:r>
        <w:t xml:space="preserve">мадян» (документи (заяви), які реєструються відповідно до Закону України </w:t>
      </w:r>
      <w:r>
        <w:rPr>
          <w:rStyle w:val="rvts0"/>
        </w:rPr>
        <w:t>«Про звернення громадян»)</w:t>
      </w:r>
      <w:r>
        <w:t>;</w:t>
      </w:r>
    </w:p>
    <w:p w14:paraId="31B67EC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«Запити на інформацію</w:t>
      </w:r>
      <w:bookmarkStart w:id="153" w:name="_Hlk114564346"/>
      <w:r>
        <w:t>» (документи, які реєструються відповідно до Закону України «Про доступ до публічної інформації»);</w:t>
      </w:r>
    </w:p>
    <w:p w14:paraId="412B2FB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«Судові документи» (реєструються док</w:t>
      </w:r>
      <w:r>
        <w:t>ументи, які надходять від органів судової влади).</w:t>
      </w:r>
    </w:p>
    <w:p w14:paraId="30D1CCD5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«Повідомлення про корупцію» (реєструються документи, які надходять безпосередньо на ім’я уповноваженої особи з питань запобігання та виявлення корупції).</w:t>
      </w:r>
    </w:p>
    <w:bookmarkEnd w:id="153"/>
    <w:p w14:paraId="7BABC2F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забезпечення реєстрації документів в електронній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формі в автоматизованому режимі заповнюється реєстраційна картка, до якої вносяться всі обов'язкові, та, в разі потреби, додаткові реквізити документа відповідно до вимог цієї Інструкції. </w:t>
      </w:r>
    </w:p>
    <w:p w14:paraId="0762A744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 обов'язкових реквізитів, що вносяться до реєстраційної картки п</w:t>
      </w:r>
      <w:r>
        <w:rPr>
          <w:rFonts w:ascii="Times New Roman" w:hAnsi="Times New Roman" w:cs="Times New Roman"/>
          <w:sz w:val="24"/>
          <w:szCs w:val="24"/>
          <w:lang w:eastAsia="ru-RU"/>
        </w:rPr>
        <w:t>ід час реєстрації вхідного документа, належать:</w:t>
      </w:r>
    </w:p>
    <w:p w14:paraId="6EB79E29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назва кореспондента; </w:t>
      </w:r>
    </w:p>
    <w:p w14:paraId="153B8F8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прізвище, ім’я, по батькові підписувача, номер телефону, електронна та поштова адреса;</w:t>
      </w:r>
    </w:p>
    <w:p w14:paraId="28FDA846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позначка про терміновість розгляду;</w:t>
      </w:r>
    </w:p>
    <w:p w14:paraId="262D5FCC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вихідний номер та дата кореспондента;</w:t>
      </w:r>
    </w:p>
    <w:p w14:paraId="35C0CAD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вид документа;</w:t>
      </w:r>
    </w:p>
    <w:p w14:paraId="40323049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вид </w:t>
      </w:r>
      <w:r>
        <w:rPr>
          <w:rFonts w:ascii="Times New Roman" w:hAnsi="Times New Roman"/>
          <w:sz w:val="24"/>
          <w:szCs w:val="24"/>
          <w:lang w:eastAsia="ru-RU"/>
        </w:rPr>
        <w:t>доставки;</w:t>
      </w:r>
    </w:p>
    <w:p w14:paraId="6073315E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кількість сторінок супровідного листа та кількість сторінок додатків; </w:t>
      </w:r>
    </w:p>
    <w:p w14:paraId="3E39BC9D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номенклатурний індекс справи; </w:t>
      </w:r>
    </w:p>
    <w:p w14:paraId="4805A83A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питання розгляду у листі відповідно до класифікації питань вхідної та вихідної документації;</w:t>
      </w:r>
    </w:p>
    <w:p w14:paraId="1C13A711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адресат (посадова особа на ім’я якої надійшов докум</w:t>
      </w:r>
      <w:r>
        <w:rPr>
          <w:rFonts w:ascii="Times New Roman" w:hAnsi="Times New Roman"/>
          <w:sz w:val="24"/>
          <w:szCs w:val="24"/>
          <w:lang w:eastAsia="ru-RU"/>
        </w:rPr>
        <w:t>ент);</w:t>
      </w:r>
    </w:p>
    <w:p w14:paraId="38FD0387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посадова особа, якій документ направлено на розгляд; </w:t>
      </w:r>
    </w:p>
    <w:p w14:paraId="5D7D2F67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короткий зміст документа; </w:t>
      </w:r>
    </w:p>
    <w:p w14:paraId="269068B2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посилання на вже зареєстровані документи (історія питання)</w:t>
      </w:r>
      <w:r>
        <w:rPr>
          <w:rFonts w:ascii="Times New Roman" w:hAnsi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 xml:space="preserve"> </w:t>
      </w:r>
    </w:p>
    <w:p w14:paraId="0D0D4C2F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>контроль документа;</w:t>
      </w:r>
    </w:p>
    <w:p w14:paraId="5230608B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 xml:space="preserve">строк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виконання</w:t>
      </w:r>
      <w:r>
        <w:rPr>
          <w:rFonts w:ascii="Times New Roman" w:hAnsi="Times New Roman"/>
          <w:sz w:val="24"/>
          <w:szCs w:val="24"/>
          <w:shd w:val="clear" w:color="auto" w:fill="FFFFFF"/>
          <w:lang w:val="ru-RU" w:eastAsia="ru-RU"/>
        </w:rPr>
        <w:t xml:space="preserve"> документа.</w:t>
      </w:r>
    </w:p>
    <w:p w14:paraId="24F49A8D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Допускається введення інших реквізитів </w:t>
      </w:r>
      <w:r>
        <w:rPr>
          <w:rFonts w:ascii="Times New Roman" w:hAnsi="Times New Roman" w:cs="Times New Roman"/>
          <w:sz w:val="24"/>
          <w:szCs w:val="24"/>
          <w:lang w:eastAsia="ru-RU"/>
        </w:rPr>
        <w:t>електронного документа, які не звужують і не змінюють застосування обов'язкових та додаткових його реквізитів.</w:t>
      </w:r>
    </w:p>
    <w:p w14:paraId="56D9D5D5" w14:textId="77777777" w:rsidR="007B4CD7" w:rsidRDefault="000B2849" w:rsidP="007B4CD7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СЕД «АСКОД» автоматично встановлює наступні строки виконання (з можливістю корегування спеціалістом відділу документообігу на випадок внесення зм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ін до нормативно-правових актів) відповідно до виду документів:</w:t>
      </w:r>
    </w:p>
    <w:p w14:paraId="7DED3892" w14:textId="77777777" w:rsidR="007B4CD7" w:rsidRDefault="000B2849" w:rsidP="007B4CD7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депутатське звернення – автоматично встановлюється 10 календарних днів; </w:t>
      </w:r>
    </w:p>
    <w:p w14:paraId="10A04455" w14:textId="77777777" w:rsidR="007B4CD7" w:rsidRDefault="000B2849" w:rsidP="007B4CD7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депутатський запит - автоматично встановлюється 15 календарних днів;</w:t>
      </w:r>
    </w:p>
    <w:p w14:paraId="6F6A3E21" w14:textId="77777777" w:rsidR="007B4CD7" w:rsidRDefault="000B2849" w:rsidP="007B4CD7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адвокатський запит – автоматично </w:t>
      </w:r>
      <w:r>
        <w:rPr>
          <w:rFonts w:ascii="Times New Roman" w:hAnsi="Times New Roman"/>
          <w:sz w:val="24"/>
          <w:szCs w:val="24"/>
        </w:rPr>
        <w:t>встановлюється 5 робочих днів;</w:t>
      </w:r>
    </w:p>
    <w:p w14:paraId="59DE5C3E" w14:textId="77777777" w:rsidR="007B4CD7" w:rsidRDefault="000B2849" w:rsidP="007B4CD7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запит на отримання публічної інформації - автоматично встановлюється 5 робочих днів;</w:t>
      </w:r>
    </w:p>
    <w:p w14:paraId="428591DC" w14:textId="77777777" w:rsidR="007B4CD7" w:rsidRDefault="000B2849" w:rsidP="007B4CD7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Вручну встановлюється періодичність виконання документів. (щотижня, щомісяця, щокварталу і т.і.).</w:t>
      </w:r>
    </w:p>
    <w:p w14:paraId="19398EE0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Реєстрація вхідної кореспонденції здійснюється спеціалістом лише після проведення попереднього розгляду документа.</w:t>
      </w:r>
    </w:p>
    <w:p w14:paraId="502AD4B5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допускається проведення подвійної реєстр</w:t>
      </w:r>
      <w:r>
        <w:rPr>
          <w:rFonts w:ascii="Times New Roman" w:hAnsi="Times New Roman" w:cs="Times New Roman"/>
          <w:sz w:val="24"/>
          <w:szCs w:val="24"/>
        </w:rPr>
        <w:t>ації електронного документа у СЕД «АСКОД» та веб-модулі системи взаємодії.</w:t>
      </w:r>
    </w:p>
    <w:p w14:paraId="162EF97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Реквізити документа, що надійшов у паперовій формі, вносяться до реєстраційної картки відповідно до вимог цієї Інструкції. Після введення реквізитів, до реєстраційної картки приєдну</w:t>
      </w:r>
      <w:r>
        <w:rPr>
          <w:rFonts w:ascii="Times New Roman" w:hAnsi="Times New Roman" w:cs="Times New Roman"/>
          <w:sz w:val="24"/>
          <w:szCs w:val="24"/>
        </w:rPr>
        <w:t xml:space="preserve">ється сканована копія документа, на яку встановлюються реєстраційні дані, шляхом нанесення штрих-коду згенерованого СЕД «АСКОД». </w:t>
      </w:r>
    </w:p>
    <w:p w14:paraId="23256901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 паперовий оригінал документа наносяться реєстраційні дані шляхом проставлення на ньому штампу з назвою виконавчого комітету</w:t>
      </w:r>
      <w:r>
        <w:rPr>
          <w:rFonts w:ascii="Times New Roman" w:hAnsi="Times New Roman"/>
          <w:sz w:val="24"/>
          <w:szCs w:val="24"/>
        </w:rPr>
        <w:t xml:space="preserve"> та рукописним нанесенням згенерованого СЕД «АСКОД» реєстраційного номера та дати.</w:t>
      </w:r>
    </w:p>
    <w:p w14:paraId="6D3A213B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Документ, що надійшов у паперовій формі, після реєстрації та створення сканованої копії передається безпосередньо у </w:t>
      </w:r>
      <w:r>
        <w:rPr>
          <w:rFonts w:ascii="Times New Roman" w:hAnsi="Times New Roman" w:cs="Times New Roman"/>
          <w:sz w:val="24"/>
          <w:szCs w:val="24"/>
        </w:rPr>
        <w:t xml:space="preserve">виконавчий орган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міської ради, визначений у встановленому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порядку відповідальним за виконання цього документа для зберігання з подальшим формуванням у справи відповідно до затвердженої номенклатури справ.</w:t>
      </w:r>
    </w:p>
    <w:p w14:paraId="6A19B46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Документ, що надійшов у паперовій формі від органів судової влади в обов’язковому порядку передається до юри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дичного управління виконавчого комітету Броварської міської ради Броварського району Київської області. </w:t>
      </w:r>
    </w:p>
    <w:p w14:paraId="772B3A92" w14:textId="77777777" w:rsidR="007B4CD7" w:rsidRPr="00397791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Електронні документи, що надходять на адресу електронної пошти установи без/з кваліфікованого (кваліфікованим) електронного (електронним) підпису (підп</w:t>
      </w:r>
      <w:r w:rsidRPr="0056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исом) або удосконаленого (удосконаленим) електронного (електронним) підпису (підписом), що базується на кваліфікованому сертифікаті електронного підпису, кваліфікованої (кваліфікованою) електронної (електронною) печатки (печаткою) або удосконаленої (удоско</w:t>
      </w:r>
      <w:r w:rsidRPr="00567E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наленою) електронної (електронною) печатки (печаткою), що базується на кваліфікованому сертифікаті електронної печатки, від будь-яких кореспондентів, реєстрації та подальшому розгляду не підлягають.</w:t>
      </w:r>
    </w:p>
    <w:p w14:paraId="5072DABD" w14:textId="77777777" w:rsidR="007B4CD7" w:rsidRPr="00821D30" w:rsidRDefault="000B2849" w:rsidP="007B4CD7">
      <w:pPr>
        <w:pStyle w:val="1"/>
      </w:pPr>
      <w:bookmarkStart w:id="154" w:name="_Toc212472545"/>
      <w:r w:rsidRPr="00821D30">
        <w:t xml:space="preserve">Перевірка кваліфікованого електронного підпису або </w:t>
      </w:r>
      <w:r w:rsidRPr="00821D30">
        <w:t>удосконаленого електронного підпису, що базується на кваліфікованому сертифікаті електронного підпису</w:t>
      </w:r>
      <w:bookmarkEnd w:id="154"/>
    </w:p>
    <w:p w14:paraId="613E6D7C" w14:textId="77777777" w:rsidR="007B4CD7" w:rsidRPr="00E52EB3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601"/>
        <w:rPr>
          <w:rFonts w:ascii="Times New Roman" w:eastAsia="Times New Roman" w:hAnsi="Times New Roman"/>
          <w:color w:val="333333"/>
          <w:sz w:val="24"/>
          <w:szCs w:val="24"/>
        </w:rPr>
      </w:pPr>
      <w:r w:rsidRPr="00E52EB3">
        <w:rPr>
          <w:rFonts w:ascii="Times New Roman" w:eastAsia="Times New Roman" w:hAnsi="Times New Roman"/>
          <w:color w:val="333333"/>
          <w:sz w:val="24"/>
          <w:szCs w:val="24"/>
        </w:rPr>
        <w:t xml:space="preserve">Перевірка кваліфікованого електронного підпису чи печатки або удосконаленого електронного підпису чи печатки, що базується на </w:t>
      </w:r>
      <w:r w:rsidRPr="00E52EB3">
        <w:rPr>
          <w:rFonts w:ascii="Times New Roman" w:eastAsia="Times New Roman" w:hAnsi="Times New Roman"/>
          <w:color w:val="333333"/>
          <w:sz w:val="24"/>
          <w:szCs w:val="24"/>
        </w:rPr>
        <w:t>кваліфікованому сертифікаті електронного підпису чи печатки, проводиться з дотриманням 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F1B8A">
        <w:rPr>
          <w:rFonts w:ascii="Times New Roman" w:eastAsia="Times New Roman" w:hAnsi="Times New Roman"/>
          <w:color w:val="333333"/>
          <w:sz w:val="24"/>
          <w:szCs w:val="24"/>
        </w:rPr>
        <w:t>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</w:t>
      </w:r>
      <w:r w:rsidRPr="00CF1B8A">
        <w:rPr>
          <w:rFonts w:ascii="Times New Roman" w:eastAsia="Times New Roman" w:hAnsi="Times New Roman"/>
          <w:color w:val="333333"/>
          <w:sz w:val="24"/>
          <w:szCs w:val="24"/>
        </w:rPr>
        <w:t>ласності,</w:t>
      </w:r>
      <w:r w:rsidRPr="00E52EB3">
        <w:rPr>
          <w:rFonts w:ascii="Times New Roman" w:eastAsia="Times New Roman" w:hAnsi="Times New Roman"/>
          <w:color w:val="333333"/>
          <w:sz w:val="24"/>
          <w:szCs w:val="24"/>
        </w:rPr>
        <w:t xml:space="preserve"> затвердженого постановою Кабінету Міністрів України від 1 серпня 2023 р. № 798 (Офіційний вісник України, 2023 р., № 76, ст. 4297).</w:t>
      </w:r>
    </w:p>
    <w:p w14:paraId="32FB0C4F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міській раді застосовується онлайн-перевірка сертифікатів відкритих ключів безпосередньо з електронного переліку</w:t>
      </w:r>
      <w:r>
        <w:rPr>
          <w:rFonts w:ascii="Times New Roman" w:hAnsi="Times New Roman" w:cs="Times New Roman"/>
          <w:sz w:val="24"/>
          <w:szCs w:val="24"/>
        </w:rPr>
        <w:t xml:space="preserve"> кваліфікованих сертифікатів відкритих ключів кваліфікованих надавачів електронних довірчих послуг.</w:t>
      </w:r>
    </w:p>
    <w:p w14:paraId="6413F981" w14:textId="77777777" w:rsidR="007B4CD7" w:rsidRPr="003D7E69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color w:val="333333"/>
          <w:sz w:val="24"/>
          <w:szCs w:val="24"/>
        </w:rPr>
      </w:pPr>
      <w:bookmarkStart w:id="155" w:name="_Toc144801840"/>
      <w:r w:rsidRPr="00F16DC5">
        <w:rPr>
          <w:rFonts w:ascii="Times New Roman" w:eastAsia="Times New Roman" w:hAnsi="Times New Roman"/>
          <w:color w:val="333333"/>
          <w:sz w:val="24"/>
          <w:szCs w:val="24"/>
        </w:rPr>
        <w:t xml:space="preserve">Підтвердження дійсності кваліфікованого електронного підпису та/або печатки або удосконаленого електронного підпису та/або печатки, що базується на </w:t>
      </w:r>
      <w:r w:rsidRPr="00F16DC5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кваліфік</w:t>
      </w:r>
      <w:r w:rsidRPr="00F16DC5">
        <w:rPr>
          <w:rFonts w:ascii="Times New Roman" w:eastAsia="Times New Roman" w:hAnsi="Times New Roman"/>
          <w:color w:val="333333"/>
          <w:sz w:val="24"/>
          <w:szCs w:val="24"/>
        </w:rPr>
        <w:t>ованому сертифікаті електронного підпису чи печатки, з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дійснюється з дотриманням вимог частини другої </w:t>
      </w:r>
      <w:r w:rsidRPr="00F16DC5">
        <w:rPr>
          <w:rFonts w:ascii="Times New Roman" w:eastAsia="Times New Roman" w:hAnsi="Times New Roman"/>
          <w:color w:val="333333"/>
          <w:sz w:val="24"/>
          <w:szCs w:val="24"/>
        </w:rPr>
        <w:t> статті 18 Закону України “Про електронну ідентифікацію та електронні довірчі послуги”.</w:t>
      </w:r>
    </w:p>
    <w:p w14:paraId="6D57BCA7" w14:textId="77777777" w:rsidR="007B4CD7" w:rsidRPr="00821D30" w:rsidRDefault="000B2849" w:rsidP="007B4CD7">
      <w:pPr>
        <w:pStyle w:val="1"/>
      </w:pPr>
      <w:bookmarkStart w:id="156" w:name="_Toc212472546"/>
      <w:bookmarkEnd w:id="155"/>
      <w:r w:rsidRPr="00821D30">
        <w:t>Кваліфікована електронна печатка або удосконалена електронна печатк</w:t>
      </w:r>
      <w:r w:rsidRPr="00821D30">
        <w:t>а, що базується на кваліфікованому сертифікаті електронної печатки</w:t>
      </w:r>
      <w:bookmarkEnd w:id="156"/>
    </w:p>
    <w:p w14:paraId="59ED36FF" w14:textId="77777777" w:rsidR="007B4CD7" w:rsidRPr="00090222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rPr>
          <w:color w:val="333333"/>
          <w:shd w:val="clear" w:color="auto" w:fill="FFFFFF"/>
        </w:rPr>
      </w:pPr>
      <w:r w:rsidRPr="00090222">
        <w:rPr>
          <w:rFonts w:ascii="Times New Roman" w:hAnsi="Times New Roman"/>
          <w:color w:val="333333"/>
          <w:shd w:val="clear" w:color="auto" w:fill="FFFFFF"/>
        </w:rPr>
        <w:t>Перелік електронних документів, які потребують засвідчення кваліфікованою електронною печаткою або удосконаленою електронною печаткою, що базується на кваліфікованому сертифікаті електронно</w:t>
      </w:r>
      <w:r w:rsidRPr="00090222">
        <w:rPr>
          <w:rFonts w:ascii="Times New Roman" w:hAnsi="Times New Roman"/>
          <w:color w:val="333333"/>
          <w:shd w:val="clear" w:color="auto" w:fill="FFFFFF"/>
        </w:rPr>
        <w:t xml:space="preserve">ї печатки, визначається </w:t>
      </w:r>
      <w:r>
        <w:rPr>
          <w:rFonts w:ascii="Times New Roman" w:hAnsi="Times New Roman"/>
          <w:color w:val="333333"/>
          <w:shd w:val="clear" w:color="auto" w:fill="FFFFFF"/>
        </w:rPr>
        <w:t xml:space="preserve">цією </w:t>
      </w:r>
      <w:r w:rsidRPr="00090222">
        <w:rPr>
          <w:rFonts w:ascii="Times New Roman" w:hAnsi="Times New Roman"/>
          <w:color w:val="333333"/>
          <w:shd w:val="clear" w:color="auto" w:fill="FFFFFF"/>
        </w:rPr>
        <w:t>ін</w:t>
      </w:r>
      <w:r>
        <w:rPr>
          <w:rFonts w:ascii="Times New Roman" w:hAnsi="Times New Roman"/>
          <w:color w:val="333333"/>
          <w:shd w:val="clear" w:color="auto" w:fill="FFFFFF"/>
        </w:rPr>
        <w:t>струкцією з діловодства.</w:t>
      </w:r>
    </w:p>
    <w:p w14:paraId="7C63B6DD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виконавчих органах зі статусом юридичної особи, порядок використання кваліфікованих електронних печаток, що базується на кваліфікованому сертифікаті електронної печатки та відповідальні особи </w:t>
      </w:r>
      <w:r>
        <w:rPr>
          <w:rFonts w:ascii="Times New Roman" w:hAnsi="Times New Roman" w:cs="Times New Roman"/>
          <w:sz w:val="24"/>
          <w:szCs w:val="24"/>
        </w:rPr>
        <w:t>визначаються наказом керівника відповідного виконавчого органу.</w:t>
      </w:r>
    </w:p>
    <w:p w14:paraId="186B4183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кваліфікованих електронних печаток, що базується на кваліфікованому сертифікаті електронної печатки, які використовуються міською радою, не обмежується.</w:t>
      </w:r>
    </w:p>
    <w:p w14:paraId="65BCF091" w14:textId="77777777" w:rsidR="007B4CD7" w:rsidRPr="00821D30" w:rsidRDefault="000B2849" w:rsidP="007B4CD7">
      <w:pPr>
        <w:pStyle w:val="1"/>
      </w:pPr>
      <w:bookmarkStart w:id="157" w:name="_Toc144883658"/>
      <w:bookmarkStart w:id="158" w:name="_Toc144880331"/>
      <w:bookmarkStart w:id="159" w:name="_Toc144880225"/>
      <w:bookmarkStart w:id="160" w:name="_Toc144802111"/>
      <w:bookmarkStart w:id="161" w:name="_Toc144801841"/>
      <w:bookmarkStart w:id="162" w:name="_Toc212472547"/>
      <w:r w:rsidRPr="00821D30">
        <w:t>Організація передавання докум</w:t>
      </w:r>
      <w:r w:rsidRPr="00821D30">
        <w:t>ентів та визначення їх виконавців</w:t>
      </w:r>
      <w:bookmarkEnd w:id="157"/>
      <w:bookmarkEnd w:id="158"/>
      <w:bookmarkEnd w:id="159"/>
      <w:bookmarkEnd w:id="160"/>
      <w:bookmarkEnd w:id="161"/>
      <w:bookmarkEnd w:id="162"/>
    </w:p>
    <w:p w14:paraId="1C65CA70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фактом внесення до РК СЕД «АСКОД», зареєстрований документ автоматично передається на розгляд міському голові, (або заступникам міського голови з питань діяльності виконавчих органів ради, керуючому справами виконавчого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комітету відповідно з розподілом функціональних повноважень), який розглядає документ першим (далі - первинний розгляд).</w:t>
      </w:r>
    </w:p>
    <w:p w14:paraId="0813E369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Документи направляються на первинний розгляд згідно з наступним порядком:</w:t>
      </w:r>
    </w:p>
    <w:p w14:paraId="7E07F9E0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міському голові або особі, що виконує його обов’язки, на пер</w:t>
      </w:r>
      <w:r>
        <w:rPr>
          <w:rFonts w:ascii="Times New Roman" w:hAnsi="Times New Roman"/>
          <w:sz w:val="24"/>
          <w:szCs w:val="24"/>
          <w:lang w:eastAsia="ru-RU"/>
        </w:rPr>
        <w:t>винний розгляд направляються документи, що надійшли від Секретаріату Кабінету Міністрів України, Верховної Ради України, Офісу Президента України, звернення народних депутатів та доручення (листи) установ вищого рівня, інформаційні запити.</w:t>
      </w:r>
    </w:p>
    <w:p w14:paraId="1309F233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заступникам місь</w:t>
      </w:r>
      <w:r>
        <w:rPr>
          <w:rFonts w:ascii="Times New Roman" w:hAnsi="Times New Roman"/>
          <w:sz w:val="24"/>
          <w:szCs w:val="24"/>
          <w:lang w:eastAsia="ru-RU"/>
        </w:rPr>
        <w:t>кого голови з питань діяльності виконавчих органів ради, керуючому справами виконавчого комітету на первинний розгляд направляються інші документи, що надійшли від територіальних органів, інших центральних органів виконавчої влади, комунальних підприємств,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установ, закладів Броварської міської територіальної громади (далі – територіальна громада) тощо.</w:t>
      </w:r>
    </w:p>
    <w:p w14:paraId="7F9D50AF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документи, що надходять безпосередньо на ім’я керівників виконавчих органів міської ради для первинного розгляду направляються за належністю.</w:t>
      </w:r>
    </w:p>
    <w:p w14:paraId="512D58B0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уповноваженій особі з питань запобігання та виявлення корупції передаються документи, які містять повідомлення про вчинення корупційного або пов’язаного з корупцією правопорушення, у тому числі, без зазначення авторства.</w:t>
      </w:r>
    </w:p>
    <w:p w14:paraId="53B02F61" w14:textId="77777777" w:rsidR="007B4CD7" w:rsidRPr="00821D30" w:rsidRDefault="000B2849" w:rsidP="007B4CD7">
      <w:pPr>
        <w:pStyle w:val="1"/>
      </w:pPr>
      <w:bookmarkStart w:id="163" w:name="_Toc144883659"/>
      <w:bookmarkStart w:id="164" w:name="_Toc144880332"/>
      <w:bookmarkStart w:id="165" w:name="_Toc144880226"/>
      <w:bookmarkStart w:id="166" w:name="_Toc144802112"/>
      <w:bookmarkStart w:id="167" w:name="_Toc144801842"/>
      <w:bookmarkStart w:id="168" w:name="_Toc212472548"/>
      <w:r w:rsidRPr="00821D30">
        <w:t>Електронна резолюція</w:t>
      </w:r>
      <w:bookmarkEnd w:id="163"/>
      <w:bookmarkEnd w:id="164"/>
      <w:bookmarkEnd w:id="165"/>
      <w:bookmarkEnd w:id="166"/>
      <w:bookmarkEnd w:id="167"/>
      <w:bookmarkEnd w:id="168"/>
    </w:p>
    <w:p w14:paraId="2916751B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Посадова особа</w:t>
      </w:r>
      <w:r>
        <w:rPr>
          <w:rFonts w:ascii="Times New Roman" w:hAnsi="Times New Roman" w:cs="Times New Roman"/>
          <w:sz w:val="24"/>
          <w:szCs w:val="24"/>
          <w:lang w:eastAsia="ru-RU"/>
        </w:rPr>
        <w:t>, яка здійснює первинний розгляд електронного документа, накладає на нього електронну резолюцію, в якій визначає головного виконавця, (в разі необхідності – співвиконавців) і строк його виконання.</w:t>
      </w:r>
    </w:p>
    <w:p w14:paraId="5D97509E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Посадові особи, які одночасно розглядають електронний докум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ент, накладають на нього електронну резолюцію, в якій визначають виконавців, у межах підпорядкованого виконавчого органу. </w:t>
      </w:r>
    </w:p>
    <w:p w14:paraId="10FCA600" w14:textId="77777777" w:rsidR="007B4CD7" w:rsidRDefault="000B2849" w:rsidP="007B4CD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електронній резолюції обов'язково визначаються керівники всіх виконавчих органів, які беруть участь в опрацюванні документа та пого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дженні проєкту відповіді.</w:t>
      </w:r>
    </w:p>
    <w:p w14:paraId="4779175B" w14:textId="77777777" w:rsidR="007B4CD7" w:rsidRPr="0094792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before="120" w:beforeAutospacing="0" w:after="120" w:afterAutospacing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479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Електронна резолюція складається з таких реквізитів: прізвище, власне ім’я виконавця (виконавців) у давальному відмінку, зміст доручення, строк виконання, кваліфікований електронний підпис або удосконалений електронний </w:t>
      </w:r>
      <w:r w:rsidRPr="009479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підпис, що базується на кваліфікованому сертифікаті електр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онного підпису, посадової особи, що наклала резолюцію</w:t>
      </w:r>
    </w:p>
    <w:p w14:paraId="0B81D13C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електронній резолюції до електронного документа, що не має строку виконання, зазначення змісту доручення та строку виконання не вимагається.</w:t>
      </w:r>
    </w:p>
    <w:p w14:paraId="0E448FBD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еконкретні («прискорити», «поліпшити», «активізувати», «звернути увагу» тощо) електронні резолюції не допускаються.</w:t>
      </w:r>
    </w:p>
    <w:p w14:paraId="774B0E30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Усі електронні резолюції, накладені на електронний документ, вносяться РК і нерозривно пов’язані із нею. Електронна резолюція, яка є наслідк</w:t>
      </w:r>
      <w:r>
        <w:rPr>
          <w:rFonts w:ascii="Times New Roman" w:hAnsi="Times New Roman" w:cs="Times New Roman"/>
          <w:sz w:val="24"/>
          <w:szCs w:val="24"/>
        </w:rPr>
        <w:t>ом виконання електронної резолюції вищого рівня, додатково містить логічне посилання на відповідну електронну резолюцію (дерево електронних резолюцій).</w:t>
      </w:r>
    </w:p>
    <w:p w14:paraId="156C410D" w14:textId="77777777" w:rsidR="007B4CD7" w:rsidRPr="00CB2A74" w:rsidRDefault="000B2849" w:rsidP="007B4CD7">
      <w:pPr>
        <w:pStyle w:val="af9"/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hd w:val="clear" w:color="auto" w:fill="FFFFFF"/>
        </w:rPr>
      </w:pPr>
      <w:r w:rsidRPr="00CB2A74">
        <w:rPr>
          <w:rFonts w:ascii="Times New Roman" w:hAnsi="Times New Roman"/>
          <w:color w:val="333333"/>
          <w:shd w:val="clear" w:color="auto" w:fill="FFFFFF"/>
        </w:rPr>
        <w:t xml:space="preserve">На електронну резолюцію посадової особи накладається кваліфікований електронний підпис або </w:t>
      </w:r>
      <w:r w:rsidRPr="00CB2A74">
        <w:rPr>
          <w:rFonts w:ascii="Times New Roman" w:hAnsi="Times New Roman"/>
          <w:color w:val="333333"/>
          <w:shd w:val="clear" w:color="auto" w:fill="FFFFFF"/>
        </w:rPr>
        <w:t>удосконалений електронний підпис, що базується на кваліфікованому сертифікаті електронного підпису, цієї ж посадової особи.</w:t>
      </w:r>
    </w:p>
    <w:p w14:paraId="75083BB4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накладання електронної резолюції встановлюються такі вимоги:</w:t>
      </w:r>
    </w:p>
    <w:p w14:paraId="57E75A21" w14:textId="77777777" w:rsidR="007B4CD7" w:rsidRDefault="000B2849" w:rsidP="007B4CD7">
      <w:pPr>
        <w:shd w:val="clear" w:color="auto" w:fill="FFFFFF"/>
        <w:tabs>
          <w:tab w:val="left" w:pos="284"/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виконавцями електронної резолюції міського голови визначаються секре</w:t>
      </w:r>
      <w:r>
        <w:rPr>
          <w:rFonts w:ascii="Times New Roman" w:hAnsi="Times New Roman"/>
          <w:sz w:val="24"/>
          <w:szCs w:val="24"/>
        </w:rPr>
        <w:t>тар міської ради, заступники міського голови з питань діяльності виконавчих органів ради відповідно до функціонального розподілу обов'язків, керуючий справами виконавчого комітету, керівники виконавчих органів (у разі необхідності можуть бути визначені пра</w:t>
      </w:r>
      <w:r>
        <w:rPr>
          <w:rFonts w:ascii="Times New Roman" w:hAnsi="Times New Roman"/>
          <w:sz w:val="24"/>
          <w:szCs w:val="24"/>
        </w:rPr>
        <w:t xml:space="preserve">цівники міської ради, до компетенції яких належить зазначене в резолюції питання), про що СЕД «АСКОД» автоматично інформує визначеного виконавця. </w:t>
      </w:r>
    </w:p>
    <w:p w14:paraId="61799A00" w14:textId="77777777" w:rsidR="007B4CD7" w:rsidRDefault="000B2849" w:rsidP="007B4CD7">
      <w:pPr>
        <w:shd w:val="clear" w:color="auto" w:fill="FFFFFF"/>
        <w:tabs>
          <w:tab w:val="left" w:pos="284"/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виконавцями резолюції секретаря міської ради, заступників міського голови з питань діяльності виконавчих орга</w:t>
      </w:r>
      <w:r>
        <w:rPr>
          <w:rFonts w:ascii="Times New Roman" w:hAnsi="Times New Roman"/>
          <w:sz w:val="24"/>
          <w:szCs w:val="24"/>
        </w:rPr>
        <w:t>нів ради, керуючого справами виконавчого комітету визначаються керівники підпорядкованих виконавчих органів міської ради, чию діяльність координує відповідний заступник, про що СЕД «АСКОД» автоматично інформує відповідних керівників. Заступники міського го</w:t>
      </w:r>
      <w:r>
        <w:rPr>
          <w:rFonts w:ascii="Times New Roman" w:hAnsi="Times New Roman"/>
          <w:sz w:val="24"/>
          <w:szCs w:val="24"/>
        </w:rPr>
        <w:t>лови з питань діяльності виконавчих органів ради, керуючий справами виконавчого комітету у разі потреби мають право доповнити резолюцію, не змінюючи суті доручення міського голови його головному виконавцю;</w:t>
      </w:r>
    </w:p>
    <w:p w14:paraId="1115CF10" w14:textId="77777777" w:rsidR="007B4CD7" w:rsidRDefault="000B2849" w:rsidP="007B4CD7">
      <w:pPr>
        <w:shd w:val="clear" w:color="auto" w:fill="FFFFFF"/>
        <w:tabs>
          <w:tab w:val="left" w:pos="284"/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виконавцями резолюції керівника виконавчого органу</w:t>
      </w:r>
      <w:r>
        <w:rPr>
          <w:rFonts w:ascii="Times New Roman" w:hAnsi="Times New Roman"/>
          <w:sz w:val="24"/>
          <w:szCs w:val="24"/>
        </w:rPr>
        <w:t xml:space="preserve"> визначаються спеціалісти підпорядкованого визначеному керівникові виконавчого органу, про що СЕД «АСКОД» автоматично інформує виконавців;</w:t>
      </w:r>
    </w:p>
    <w:p w14:paraId="0CB56338" w14:textId="77777777" w:rsidR="007B4CD7" w:rsidRDefault="000B2849" w:rsidP="007B4CD7">
      <w:pPr>
        <w:shd w:val="clear" w:color="auto" w:fill="FFFFFF"/>
        <w:tabs>
          <w:tab w:val="left" w:pos="284"/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електронною резолюцією може бути визначено головного виконавця, співвиконавців, строки виконання, отримувачів докумен</w:t>
      </w:r>
      <w:r>
        <w:rPr>
          <w:rFonts w:ascii="Times New Roman" w:hAnsi="Times New Roman"/>
          <w:sz w:val="24"/>
          <w:szCs w:val="24"/>
        </w:rPr>
        <w:t>та «до відома».</w:t>
      </w:r>
    </w:p>
    <w:p w14:paraId="25AC1CFC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Електронні документи надходять до їх виконавців виключно через СЕД «АСКОД» на підставі накладених на них електронних резолюцій.</w:t>
      </w:r>
    </w:p>
    <w:p w14:paraId="56E0A784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виконавцями якого є кілька виконавчих органів (посадових осіб), надходить одночасно до всіх його викон</w:t>
      </w:r>
      <w:r>
        <w:rPr>
          <w:rFonts w:ascii="Times New Roman" w:hAnsi="Times New Roman" w:cs="Times New Roman"/>
          <w:sz w:val="24"/>
          <w:szCs w:val="24"/>
        </w:rPr>
        <w:t>авців, визначених електронною резолюцією або переліком розсилки.</w:t>
      </w:r>
    </w:p>
    <w:p w14:paraId="03876719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 «АСКОД» автоматично фіксує факти передавання електронних документів виконавцям в реєстраційній картці із зазначенням інформації про виконавців, яким передано документ.</w:t>
      </w:r>
    </w:p>
    <w:p w14:paraId="7C8ACC05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Зміна головного вик</w:t>
      </w:r>
      <w:r>
        <w:rPr>
          <w:rFonts w:ascii="Times New Roman" w:hAnsi="Times New Roman" w:cs="Times New Roman"/>
          <w:sz w:val="24"/>
          <w:szCs w:val="24"/>
        </w:rPr>
        <w:t>онавця здійснюється в системі електронного документообігу на підставі резолюції керівника, який здійснював первинний розгляд електронного документа.</w:t>
      </w:r>
    </w:p>
    <w:p w14:paraId="73C1E6E1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для електронного документа не встановлено строків виконання, або його опрацювання не потребує підготов</w:t>
      </w:r>
      <w:r>
        <w:rPr>
          <w:rFonts w:ascii="Times New Roman" w:hAnsi="Times New Roman" w:cs="Times New Roman"/>
          <w:sz w:val="24"/>
          <w:szCs w:val="24"/>
        </w:rPr>
        <w:t>ки проєкту документа на його виконання, відповідальний виконавець повинен після ознайомлення з документом зафіксувати в реєстраційній картці інформацію про спосіб виконання цього документа («питання вирішено в робочому порядку», «взято участь у нараді», то</w:t>
      </w:r>
      <w:r>
        <w:rPr>
          <w:rFonts w:ascii="Times New Roman" w:hAnsi="Times New Roman" w:cs="Times New Roman"/>
          <w:sz w:val="24"/>
          <w:szCs w:val="24"/>
        </w:rPr>
        <w:t>що) та закрити його «до справи».</w:t>
      </w:r>
    </w:p>
    <w:p w14:paraId="70C34ABC" w14:textId="77777777" w:rsidR="007B4CD7" w:rsidRPr="00FC5492" w:rsidRDefault="000B2849" w:rsidP="007B4CD7">
      <w:pPr>
        <w:pStyle w:val="af9"/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169" w:name="_Toc144883660"/>
      <w:bookmarkStart w:id="170" w:name="_Toc144880333"/>
      <w:bookmarkStart w:id="171" w:name="_Toc144880227"/>
      <w:bookmarkStart w:id="172" w:name="_Toc144802113"/>
      <w:bookmarkStart w:id="173" w:name="_Toc144801843"/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Якщо електронний документ розіслано працівникам установи для ознайомлення через систему елек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тронного документообігу «АСКОД»</w:t>
      </w:r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працівники вносять відмітку про їх ознайомлення, а у разі розсилання для ознайомлення під </w:t>
      </w:r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підпис - підтверджують накладанням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підпису. У такому випадку в системі електронного документообігу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«АСКОД»</w:t>
      </w:r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автоматично ге</w:t>
      </w:r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нерується лист ознайомлення з документом, у якому зазначається перелік посадових осіб установи, яким було передано відповідний документ з позначкою про ознайомлення, у такому форматі: прізвище та власне ім’я, дата надходження електронного документа, дата о</w:t>
      </w:r>
      <w:r w:rsidRPr="00FC549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знайомлення (кваліфікована електронна позначка часу).</w:t>
      </w:r>
    </w:p>
    <w:p w14:paraId="0F16F806" w14:textId="77777777" w:rsidR="007B4CD7" w:rsidRPr="00821D30" w:rsidRDefault="000B2849" w:rsidP="007B4CD7">
      <w:pPr>
        <w:pStyle w:val="1"/>
      </w:pPr>
      <w:bookmarkStart w:id="174" w:name="_Toc212472549"/>
      <w:r w:rsidRPr="00821D30">
        <w:t>Порядок опрацювання та надсилання вихідних документів</w:t>
      </w:r>
      <w:bookmarkStart w:id="175" w:name="575"/>
      <w:bookmarkEnd w:id="169"/>
      <w:bookmarkEnd w:id="170"/>
      <w:bookmarkEnd w:id="171"/>
      <w:bookmarkEnd w:id="172"/>
      <w:bookmarkEnd w:id="173"/>
      <w:bookmarkEnd w:id="174"/>
      <w:bookmarkEnd w:id="175"/>
    </w:p>
    <w:p w14:paraId="7F35BD0A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Вихідні документи опрацьовуються централізовано в день їх надходження від виконавців </w:t>
      </w:r>
      <w:r>
        <w:rPr>
          <w:rFonts w:ascii="Times New Roman" w:eastAsia="Times New Roman" w:hAnsi="Times New Roman"/>
          <w:sz w:val="24"/>
          <w:szCs w:val="24"/>
        </w:rPr>
        <w:t>або не пізніше 10 години наступного робочого дня в разі їх надходження після 16 години (в п’ятницю після 15 години) робочого дня та у вихідні, святкові та неробочі дні.</w:t>
      </w:r>
    </w:p>
    <w:p w14:paraId="4BA2380C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6" w:name="582"/>
      <w:bookmarkStart w:id="177" w:name="583"/>
      <w:bookmarkEnd w:id="176"/>
      <w:bookmarkEnd w:id="177"/>
      <w:r>
        <w:rPr>
          <w:rFonts w:ascii="Times New Roman" w:eastAsia="Times New Roman" w:hAnsi="Times New Roman"/>
          <w:sz w:val="24"/>
          <w:szCs w:val="24"/>
          <w:lang w:eastAsia="ru-RU"/>
        </w:rPr>
        <w:t>Пі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 час опрацювання вихідних документів спеціаліст відділу документообігу зобов'язані перевірити: </w:t>
      </w:r>
    </w:p>
    <w:p w14:paraId="294CF150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відповідність заповнення реєстраційної картки;</w:t>
      </w:r>
    </w:p>
    <w:p w14:paraId="07D25272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8" w:name="584"/>
      <w:bookmarkEnd w:id="178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відповідність оформлення документа (склад і розміщення в ньому всіх реквізитів) вимогам </w:t>
      </w:r>
      <w:r>
        <w:rPr>
          <w:rFonts w:ascii="Times New Roman" w:hAnsi="Times New Roman"/>
          <w:sz w:val="24"/>
          <w:szCs w:val="24"/>
        </w:rPr>
        <w:t>ДСТУ 4163 – 2020 та цієї</w:t>
      </w:r>
      <w:r>
        <w:rPr>
          <w:rFonts w:ascii="Times New Roman" w:hAnsi="Times New Roman"/>
          <w:sz w:val="24"/>
          <w:szCs w:val="24"/>
        </w:rPr>
        <w:t xml:space="preserve"> Інструкції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bookmarkStart w:id="179" w:name="585"/>
      <w:bookmarkEnd w:id="179"/>
    </w:p>
    <w:p w14:paraId="2AB1A4B9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наявність визначеної адреси та виду відправлення; </w:t>
      </w:r>
    </w:p>
    <w:p w14:paraId="7C0927B8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0" w:name="586"/>
      <w:bookmarkEnd w:id="18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наявність на документі відмітки про додатки; </w:t>
      </w:r>
    </w:p>
    <w:p w14:paraId="0645A7DF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наявність і повноту додатків; </w:t>
      </w:r>
    </w:p>
    <w:p w14:paraId="3945CA63" w14:textId="77777777" w:rsidR="007B4CD7" w:rsidRDefault="000B2849" w:rsidP="007B4CD7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1" w:name="587"/>
      <w:bookmarkEnd w:id="18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наявність усіх необхідних підписів та погоджень на документі та додатках до нього; </w:t>
      </w:r>
    </w:p>
    <w:p w14:paraId="45721088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Відповідальність за зміст доку</w:t>
      </w:r>
      <w:r>
        <w:rPr>
          <w:rFonts w:ascii="Times New Roman" w:eastAsia="Times New Roman" w:hAnsi="Times New Roman"/>
          <w:sz w:val="24"/>
          <w:szCs w:val="24"/>
        </w:rPr>
        <w:t>мента, адресу та вид відправлення, терміни виконання та дотримання вимог оформлення листа покладається на головного виконавця.</w:t>
      </w:r>
    </w:p>
    <w:p w14:paraId="43F0FFB5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допускається надсилання або передача документів без їх реєстрації у СЕД «АСКОД». </w:t>
      </w:r>
    </w:p>
    <w:p w14:paraId="0F8E957A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Реєстрація вихідних електронних документів з</w:t>
      </w:r>
      <w:r>
        <w:rPr>
          <w:rFonts w:ascii="Times New Roman" w:hAnsi="Times New Roman"/>
          <w:sz w:val="24"/>
          <w:szCs w:val="24"/>
        </w:rPr>
        <w:t xml:space="preserve">дійснюється в автоматизованому режимі під час їх підписання. </w:t>
      </w:r>
    </w:p>
    <w:p w14:paraId="6C09312D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Допускається механічна реєстрація вихідної документації шляхом заповнення реєстраційної картки та генерації реєстраційних даних з письмовим нанесенням останніх на документ, за умови наявності обґрунтованих підстав для документування управлінської інформаці</w:t>
      </w:r>
      <w:r>
        <w:rPr>
          <w:rFonts w:ascii="Times New Roman" w:hAnsi="Times New Roman" w:cs="Times New Roman"/>
          <w:sz w:val="24"/>
          <w:szCs w:val="24"/>
        </w:rPr>
        <w:t xml:space="preserve">ї у паперовій формі. </w:t>
      </w:r>
    </w:p>
    <w:p w14:paraId="37B06C9B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Після надходження вихідного документа до відділу документообігу для подальшого опрацювання, спеціаліст відділу має встановити або спростувати факт надання інформації на листи, щодо яких встановлені контрольні терміни виконання. </w:t>
      </w:r>
    </w:p>
    <w:p w14:paraId="06434776" w14:textId="77777777" w:rsidR="007B4CD7" w:rsidRDefault="000B2849" w:rsidP="007B4CD7">
      <w:pPr>
        <w:pStyle w:val="af9"/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У </w:t>
      </w:r>
      <w:r>
        <w:rPr>
          <w:rFonts w:ascii="Times New Roman" w:eastAsia="Times New Roman" w:hAnsi="Times New Roman"/>
          <w:sz w:val="24"/>
          <w:szCs w:val="24"/>
        </w:rPr>
        <w:t>разі надходження кінцевого результату, спеціаліст відділу документообігу припиняє контроль виконання шляхом внесення інформації про дату виконання до реєстраційної картки контрольного документу.</w:t>
      </w:r>
    </w:p>
    <w:p w14:paraId="5E19227A" w14:textId="77777777" w:rsidR="007B4CD7" w:rsidRDefault="000B2849" w:rsidP="007B4CD7">
      <w:pPr>
        <w:pStyle w:val="af9"/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 разі, якщо вихідний документ є відповіддю на директиву пері</w:t>
      </w:r>
      <w:r>
        <w:rPr>
          <w:rFonts w:ascii="Times New Roman" w:eastAsia="Times New Roman" w:hAnsi="Times New Roman"/>
          <w:sz w:val="24"/>
          <w:szCs w:val="24"/>
        </w:rPr>
        <w:t>одичного контролю, спеціаліст відділу припиняє поточний контроль, шляхом внесення інформації про дату виконання, та встановлює наступну контрольну дату в реєстраційній картці контрольного документа.</w:t>
      </w:r>
    </w:p>
    <w:p w14:paraId="054C8D66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Після опрацювання вихідного документа спеціаліст відділу </w:t>
      </w:r>
      <w:r>
        <w:rPr>
          <w:rFonts w:ascii="Times New Roman" w:eastAsia="Times New Roman" w:hAnsi="Times New Roman"/>
          <w:sz w:val="24"/>
          <w:szCs w:val="24"/>
        </w:rPr>
        <w:t>документообігу здійснює відправку вихідного документу у визначений виконавцем спосіб та за чітко вказаною виконавцем адресою.</w:t>
      </w:r>
    </w:p>
    <w:p w14:paraId="64D924D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Надсилання вихідних документів незалежно від форми їх створення, здійснюється через СЕВ ОВВ, крім випадків надсилання документів у</w:t>
      </w:r>
      <w:r>
        <w:rPr>
          <w:rFonts w:ascii="Times New Roman" w:hAnsi="Times New Roman" w:cs="Times New Roman"/>
          <w:sz w:val="24"/>
          <w:szCs w:val="24"/>
        </w:rPr>
        <w:t xml:space="preserve">станові чи особі, які не є користувачами системи та надсилання документів, визначених </w:t>
      </w:r>
      <w:hyperlink r:id="rId7" w:anchor="n29" w:history="1">
        <w:r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пунктом </w:t>
        </w:r>
      </w:hyperlink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цієї Інструкції.</w:t>
      </w:r>
    </w:p>
    <w:p w14:paraId="796670E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Якщо адресат не є користувачем системи взаємодії, вихідний документ</w:t>
      </w:r>
      <w:r>
        <w:rPr>
          <w:rFonts w:ascii="Times New Roman" w:hAnsi="Times New Roman" w:cs="Times New Roman"/>
          <w:sz w:val="24"/>
          <w:szCs w:val="24"/>
        </w:rPr>
        <w:t xml:space="preserve"> може бути направлений засобами поштового, фельд’єгерського (документи ДСК) або електронного зв’язку.</w:t>
      </w:r>
    </w:p>
    <w:p w14:paraId="6A06BF09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Документи, що доставляються службою фельд'єгерського зв’язку, передаються адресатам під розписку у відповідній книзі. </w:t>
      </w:r>
    </w:p>
    <w:p w14:paraId="1FDBAA31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_Hlk114582363"/>
      <w:r>
        <w:rPr>
          <w:rFonts w:ascii="Times New Roman" w:hAnsi="Times New Roman" w:cs="Times New Roman"/>
          <w:sz w:val="24"/>
          <w:szCs w:val="24"/>
        </w:rPr>
        <w:t xml:space="preserve">Якщо </w:t>
      </w:r>
      <w:bookmarkEnd w:id="182"/>
      <w:r>
        <w:rPr>
          <w:rFonts w:ascii="Times New Roman" w:hAnsi="Times New Roman" w:cs="Times New Roman"/>
          <w:sz w:val="24"/>
          <w:szCs w:val="24"/>
        </w:rPr>
        <w:t>документ відправляється засоба</w:t>
      </w:r>
      <w:r>
        <w:rPr>
          <w:rFonts w:ascii="Times New Roman" w:hAnsi="Times New Roman" w:cs="Times New Roman"/>
          <w:sz w:val="24"/>
          <w:szCs w:val="24"/>
        </w:rPr>
        <w:t>ми поштового зв’язку, працівник відділу документообігу створює засвідчену паперову копію електронного документа та надсилає адресатові.</w:t>
      </w:r>
    </w:p>
    <w:p w14:paraId="491CDF2F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разі, якщо виконавцем та/або підписувачем документа є керівник виконавчого органу, що має статус юридичної особи, спец</w:t>
      </w:r>
      <w:r>
        <w:rPr>
          <w:rFonts w:ascii="Times New Roman" w:hAnsi="Times New Roman" w:cs="Times New Roman"/>
          <w:sz w:val="24"/>
          <w:szCs w:val="24"/>
        </w:rPr>
        <w:t>іаліст відповідного виконавчого органу створює засвідчену паперову копію електронного документа та надсилає її адресатові засобами поштового зв’язку самостійно.</w:t>
      </w:r>
    </w:p>
    <w:p w14:paraId="73AAEF8E" w14:textId="77777777" w:rsidR="007B4CD7" w:rsidRPr="00E20628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3" w:name="577"/>
      <w:bookmarkStart w:id="184" w:name="581"/>
      <w:bookmarkStart w:id="185" w:name="591"/>
      <w:bookmarkEnd w:id="183"/>
      <w:bookmarkEnd w:id="184"/>
      <w:bookmarkEnd w:id="185"/>
      <w:r>
        <w:rPr>
          <w:rFonts w:ascii="Times New Roman" w:eastAsia="Times New Roman" w:hAnsi="Times New Roman"/>
          <w:sz w:val="24"/>
          <w:szCs w:val="24"/>
          <w:lang w:eastAsia="ru-RU"/>
        </w:rPr>
        <w:t>Документи, що надсилаються одночасно одному і тому ж адресатові,  вкладаються в один конверт (п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аковання). На конверті проставляються реєстраційні індекси всіх документів, які містяться у конверті. </w:t>
      </w:r>
    </w:p>
    <w:p w14:paraId="7FB5007C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6" w:name="593"/>
      <w:bookmarkStart w:id="187" w:name="594"/>
      <w:bookmarkStart w:id="188" w:name="595"/>
      <w:bookmarkEnd w:id="186"/>
      <w:bookmarkEnd w:id="187"/>
      <w:bookmarkEnd w:id="188"/>
      <w:r>
        <w:rPr>
          <w:rFonts w:ascii="Times New Roman" w:eastAsia="Times New Roman" w:hAnsi="Times New Roman"/>
          <w:sz w:val="24"/>
          <w:szCs w:val="24"/>
          <w:lang w:eastAsia="ru-RU"/>
        </w:rPr>
        <w:t>Досилання або заміна розісланого раніше документа здійснюється за вказівкою посадової особи, яка підписала документ, або начальника відділу документообіг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у. </w:t>
      </w:r>
    </w:p>
    <w:p w14:paraId="5DE09672" w14:textId="77777777" w:rsidR="007B4CD7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89" w:name="596"/>
      <w:bookmarkEnd w:id="189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Опрацювання документів для відправлення засобами поштового зв'язку здійснюється відповідно до Правил надання послуг поштового зв'язку. </w:t>
      </w:r>
    </w:p>
    <w:p w14:paraId="0BF887EE" w14:textId="77777777" w:rsidR="007B4CD7" w:rsidRPr="00821D30" w:rsidRDefault="000B2849" w:rsidP="007B4CD7">
      <w:pPr>
        <w:pStyle w:val="1"/>
      </w:pPr>
      <w:bookmarkStart w:id="190" w:name="n960"/>
      <w:bookmarkStart w:id="191" w:name="n128"/>
      <w:bookmarkStart w:id="192" w:name="_Toc144883661"/>
      <w:bookmarkStart w:id="193" w:name="_Toc144880334"/>
      <w:bookmarkStart w:id="194" w:name="_Toc144880228"/>
      <w:bookmarkStart w:id="195" w:name="_Toc144802114"/>
      <w:bookmarkStart w:id="196" w:name="_Toc144801844"/>
      <w:bookmarkStart w:id="197" w:name="_Toc212472550"/>
      <w:bookmarkEnd w:id="190"/>
      <w:bookmarkEnd w:id="191"/>
      <w:r w:rsidRPr="00821D30">
        <w:t>Надсилання вихідних електронних документів через СЕВ ОВВ</w:t>
      </w:r>
      <w:bookmarkEnd w:id="192"/>
      <w:bookmarkEnd w:id="193"/>
      <w:bookmarkEnd w:id="194"/>
      <w:bookmarkEnd w:id="195"/>
      <w:bookmarkEnd w:id="196"/>
      <w:bookmarkEnd w:id="197"/>
    </w:p>
    <w:p w14:paraId="58837A3E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n129"/>
      <w:bookmarkEnd w:id="198"/>
      <w:r>
        <w:rPr>
          <w:rFonts w:ascii="Times New Roman" w:hAnsi="Times New Roman" w:cs="Times New Roman"/>
          <w:sz w:val="24"/>
          <w:szCs w:val="24"/>
        </w:rPr>
        <w:t xml:space="preserve">Надсилання електронних документів через СЕВ ОВВ </w:t>
      </w:r>
      <w:r>
        <w:rPr>
          <w:rFonts w:ascii="Times New Roman" w:hAnsi="Times New Roman" w:cs="Times New Roman"/>
          <w:sz w:val="24"/>
          <w:szCs w:val="24"/>
        </w:rPr>
        <w:t>здійснюється автоматично, за фактом їх завантаження із СЕД «АСКОД» (веб-модуля СЕВ ОВВ) в СЕВ ОВВ.</w:t>
      </w:r>
    </w:p>
    <w:p w14:paraId="46F592FC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n1369"/>
      <w:bookmarkStart w:id="200" w:name="n130"/>
      <w:bookmarkEnd w:id="199"/>
      <w:bookmarkEnd w:id="200"/>
      <w:r>
        <w:rPr>
          <w:rFonts w:ascii="Times New Roman" w:hAnsi="Times New Roman" w:cs="Times New Roman"/>
          <w:sz w:val="24"/>
          <w:szCs w:val="24"/>
        </w:rPr>
        <w:t>Під час завантаження автоматично створюються примірники електронних документів у кількості, що відповідає заявленому в реєстраційній картці переліку адресаті</w:t>
      </w:r>
      <w:r>
        <w:rPr>
          <w:rFonts w:ascii="Times New Roman" w:hAnsi="Times New Roman" w:cs="Times New Roman"/>
          <w:sz w:val="24"/>
          <w:szCs w:val="24"/>
        </w:rPr>
        <w:t>в, для їх подальшого персоналізованого надсилання відповідним адресатам.</w:t>
      </w:r>
    </w:p>
    <w:p w14:paraId="5614AE0E" w14:textId="77777777" w:rsidR="007B4CD7" w:rsidRDefault="000B2849" w:rsidP="007B4CD7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01" w:name="n131"/>
      <w:bookmarkStart w:id="202" w:name="n132"/>
      <w:bookmarkEnd w:id="201"/>
      <w:bookmarkEnd w:id="202"/>
      <w:r w:rsidRPr="00AD6F79">
        <w:rPr>
          <w:rFonts w:ascii="Times New Roman" w:eastAsia="Times New Roman" w:hAnsi="Times New Roman" w:cs="Times New Roman"/>
          <w:color w:val="333333"/>
          <w:sz w:val="24"/>
          <w:szCs w:val="24"/>
        </w:rPr>
        <w:t>Не може бути відправлений через систему взаємодії електронний документ, цілісність якого не підтверджено кваліфікованим електронним підписом чи удосконаленим електронним підписом, що базується на кваліфікованому сертифікаті електронного підпису, або кваліф</w:t>
      </w:r>
      <w:r w:rsidRPr="00AD6F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ікованою електронною печаткою чи удосконаленою електронною печаткою, що </w:t>
      </w:r>
      <w:r w:rsidRPr="00AD6F7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базується на кваліфікованому сертифікаті електронної печатки, згідно з вимогами цієї Інструкції </w:t>
      </w:r>
    </w:p>
    <w:p w14:paraId="72662720" w14:textId="77777777" w:rsidR="007B4CD7" w:rsidRPr="009C4407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rPr>
          <w:rFonts w:ascii="Times New Roman" w:eastAsia="Times New Roman" w:hAnsi="Times New Roman"/>
          <w:color w:val="333333"/>
          <w:sz w:val="24"/>
          <w:szCs w:val="24"/>
        </w:rPr>
      </w:pPr>
      <w:bookmarkStart w:id="203" w:name="n134"/>
      <w:bookmarkEnd w:id="203"/>
      <w:r w:rsidRPr="009C4407">
        <w:rPr>
          <w:rFonts w:ascii="Times New Roman" w:eastAsia="Times New Roman" w:hAnsi="Times New Roman"/>
          <w:color w:val="333333"/>
          <w:sz w:val="24"/>
          <w:szCs w:val="24"/>
        </w:rPr>
        <w:t xml:space="preserve">Із системи електронного документообігу установи до системи взаємодії та із веб-порталу </w:t>
      </w:r>
      <w:r w:rsidRPr="009C4407">
        <w:rPr>
          <w:rFonts w:ascii="Times New Roman" w:eastAsia="Times New Roman" w:hAnsi="Times New Roman"/>
          <w:color w:val="333333"/>
          <w:sz w:val="24"/>
          <w:szCs w:val="24"/>
        </w:rPr>
        <w:t>до системи взаємодії завантажуються примірники зареєстрованих електронних документів, виготовлення та внесення до системи взаємодії або до веб-порталу яких здійснює спеціаліст відділу документообігу</w:t>
      </w:r>
    </w:p>
    <w:p w14:paraId="53F7E0DF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Електронний документ вважається одержаним адресатом з мом</w:t>
      </w:r>
      <w:r>
        <w:rPr>
          <w:rFonts w:ascii="Times New Roman" w:hAnsi="Times New Roman" w:cs="Times New Roman"/>
          <w:sz w:val="24"/>
          <w:szCs w:val="24"/>
        </w:rPr>
        <w:t>енту надходження відправнику електронного повідомлення із зазначеним часом про доставку цього документа адресату.</w:t>
      </w:r>
    </w:p>
    <w:p w14:paraId="677ABABA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4" w:name="n135"/>
      <w:bookmarkEnd w:id="204"/>
      <w:r>
        <w:rPr>
          <w:rFonts w:ascii="Times New Roman" w:hAnsi="Times New Roman" w:cs="Times New Roman"/>
          <w:sz w:val="24"/>
          <w:szCs w:val="24"/>
        </w:rPr>
        <w:t>У разі ненадходження відправнику протягом шести годин з моменту відправки електронного документа, електронного повідомлення про доставку цього</w:t>
      </w:r>
      <w:r>
        <w:rPr>
          <w:rFonts w:ascii="Times New Roman" w:hAnsi="Times New Roman" w:cs="Times New Roman"/>
          <w:sz w:val="24"/>
          <w:szCs w:val="24"/>
        </w:rPr>
        <w:t xml:space="preserve"> документа адресату, вважається, що такий документ адресатом не одержано. У такому випадку відправник вживає всіх можливих заходів до забезпечення одержання адресатом відповідного документа в електронній формі.</w:t>
      </w:r>
    </w:p>
    <w:p w14:paraId="6A5A6B1A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5" w:name="n136"/>
      <w:bookmarkEnd w:id="205"/>
      <w:r>
        <w:rPr>
          <w:rFonts w:ascii="Times New Roman" w:hAnsi="Times New Roman" w:cs="Times New Roman"/>
          <w:sz w:val="24"/>
          <w:szCs w:val="24"/>
        </w:rPr>
        <w:t>У разі одержання від адресата електронного по</w:t>
      </w:r>
      <w:r>
        <w:rPr>
          <w:rFonts w:ascii="Times New Roman" w:hAnsi="Times New Roman" w:cs="Times New Roman"/>
          <w:sz w:val="24"/>
          <w:szCs w:val="24"/>
        </w:rPr>
        <w:t>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формі.</w:t>
      </w:r>
    </w:p>
    <w:p w14:paraId="29CBB61D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6" w:name="n137"/>
      <w:bookmarkEnd w:id="206"/>
      <w:r>
        <w:rPr>
          <w:rFonts w:ascii="Times New Roman" w:hAnsi="Times New Roman" w:cs="Times New Roman"/>
          <w:sz w:val="24"/>
          <w:szCs w:val="24"/>
        </w:rPr>
        <w:t>Відхилення адресатом електронного документа без зазначення під</w:t>
      </w:r>
      <w:r>
        <w:rPr>
          <w:rFonts w:ascii="Times New Roman" w:hAnsi="Times New Roman" w:cs="Times New Roman"/>
          <w:sz w:val="24"/>
          <w:szCs w:val="24"/>
        </w:rPr>
        <w:t xml:space="preserve">став, що визначені у </w:t>
      </w:r>
      <w:hyperlink r:id="rId8" w:anchor="n117" w:history="1">
        <w:r w:rsidRPr="00A83A4D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пункті </w:t>
        </w:r>
      </w:hyperlink>
      <w:r w:rsidRPr="00A83A4D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hyperlink r:id="rId9" w:anchor="n18" w:history="1">
        <w:r w:rsidRPr="00A83A4D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Типової інструкцію з документування управлінської інформації в електронн</w:t>
        </w:r>
        <w:r w:rsidRPr="00A83A4D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ій формі та організації роботи з електронними документами в діловодстві, електронного міжвідомчого обміну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затверджену постановою Кабінету Міністрів України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 17 січня 2018 р. № 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Деякі питання документування управлінської діяльності»</w:t>
      </w:r>
      <w:r>
        <w:rPr>
          <w:rFonts w:ascii="Times New Roman" w:hAnsi="Times New Roman" w:cs="Times New Roman"/>
          <w:sz w:val="24"/>
          <w:szCs w:val="24"/>
        </w:rPr>
        <w:t xml:space="preserve"> не допускається.</w:t>
      </w:r>
    </w:p>
    <w:p w14:paraId="07163F12" w14:textId="77777777" w:rsidR="007B4CD7" w:rsidRDefault="000B2849" w:rsidP="007B4CD7">
      <w:pPr>
        <w:pStyle w:val="1"/>
      </w:pPr>
      <w:bookmarkStart w:id="207" w:name="n1371"/>
      <w:bookmarkStart w:id="208" w:name="n138"/>
      <w:bookmarkStart w:id="209" w:name="n139"/>
      <w:bookmarkStart w:id="210" w:name="_Toc144801845"/>
      <w:bookmarkStart w:id="211" w:name="_Toc212472551"/>
      <w:bookmarkEnd w:id="207"/>
      <w:bookmarkEnd w:id="208"/>
      <w:bookmarkEnd w:id="209"/>
      <w:r>
        <w:t>Ж</w:t>
      </w:r>
      <w:r>
        <w:t>урнал обміну електронних документів</w:t>
      </w:r>
      <w:bookmarkEnd w:id="210"/>
      <w:bookmarkEnd w:id="211"/>
    </w:p>
    <w:p w14:paraId="7B7E426B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2" w:name="n140"/>
      <w:bookmarkEnd w:id="212"/>
      <w:r>
        <w:rPr>
          <w:rFonts w:ascii="Times New Roman" w:hAnsi="Times New Roman" w:cs="Times New Roman"/>
          <w:sz w:val="24"/>
          <w:szCs w:val="24"/>
        </w:rPr>
        <w:t>Журнал обміну електронних документів є окремим електронним реєстром у складі СЕД «АСКОД» (веб-модуля системи взаємодії), який формується із переліку записів про проходження примірників електронних документів через СЕВ ОВ</w:t>
      </w:r>
      <w:r>
        <w:rPr>
          <w:rFonts w:ascii="Times New Roman" w:hAnsi="Times New Roman" w:cs="Times New Roman"/>
          <w:sz w:val="24"/>
          <w:szCs w:val="24"/>
        </w:rPr>
        <w:t>В.</w:t>
      </w:r>
    </w:p>
    <w:p w14:paraId="35C6FB8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3" w:name="n141"/>
      <w:bookmarkStart w:id="214" w:name="n142"/>
      <w:bookmarkEnd w:id="213"/>
      <w:bookmarkEnd w:id="214"/>
      <w:r>
        <w:rPr>
          <w:rFonts w:ascii="Times New Roman" w:hAnsi="Times New Roman" w:cs="Times New Roman"/>
          <w:sz w:val="24"/>
          <w:szCs w:val="24"/>
        </w:rPr>
        <w:t>Журнал обміну складається з таких розділів:</w:t>
      </w:r>
    </w:p>
    <w:p w14:paraId="2DAB6ECA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5" w:name="n1372"/>
      <w:bookmarkStart w:id="216" w:name="n143"/>
      <w:bookmarkEnd w:id="215"/>
      <w:bookmarkEnd w:id="216"/>
      <w:r>
        <w:rPr>
          <w:rFonts w:ascii="Times New Roman" w:hAnsi="Times New Roman"/>
          <w:sz w:val="24"/>
          <w:szCs w:val="24"/>
        </w:rPr>
        <w:t>надіслані - номер і дата реєстрації електронного документа, адресат, короткий зміст, вид, дата і час надсилання, а також атрибути електронного повідомлення;</w:t>
      </w:r>
    </w:p>
    <w:p w14:paraId="24C5F694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7" w:name="n144"/>
      <w:bookmarkEnd w:id="217"/>
      <w:r>
        <w:rPr>
          <w:rFonts w:ascii="Times New Roman" w:hAnsi="Times New Roman"/>
          <w:sz w:val="24"/>
          <w:szCs w:val="24"/>
        </w:rPr>
        <w:t xml:space="preserve">отримані - вихідні номер </w:t>
      </w:r>
      <w:r>
        <w:rPr>
          <w:rFonts w:ascii="Times New Roman" w:hAnsi="Times New Roman"/>
          <w:sz w:val="24"/>
          <w:szCs w:val="24"/>
        </w:rPr>
        <w:t>кореспондента, дата реєстрації електронного документа, назва кореспондента, дата і час доставки;</w:t>
      </w:r>
    </w:p>
    <w:p w14:paraId="59915246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8" w:name="n145"/>
      <w:bookmarkEnd w:id="218"/>
      <w:r>
        <w:rPr>
          <w:rFonts w:ascii="Times New Roman" w:hAnsi="Times New Roman"/>
          <w:sz w:val="24"/>
          <w:szCs w:val="24"/>
        </w:rPr>
        <w:t>зареєстровані - складові, аналогічні до складових розділу отримані, а також номер і дата реєстрації електронного документа в СЕД «АСКОД» та прізвище, власне ім</w:t>
      </w:r>
      <w:r>
        <w:rPr>
          <w:rFonts w:ascii="Times New Roman" w:hAnsi="Times New Roman"/>
          <w:sz w:val="24"/>
          <w:szCs w:val="24"/>
        </w:rPr>
        <w:t xml:space="preserve">’я спеціаліста, найменування структурного підрозділу, відповідального за виконання документа, прізвище, власне ім’я, телефон та службова електрона пошта його керівника, прізвище, власне ім’я працівника, відповідального за виконання документа, його телефон </w:t>
      </w:r>
      <w:r>
        <w:rPr>
          <w:rFonts w:ascii="Times New Roman" w:hAnsi="Times New Roman"/>
          <w:sz w:val="24"/>
          <w:szCs w:val="24"/>
        </w:rPr>
        <w:t>та службова електронна пошта;</w:t>
      </w:r>
    </w:p>
    <w:p w14:paraId="370E1E59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19" w:name="n1373"/>
      <w:bookmarkStart w:id="220" w:name="n146"/>
      <w:bookmarkEnd w:id="219"/>
      <w:bookmarkEnd w:id="220"/>
      <w:r>
        <w:rPr>
          <w:rFonts w:ascii="Times New Roman" w:hAnsi="Times New Roman"/>
          <w:sz w:val="24"/>
          <w:szCs w:val="24"/>
        </w:rPr>
        <w:t>відмовлено в реєстрації - до атрибутів розділу отриманих додаються дата і підстава відмови, прізвище, власне ім’я та телефон спеціаліста, яким здійснено відмову.</w:t>
      </w:r>
    </w:p>
    <w:p w14:paraId="33AF0AC8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1" w:name="n147"/>
      <w:bookmarkEnd w:id="221"/>
      <w:r>
        <w:rPr>
          <w:rFonts w:ascii="Times New Roman" w:hAnsi="Times New Roman" w:cs="Times New Roman"/>
          <w:sz w:val="24"/>
          <w:szCs w:val="24"/>
        </w:rPr>
        <w:t xml:space="preserve">Електронні повідомлення автоматично вносяться до журналу обміну </w:t>
      </w:r>
      <w:r>
        <w:rPr>
          <w:rFonts w:ascii="Times New Roman" w:hAnsi="Times New Roman" w:cs="Times New Roman"/>
          <w:sz w:val="24"/>
          <w:szCs w:val="24"/>
        </w:rPr>
        <w:t>та додаються до відповідних записів про проходження примірників електронних документів через СЕВ ОВВ та реєстраційних карток відповідних електронних документів.</w:t>
      </w:r>
    </w:p>
    <w:p w14:paraId="5D3D7B50" w14:textId="77777777" w:rsidR="007B4CD7" w:rsidRDefault="000B2849" w:rsidP="007B4CD7">
      <w:pPr>
        <w:shd w:val="clear" w:color="auto" w:fill="FFFFFF"/>
        <w:tabs>
          <w:tab w:val="left" w:pos="1276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2" w:name="n148"/>
      <w:bookmarkEnd w:id="222"/>
      <w:r>
        <w:rPr>
          <w:rFonts w:ascii="Times New Roman" w:hAnsi="Times New Roman" w:cs="Times New Roman"/>
          <w:sz w:val="24"/>
          <w:szCs w:val="24"/>
        </w:rPr>
        <w:t>Електронне повідомлення автоматично генерується СЕД «АСКОД» (веб-модулем СЕВ ОВВ) та надсилаєть</w:t>
      </w:r>
      <w:r>
        <w:rPr>
          <w:rFonts w:ascii="Times New Roman" w:hAnsi="Times New Roman" w:cs="Times New Roman"/>
          <w:sz w:val="24"/>
          <w:szCs w:val="24"/>
        </w:rPr>
        <w:t>ся відправнику одразу за фактом доставки, отримання, реєстрації, відмови у реєстрації електронного документа адресатом.</w:t>
      </w:r>
    </w:p>
    <w:p w14:paraId="1AB0920B" w14:textId="77777777" w:rsidR="007B4CD7" w:rsidRDefault="000B2849" w:rsidP="007B4CD7">
      <w:pPr>
        <w:shd w:val="clear" w:color="auto" w:fill="FFFFFF"/>
        <w:tabs>
          <w:tab w:val="left" w:pos="1276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3" w:name="n149"/>
      <w:bookmarkEnd w:id="223"/>
      <w:r>
        <w:rPr>
          <w:rFonts w:ascii="Times New Roman" w:hAnsi="Times New Roman" w:cs="Times New Roman"/>
          <w:sz w:val="24"/>
          <w:szCs w:val="24"/>
        </w:rPr>
        <w:lastRenderedPageBreak/>
        <w:t>Електронні повідомлення не потребують окремої їх реєстрації та візуалізації.</w:t>
      </w:r>
    </w:p>
    <w:p w14:paraId="02DF6BA5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4" w:name="n1374"/>
      <w:bookmarkStart w:id="225" w:name="n150"/>
      <w:bookmarkEnd w:id="224"/>
      <w:bookmarkEnd w:id="225"/>
      <w:r>
        <w:rPr>
          <w:rFonts w:ascii="Times New Roman" w:hAnsi="Times New Roman" w:cs="Times New Roman"/>
          <w:sz w:val="24"/>
          <w:szCs w:val="24"/>
        </w:rPr>
        <w:t>Електронні повідомлення мають такі обов’язкові атрибути:</w:t>
      </w:r>
    </w:p>
    <w:p w14:paraId="50313C88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6" w:name="n151"/>
      <w:bookmarkEnd w:id="226"/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 надсилання - статусне електронне повідомлення «Надіслано» та дата і час надсилання;</w:t>
      </w:r>
    </w:p>
    <w:p w14:paraId="0BEC11F7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7" w:name="n152"/>
      <w:bookmarkEnd w:id="227"/>
      <w:r>
        <w:rPr>
          <w:rFonts w:ascii="Times New Roman" w:hAnsi="Times New Roman"/>
          <w:sz w:val="24"/>
          <w:szCs w:val="24"/>
        </w:rPr>
        <w:t>про доставку - статусне електронне повідомлення «Доставлено» та дата і час доставки;</w:t>
      </w:r>
    </w:p>
    <w:p w14:paraId="7A79F211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8" w:name="n153"/>
      <w:bookmarkEnd w:id="228"/>
      <w:r>
        <w:rPr>
          <w:rFonts w:ascii="Times New Roman" w:hAnsi="Times New Roman"/>
          <w:sz w:val="24"/>
          <w:szCs w:val="24"/>
        </w:rPr>
        <w:t>про реєстрацію - статусне електронне повідомлення «Зареєстровано» та номер і дата реє</w:t>
      </w:r>
      <w:r>
        <w:rPr>
          <w:rFonts w:ascii="Times New Roman" w:hAnsi="Times New Roman"/>
          <w:sz w:val="24"/>
          <w:szCs w:val="24"/>
        </w:rPr>
        <w:t>страції електронного документа;</w:t>
      </w:r>
    </w:p>
    <w:p w14:paraId="33485F00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29" w:name="n154"/>
      <w:bookmarkEnd w:id="229"/>
      <w:r>
        <w:rPr>
          <w:rFonts w:ascii="Times New Roman" w:hAnsi="Times New Roman"/>
          <w:sz w:val="24"/>
          <w:szCs w:val="24"/>
        </w:rPr>
        <w:t>про відмову у реєстрації - статусне електронне повідомлення «Відмова у реєстрації», дата, час, підстава відмови, прізвище, власне ім’я та телефон спеціаліста, яким здійснено відмову.</w:t>
      </w:r>
    </w:p>
    <w:p w14:paraId="7A71615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0" w:name="n155"/>
      <w:bookmarkEnd w:id="230"/>
      <w:r>
        <w:rPr>
          <w:rFonts w:ascii="Times New Roman" w:hAnsi="Times New Roman" w:cs="Times New Roman"/>
          <w:sz w:val="24"/>
          <w:szCs w:val="24"/>
        </w:rPr>
        <w:t>Також система взаємодії здійснює оператив</w:t>
      </w:r>
      <w:r>
        <w:rPr>
          <w:rFonts w:ascii="Times New Roman" w:hAnsi="Times New Roman" w:cs="Times New Roman"/>
          <w:sz w:val="24"/>
          <w:szCs w:val="24"/>
        </w:rPr>
        <w:t>не інформування учасника СЕВ ОВВ про:</w:t>
      </w:r>
    </w:p>
    <w:p w14:paraId="6AAFEE04" w14:textId="77777777" w:rsidR="007B4CD7" w:rsidRPr="009F234E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231" w:name="n156"/>
      <w:bookmarkStart w:id="232" w:name="n1375"/>
      <w:bookmarkStart w:id="233" w:name="n157"/>
      <w:bookmarkEnd w:id="231"/>
      <w:bookmarkEnd w:id="232"/>
      <w:bookmarkEnd w:id="233"/>
      <w:r w:rsidRPr="009F2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негативний результат технічної перевірки системою взаємодії документа, надісланого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користувачем системи взаємодії</w:t>
      </w:r>
      <w:r w:rsidRPr="009F23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7A4AFE4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документів, що стоять в черзі на завантаження до СЕД «АСКОД» (веб-модуля системи </w:t>
      </w:r>
      <w:r>
        <w:rPr>
          <w:rFonts w:ascii="Times New Roman" w:hAnsi="Times New Roman" w:cs="Times New Roman"/>
          <w:sz w:val="24"/>
          <w:szCs w:val="24"/>
        </w:rPr>
        <w:t>взаємодії) користувача.</w:t>
      </w:r>
    </w:p>
    <w:p w14:paraId="2A098FB5" w14:textId="77777777" w:rsidR="007B4CD7" w:rsidRDefault="000B2849" w:rsidP="007B4CD7">
      <w:pPr>
        <w:pStyle w:val="1"/>
      </w:pPr>
      <w:bookmarkStart w:id="234" w:name="n158"/>
      <w:bookmarkStart w:id="235" w:name="_Toc144801846"/>
      <w:bookmarkStart w:id="236" w:name="_Toc212472552"/>
      <w:bookmarkEnd w:id="234"/>
      <w:r>
        <w:t>Особливості електронної взаємодії без застосування системи взаємодії</w:t>
      </w:r>
      <w:bookmarkEnd w:id="235"/>
      <w:bookmarkEnd w:id="236"/>
    </w:p>
    <w:p w14:paraId="4BDAE94C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7" w:name="n159"/>
      <w:bookmarkEnd w:id="237"/>
      <w:r>
        <w:rPr>
          <w:rFonts w:ascii="Times New Roman" w:hAnsi="Times New Roman" w:cs="Times New Roman"/>
          <w:sz w:val="24"/>
          <w:szCs w:val="24"/>
        </w:rPr>
        <w:t>Інформаційний обмін між працівниками установ здійснюється лише з використанням службової електронної пошти.</w:t>
      </w:r>
    </w:p>
    <w:p w14:paraId="2834DA95" w14:textId="77777777" w:rsidR="007B4CD7" w:rsidRPr="005562ED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B93D4C">
        <w:rPr>
          <w:rFonts w:ascii="Times New Roman" w:hAnsi="Times New Roman" w:cs="Times New Roman"/>
          <w:color w:val="333333"/>
          <w:shd w:val="clear" w:color="auto" w:fill="FFFFFF"/>
        </w:rPr>
        <w:t>Інформаційний обмін між працівниками установи може здій</w:t>
      </w:r>
      <w:r w:rsidRPr="00B93D4C">
        <w:rPr>
          <w:rFonts w:ascii="Times New Roman" w:hAnsi="Times New Roman" w:cs="Times New Roman"/>
          <w:color w:val="333333"/>
          <w:shd w:val="clear" w:color="auto" w:fill="FFFFFF"/>
        </w:rPr>
        <w:t>снюватися за допомогою інших засобів електронних комунікацій за рішенням керівника установи.</w:t>
      </w:r>
    </w:p>
    <w:p w14:paraId="0EB25508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8" w:name="n160"/>
      <w:bookmarkEnd w:id="238"/>
      <w:r>
        <w:rPr>
          <w:rFonts w:ascii="Times New Roman" w:hAnsi="Times New Roman" w:cs="Times New Roman"/>
          <w:sz w:val="24"/>
          <w:szCs w:val="24"/>
        </w:rPr>
        <w:t>Інформаційний обмін здійснюється з метою:</w:t>
      </w:r>
    </w:p>
    <w:p w14:paraId="6A74D1A5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39" w:name="n161"/>
      <w:bookmarkEnd w:id="239"/>
      <w:r>
        <w:rPr>
          <w:rFonts w:ascii="Times New Roman" w:hAnsi="Times New Roman"/>
          <w:sz w:val="24"/>
          <w:szCs w:val="24"/>
        </w:rPr>
        <w:t>попереднього погодження редакції проєктів</w:t>
      </w:r>
      <w:r>
        <w:rPr>
          <w:rFonts w:ascii="Times New Roman" w:hAnsi="Times New Roman"/>
          <w:sz w:val="24"/>
          <w:szCs w:val="24"/>
        </w:rPr>
        <w:t xml:space="preserve"> спільних електронних документів, зокрема співрозроблення проєктів актів;</w:t>
      </w:r>
    </w:p>
    <w:p w14:paraId="1E9B9A8F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40" w:name="n162"/>
      <w:bookmarkEnd w:id="240"/>
      <w:r>
        <w:rPr>
          <w:rFonts w:ascii="Times New Roman" w:hAnsi="Times New Roman"/>
          <w:sz w:val="24"/>
          <w:szCs w:val="24"/>
        </w:rPr>
        <w:t>доведення управлінської інформації до відома, зокрема про плани та роботу відповідних установ;</w:t>
      </w:r>
    </w:p>
    <w:p w14:paraId="52851DD7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інформування про прийняті установою управлінські рішення;</w:t>
      </w:r>
    </w:p>
    <w:p w14:paraId="57D69C4B" w14:textId="77777777" w:rsidR="007B4CD7" w:rsidRDefault="000B2849" w:rsidP="007B4CD7">
      <w:pPr>
        <w:shd w:val="clear" w:color="auto" w:fill="FFFFFF"/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з’ясування стану опрацювання </w:t>
      </w:r>
      <w:r>
        <w:rPr>
          <w:rFonts w:ascii="Times New Roman" w:hAnsi="Times New Roman"/>
          <w:sz w:val="24"/>
          <w:szCs w:val="24"/>
        </w:rPr>
        <w:t>установою електронних документів, що надійшли на їх розгляд.</w:t>
      </w:r>
    </w:p>
    <w:p w14:paraId="5F36C54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з листування службовою електронною поштою може використовуватися для підтвердження виконаних дій.</w:t>
      </w:r>
    </w:p>
    <w:p w14:paraId="533A50EA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Інформаційний обмін службовою електронною поштою не має юридичної сили.</w:t>
      </w:r>
    </w:p>
    <w:p w14:paraId="7F3EF5F9" w14:textId="77777777" w:rsidR="007B4CD7" w:rsidRPr="00C24EC2" w:rsidRDefault="000B2849" w:rsidP="007B4CD7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4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Адресат, який </w:t>
      </w:r>
      <w:r w:rsidRPr="00C24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вимог </w:t>
      </w:r>
      <w:hyperlink r:id="rId10" w:anchor="n134" w:history="1">
        <w:r w:rsidRPr="00C24EC2">
          <w:rPr>
            <w:rFonts w:ascii="Times New Roman" w:hAnsi="Times New Roman" w:cs="Times New Roman"/>
            <w:color w:val="006600"/>
            <w:sz w:val="24"/>
            <w:szCs w:val="24"/>
            <w:u w:val="single"/>
            <w:shd w:val="clear" w:color="auto" w:fill="FFFFFF"/>
          </w:rPr>
          <w:t>пункту 24</w:t>
        </w:r>
      </w:hyperlink>
      <w:r w:rsidRPr="00C24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Типової Інструкції підтвердив одержання електронного документа, вважається таким, що поінформований про одержання такого електронного документа, крім</w:t>
      </w:r>
      <w:r w:rsidRPr="00C24E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випадків, коли відповідно до вимог законодавства інформування повинно бути здійснено в інший спосіб.</w:t>
      </w:r>
    </w:p>
    <w:p w14:paraId="2D6F50E9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Інформаційний обмін службовою електронною поштою не допускається щодо інформації з обмеженим доступом.</w:t>
      </w:r>
    </w:p>
    <w:p w14:paraId="227FD370" w14:textId="77777777" w:rsidR="007B4CD7" w:rsidRPr="00821D30" w:rsidRDefault="000B2849" w:rsidP="007B4CD7">
      <w:pPr>
        <w:pStyle w:val="1"/>
      </w:pPr>
      <w:bookmarkStart w:id="241" w:name="_Toc144801847"/>
      <w:bookmarkStart w:id="242" w:name="_Toc212472553"/>
      <w:r w:rsidRPr="00821D30">
        <w:rPr>
          <w:rStyle w:val="rvts9"/>
        </w:rPr>
        <w:lastRenderedPageBreak/>
        <w:t>Організація моніторингу виконання документів</w:t>
      </w:r>
      <w:bookmarkEnd w:id="241"/>
      <w:bookmarkEnd w:id="242"/>
    </w:p>
    <w:p w14:paraId="1CDF2C88" w14:textId="77777777" w:rsidR="007B4CD7" w:rsidRPr="00A83A4D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  <w:rPr>
          <w:rStyle w:val="a9"/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rPr>
          <w:color w:val="000000" w:themeColor="text1"/>
        </w:rPr>
        <w:t>Основні засади проведення моніторингу виконання документів визначаються цією</w:t>
      </w:r>
      <w:r w:rsidRPr="00A83A4D">
        <w:rPr>
          <w:color w:val="000000" w:themeColor="text1"/>
        </w:rPr>
        <w:t xml:space="preserve"> </w:t>
      </w:r>
      <w:hyperlink r:id="rId11" w:anchor="n18" w:history="1">
        <w:r w:rsidRPr="00A83A4D">
          <w:rPr>
            <w:rStyle w:val="a9"/>
            <w:color w:val="000000" w:themeColor="text1"/>
          </w:rPr>
          <w:t>Інструкцією.</w:t>
        </w:r>
      </w:hyperlink>
    </w:p>
    <w:p w14:paraId="38BC23C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Безпосередньо моніторинг виконання документів проводиться відділом документообігу на підста</w:t>
      </w:r>
      <w:r>
        <w:t>ві вказівки міського голови.</w:t>
      </w:r>
    </w:p>
    <w:p w14:paraId="24B4DF2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 виконавчих органах безпосередній контроль за виконанням документів здійснює посадовець, на ім’я якого надійшов документ, або визначений його резолюцією головний виконавець.</w:t>
      </w:r>
    </w:p>
    <w:p w14:paraId="49E2E4C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Строк виконання документа може встановлюватися у нор</w:t>
      </w:r>
      <w:r>
        <w:t>мативно-правовому акті, розпорядчому документі, резолюції міського голови, заступників міського голови з питань діяльності виконавчих органів ради, керуючого справами виконавчого комітету або керівника відповідного виконавчого органу.</w:t>
      </w:r>
    </w:p>
    <w:p w14:paraId="206F131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Строки можуть бути ти</w:t>
      </w:r>
      <w:r>
        <w:t>повими або індивідуальними.</w:t>
      </w:r>
    </w:p>
    <w:p w14:paraId="603D063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Типові строки виконання документів установлюються законодавством </w:t>
      </w:r>
      <w:r>
        <w:br/>
        <w:t xml:space="preserve">(додаток 6). </w:t>
      </w:r>
    </w:p>
    <w:p w14:paraId="20236AA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ab/>
        <w:t>Індивідуальні строки встановлюються міським головою, заступниками міського голови з питань діяльності виконавчих органів ради, керуючим справами ви</w:t>
      </w:r>
      <w:r>
        <w:t>конавчого комітету або керівником відповідного виконавчого органу</w:t>
      </w:r>
      <w:r>
        <w:rPr>
          <w:rFonts w:asciiTheme="minorHAnsi" w:eastAsiaTheme="minorEastAsia" w:hAnsiTheme="minorHAnsi" w:cstheme="minorBidi"/>
          <w:color w:val="333333"/>
          <w:sz w:val="22"/>
          <w:szCs w:val="22"/>
          <w:shd w:val="clear" w:color="auto" w:fill="FFFFFF"/>
        </w:rPr>
        <w:t xml:space="preserve">, </w:t>
      </w:r>
      <w:r w:rsidRPr="00345CBE">
        <w:t>із зазначенням чіткого часового проміжку, в межах якого визначається відповідний строк виконання документів.”;</w:t>
      </w:r>
    </w:p>
    <w:p w14:paraId="09BF753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Документи, в яких строк виконання не зазначено, які не є документами інформаці</w:t>
      </w:r>
      <w:r>
        <w:t>йного характеру або не містять контрольних завдань, повинні бути виконані не пізніше ніж за 30 днів з моменту реєстрації документа.</w:t>
      </w:r>
    </w:p>
    <w:p w14:paraId="1101869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Якщо завдання потребує термінового виконання, у тексті завдання обов’язково зазначається конкретний кінцевий строк виконання</w:t>
      </w:r>
      <w:r>
        <w:t>.</w:t>
      </w:r>
    </w:p>
    <w:p w14:paraId="0294479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Співвиконавці зобов’язані подавати пропозиції та/або інформацію, необхідну для виконання документа головному виконавцю протягом першої половини строку, відведеного для виконання доручення, завдання.</w:t>
      </w:r>
    </w:p>
    <w:p w14:paraId="0D8C0AD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 разі потреби індивідуальний строк виконання документа</w:t>
      </w:r>
      <w:r>
        <w:t xml:space="preserve"> може бути продовжено за обґрунтованим проханням виконавця, яке подається без погодження з іншими виконавчими органами безпосередньо посадовій особі, яка встановила строк. Відповідне прохання подається не пізніше ніж за три робочих дні до закінчення встано</w:t>
      </w:r>
      <w:r>
        <w:t>вленого строку.</w:t>
      </w:r>
    </w:p>
    <w:p w14:paraId="50885B1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 разі якщо розпорядження міського голови з основної діяльності містять завдання з визначеним терміном виконання, відповідні відомості підлягають обов’язковому внесенню до РК СЕД «АСКОД». Контроль за виконанням розпорядження здійснюється ав</w:t>
      </w:r>
      <w:r>
        <w:t>томатично.</w:t>
      </w:r>
    </w:p>
    <w:p w14:paraId="1A1B0CF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За результатами виконання завдань в терміни визначені розпорядженням, виконавець готує «Довідку про зняття з контролю» в СЕД «АСКОД» та направляє її на розгляд міському голові із супроводжуючими документами.</w:t>
      </w:r>
    </w:p>
    <w:p w14:paraId="1ACD65D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Дані про виконання та зняття з контро</w:t>
      </w:r>
      <w:r>
        <w:t>лю документів вносяться до РК СЕД «АСКОД» відділом документообігу та звернень громадян. Дані про виконання та зняття з контролю розпорядження вносяться до РК СЕД «АСКОД» відділом з організації роботи міської ради.</w:t>
      </w:r>
    </w:p>
    <w:p w14:paraId="54C93B47" w14:textId="77777777" w:rsidR="007B4CD7" w:rsidRPr="00821D30" w:rsidRDefault="000B2849" w:rsidP="007B4CD7">
      <w:pPr>
        <w:pStyle w:val="1"/>
      </w:pPr>
      <w:bookmarkStart w:id="243" w:name="_Toc144801848"/>
      <w:bookmarkStart w:id="244" w:name="_Toc212472554"/>
      <w:r w:rsidRPr="00821D30">
        <w:rPr>
          <w:rStyle w:val="rvts15"/>
        </w:rPr>
        <w:lastRenderedPageBreak/>
        <w:t>IІІ. ДОКУМЕНТУВАННЯ УПРАВЛІНСЬКОЇ ІНФОРМАЦ</w:t>
      </w:r>
      <w:r w:rsidRPr="00821D30">
        <w:rPr>
          <w:rStyle w:val="rvts15"/>
        </w:rPr>
        <w:t>ІЇ</w:t>
      </w:r>
      <w:bookmarkEnd w:id="243"/>
      <w:bookmarkEnd w:id="244"/>
    </w:p>
    <w:p w14:paraId="46F3FFE3" w14:textId="77777777" w:rsidR="007B4CD7" w:rsidRPr="00821D30" w:rsidRDefault="000B2849" w:rsidP="007B4CD7">
      <w:pPr>
        <w:pStyle w:val="1"/>
      </w:pPr>
      <w:bookmarkStart w:id="245" w:name="n606"/>
      <w:bookmarkStart w:id="246" w:name="_Toc144801849"/>
      <w:bookmarkStart w:id="247" w:name="_Toc212472555"/>
      <w:bookmarkEnd w:id="245"/>
      <w:r w:rsidRPr="00821D30">
        <w:rPr>
          <w:rStyle w:val="rvts9"/>
        </w:rPr>
        <w:t>Загальні вимоги щодо створення документів</w:t>
      </w:r>
      <w:bookmarkEnd w:id="246"/>
      <w:bookmarkEnd w:id="247"/>
    </w:p>
    <w:p w14:paraId="19AC934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48" w:name="n607"/>
      <w:bookmarkEnd w:id="248"/>
      <w:r>
        <w:t>Документування управлінської інформації полягає у створенні документів, в яких фіксується інформація про управлінські дії з дотриманням установлених цією Інструкцією правил.</w:t>
      </w:r>
    </w:p>
    <w:p w14:paraId="0C9B3FF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>Реквізити, визначені цією Інструкцією</w:t>
      </w:r>
      <w:r>
        <w:rPr>
          <w:shd w:val="clear" w:color="auto" w:fill="FFFFFF"/>
        </w:rPr>
        <w:t>, вносяться до реєстраційної картки.</w:t>
      </w:r>
    </w:p>
    <w:p w14:paraId="3AF1EEE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49" w:name="n608"/>
      <w:bookmarkEnd w:id="249"/>
      <w:r>
        <w:t xml:space="preserve">Оформлення реквізитів організаційно-розпорядчої документації та порядок їх розташування здійснюється з урахуванням вимог </w:t>
      </w:r>
      <w:bookmarkStart w:id="250" w:name="_Hlk135728644"/>
      <w:r>
        <w:t>Національного стандарту України «Державна уніфікована система документації. Уніфікована система ор</w:t>
      </w:r>
      <w:r>
        <w:t>ганізаційно-розпорядчої документації. ДСТУ 4163 – 2020», прийнятого наказом Державного підприємства «Український науково-дослідний і навчальний центр проблем стандартизації, сертифікації та якості» від 01 липня 2020 року № 144</w:t>
      </w:r>
      <w:bookmarkEnd w:id="250"/>
      <w:r>
        <w:t xml:space="preserve">. </w:t>
      </w:r>
    </w:p>
    <w:p w14:paraId="6E65E2C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1" w:name="n609"/>
      <w:bookmarkEnd w:id="251"/>
      <w:r>
        <w:t>Право на створення, підписа</w:t>
      </w:r>
      <w:r>
        <w:t>ння, погодження, затвердження документів визначається актами законодавства та цією Інструкцією.</w:t>
      </w:r>
    </w:p>
    <w:p w14:paraId="55BA29E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2" w:name="n610"/>
      <w:bookmarkEnd w:id="252"/>
      <w:r>
        <w:t>У виконавчих органах визначається сукупність документів, передбачених номенклатурою справ, необхідних і достатніх для документування інформації про їх діяльніст</w:t>
      </w:r>
      <w:r>
        <w:t>ь.</w:t>
      </w:r>
    </w:p>
    <w:p w14:paraId="61E7ABD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3" w:name="n611"/>
      <w:bookmarkEnd w:id="253"/>
      <w:r>
        <w:t>З питань, що становлять взаємний інтерес і належать до компетенції різних установ, однією з яких є міська рада або її виконавчий комітет, можуть створюватися спільні документи.</w:t>
      </w:r>
    </w:p>
    <w:p w14:paraId="0FB80DC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4" w:name="n612"/>
      <w:bookmarkEnd w:id="254"/>
      <w:r>
        <w:t xml:space="preserve">Вибір виду документа, призначеного для документування </w:t>
      </w:r>
      <w:r>
        <w:t>управлінської інформації (розпорядження, рішення, наказ тощо), зумовлюється правовим статусом виконавчого органу, компетенцією посадової особи та порядком прийняття управлінського рішення (на підставі єдиноначальності або колегіальності).</w:t>
      </w:r>
    </w:p>
    <w:p w14:paraId="22F6623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5" w:name="n613"/>
      <w:bookmarkEnd w:id="255"/>
      <w:r>
        <w:t xml:space="preserve">Документ повинен </w:t>
      </w:r>
      <w:r>
        <w:t>відповідати положенням нормативних та інших актів міської ради, її виконавчого комітету та спрямовуватися на виконання виконавчими органами покладених на них завдань і функцій.</w:t>
      </w:r>
    </w:p>
    <w:p w14:paraId="6123A629" w14:textId="77777777" w:rsidR="007B4CD7" w:rsidRPr="001F1925" w:rsidRDefault="000B2849" w:rsidP="007B4CD7">
      <w:pPr>
        <w:pStyle w:val="af9"/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hd w:val="clear" w:color="auto" w:fill="FFFFFF"/>
        </w:rPr>
      </w:pPr>
      <w:bookmarkStart w:id="256" w:name="n614"/>
      <w:bookmarkStart w:id="257" w:name="n615"/>
      <w:bookmarkEnd w:id="256"/>
      <w:bookmarkEnd w:id="257"/>
      <w:r w:rsidRPr="001F1925">
        <w:rPr>
          <w:color w:val="333333"/>
          <w:shd w:val="clear" w:color="auto" w:fill="FFFFFF"/>
        </w:rPr>
        <w:t> </w:t>
      </w:r>
      <w:r w:rsidRPr="001F1925">
        <w:rPr>
          <w:rFonts w:ascii="Times New Roman" w:hAnsi="Times New Roman"/>
          <w:color w:val="333333"/>
          <w:shd w:val="clear" w:color="auto" w:fill="FFFFFF"/>
        </w:rPr>
        <w:t xml:space="preserve">Класи управлінської документації визначаються згідно </w:t>
      </w:r>
      <w:r w:rsidRPr="00852190">
        <w:t>з </w:t>
      </w:r>
      <w:r>
        <w:rPr>
          <w:rFonts w:ascii="Times New Roman" w:hAnsi="Times New Roman"/>
        </w:rPr>
        <w:t>Класифікатором управлінської документації НК 010:2021</w:t>
      </w:r>
      <w:r w:rsidRPr="007B4CD7">
        <w:rPr>
          <w:rFonts w:ascii="Times New Roman" w:hAnsi="Times New Roman"/>
          <w:color w:val="000000" w:themeColor="text1"/>
          <w:shd w:val="clear" w:color="auto" w:fill="FFFFFF"/>
        </w:rPr>
        <w:t> </w:t>
      </w:r>
      <w:r w:rsidRPr="001F1925">
        <w:rPr>
          <w:rFonts w:ascii="Times New Roman" w:hAnsi="Times New Roman"/>
          <w:color w:val="333333"/>
          <w:shd w:val="clear" w:color="auto" w:fill="FFFFFF"/>
        </w:rPr>
        <w:t>(далі - КУД).</w:t>
      </w:r>
    </w:p>
    <w:p w14:paraId="2FAA513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Документ повинен містити обов’язкові для його певного виду реквізити, що розміщуються в установленому порядку, а саме: найменування в</w:t>
      </w:r>
      <w:r>
        <w:t>иконавчого органу - автора документа, назву виду документа (крім листів), дату, реєстраційний індекс документа, заголовок до тексту, текст, підпис.</w:t>
      </w:r>
    </w:p>
    <w:p w14:paraId="33FB123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8" w:name="n616"/>
      <w:bookmarkEnd w:id="258"/>
      <w:r>
        <w:t>Під час підготовки та оформлення документів можуть застосовуватися не тільки обов’язкові, а також інші рекві</w:t>
      </w:r>
      <w:r>
        <w:t>зити, якщо це відповідає призначенню документа або способу його опрацювання.</w:t>
      </w:r>
    </w:p>
    <w:p w14:paraId="41F669E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59" w:name="n617"/>
      <w:bookmarkStart w:id="260" w:name="n618"/>
      <w:bookmarkEnd w:id="259"/>
      <w:bookmarkEnd w:id="260"/>
      <w:r>
        <w:t>Діловодство здійснюється державною мовою. Документи складаються державною мовою, крім випадків, передбачених законодавством про мови в Україні.</w:t>
      </w:r>
    </w:p>
    <w:p w14:paraId="254A6771" w14:textId="77777777" w:rsidR="007B4CD7" w:rsidRDefault="000B2849" w:rsidP="007B4CD7">
      <w:pPr>
        <w:pStyle w:val="rvps2"/>
        <w:shd w:val="clear" w:color="auto" w:fill="FFFFFF"/>
        <w:tabs>
          <w:tab w:val="left" w:pos="284"/>
          <w:tab w:val="left" w:pos="1134"/>
        </w:tabs>
        <w:spacing w:before="120" w:beforeAutospacing="0" w:after="120" w:afterAutospacing="0"/>
        <w:ind w:firstLine="567"/>
      </w:pPr>
      <w:bookmarkStart w:id="261" w:name="n619"/>
      <w:bookmarkEnd w:id="261"/>
      <w:r>
        <w:t>Документи, які надсилаються іноземн</w:t>
      </w:r>
      <w:r>
        <w:t>им адресатам, оформлюються державною мовою або мовою держави-адресата, або однією з мов міжнародного спілкування.</w:t>
      </w:r>
    </w:p>
    <w:p w14:paraId="326F125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62" w:name="n620"/>
      <w:bookmarkEnd w:id="262"/>
      <w:r>
        <w:t>Окремі внутрішні документи (заяви, пояснювальні та доповідні записки тощо), авторами яких є посадові та інші фізичні особи, дозволяється оформ</w:t>
      </w:r>
      <w:r>
        <w:t>лювати рукописним способом.</w:t>
      </w:r>
    </w:p>
    <w:p w14:paraId="6A1EBD70" w14:textId="77777777" w:rsidR="007B4CD7" w:rsidRPr="00821D30" w:rsidRDefault="000B2849" w:rsidP="007B4CD7">
      <w:pPr>
        <w:pStyle w:val="1"/>
      </w:pPr>
      <w:bookmarkStart w:id="263" w:name="n621"/>
      <w:bookmarkStart w:id="264" w:name="_Toc144801850"/>
      <w:bookmarkStart w:id="265" w:name="_Toc212472556"/>
      <w:bookmarkEnd w:id="263"/>
      <w:r w:rsidRPr="00821D30">
        <w:rPr>
          <w:rStyle w:val="rvts9"/>
        </w:rPr>
        <w:lastRenderedPageBreak/>
        <w:t>Бланки документів</w:t>
      </w:r>
      <w:bookmarkEnd w:id="264"/>
      <w:bookmarkEnd w:id="265"/>
    </w:p>
    <w:p w14:paraId="38564FE0" w14:textId="77777777" w:rsidR="007B4CD7" w:rsidRPr="00777069" w:rsidRDefault="000B2849" w:rsidP="007B4CD7">
      <w:pPr>
        <w:pStyle w:val="af9"/>
        <w:numPr>
          <w:ilvl w:val="0"/>
          <w:numId w:val="2"/>
        </w:numPr>
        <w:spacing w:before="0" w:beforeAutospacing="0" w:after="0" w:afterAutospacing="0" w:line="240" w:lineRule="auto"/>
        <w:ind w:left="0"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266" w:name="n622"/>
      <w:bookmarkStart w:id="267" w:name="n244"/>
      <w:bookmarkStart w:id="268" w:name="n245"/>
      <w:bookmarkStart w:id="269" w:name="n246"/>
      <w:bookmarkEnd w:id="266"/>
      <w:bookmarkEnd w:id="267"/>
      <w:bookmarkEnd w:id="268"/>
      <w:bookmarkEnd w:id="269"/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Організаційно-розпорядчі документи установи оформлюються на бланках, що створюються в електронній формі згідно з вимогами цієї Інструкції та з урахуванням вимог ДСТУ 4163:2020.</w:t>
      </w:r>
    </w:p>
    <w:p w14:paraId="62430436" w14:textId="77777777" w:rsidR="007B4CD7" w:rsidRPr="00777069" w:rsidRDefault="000B2849" w:rsidP="007B4CD7">
      <w:pPr>
        <w:spacing w:after="0" w:line="240" w:lineRule="auto"/>
        <w:ind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виготовлення бланків використ</w:t>
      </w:r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овуються аркуші паперу формату А4 (210 х 297 міліметрів) та А5 (210 х 148 міліметрів). Бланки документів повинні мати такі поля (міліметрів):</w:t>
      </w:r>
    </w:p>
    <w:p w14:paraId="40058287" w14:textId="77777777" w:rsidR="007B4CD7" w:rsidRPr="00777069" w:rsidRDefault="000B2849" w:rsidP="007B4CD7">
      <w:pPr>
        <w:pStyle w:val="af9"/>
        <w:spacing w:before="0" w:beforeAutospacing="0" w:after="0" w:afterAutospacing="0" w:line="240" w:lineRule="auto"/>
        <w:ind w:left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30 - ліве;</w:t>
      </w:r>
    </w:p>
    <w:p w14:paraId="2E6D5900" w14:textId="77777777" w:rsidR="007B4CD7" w:rsidRPr="00777069" w:rsidRDefault="000B2849" w:rsidP="007B4CD7">
      <w:pPr>
        <w:pStyle w:val="af9"/>
        <w:spacing w:before="0" w:beforeAutospacing="0" w:after="0" w:afterAutospacing="0" w:line="240" w:lineRule="auto"/>
        <w:ind w:left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10 - праве;</w:t>
      </w:r>
    </w:p>
    <w:p w14:paraId="33FC1451" w14:textId="77777777" w:rsidR="007B4CD7" w:rsidRPr="00777069" w:rsidRDefault="000B2849" w:rsidP="007B4CD7">
      <w:pPr>
        <w:pStyle w:val="af9"/>
        <w:spacing w:before="0" w:beforeAutospacing="0" w:after="0" w:afterAutospacing="0" w:line="240" w:lineRule="auto"/>
        <w:ind w:left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7706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20 - верхнє та нижнє.</w:t>
      </w:r>
    </w:p>
    <w:p w14:paraId="68A42D8E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Бланки генеруються СЕД «АСКОД» в автоматичному режимі на підставі обраних автором проєкту критеріїв типового бланка для обраного виду електронного документа (додатки 20-59).</w:t>
      </w:r>
    </w:p>
    <w:p w14:paraId="7D74A16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0" w:name="n247"/>
      <w:bookmarkEnd w:id="270"/>
      <w:r>
        <w:rPr>
          <w:rFonts w:ascii="Times New Roman" w:hAnsi="Times New Roman" w:cs="Times New Roman"/>
          <w:sz w:val="24"/>
          <w:szCs w:val="24"/>
        </w:rPr>
        <w:t>Для генерації типового бланка застосовуються критерії: вид, тип документа, підписувач тощо.</w:t>
      </w:r>
    </w:p>
    <w:p w14:paraId="7E603604" w14:textId="77777777" w:rsidR="007B4CD7" w:rsidRDefault="000B2849" w:rsidP="007B4CD7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1" w:name="n248"/>
      <w:bookmarkEnd w:id="271"/>
      <w:r>
        <w:rPr>
          <w:rFonts w:ascii="Times New Roman" w:hAnsi="Times New Roman" w:cs="Times New Roman"/>
          <w:sz w:val="24"/>
          <w:szCs w:val="24"/>
        </w:rPr>
        <w:t xml:space="preserve">Бланки кожного виду генеруються на основі поздовжнього розміщення реквізитів. Реквізити заголовка розміщуються центрованим способом (початок і кінець кожного рядка </w:t>
      </w:r>
      <w:r>
        <w:rPr>
          <w:rFonts w:ascii="Times New Roman" w:hAnsi="Times New Roman" w:cs="Times New Roman"/>
          <w:sz w:val="24"/>
          <w:szCs w:val="24"/>
        </w:rPr>
        <w:t>реквізиту однаково віддалені від меж зони розташування реквізитів).</w:t>
      </w:r>
    </w:p>
    <w:p w14:paraId="4C053CC0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2" w:name="n249"/>
      <w:bookmarkEnd w:id="272"/>
      <w:r>
        <w:rPr>
          <w:rFonts w:ascii="Times New Roman" w:hAnsi="Times New Roman" w:cs="Times New Roman"/>
          <w:sz w:val="24"/>
          <w:szCs w:val="24"/>
        </w:rPr>
        <w:t>СЕД «АСКОД» генерує такі види бланків документів:</w:t>
      </w:r>
    </w:p>
    <w:p w14:paraId="7FF870FB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Броварської міської ради Броварського району Київської області;</w:t>
      </w:r>
    </w:p>
    <w:p w14:paraId="79134836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виконавчого комітету Броварської міської ради Броварського рай</w:t>
      </w:r>
      <w:r>
        <w:rPr>
          <w:rFonts w:ascii="Times New Roman" w:hAnsi="Times New Roman" w:cs="Times New Roman"/>
          <w:sz w:val="24"/>
          <w:szCs w:val="24"/>
        </w:rPr>
        <w:t>ону Київської області;</w:t>
      </w:r>
    </w:p>
    <w:p w14:paraId="73C649B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розпорядження міського голови;</w:t>
      </w:r>
    </w:p>
    <w:p w14:paraId="19069BF8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рішення Броварської міської ради Броварського району Київської області;</w:t>
      </w:r>
    </w:p>
    <w:p w14:paraId="2D9A2C4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рішення виконавчого комітету Броварської міської ради Броварського району Київської області;</w:t>
      </w:r>
    </w:p>
    <w:p w14:paraId="0EA12F3B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бланк старостинсько</w:t>
      </w:r>
      <w:r>
        <w:rPr>
          <w:rFonts w:ascii="Times New Roman" w:hAnsi="Times New Roman" w:cs="Times New Roman"/>
          <w:sz w:val="24"/>
          <w:szCs w:val="24"/>
        </w:rPr>
        <w:t>го округу Броварської міської територіальної громади;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9DADF1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бланк для створення різних видів документів для листування іноземними мовами;</w:t>
      </w:r>
    </w:p>
    <w:p w14:paraId="3426E9A4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бланк виконавчого органу, який має статус юридичної особи; </w:t>
      </w:r>
    </w:p>
    <w:p w14:paraId="53DE126B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виконавчого органу, без статусу юридичної особи;</w:t>
      </w:r>
    </w:p>
    <w:p w14:paraId="0975648C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по</w:t>
      </w:r>
      <w:r>
        <w:rPr>
          <w:rFonts w:ascii="Times New Roman" w:hAnsi="Times New Roman" w:cs="Times New Roman"/>
          <w:sz w:val="24"/>
          <w:szCs w:val="24"/>
        </w:rPr>
        <w:t>садової особи, яка має право підпису у межах своїх повноважень.</w:t>
      </w:r>
    </w:p>
    <w:p w14:paraId="779F01E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На основі загального бланка міської ради розробляються бланки виконавчих органів зі статусом юридичної особи. Бланки виконавчих органів без статусу юридичної особи або бланки </w:t>
      </w:r>
      <w:r>
        <w:t>посадових осіб, якщо керівник виконавчого органу чи відповідна посадова особи має право підпису в межах своїх повноважень розробляються на основі загального бланка виконавчого комітету. У цьому разі зображення Державного Герба України на бланках не відтвор</w:t>
      </w:r>
      <w:r>
        <w:t>юють.</w:t>
      </w:r>
    </w:p>
    <w:p w14:paraId="2A182FB1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3" w:name="n250"/>
      <w:bookmarkStart w:id="274" w:name="n253"/>
      <w:bookmarkEnd w:id="273"/>
      <w:bookmarkEnd w:id="274"/>
      <w:r>
        <w:rPr>
          <w:rFonts w:ascii="Times New Roman" w:hAnsi="Times New Roman" w:cs="Times New Roman"/>
          <w:sz w:val="24"/>
          <w:szCs w:val="24"/>
        </w:rPr>
        <w:t xml:space="preserve">Документ, у разі необхідності, друкується разом із бланком, згенерованим СЕД «АСКОД» без застосування бланків, виготовлених друкарським способом. </w:t>
      </w:r>
    </w:p>
    <w:p w14:paraId="7CEA650D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5" w:name="n254"/>
      <w:bookmarkEnd w:id="275"/>
      <w:r>
        <w:rPr>
          <w:rFonts w:ascii="Times New Roman" w:hAnsi="Times New Roman" w:cs="Times New Roman"/>
          <w:sz w:val="24"/>
          <w:szCs w:val="24"/>
        </w:rPr>
        <w:t>Бланки документів, створених в електронній формі, не нумеруються та не потребують обліку.</w:t>
      </w:r>
    </w:p>
    <w:p w14:paraId="4733961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Організаційно</w:t>
      </w:r>
      <w:r>
        <w:t xml:space="preserve">-розпорядчі документи, що мають обґрунтовані підстави для опрацювання в паперовій формі та не є примірниками або копіями документів, створених в </w:t>
      </w:r>
      <w:r>
        <w:lastRenderedPageBreak/>
        <w:t>електронній формі, оформлюються на бланках, що виготовляються згідно з вимогами цієї Інструкції. Розміщення рек</w:t>
      </w:r>
      <w:r>
        <w:t>візитів на бланку повинно відповідати ДСТУ 4163-2020.</w:t>
      </w:r>
    </w:p>
    <w:p w14:paraId="2110C4D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76" w:name="n623"/>
      <w:bookmarkEnd w:id="276"/>
      <w:r>
        <w:t>Паперові бланки друкуються на папері високої якості фарбами насичених кольорів.</w:t>
      </w:r>
    </w:p>
    <w:p w14:paraId="1B5C74E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77" w:name="n631"/>
      <w:bookmarkEnd w:id="277"/>
      <w:r>
        <w:t>Види бланків у паперовій формі, що виготовлені друкарським способом, підлягають обліку та обліковуються наступним чином:</w:t>
      </w:r>
    </w:p>
    <w:p w14:paraId="44FE758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278" w:name="n632"/>
      <w:bookmarkEnd w:id="278"/>
      <w:r>
        <w:t>о</w:t>
      </w:r>
      <w:r>
        <w:t>блік ведеться за порядковими номерами, що проставляються нумератором на нижньому полі зворотного боку бланка;</w:t>
      </w:r>
    </w:p>
    <w:p w14:paraId="70EE7B53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279" w:name="n633"/>
      <w:bookmarkEnd w:id="279"/>
      <w:r>
        <w:t>особи, які персонально відповідають за ведення обліку, зберігання та використання бланків, визначаються керівником виконавчого органу, про що вида</w:t>
      </w:r>
      <w:r>
        <w:t>ється розпорядчий документ.</w:t>
      </w:r>
    </w:p>
    <w:p w14:paraId="07FE187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80" w:name="n634"/>
      <w:bookmarkEnd w:id="280"/>
      <w:r>
        <w:t>Виготовлення бланків конкретних видів документів типографським способом допускається, якщо кількість зареєстрованих документів такого виду перевищує 2 тис. одиниць на рік.</w:t>
      </w:r>
    </w:p>
    <w:p w14:paraId="39FD43B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81" w:name="n635"/>
      <w:bookmarkEnd w:id="281"/>
      <w:r>
        <w:t xml:space="preserve">Деякі внутрішні документи (заяви працівників, доповідні </w:t>
      </w:r>
      <w:r>
        <w:t>записки, довідки тощо) та документи, що створюються від імені кількох виконавчих органів, оформлюються не на бланках.</w:t>
      </w:r>
    </w:p>
    <w:p w14:paraId="441B2C41" w14:textId="77777777" w:rsidR="007B4CD7" w:rsidRPr="00821D30" w:rsidRDefault="000B2849" w:rsidP="007B4CD7">
      <w:pPr>
        <w:pStyle w:val="1"/>
      </w:pPr>
      <w:bookmarkStart w:id="282" w:name="n636"/>
      <w:bookmarkStart w:id="283" w:name="_Toc144801851"/>
      <w:bookmarkStart w:id="284" w:name="_Toc212472557"/>
      <w:bookmarkEnd w:id="282"/>
      <w:r w:rsidRPr="00821D30">
        <w:rPr>
          <w:rStyle w:val="rvts9"/>
        </w:rPr>
        <w:t>Зображення Державного Герба України</w:t>
      </w:r>
      <w:bookmarkEnd w:id="283"/>
      <w:bookmarkEnd w:id="284"/>
    </w:p>
    <w:p w14:paraId="617D879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85" w:name="n637"/>
      <w:bookmarkEnd w:id="285"/>
      <w:r>
        <w:t>Зображення Державного Герба України розміщується на бланках документів відповідно до постанови Верховн</w:t>
      </w:r>
      <w:r>
        <w:t xml:space="preserve">ої Ради України від 19 лютого 1992 </w:t>
      </w:r>
      <w:r w:rsidRPr="00A83A4D">
        <w:t xml:space="preserve">р. </w:t>
      </w:r>
      <w:hyperlink r:id="rId12" w:tgtFrame="_blank" w:history="1">
        <w:r w:rsidRPr="00A83A4D">
          <w:rPr>
            <w:rStyle w:val="a9"/>
          </w:rPr>
          <w:t>№ 2137-XII</w:t>
        </w:r>
      </w:hyperlink>
      <w:r w:rsidRPr="00A83A4D">
        <w:t xml:space="preserve"> </w:t>
      </w:r>
      <w:r>
        <w:t>«Про Державний герб України».</w:t>
      </w:r>
    </w:p>
    <w:p w14:paraId="27C86F3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Розмір зображення становить </w:t>
      </w:r>
      <w:smartTag w:uri="urn:schemas-microsoft-com:office:smarttags" w:element="metricconverter">
        <w:smartTagPr>
          <w:attr w:name="ProductID" w:val="17 міліметрів"/>
        </w:smartTagPr>
        <w:r>
          <w:t>17 міліметрів</w:t>
        </w:r>
      </w:smartTag>
      <w:r>
        <w:t xml:space="preserve"> заввишки, </w:t>
      </w:r>
      <w:smartTag w:uri="urn:schemas-microsoft-com:office:smarttags" w:element="metricconverter">
        <w:smartTagPr>
          <w:attr w:name="ProductID" w:val="12 міліметрів"/>
        </w:smartTagPr>
        <w:r>
          <w:t>12 міліметрів</w:t>
        </w:r>
      </w:smartTag>
      <w:r>
        <w:t xml:space="preserve"> завширшки.</w:t>
      </w:r>
    </w:p>
    <w:p w14:paraId="4F609C3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86" w:name="n638"/>
      <w:bookmarkEnd w:id="286"/>
      <w:r>
        <w:t>Зображення Державного Герба У</w:t>
      </w:r>
      <w:r>
        <w:t xml:space="preserve">країни розміщується по центру верхнього поля. </w:t>
      </w:r>
    </w:p>
    <w:p w14:paraId="48563CD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Зображення Державного Герба України на бланках, реквізити яких зазначають двома мовами, розміщується згідно з вимогами пункту 149 цієї Інструкції. </w:t>
      </w:r>
    </w:p>
    <w:p w14:paraId="2F68701A" w14:textId="77777777" w:rsidR="007B4CD7" w:rsidRPr="00821D30" w:rsidRDefault="000B2849" w:rsidP="007B4CD7">
      <w:pPr>
        <w:pStyle w:val="1"/>
      </w:pPr>
      <w:bookmarkStart w:id="287" w:name="n639"/>
      <w:bookmarkStart w:id="288" w:name="_Toc144801852"/>
      <w:bookmarkStart w:id="289" w:name="_Toc212472558"/>
      <w:bookmarkEnd w:id="287"/>
      <w:r w:rsidRPr="00821D30">
        <w:rPr>
          <w:rStyle w:val="rvts9"/>
        </w:rPr>
        <w:t>Коди</w:t>
      </w:r>
      <w:bookmarkEnd w:id="288"/>
      <w:bookmarkEnd w:id="289"/>
    </w:p>
    <w:p w14:paraId="54A15C2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90" w:name="n640"/>
      <w:bookmarkEnd w:id="290"/>
      <w:r>
        <w:t xml:space="preserve">Код міської ради або її виконавчого органу проставляється згідно </w:t>
      </w:r>
      <w:r>
        <w:rPr>
          <w:i/>
          <w:iCs/>
        </w:rPr>
        <w:t xml:space="preserve">з </w:t>
      </w:r>
      <w:r w:rsidRPr="001D5143">
        <w:rPr>
          <w:rStyle w:val="afb"/>
        </w:rPr>
        <w:t xml:space="preserve">Єдиним державним реєстром юридичних </w:t>
      </w:r>
      <w:r w:rsidRPr="001D5143">
        <w:rPr>
          <w:rStyle w:val="afb"/>
        </w:rPr>
        <w:t>осіб</w:t>
      </w:r>
      <w:r>
        <w:rPr>
          <w:i/>
          <w:iCs/>
        </w:rPr>
        <w:t>,</w:t>
      </w:r>
      <w:r>
        <w:t xml:space="preserve"> фізичних осіб-підприємців та громадських формувань</w:t>
      </w:r>
      <w:r>
        <w:rPr>
          <w:shd w:val="clear" w:color="auto" w:fill="FFFFFF"/>
        </w:rPr>
        <w:t xml:space="preserve"> (ЄДРПОУ)</w:t>
      </w:r>
      <w:r>
        <w:t>. Зазначений код розміщується після реквізиту «Довідкові дані про установу».</w:t>
      </w:r>
    </w:p>
    <w:p w14:paraId="4D5A162B" w14:textId="77777777" w:rsidR="007B4CD7" w:rsidRPr="00821D30" w:rsidRDefault="000B2849" w:rsidP="007B4CD7">
      <w:pPr>
        <w:pStyle w:val="1"/>
      </w:pPr>
      <w:bookmarkStart w:id="291" w:name="n641"/>
      <w:bookmarkStart w:id="292" w:name="n642"/>
      <w:bookmarkStart w:id="293" w:name="n643"/>
      <w:bookmarkStart w:id="294" w:name="_Toc144801853"/>
      <w:bookmarkStart w:id="295" w:name="_Toc212472559"/>
      <w:bookmarkEnd w:id="291"/>
      <w:bookmarkEnd w:id="292"/>
      <w:bookmarkEnd w:id="293"/>
      <w:r w:rsidRPr="00821D30">
        <w:rPr>
          <w:rStyle w:val="rvts9"/>
        </w:rPr>
        <w:t>Найменування установи</w:t>
      </w:r>
      <w:bookmarkEnd w:id="294"/>
      <w:bookmarkEnd w:id="295"/>
    </w:p>
    <w:p w14:paraId="1411581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296" w:name="n644"/>
      <w:bookmarkEnd w:id="296"/>
      <w:r>
        <w:t>Найменування автора документа, у тому числі скорочене (за наявності), має відповідати наймен</w:t>
      </w:r>
      <w:r>
        <w:t>уванню, яке міститься в Єдиному державному реєстрі юридичних осіб, фізичних осіб - підприємців та громадських формувань. Скорочене найменування (за наявності) розміщується (у дужках або без них) нижче повного найменування окремим рядком по центру документа</w:t>
      </w:r>
      <w:r>
        <w:t>.</w:t>
      </w:r>
    </w:p>
    <w:p w14:paraId="786C8C5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297" w:name="n40"/>
      <w:bookmarkEnd w:id="297"/>
      <w:r>
        <w:t>Найменування органу вищого рівня зазначається у скороченому вигляді, якщо немає офіційно визначеного скорочення - повністю.</w:t>
      </w:r>
      <w:r>
        <w:rPr>
          <w:shd w:val="clear" w:color="auto" w:fill="FFFFFF"/>
        </w:rPr>
        <w:t xml:space="preserve"> На бланках виконавчого органу, який має подвійне або потрійне підпорядкування, зазначаються найменування усіх установ вищого рівня</w:t>
      </w:r>
      <w:r>
        <w:rPr>
          <w:shd w:val="clear" w:color="auto" w:fill="FFFFFF"/>
        </w:rPr>
        <w:t>.</w:t>
      </w:r>
    </w:p>
    <w:p w14:paraId="77500133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rPr>
          <w:color w:val="333333"/>
          <w:shd w:val="clear" w:color="auto" w:fill="FFFFFF"/>
        </w:rPr>
        <w:lastRenderedPageBreak/>
        <w:t>На бланку виконавчого органу, який одночасно підпорядкований міській раді і міністерству (іншому центральному органу виконавчої влади), розміщується тільки найменування міської ради.</w:t>
      </w:r>
    </w:p>
    <w:p w14:paraId="534AF272" w14:textId="77777777" w:rsidR="007B4CD7" w:rsidRPr="00821D30" w:rsidRDefault="000B2849" w:rsidP="007B4CD7">
      <w:pPr>
        <w:pStyle w:val="1"/>
      </w:pPr>
      <w:bookmarkStart w:id="298" w:name="n41"/>
      <w:bookmarkStart w:id="299" w:name="n42"/>
      <w:bookmarkStart w:id="300" w:name="n648"/>
      <w:bookmarkStart w:id="301" w:name="_Toc144801854"/>
      <w:bookmarkStart w:id="302" w:name="_Toc212472560"/>
      <w:bookmarkEnd w:id="298"/>
      <w:bookmarkEnd w:id="299"/>
      <w:bookmarkEnd w:id="300"/>
      <w:r w:rsidRPr="00821D30">
        <w:rPr>
          <w:rStyle w:val="rvts9"/>
        </w:rPr>
        <w:t>Довідкові дані про установу</w:t>
      </w:r>
      <w:bookmarkStart w:id="303" w:name="_Hlk115947408"/>
      <w:bookmarkEnd w:id="301"/>
      <w:bookmarkEnd w:id="302"/>
    </w:p>
    <w:p w14:paraId="7D43CF0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04" w:name="n649"/>
      <w:bookmarkEnd w:id="304"/>
      <w:r>
        <w:t>Довідкові дані міської ради або її виконавч</w:t>
      </w:r>
      <w:r>
        <w:t xml:space="preserve">ого органу містять поштову адресу, номери телефонів, адресу електронної пошти, адресу офіційного веб-сайту тощо. </w:t>
      </w:r>
      <w:r>
        <w:rPr>
          <w:shd w:val="clear" w:color="auto" w:fill="FFFFFF"/>
        </w:rPr>
        <w:t>Довідкові дані розміщуються нижче найменування.</w:t>
      </w:r>
    </w:p>
    <w:p w14:paraId="2D6B75E0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120" w:beforeAutospacing="0" w:after="120" w:afterAutospacing="0"/>
        <w:ind w:left="567" w:hanging="567"/>
      </w:pPr>
      <w:bookmarkStart w:id="305" w:name="n650"/>
      <w:bookmarkEnd w:id="305"/>
      <w:r>
        <w:tab/>
        <w:t>Реквізити поштової адреси зазначаються в такій послідовності: назва вулиці, номер будинку, наз</w:t>
      </w:r>
      <w:r>
        <w:t>ва населеного пункту, району, області, поштовий індекс.</w:t>
      </w:r>
    </w:p>
    <w:p w14:paraId="0E95DCEF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120" w:beforeAutospacing="0" w:after="120" w:afterAutospacing="0"/>
        <w:ind w:left="567" w:hanging="567"/>
      </w:pPr>
      <w:r>
        <w:tab/>
        <w:t>Не дозволено підкреслювати або відокремлювати реквізити бланка рискою.</w:t>
      </w:r>
    </w:p>
    <w:p w14:paraId="26496609" w14:textId="77777777" w:rsidR="007B4CD7" w:rsidRPr="00821D30" w:rsidRDefault="000B2849" w:rsidP="007B4CD7">
      <w:pPr>
        <w:pStyle w:val="1"/>
      </w:pPr>
      <w:bookmarkStart w:id="306" w:name="n651"/>
      <w:bookmarkStart w:id="307" w:name="_Toc144801855"/>
      <w:bookmarkStart w:id="308" w:name="_Toc212472561"/>
      <w:bookmarkEnd w:id="303"/>
      <w:bookmarkEnd w:id="306"/>
      <w:r w:rsidRPr="00821D30">
        <w:rPr>
          <w:rStyle w:val="rvts9"/>
        </w:rPr>
        <w:t>Назва виду документа</w:t>
      </w:r>
      <w:bookmarkEnd w:id="307"/>
      <w:bookmarkEnd w:id="308"/>
    </w:p>
    <w:p w14:paraId="68DC3D5C" w14:textId="77777777" w:rsidR="007B4CD7" w:rsidRPr="001267D7" w:rsidRDefault="000B2849" w:rsidP="007B4CD7">
      <w:pPr>
        <w:pStyle w:val="af9"/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hd w:val="clear" w:color="auto" w:fill="FFFFFF"/>
        </w:rPr>
      </w:pPr>
      <w:bookmarkStart w:id="309" w:name="n652"/>
      <w:bookmarkStart w:id="310" w:name="n653"/>
      <w:bookmarkStart w:id="311" w:name="_Toc144801856"/>
      <w:bookmarkEnd w:id="309"/>
      <w:bookmarkEnd w:id="310"/>
      <w:r w:rsidRPr="001267D7">
        <w:rPr>
          <w:rFonts w:ascii="Times New Roman" w:hAnsi="Times New Roman"/>
          <w:color w:val="333333"/>
          <w:shd w:val="clear" w:color="auto" w:fill="FFFFFF"/>
        </w:rPr>
        <w:t>Назва виду документа (наказ, рішення, доповідна записка тощо) зазначається на бланку та повинна в</w:t>
      </w:r>
      <w:r>
        <w:rPr>
          <w:rFonts w:ascii="Times New Roman" w:hAnsi="Times New Roman"/>
          <w:color w:val="333333"/>
          <w:shd w:val="clear" w:color="auto" w:fill="FFFFFF"/>
        </w:rPr>
        <w:t>ідповідати</w:t>
      </w:r>
      <w:r>
        <w:rPr>
          <w:rFonts w:ascii="Times New Roman" w:hAnsi="Times New Roman"/>
          <w:color w:val="333333"/>
          <w:shd w:val="clear" w:color="auto" w:fill="FFFFFF"/>
        </w:rPr>
        <w:t xml:space="preserve"> назвам, передбаченим КУД</w:t>
      </w:r>
      <w:r w:rsidRPr="001267D7">
        <w:rPr>
          <w:rFonts w:ascii="Times New Roman" w:hAnsi="Times New Roman"/>
          <w:color w:val="333333"/>
          <w:shd w:val="clear" w:color="auto" w:fill="FFFFFF"/>
        </w:rPr>
        <w:t>.</w:t>
      </w:r>
    </w:p>
    <w:p w14:paraId="642AE74F" w14:textId="77777777" w:rsidR="007B4CD7" w:rsidRPr="00821D30" w:rsidRDefault="000B2849" w:rsidP="007B4CD7">
      <w:pPr>
        <w:pStyle w:val="1"/>
      </w:pPr>
      <w:bookmarkStart w:id="312" w:name="_Toc212472562"/>
      <w:r w:rsidRPr="00821D30">
        <w:rPr>
          <w:rStyle w:val="rvts9"/>
        </w:rPr>
        <w:t>Дата підписання, засвідчення та реєстрації документа</w:t>
      </w:r>
      <w:bookmarkEnd w:id="311"/>
      <w:bookmarkEnd w:id="312"/>
    </w:p>
    <w:p w14:paraId="5CF8A95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13" w:name="n654"/>
      <w:bookmarkEnd w:id="313"/>
      <w:r>
        <w:rPr>
          <w:shd w:val="clear" w:color="auto" w:fill="FFFFFF"/>
        </w:rPr>
        <w:t>Дата реєстрації вихідного документа автоматично формується СЕД «АСКОД» у реєстраційній картці під час його підписання.</w:t>
      </w:r>
    </w:p>
    <w:p w14:paraId="4A84B702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4" w:name="n257"/>
      <w:bookmarkEnd w:id="314"/>
      <w:r w:rsidRPr="00866637">
        <w:rPr>
          <w:rFonts w:ascii="Times New Roman" w:hAnsi="Times New Roman" w:cs="Times New Roman"/>
          <w:sz w:val="24"/>
          <w:szCs w:val="24"/>
        </w:rPr>
        <w:t xml:space="preserve">Дата підписання визначається кваліфікованою </w:t>
      </w:r>
      <w:r w:rsidRPr="00866637">
        <w:rPr>
          <w:rFonts w:ascii="Times New Roman" w:hAnsi="Times New Roman" w:cs="Times New Roman"/>
          <w:sz w:val="24"/>
          <w:szCs w:val="24"/>
        </w:rPr>
        <w:t>електронною позначкою часу, що невід’ємно пов’язана з кваліфікованим електронним підписом або удосконаленим електронним підписом, що базується на кваліфікованому сертифікаті електронного підпису.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6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засвідчення визначається кваліфікованою електронною поз</w:t>
      </w:r>
      <w:r>
        <w:rPr>
          <w:rFonts w:ascii="Times New Roman" w:hAnsi="Times New Roman" w:cs="Times New Roman"/>
          <w:sz w:val="24"/>
          <w:szCs w:val="24"/>
        </w:rPr>
        <w:t>начкою часу, що невід’ємно пов’язана з кваліфікованою електронною печаткою.</w:t>
      </w:r>
    </w:p>
    <w:p w14:paraId="606DAA1B" w14:textId="77777777" w:rsidR="007B4CD7" w:rsidRPr="00A847E4" w:rsidRDefault="000B2849" w:rsidP="007B4CD7">
      <w:pPr>
        <w:pStyle w:val="af9"/>
        <w:numPr>
          <w:ilvl w:val="0"/>
          <w:numId w:val="2"/>
        </w:numPr>
        <w:ind w:left="0"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847E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Дата засвідчення визначається кваліфікованою електронною позначкою часу, що невід’ємно пов’язана з кваліфікованою електронною печаткою або удосконаленою електронною </w:t>
      </w:r>
      <w:r w:rsidRPr="00A847E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печаткою, що базується на кваліфікованому сертифікаті електронної печатки.</w:t>
      </w:r>
    </w:p>
    <w:p w14:paraId="6A23BA9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Датою документа є дата його реєстрації. Дата зазначається арабськими цифрами в один рядок у такій послідовності: число, місяць, рік. Дата оформлюється цифровим або словесно-цифровим</w:t>
      </w:r>
      <w:r>
        <w:t xml:space="preserve"> способом. У разі оформлення дати цифровим способом число і місяць проставляються двома парами цифр, розділеними крапкою; рік - чотирма цифрами, крапка наприкінці не ставиться, наприклад:</w:t>
      </w:r>
    </w:p>
    <w:p w14:paraId="77BA9C41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/>
        <w:ind w:firstLine="0"/>
      </w:pPr>
      <w:r>
        <w:t>02.12.2017</w:t>
      </w:r>
    </w:p>
    <w:p w14:paraId="4D09628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bookmarkStart w:id="315" w:name="n655"/>
      <w:bookmarkEnd w:id="315"/>
      <w:r>
        <w:t>У текстах нормативних актів та посиланнях на них у докуме</w:t>
      </w:r>
      <w:r>
        <w:t xml:space="preserve">нтах, що містять відомості фінансового характеру, застосовується словесно-цифровий спосіб зазначення дат з проставлянням нуля в позначенні дня місяця, якщо він містить одну цифру, наприклад: </w:t>
      </w:r>
    </w:p>
    <w:p w14:paraId="7C16754A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/>
        <w:ind w:firstLine="0"/>
      </w:pPr>
      <w:r>
        <w:t xml:space="preserve">02 грудня 2017 року </w:t>
      </w:r>
    </w:p>
    <w:p w14:paraId="049E8F5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Дозволяється вживати слово «рік» у скорочен</w:t>
      </w:r>
      <w:r>
        <w:t xml:space="preserve">ому варіанті «р.», наприклад: </w:t>
      </w:r>
    </w:p>
    <w:p w14:paraId="51ED04F2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/>
        <w:ind w:firstLine="0"/>
      </w:pPr>
      <w:r>
        <w:t>03 грудня 2017 р.</w:t>
      </w:r>
    </w:p>
    <w:p w14:paraId="0CE38EA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/>
        <w:ind w:left="0" w:firstLine="567"/>
      </w:pPr>
      <w:bookmarkStart w:id="316" w:name="n656"/>
      <w:bookmarkEnd w:id="316"/>
      <w:r>
        <w:t>Якщо документ складено не на бланку, дата зазначається нижче підпису ліворуч. Дата документа проставляється посадовою особою, яка його підписує або затверджує.</w:t>
      </w:r>
    </w:p>
    <w:p w14:paraId="10E5901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bookmarkStart w:id="317" w:name="n657"/>
      <w:bookmarkStart w:id="318" w:name="n658"/>
      <w:bookmarkEnd w:id="317"/>
      <w:bookmarkEnd w:id="318"/>
      <w:r>
        <w:rPr>
          <w:shd w:val="clear" w:color="auto" w:fill="FFFFFF"/>
        </w:rPr>
        <w:lastRenderedPageBreak/>
        <w:tab/>
        <w:t xml:space="preserve">Обов’язковому датуванню у </w:t>
      </w:r>
      <w:r>
        <w:rPr>
          <w:shd w:val="clear" w:color="auto" w:fill="FFFFFF"/>
        </w:rPr>
        <w:t>реєстраційній картці підлягають усі службові відмітки, пов’язані з проходженням та виконанням документа (резолюції, відмітки про виконання документа, надсилання його до справи тощо).</w:t>
      </w:r>
    </w:p>
    <w:p w14:paraId="51D584E4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>На документі, виданому двома або більше виконавчими органами, зазначаєтьс</w:t>
      </w:r>
      <w:r>
        <w:t>я одна дата, яка відповідає даті останнього підпису.</w:t>
      </w:r>
    </w:p>
    <w:p w14:paraId="0758040F" w14:textId="77777777" w:rsidR="007B4CD7" w:rsidRPr="00821D30" w:rsidRDefault="000B2849" w:rsidP="007B4CD7">
      <w:pPr>
        <w:pStyle w:val="1"/>
      </w:pPr>
      <w:bookmarkStart w:id="319" w:name="n659"/>
      <w:bookmarkStart w:id="320" w:name="_Toc144801857"/>
      <w:bookmarkStart w:id="321" w:name="_Toc212472563"/>
      <w:bookmarkEnd w:id="319"/>
      <w:r w:rsidRPr="00821D30">
        <w:rPr>
          <w:rStyle w:val="rvts9"/>
        </w:rPr>
        <w:t>Реєстраційний індекс документів</w:t>
      </w:r>
      <w:bookmarkEnd w:id="320"/>
      <w:bookmarkEnd w:id="321"/>
    </w:p>
    <w:p w14:paraId="56A0762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22" w:name="n660"/>
      <w:bookmarkEnd w:id="322"/>
      <w:r>
        <w:t>Індексація документів полягає у присвоєнні їм умовних позначень - індексів, які надаються документам під час їх реєстрації.</w:t>
      </w:r>
    </w:p>
    <w:p w14:paraId="64E0E984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120" w:beforeAutospacing="0" w:after="120" w:afterAutospacing="0"/>
        <w:ind w:firstLine="0"/>
      </w:pPr>
      <w:bookmarkStart w:id="323" w:name="n661"/>
      <w:bookmarkEnd w:id="323"/>
      <w:r>
        <w:tab/>
        <w:t>Присвоєння реєстраційного індексу здійснюється</w:t>
      </w:r>
      <w:r>
        <w:t xml:space="preserve"> в автоматизованому режимі СЕД «АСКОД».</w:t>
      </w:r>
    </w:p>
    <w:p w14:paraId="236B4DC3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324" w:name="n662"/>
      <w:bookmarkEnd w:id="324"/>
      <w:r>
        <w:t>Реєстраційний індекс складається з порядкового номера документа у межах групи документів, що реєструються, який доповнюється індексами, що застосовуються в Структурі виконавчих органів Броварської міської ради Бровар</w:t>
      </w:r>
      <w:r>
        <w:t>ського району Київської області затвердженій рішенням Броварської міської ради Броварського району Київської області №1249-52-08 від 27.07.2023, зокрема індексами за номенклатурою справ, виконавчого органу, кореспондентів, посадових осіб, які розглядають а</w:t>
      </w:r>
      <w:r>
        <w:t>бо підписують документ, виконавців, питань діяльності яких стосується документ.</w:t>
      </w:r>
    </w:p>
    <w:p w14:paraId="6692FF6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325" w:name="n663"/>
      <w:bookmarkEnd w:id="325"/>
      <w:r>
        <w:t xml:space="preserve">Складові частини реєстраційного індексу відокремлюються одна від одної правобічною похилою рискою. Послідовність написання складових частин реєстраційного індексу може </w:t>
      </w:r>
      <w:r>
        <w:t>змінюватися залежно від того, який документ реєструється, - вхідний чи вихідний або внутрішній, наприклад:</w:t>
      </w:r>
    </w:p>
    <w:p w14:paraId="305C791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3461/01/1.12.4-11, де 3461- порядковий номер, 01 – індекс особи, якій документ направлено на розгляд, 1.12.4-11- індекс справи за номенклатурою;</w:t>
      </w:r>
    </w:p>
    <w:p w14:paraId="669E586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5433</w:t>
      </w:r>
      <w:r>
        <w:t>/6, де 5433 – порядковий номер, 6 – індекс виконавчого органу, якому направлено на розгляд;</w:t>
      </w:r>
    </w:p>
    <w:p w14:paraId="63B304B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5954/1.12.5/В, де 5954 – порядковий номер, 1.12.5 – індекс виконавчого органу - автора документа, В – індекс внутрішнього листування;</w:t>
      </w:r>
    </w:p>
    <w:p w14:paraId="65C9E13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1.12.4-11/1.12.3/9219, де 1.12</w:t>
      </w:r>
      <w:r>
        <w:t>.4-11 – індекс справи за номенклатурою, 1.12.3 – індекс виконавчого органу – виконавця документа, 9219 – порядковий номер;</w:t>
      </w:r>
    </w:p>
    <w:p w14:paraId="0CD2B07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326" w:name="n664"/>
      <w:bookmarkStart w:id="327" w:name="n665"/>
      <w:bookmarkEnd w:id="326"/>
      <w:bookmarkEnd w:id="327"/>
      <w:r>
        <w:t>Місце розташування реєстраційного індексу визначається формою бланку документа.</w:t>
      </w:r>
    </w:p>
    <w:p w14:paraId="09C772E9" w14:textId="77777777" w:rsidR="007B4CD7" w:rsidRDefault="000B2849" w:rsidP="007B4CD7">
      <w:pPr>
        <w:shd w:val="clear" w:color="auto" w:fill="FFFFFF"/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 час візуалізації документа підготовленого в елект</w:t>
      </w:r>
      <w:r>
        <w:rPr>
          <w:rFonts w:ascii="Times New Roman" w:hAnsi="Times New Roman" w:cs="Times New Roman"/>
          <w:sz w:val="24"/>
          <w:szCs w:val="24"/>
        </w:rPr>
        <w:t xml:space="preserve">ронній формі, </w:t>
      </w:r>
      <w:bookmarkStart w:id="328" w:name="n267"/>
      <w:bookmarkEnd w:id="328"/>
      <w:r>
        <w:rPr>
          <w:rFonts w:ascii="Times New Roman" w:hAnsi="Times New Roman" w:cs="Times New Roman"/>
          <w:sz w:val="24"/>
          <w:szCs w:val="24"/>
        </w:rPr>
        <w:t xml:space="preserve">СЕД «АСКОД» відтворює та візуалізує образ штрих-коду та QR-коду, які містять </w:t>
      </w:r>
      <w:bookmarkStart w:id="329" w:name="n1394"/>
      <w:bookmarkStart w:id="330" w:name="n268"/>
      <w:bookmarkEnd w:id="329"/>
      <w:bookmarkEnd w:id="330"/>
    </w:p>
    <w:p w14:paraId="43900D4A" w14:textId="77777777" w:rsidR="007B4CD7" w:rsidRDefault="000B2849" w:rsidP="007B4CD7">
      <w:pPr>
        <w:shd w:val="clear" w:color="auto" w:fill="FFFFFF"/>
        <w:tabs>
          <w:tab w:val="left" w:pos="284"/>
          <w:tab w:val="left" w:pos="5103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реєстрації та реєстраційний індекс документа;</w:t>
      </w:r>
    </w:p>
    <w:p w14:paraId="085AB604" w14:textId="77777777" w:rsidR="007B4CD7" w:rsidRDefault="000B2849" w:rsidP="007B4CD7">
      <w:pPr>
        <w:shd w:val="clear" w:color="auto" w:fill="FFFFFF"/>
        <w:tabs>
          <w:tab w:val="left" w:pos="284"/>
          <w:tab w:val="left" w:pos="5103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скорочене найменування міської ради або її виконавчого органу; </w:t>
      </w:r>
    </w:p>
    <w:p w14:paraId="1B055AAC" w14:textId="77777777" w:rsidR="007B4CD7" w:rsidRDefault="000B2849" w:rsidP="007B4CD7">
      <w:pPr>
        <w:shd w:val="clear" w:color="auto" w:fill="FFFFFF"/>
        <w:tabs>
          <w:tab w:val="left" w:pos="284"/>
          <w:tab w:val="left" w:pos="5103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реквізит підписувача (підписувачів) та дату підпи</w:t>
      </w:r>
      <w:r>
        <w:rPr>
          <w:rFonts w:ascii="Times New Roman" w:hAnsi="Times New Roman"/>
          <w:sz w:val="24"/>
          <w:szCs w:val="24"/>
        </w:rPr>
        <w:t>сання з кваліфікованої електронної позначки часу (лише для QR-коду);</w:t>
      </w:r>
    </w:p>
    <w:p w14:paraId="37743A33" w14:textId="77777777" w:rsidR="007B4CD7" w:rsidRDefault="000B2849" w:rsidP="007B4CD7">
      <w:pPr>
        <w:shd w:val="clear" w:color="auto" w:fill="FFFFFF"/>
        <w:tabs>
          <w:tab w:val="left" w:pos="284"/>
          <w:tab w:val="left" w:pos="5103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дані про погодження (лише для актів).</w:t>
      </w:r>
    </w:p>
    <w:p w14:paraId="00E97579" w14:textId="77777777" w:rsidR="007B4CD7" w:rsidRDefault="000B2849" w:rsidP="007B4CD7">
      <w:pPr>
        <w:shd w:val="clear" w:color="auto" w:fill="FFFFFF"/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Реєстрація паперових документів відбувається після нанесення підпису.</w:t>
      </w:r>
    </w:p>
    <w:p w14:paraId="174C4640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120" w:beforeAutospacing="0" w:after="120" w:afterAutospacing="0"/>
        <w:ind w:firstLine="567"/>
      </w:pPr>
      <w:r>
        <w:t xml:space="preserve">На документі підготовленому у паперовій формі дата документа та </w:t>
      </w:r>
      <w:r>
        <w:t>реєстраційний індекс розташовуються під додатковими даними без відступу від межі лівого поля.</w:t>
      </w:r>
    </w:p>
    <w:p w14:paraId="642FCDEE" w14:textId="77777777" w:rsidR="007B4CD7" w:rsidRDefault="000B2849" w:rsidP="007B4CD7">
      <w:pPr>
        <w:shd w:val="clear" w:color="auto" w:fill="FFFFFF"/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Після створення РК паперового документу, згенерований СЕД «АСКОД» реєстраційний індекс та дата накладаються на документ рукописним способом.</w:t>
      </w:r>
    </w:p>
    <w:p w14:paraId="18FC1026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lastRenderedPageBreak/>
        <w:t>Якщо документ підгот</w:t>
      </w:r>
      <w:r>
        <w:t>овлено двома чи більше установами, застосовується реєстраційний індекс головного виконавця.</w:t>
      </w:r>
    </w:p>
    <w:p w14:paraId="19043429" w14:textId="77777777" w:rsidR="007B4CD7" w:rsidRPr="00821D30" w:rsidRDefault="000B2849" w:rsidP="007B4CD7">
      <w:pPr>
        <w:pStyle w:val="1"/>
      </w:pPr>
      <w:bookmarkStart w:id="331" w:name="n269"/>
      <w:bookmarkStart w:id="332" w:name="n1602"/>
      <w:bookmarkStart w:id="333" w:name="n270"/>
      <w:bookmarkStart w:id="334" w:name="n271"/>
      <w:bookmarkStart w:id="335" w:name="n666"/>
      <w:bookmarkStart w:id="336" w:name="n667"/>
      <w:bookmarkStart w:id="337" w:name="_Toc144801858"/>
      <w:bookmarkStart w:id="338" w:name="_Toc212472564"/>
      <w:bookmarkEnd w:id="331"/>
      <w:bookmarkEnd w:id="332"/>
      <w:bookmarkEnd w:id="333"/>
      <w:bookmarkEnd w:id="334"/>
      <w:bookmarkEnd w:id="335"/>
      <w:bookmarkEnd w:id="336"/>
      <w:r w:rsidRPr="00821D30">
        <w:rPr>
          <w:rStyle w:val="rvts9"/>
        </w:rPr>
        <w:t>Посилання на документ</w:t>
      </w:r>
      <w:bookmarkEnd w:id="337"/>
      <w:bookmarkEnd w:id="338"/>
    </w:p>
    <w:p w14:paraId="5151BEC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39" w:name="n668"/>
      <w:bookmarkStart w:id="340" w:name="n669"/>
      <w:bookmarkEnd w:id="339"/>
      <w:bookmarkEnd w:id="340"/>
      <w:r>
        <w:t>Посилання у тексті документа на документ, на який дається відповідь або на виконання якого підготовлено цей документ, наводиться у такій послі</w:t>
      </w:r>
      <w:r>
        <w:t xml:space="preserve">довності: назва виду документа, найменування установи - автора документа, дата та реєстраційний індекс, короткий зміст документа. </w:t>
      </w:r>
      <w:bookmarkStart w:id="341" w:name="n1552"/>
      <w:bookmarkEnd w:id="341"/>
      <w:r>
        <w:t>Наприклад:</w:t>
      </w:r>
    </w:p>
    <w:p w14:paraId="4810560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На лист Київської обласної державної адміністрації від 07.06.2023 №128/42.01/42/2023 про надання інформації.</w:t>
      </w:r>
    </w:p>
    <w:p w14:paraId="35C1D2F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Посила</w:t>
      </w:r>
      <w:r>
        <w:t>ння у тексті документа на порядкові номери розділів, підрозділів, глав, статей, пунктів та підпунктів нормативно-правового акту робиться цифрами; порядкові номери частин статей, абзаців і речень - словами. Посилання у тексті нормативно-правового акту на це</w:t>
      </w:r>
      <w:r>
        <w:t>й документ або його структурні одиниці робиться з використанням вказівного займенника «цей».</w:t>
      </w:r>
    </w:p>
    <w:p w14:paraId="67C727F1" w14:textId="77777777" w:rsidR="007B4CD7" w:rsidRPr="00821D30" w:rsidRDefault="000B2849" w:rsidP="007B4CD7">
      <w:pPr>
        <w:pStyle w:val="1"/>
      </w:pPr>
      <w:bookmarkStart w:id="342" w:name="_Toc144801859"/>
      <w:bookmarkStart w:id="343" w:name="_Toc212472565"/>
      <w:r w:rsidRPr="00821D30">
        <w:rPr>
          <w:rStyle w:val="rvts9"/>
        </w:rPr>
        <w:t>Місце складення</w:t>
      </w:r>
      <w:bookmarkEnd w:id="342"/>
      <w:bookmarkEnd w:id="343"/>
    </w:p>
    <w:p w14:paraId="5E543D1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44" w:name="n670"/>
      <w:bookmarkEnd w:id="344"/>
      <w:r>
        <w:t>Відомості про місце складення або видання зазначаються на всіх документах, крім листів. Зазначені відомості оформляються відповідно до адміністрати</w:t>
      </w:r>
      <w:r>
        <w:t xml:space="preserve">вно-територіального поділу України. </w:t>
      </w:r>
    </w:p>
    <w:p w14:paraId="60B779F5" w14:textId="77777777" w:rsidR="007B4CD7" w:rsidRPr="00821D30" w:rsidRDefault="000B2849" w:rsidP="007B4CD7">
      <w:pPr>
        <w:pStyle w:val="1"/>
      </w:pPr>
      <w:bookmarkStart w:id="345" w:name="n671"/>
      <w:bookmarkStart w:id="346" w:name="_Toc144801860"/>
      <w:bookmarkStart w:id="347" w:name="_Toc212472566"/>
      <w:bookmarkEnd w:id="345"/>
      <w:r w:rsidRPr="00821D30">
        <w:rPr>
          <w:rStyle w:val="rvts9"/>
        </w:rPr>
        <w:t>Адресат</w:t>
      </w:r>
      <w:bookmarkEnd w:id="346"/>
      <w:bookmarkEnd w:id="347"/>
    </w:p>
    <w:p w14:paraId="79CEA27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348" w:name="n672"/>
      <w:bookmarkEnd w:id="348"/>
      <w:r>
        <w:t xml:space="preserve">Вихідні документи адресуються установі, її структурним підрозділам або конкретній посадовій чи фізичній особі. У разі адресування документа установі або її структурним підрозділам без зазначення посадової особи </w:t>
      </w:r>
      <w:r>
        <w:t>їх найменування наводяться у називному відмінку, наприклад:</w:t>
      </w:r>
    </w:p>
    <w:p w14:paraId="073B8FBE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 w:line="360" w:lineRule="auto"/>
        <w:ind w:left="5103" w:firstLine="0"/>
      </w:pPr>
      <w:bookmarkStart w:id="349" w:name="n673"/>
      <w:bookmarkEnd w:id="349"/>
      <w:r>
        <w:t>Київська обласна державна адміністрація</w:t>
      </w:r>
    </w:p>
    <w:p w14:paraId="13061DB4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350" w:name="n674"/>
      <w:bookmarkEnd w:id="350"/>
      <w:r>
        <w:t xml:space="preserve">Якщо документ надсилається посадовій особі, найменування установи та її структурного підрозділу наводяться у називному відмінку, а посада і прізвище адресата - у давальному, наприклад: </w:t>
      </w:r>
    </w:p>
    <w:p w14:paraId="6CAE4646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5103" w:firstLine="0"/>
      </w:pPr>
      <w:r>
        <w:t>Київська обласна державна адміністрація Начальнику служби у справах ді</w:t>
      </w:r>
      <w:r>
        <w:t>тей та сім’ї керівнику СЗІ регіонального рівня</w:t>
      </w:r>
      <w:bookmarkStart w:id="351" w:name="n675"/>
      <w:bookmarkStart w:id="352" w:name="n676"/>
      <w:bookmarkStart w:id="353" w:name="n677"/>
      <w:bookmarkStart w:id="354" w:name="n678"/>
      <w:bookmarkStart w:id="355" w:name="n679"/>
      <w:bookmarkEnd w:id="351"/>
      <w:bookmarkEnd w:id="352"/>
      <w:bookmarkEnd w:id="353"/>
      <w:bookmarkEnd w:id="354"/>
      <w:bookmarkEnd w:id="355"/>
    </w:p>
    <w:p w14:paraId="74CADAFF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5103" w:firstLine="0"/>
        <w:rPr>
          <w:shd w:val="clear" w:color="auto" w:fill="FFFFFF"/>
        </w:rPr>
      </w:pPr>
      <w:r>
        <w:rPr>
          <w:shd w:val="clear" w:color="auto" w:fill="FFFFFF"/>
        </w:rPr>
        <w:t>Ім’я ПРІЗВИЩЕ</w:t>
      </w:r>
    </w:p>
    <w:p w14:paraId="2540545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>У разі коли документ адресується керівникові установи або його заступникові, найменування установи входить до складу найменування посади адресата, яке наводиться у давальному відмінку, наприклад:</w:t>
      </w:r>
    </w:p>
    <w:p w14:paraId="2FEF354A" w14:textId="77777777" w:rsidR="007B4CD7" w:rsidRDefault="000B2849" w:rsidP="007B4CD7">
      <w:pPr>
        <w:pStyle w:val="rvps2"/>
        <w:shd w:val="clear" w:color="auto" w:fill="FFFFFF"/>
        <w:spacing w:before="240" w:beforeAutospacing="0" w:after="0" w:afterAutospacing="0" w:line="360" w:lineRule="auto"/>
        <w:ind w:left="5103" w:firstLine="0"/>
      </w:pPr>
      <w:bookmarkStart w:id="356" w:name="n680"/>
      <w:bookmarkEnd w:id="356"/>
      <w:r>
        <w:t>Голові Броварської районної державної адміністрації</w:t>
      </w:r>
    </w:p>
    <w:p w14:paraId="06DC2284" w14:textId="77777777" w:rsidR="007B4CD7" w:rsidRDefault="000B2849" w:rsidP="007B4CD7">
      <w:pPr>
        <w:pStyle w:val="rvps2"/>
        <w:shd w:val="clear" w:color="auto" w:fill="FFFFFF"/>
        <w:spacing w:before="0" w:beforeAutospacing="0" w:after="120" w:afterAutospacing="0" w:line="360" w:lineRule="auto"/>
        <w:ind w:left="5103" w:firstLine="0"/>
        <w:rPr>
          <w:shd w:val="clear" w:color="auto" w:fill="FFFFFF"/>
        </w:rPr>
      </w:pPr>
      <w:bookmarkStart w:id="357" w:name="n681"/>
      <w:bookmarkStart w:id="358" w:name="n682"/>
      <w:bookmarkEnd w:id="357"/>
      <w:bookmarkEnd w:id="358"/>
      <w:r>
        <w:rPr>
          <w:shd w:val="clear" w:color="auto" w:fill="FFFFFF"/>
        </w:rPr>
        <w:t>Ім’я ПРІЗВИЩЕ</w:t>
      </w:r>
    </w:p>
    <w:p w14:paraId="4624D222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lastRenderedPageBreak/>
        <w:t>Якщо документ адресується кільком однорідним за характером діяльності установам, зазначається узагальнене найменування адресатів, наприклад:</w:t>
      </w:r>
    </w:p>
    <w:p w14:paraId="0D9E3454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/>
        <w:ind w:left="5103" w:firstLine="0"/>
      </w:pPr>
      <w:bookmarkStart w:id="359" w:name="n683"/>
      <w:bookmarkEnd w:id="359"/>
      <w:r>
        <w:t>Керівникам закладів освіти</w:t>
      </w:r>
    </w:p>
    <w:p w14:paraId="094A230E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360" w:name="n684"/>
      <w:bookmarkEnd w:id="360"/>
      <w:r>
        <w:t xml:space="preserve">Документ не </w:t>
      </w:r>
      <w:r>
        <w:t>повинен мати більше чотирьох адресатів. Слово «копія» перед найменуванням другого - четвертого адресатів не ставиться. У разі надсилання документа більше ніж чотирьом адресатам складається список на розсилку із зазначенням на кожному документі тільки одног</w:t>
      </w:r>
      <w:r>
        <w:t>о адресата.</w:t>
      </w:r>
    </w:p>
    <w:p w14:paraId="7C2F8DD3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361" w:name="n685"/>
      <w:bookmarkEnd w:id="361"/>
      <w:r>
        <w:t xml:space="preserve">Реквізит «Адресат» може включати адресу. Порядок і форма запису відомостей про адресу установи повинні відповідати </w:t>
      </w:r>
      <w:hyperlink r:id="rId13" w:anchor="n11" w:tgtFrame="_blank" w:history="1">
        <w:r w:rsidRPr="00A83A4D">
          <w:rPr>
            <w:rStyle w:val="a9"/>
          </w:rPr>
          <w:t>Правилам надання послуг поштового зв’язку</w:t>
        </w:r>
      </w:hyperlink>
      <w:r w:rsidRPr="00A83A4D">
        <w:t xml:space="preserve">, </w:t>
      </w:r>
      <w:r>
        <w:t>затвердженим постановою Кабінету Міністрів України від 5 березня 2009 р. № 270. Повна поштова адреса зазначається у разі надсилання документа разовим кореспондентам, наприклад:</w:t>
      </w:r>
    </w:p>
    <w:p w14:paraId="4760CB44" w14:textId="77777777" w:rsidR="007B4CD7" w:rsidRDefault="000B2849" w:rsidP="007B4CD7">
      <w:pPr>
        <w:pStyle w:val="rvps2"/>
        <w:shd w:val="clear" w:color="auto" w:fill="FFFFFF"/>
        <w:spacing w:before="240" w:beforeAutospacing="0" w:after="120" w:afterAutospacing="0"/>
        <w:ind w:left="5103" w:firstLine="0"/>
      </w:pPr>
      <w:bookmarkStart w:id="362" w:name="n686"/>
      <w:bookmarkEnd w:id="362"/>
      <w:r>
        <w:t>Міністерство юстиції України</w:t>
      </w:r>
    </w:p>
    <w:p w14:paraId="6762D408" w14:textId="77777777" w:rsidR="007B4CD7" w:rsidRDefault="000B2849" w:rsidP="007B4CD7">
      <w:pPr>
        <w:pStyle w:val="rvps2"/>
        <w:shd w:val="clear" w:color="auto" w:fill="FFFFFF"/>
        <w:spacing w:before="0" w:beforeAutospacing="0" w:after="240" w:afterAutospacing="0"/>
        <w:ind w:left="5103" w:firstLine="0"/>
      </w:pPr>
      <w:bookmarkStart w:id="363" w:name="n687"/>
      <w:bookmarkEnd w:id="363"/>
      <w:r>
        <w:t xml:space="preserve">вул. Городецького, буд. </w:t>
      </w:r>
      <w:smartTag w:uri="urn:schemas-microsoft-com:office:smarttags" w:element="metricconverter">
        <w:smartTagPr>
          <w:attr w:name="ProductID" w:val="13, м"/>
        </w:smartTagPr>
        <w:r>
          <w:t>13, м</w:t>
        </w:r>
      </w:smartTag>
      <w:r>
        <w:t>. Київ, 01001</w:t>
      </w:r>
    </w:p>
    <w:p w14:paraId="556D1910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64" w:name="n688"/>
      <w:bookmarkStart w:id="365" w:name="n691"/>
      <w:bookmarkEnd w:id="364"/>
      <w:bookmarkEnd w:id="365"/>
      <w:r>
        <w:rPr>
          <w:color w:val="333333"/>
        </w:rPr>
        <w:t>У раз</w:t>
      </w:r>
      <w:r>
        <w:rPr>
          <w:color w:val="333333"/>
        </w:rPr>
        <w:t>і надсилання документа фізичній особі спочатку зазначається у давальному відмінку власне ім’я та прізвище, потім поштова адреса, наприклад:</w:t>
      </w:r>
    </w:p>
    <w:p w14:paraId="556752B4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left="4248" w:firstLine="708"/>
        <w:jc w:val="left"/>
        <w:rPr>
          <w:color w:val="333333"/>
        </w:rPr>
      </w:pPr>
      <w:bookmarkStart w:id="366" w:name="n1457"/>
      <w:bookmarkEnd w:id="366"/>
      <w:r>
        <w:rPr>
          <w:color w:val="333333"/>
        </w:rPr>
        <w:t>Олександру Гончаруку</w:t>
      </w:r>
    </w:p>
    <w:p w14:paraId="77DC9FB3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right"/>
        <w:rPr>
          <w:color w:val="333333"/>
        </w:rPr>
      </w:pPr>
      <w:bookmarkStart w:id="367" w:name="n1458"/>
      <w:bookmarkEnd w:id="367"/>
      <w:r>
        <w:rPr>
          <w:color w:val="333333"/>
        </w:rPr>
        <w:t>вул. Сурикова, буд. 3а, кв. 1, м. Київ, 03178</w:t>
      </w:r>
    </w:p>
    <w:p w14:paraId="65E78DD6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 xml:space="preserve">У разі надсилання документа органам законодавчої </w:t>
      </w:r>
      <w:r>
        <w:t>і виконавчої влади, постійним кореспондентам їх поштова адреса на документах не зазначається.</w:t>
      </w:r>
    </w:p>
    <w:p w14:paraId="7F3935A9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68" w:name="n692"/>
      <w:bookmarkStart w:id="369" w:name="n693"/>
      <w:bookmarkStart w:id="370" w:name="n694"/>
      <w:bookmarkStart w:id="371" w:name="n695"/>
      <w:bookmarkStart w:id="372" w:name="n696"/>
      <w:bookmarkStart w:id="373" w:name="n697"/>
      <w:bookmarkStart w:id="374" w:name="n698"/>
      <w:bookmarkStart w:id="375" w:name="n699"/>
      <w:bookmarkStart w:id="376" w:name="n700"/>
      <w:bookmarkStart w:id="377" w:name="n701"/>
      <w:bookmarkStart w:id="378" w:name="n702"/>
      <w:bookmarkStart w:id="379" w:name="n703"/>
      <w:bookmarkStart w:id="380" w:name="n704"/>
      <w:bookmarkStart w:id="381" w:name="n705"/>
      <w:bookmarkStart w:id="382" w:name="n711"/>
      <w:bookmarkStart w:id="383" w:name="n712"/>
      <w:bookmarkStart w:id="384" w:name="_Toc144801861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r>
        <w:rPr>
          <w:color w:val="333333"/>
        </w:rPr>
        <w:t>У разі коли документ адресується конкретній особі, у листі нижче атрибута “адресат” може наводитись особисте звертання у кличному відмінку:</w:t>
      </w:r>
    </w:p>
    <w:p w14:paraId="50CC9C50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85" w:name="n1461"/>
      <w:bookmarkEnd w:id="385"/>
      <w:r>
        <w:rPr>
          <w:color w:val="333333"/>
        </w:rPr>
        <w:t xml:space="preserve">Пане (пані) </w:t>
      </w:r>
      <w:r>
        <w:rPr>
          <w:color w:val="333333"/>
        </w:rPr>
        <w:t>Власне ім’я</w:t>
      </w:r>
    </w:p>
    <w:p w14:paraId="54959615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86" w:name="n1462"/>
      <w:bookmarkEnd w:id="386"/>
      <w:r>
        <w:rPr>
          <w:color w:val="333333"/>
        </w:rPr>
        <w:t>або</w:t>
      </w:r>
    </w:p>
    <w:p w14:paraId="09AB887C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87" w:name="n1463"/>
      <w:bookmarkEnd w:id="387"/>
      <w:r>
        <w:rPr>
          <w:color w:val="333333"/>
        </w:rPr>
        <w:t>Пане (пані) Прізвище</w:t>
      </w:r>
    </w:p>
    <w:p w14:paraId="149FC342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88" w:name="n1464"/>
      <w:bookmarkEnd w:id="388"/>
      <w:r>
        <w:rPr>
          <w:color w:val="333333"/>
        </w:rPr>
        <w:t>або</w:t>
      </w:r>
    </w:p>
    <w:p w14:paraId="50127605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89" w:name="n1465"/>
      <w:bookmarkEnd w:id="389"/>
      <w:r>
        <w:rPr>
          <w:color w:val="333333"/>
        </w:rPr>
        <w:t>Пане (пані) посада або звання</w:t>
      </w:r>
    </w:p>
    <w:p w14:paraId="6F467CBF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90" w:name="n1466"/>
      <w:bookmarkEnd w:id="390"/>
      <w:r>
        <w:rPr>
          <w:color w:val="333333"/>
        </w:rPr>
        <w:t>або</w:t>
      </w:r>
    </w:p>
    <w:p w14:paraId="7E2CB0E8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1" w:name="n1467"/>
      <w:bookmarkEnd w:id="391"/>
      <w:r>
        <w:rPr>
          <w:color w:val="333333"/>
        </w:rPr>
        <w:t>Панове</w:t>
      </w:r>
    </w:p>
    <w:p w14:paraId="138BA880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92" w:name="n1468"/>
      <w:bookmarkEnd w:id="392"/>
      <w:r>
        <w:rPr>
          <w:color w:val="333333"/>
        </w:rPr>
        <w:t>Наприклад:</w:t>
      </w:r>
    </w:p>
    <w:p w14:paraId="6FCBDF7C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3" w:name="n1469"/>
      <w:bookmarkEnd w:id="393"/>
      <w:r>
        <w:rPr>
          <w:color w:val="333333"/>
        </w:rPr>
        <w:t>Пане Олексію</w:t>
      </w:r>
    </w:p>
    <w:p w14:paraId="7B497F98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4" w:name="n1470"/>
      <w:bookmarkEnd w:id="394"/>
      <w:r>
        <w:rPr>
          <w:color w:val="333333"/>
        </w:rPr>
        <w:t>Пані Іваненко</w:t>
      </w:r>
    </w:p>
    <w:p w14:paraId="4DB0EB9F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5" w:name="n1471"/>
      <w:bookmarkEnd w:id="395"/>
      <w:r>
        <w:rPr>
          <w:color w:val="333333"/>
        </w:rPr>
        <w:t>Пані директор</w:t>
      </w:r>
    </w:p>
    <w:p w14:paraId="174C00EA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6" w:name="n1472"/>
      <w:bookmarkEnd w:id="396"/>
      <w:r>
        <w:rPr>
          <w:color w:val="333333"/>
        </w:rPr>
        <w:t>Пане полковнику</w:t>
      </w:r>
    </w:p>
    <w:p w14:paraId="59CBD5CA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rPr>
          <w:color w:val="333333"/>
        </w:rPr>
      </w:pPr>
      <w:bookmarkStart w:id="397" w:name="n1473"/>
      <w:bookmarkEnd w:id="397"/>
      <w:r>
        <w:rPr>
          <w:color w:val="333333"/>
        </w:rPr>
        <w:t xml:space="preserve">У разі необхідності перед словом “Пане”, “Пані” або “Панове” може використовуватися слово </w:t>
      </w:r>
      <w:r>
        <w:rPr>
          <w:color w:val="333333"/>
        </w:rPr>
        <w:t>“Шановний”, “Шановна” або “Шановні” відповідно, наприклад:</w:t>
      </w:r>
    </w:p>
    <w:p w14:paraId="7BD59CD7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</w:rPr>
      </w:pPr>
      <w:bookmarkStart w:id="398" w:name="n1474"/>
      <w:bookmarkEnd w:id="398"/>
      <w:r>
        <w:rPr>
          <w:color w:val="333333"/>
        </w:rPr>
        <w:t>Шановна пані Ковальська.</w:t>
      </w:r>
    </w:p>
    <w:p w14:paraId="4CEEEAFA" w14:textId="77777777" w:rsidR="007B4CD7" w:rsidRPr="00CA69A2" w:rsidRDefault="007B4CD7" w:rsidP="007B4CD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4B950DD" w14:textId="77777777" w:rsidR="007B4CD7" w:rsidRPr="00821D30" w:rsidRDefault="000B2849" w:rsidP="007B4CD7">
      <w:pPr>
        <w:pStyle w:val="1"/>
      </w:pPr>
      <w:bookmarkStart w:id="399" w:name="_Toc212472567"/>
      <w:r w:rsidRPr="00821D30">
        <w:rPr>
          <w:rStyle w:val="rvts9"/>
        </w:rPr>
        <w:t>Короткий зміст документа</w:t>
      </w:r>
      <w:bookmarkEnd w:id="384"/>
      <w:bookmarkEnd w:id="399"/>
    </w:p>
    <w:p w14:paraId="545FF22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400" w:name="n713"/>
      <w:bookmarkEnd w:id="400"/>
      <w:r>
        <w:t>Короткий зміст документа повинен містити стислий виклад суті документа. Короткий зміст, обсяг якого перевищує 150 знаків (п’ять рядків), дозволяєт</w:t>
      </w:r>
      <w:r>
        <w:t>ься продовжувати до межі правого поля. Крапка в кінці заголовка не ставиться.</w:t>
      </w:r>
    </w:p>
    <w:p w14:paraId="7FDA4B3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401" w:name="n714"/>
      <w:bookmarkEnd w:id="401"/>
      <w:r>
        <w:t xml:space="preserve">Короткий зміст відповідає на питання «про що?», «кого?», «чого?». </w:t>
      </w:r>
    </w:p>
    <w:p w14:paraId="74835C0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Наприклад: наказ (про що?) про надання відпустки; протокол (чого?) засідання атестаційної комісії; </w:t>
      </w:r>
      <w:r>
        <w:t>посадова інструкція (кого?) головного спеціаліста.</w:t>
      </w:r>
    </w:p>
    <w:p w14:paraId="6E6E98D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rPr>
          <w:shd w:val="clear" w:color="auto" w:fill="FFFFFF"/>
        </w:rPr>
        <w:t>Супровідні листи, доповідні та службові записки дозволяється складати без заголовка.</w:t>
      </w:r>
    </w:p>
    <w:p w14:paraId="23E951C9" w14:textId="77777777" w:rsidR="007B4CD7" w:rsidRPr="00821D30" w:rsidRDefault="000B2849" w:rsidP="007B4CD7">
      <w:pPr>
        <w:pStyle w:val="1"/>
      </w:pPr>
      <w:bookmarkStart w:id="402" w:name="n715"/>
      <w:bookmarkStart w:id="403" w:name="n716"/>
      <w:bookmarkStart w:id="404" w:name="n717"/>
      <w:bookmarkStart w:id="405" w:name="n718"/>
      <w:bookmarkStart w:id="406" w:name="n719"/>
      <w:bookmarkStart w:id="407" w:name="_Toc144801862"/>
      <w:bookmarkStart w:id="408" w:name="_Toc212472568"/>
      <w:bookmarkEnd w:id="402"/>
      <w:bookmarkEnd w:id="403"/>
      <w:bookmarkEnd w:id="404"/>
      <w:bookmarkEnd w:id="405"/>
      <w:bookmarkEnd w:id="406"/>
      <w:r w:rsidRPr="00821D30">
        <w:rPr>
          <w:rStyle w:val="rvts9"/>
        </w:rPr>
        <w:t>Текст документа</w:t>
      </w:r>
      <w:bookmarkEnd w:id="407"/>
      <w:bookmarkEnd w:id="408"/>
    </w:p>
    <w:p w14:paraId="48F346F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409" w:name="n720"/>
      <w:bookmarkEnd w:id="409"/>
      <w:r>
        <w:t>Текст документа містить інформацію, для фіксування якої його створено. Інформація в тексті документа вик</w:t>
      </w:r>
      <w:r>
        <w:t>ладається стисло, зрозуміло та об’єктивно. Документ не повинен містити повторів, а також слів і зворотів, які не несуть змістового навантаження. Під час складання документів використовується діловий стиль, для якого характерний нейтральний тон викладу, поз</w:t>
      </w:r>
      <w:r>
        <w:t>бавлений образності та емоційності.</w:t>
      </w:r>
    </w:p>
    <w:p w14:paraId="37F72FE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0"/>
      </w:pPr>
      <w:bookmarkStart w:id="410" w:name="n721"/>
      <w:bookmarkEnd w:id="410"/>
      <w:r>
        <w:tab/>
        <w:t>Текст документа оформлюється у вигляді суцільного зв’язного тексту, анкети чи таблиці або шляхом поєднання цих форм.</w:t>
      </w:r>
    </w:p>
    <w:p w14:paraId="20F487A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411" w:name="n722"/>
      <w:bookmarkEnd w:id="411"/>
      <w:r>
        <w:t xml:space="preserve">Суцільний зв’язний текст документа містить граматично і логічно узгоджену інформацію про управлінські </w:t>
      </w:r>
      <w:r>
        <w:t>дії. Така форма викладу тексту документа використовується під час складання положень, порядків, правил, розпорядчих документів і листів.</w:t>
      </w:r>
      <w:bookmarkStart w:id="412" w:name="n723"/>
      <w:bookmarkEnd w:id="412"/>
    </w:p>
    <w:p w14:paraId="6005055B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Текст, як правило, складається з вступної, мотивувальної та заключної частин. Вступна частина містить підставу, обґрунт</w:t>
      </w:r>
      <w:r>
        <w:t>ування або мету складення документа, мотивувальна - обґрунтування позиції автора, в заключній - висновки, пропозиції, рішення, прохання.</w:t>
      </w:r>
    </w:p>
    <w:p w14:paraId="3BAB5F4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rPr>
          <w:u w:val="single"/>
        </w:rPr>
      </w:pPr>
      <w:bookmarkStart w:id="413" w:name="n724"/>
      <w:bookmarkEnd w:id="413"/>
      <w:r>
        <w:t>Тексти складних і великих за обсягом документів (положення, правила, інструкції, огляди, звіти тощо) поділяються на роз</w:t>
      </w:r>
      <w:r>
        <w:t>діли, підрозділи, пункти, підпункти, які нумеруються за допомогою римських або арабських цифр без/з крапкою або дужкою.</w:t>
      </w:r>
      <w:bookmarkStart w:id="414" w:name="n725"/>
      <w:bookmarkEnd w:id="414"/>
    </w:p>
    <w:p w14:paraId="3873243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  <w:rPr>
          <w:u w:val="single"/>
        </w:rPr>
      </w:pPr>
      <w:r>
        <w:t>Форма анкети використовується у разі викладу цифровому або словесному вигляді інформації про один об’єкт за певним обсягом ознак. Постій</w:t>
      </w:r>
      <w:r>
        <w:t>ною інформацією в анкеті є узагальнені найменування ознак, за якими проводиться опис об’єкта, а змінною - конкретні характеристики.</w:t>
      </w:r>
    </w:p>
    <w:p w14:paraId="34417B1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415" w:name="n726"/>
      <w:bookmarkEnd w:id="415"/>
      <w:r>
        <w:t>Таблична форма документа використовується у разі викладу у цифровому або словесному вигляді інформації про кілька об’єктів з</w:t>
      </w:r>
      <w:r>
        <w:t>а рядом ознак. Заголовки граф таблиці пишуться з великої літери, підзаголовки - з малої літери. Крапки в кінці заголовків і підзаголовків граф не ставляться. Заголовки і підзаголовки граф та рядків таблиці повинні бути викладені іменником у називному відмі</w:t>
      </w:r>
      <w:r>
        <w:t xml:space="preserve">нку однини. У заголовках і підзаголовках рядків і граф таблиці вживаються лише загальноприйняті умовні позначення і скорочення. Графи таблиці, які розміщуються на кількох сторінках, нумеруються. На другій та наступних сторінках таблиці зазначаються номери </w:t>
      </w:r>
      <w:r>
        <w:t>граф, а також у верхньому правому кутку - слова «Продовження додатка».</w:t>
      </w:r>
    </w:p>
    <w:p w14:paraId="4F1C2022" w14:textId="77777777" w:rsidR="007B4CD7" w:rsidRPr="00821D30" w:rsidRDefault="000B2849" w:rsidP="007B4CD7">
      <w:pPr>
        <w:pStyle w:val="1"/>
      </w:pPr>
      <w:bookmarkStart w:id="416" w:name="_Toc144801863"/>
      <w:bookmarkStart w:id="417" w:name="_Toc212472569"/>
      <w:r w:rsidRPr="00821D30">
        <w:rPr>
          <w:rStyle w:val="rvts9"/>
        </w:rPr>
        <w:t>Відмітки про наявність додатків</w:t>
      </w:r>
      <w:bookmarkEnd w:id="416"/>
      <w:bookmarkEnd w:id="417"/>
    </w:p>
    <w:p w14:paraId="05099F1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418" w:name="n265"/>
      <w:bookmarkStart w:id="419" w:name="n727"/>
      <w:bookmarkStart w:id="420" w:name="n728"/>
      <w:bookmarkEnd w:id="418"/>
      <w:bookmarkEnd w:id="419"/>
      <w:bookmarkEnd w:id="420"/>
      <w:r>
        <w:t>Додатки до документів, крім додатків до супровідних листів, складаються з метою доповнення, пояснення окремих питань або документа в цілому.</w:t>
      </w:r>
      <w:bookmarkStart w:id="421" w:name="n729"/>
      <w:bookmarkEnd w:id="421"/>
    </w:p>
    <w:p w14:paraId="5D289D3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r>
        <w:lastRenderedPageBreak/>
        <w:t>Додатки до документів можуть бути таких видів:</w:t>
      </w:r>
    </w:p>
    <w:p w14:paraId="7A24A78A" w14:textId="77777777" w:rsidR="007B4CD7" w:rsidRDefault="000B2849" w:rsidP="007B4CD7">
      <w:pPr>
        <w:pStyle w:val="rvps2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</w:pPr>
      <w:bookmarkStart w:id="422" w:name="n730"/>
      <w:bookmarkEnd w:id="422"/>
      <w:r>
        <w:t>додатки, що затверджуються розпорядчими документами (положення, інструкції, правила, порядки тощо);</w:t>
      </w:r>
    </w:p>
    <w:p w14:paraId="6B3C416E" w14:textId="77777777" w:rsidR="007B4CD7" w:rsidRDefault="000B2849" w:rsidP="007B4CD7">
      <w:pPr>
        <w:pStyle w:val="rvps2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</w:pPr>
      <w:bookmarkStart w:id="423" w:name="n731"/>
      <w:bookmarkEnd w:id="423"/>
      <w:r>
        <w:t>додатки, що доповнюють та/або пояснюють зміст основного документа;</w:t>
      </w:r>
    </w:p>
    <w:p w14:paraId="01A7132C" w14:textId="77777777" w:rsidR="007B4CD7" w:rsidRDefault="000B2849" w:rsidP="007B4CD7">
      <w:pPr>
        <w:pStyle w:val="rvps2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</w:pPr>
      <w:bookmarkStart w:id="424" w:name="n732"/>
      <w:bookmarkEnd w:id="424"/>
      <w:r>
        <w:t>додатки, що надсилаються із супровідним ли</w:t>
      </w:r>
      <w:r>
        <w:t>стом.</w:t>
      </w:r>
    </w:p>
    <w:p w14:paraId="01973C5B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25" w:name="n733"/>
      <w:bookmarkEnd w:id="425"/>
      <w:r>
        <w:t>У тексті основного документа робиться така відмітка про наявність додатків, наприклад:</w:t>
      </w:r>
    </w:p>
    <w:p w14:paraId="21F31979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«що додається», «згідно з додатком», «(додаток 1)», «відповідно до додатка 2» або «(див. додаток 3)».</w:t>
      </w:r>
      <w:bookmarkStart w:id="426" w:name="n734"/>
      <w:bookmarkEnd w:id="426"/>
    </w:p>
    <w:p w14:paraId="0624EE9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601"/>
      </w:pPr>
      <w:r>
        <w:t>Додатки оформлюються, як правило, на стандартних аркушах папе</w:t>
      </w:r>
      <w:r>
        <w:t>ру.</w:t>
      </w:r>
      <w:r>
        <w:rPr>
          <w:lang w:eastAsia="ru-RU"/>
        </w:rPr>
        <w:t xml:space="preserve"> </w:t>
      </w:r>
      <w:r>
        <w:t>На другій і наступній сторінках додатка робиться така відмітка: «Продовження додатка», «Продовження додатка 1».</w:t>
      </w:r>
    </w:p>
    <w:p w14:paraId="51E1E7D1" w14:textId="77777777" w:rsidR="007B4CD7" w:rsidRPr="00031772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0"/>
      </w:pPr>
      <w:r>
        <w:tab/>
      </w:r>
      <w:r w:rsidRPr="00031772">
        <w:rPr>
          <w:shd w:val="clear" w:color="auto" w:fill="FFFFFF"/>
        </w:rPr>
        <w:t xml:space="preserve">На додатках до положень, правил, інструкцій тощо проставляється відмітка у верхньому правому куті першої сторінки додатка, яка </w:t>
      </w:r>
      <w:r w:rsidRPr="00031772">
        <w:rPr>
          <w:shd w:val="clear" w:color="auto" w:fill="FFFFFF"/>
        </w:rPr>
        <w:t>включає номер додатка, заг</w:t>
      </w:r>
      <w:r>
        <w:rPr>
          <w:shd w:val="clear" w:color="auto" w:fill="FFFFFF"/>
        </w:rPr>
        <w:t>оловок нормативно-правового акта</w:t>
      </w:r>
      <w:r w:rsidRPr="00031772">
        <w:rPr>
          <w:shd w:val="clear" w:color="auto" w:fill="FFFFFF"/>
        </w:rPr>
        <w:t xml:space="preserve"> та посилання на відповідну структурну одиницю. У разі допо</w:t>
      </w:r>
      <w:r>
        <w:rPr>
          <w:shd w:val="clear" w:color="auto" w:fill="FFFFFF"/>
        </w:rPr>
        <w:t>внення нормативно-правового акта</w:t>
      </w:r>
      <w:r w:rsidRPr="00031772">
        <w:rPr>
          <w:shd w:val="clear" w:color="auto" w:fill="FFFFFF"/>
        </w:rPr>
        <w:t xml:space="preserve"> новою структурною одиницею з посиланням на додаток або виключення з </w:t>
      </w:r>
      <w:r>
        <w:rPr>
          <w:shd w:val="clear" w:color="auto" w:fill="FFFFFF"/>
        </w:rPr>
        <w:t>тексту нормативно-правового акта</w:t>
      </w:r>
      <w:r w:rsidRPr="00031772">
        <w:rPr>
          <w:shd w:val="clear" w:color="auto" w:fill="FFFFFF"/>
        </w:rPr>
        <w:t xml:space="preserve"> струк</w:t>
      </w:r>
      <w:r w:rsidRPr="00031772">
        <w:rPr>
          <w:shd w:val="clear" w:color="auto" w:fill="FFFFFF"/>
        </w:rPr>
        <w:t>турної одиниці, яка містить посилання на додаток, нумерація додатків та відповідні посилання на них у тексті нормативно-правового акту змінюються.</w:t>
      </w:r>
    </w:p>
    <w:p w14:paraId="62870DA9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rPr>
          <w:shd w:val="clear" w:color="auto" w:fill="FFFFFF"/>
        </w:rPr>
        <w:t xml:space="preserve">Сторінки кожного додатка мають свою нумерацію. У кінці під текстом додатка проставляється риска, що свідчить </w:t>
      </w:r>
      <w:r>
        <w:rPr>
          <w:shd w:val="clear" w:color="auto" w:fill="FFFFFF"/>
        </w:rPr>
        <w:t>про його закінчення. Відстань між текстом додатку та рискою становить один міжрядковий інтервал, відступ від межі лівого поля становить 0 міліметрів, довжина риски становить 15 знаків. Наприклад:</w:t>
      </w:r>
    </w:p>
    <w:p w14:paraId="7223EE8C" w14:textId="77777777" w:rsidR="007B4CD7" w:rsidRDefault="000B2849" w:rsidP="007B4CD7">
      <w:pPr>
        <w:pStyle w:val="rvps2"/>
        <w:shd w:val="clear" w:color="auto" w:fill="FFFFFF"/>
        <w:spacing w:before="240" w:beforeAutospacing="0" w:after="240" w:afterAutospacing="0"/>
        <w:ind w:firstLine="0"/>
        <w:rPr>
          <w:shd w:val="clear" w:color="auto" w:fill="FFFFFF"/>
        </w:rPr>
      </w:pPr>
      <w:r>
        <w:rPr>
          <w:shd w:val="clear" w:color="auto" w:fill="FFFFFF"/>
        </w:rPr>
        <w:t>_______________</w:t>
      </w:r>
      <w:bookmarkStart w:id="427" w:name="n735"/>
      <w:bookmarkEnd w:id="427"/>
      <w:r>
        <w:rPr>
          <w:shd w:val="clear" w:color="auto" w:fill="FFFFFF"/>
        </w:rPr>
        <w:t xml:space="preserve"> </w:t>
      </w:r>
    </w:p>
    <w:p w14:paraId="67836F1D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>У разі наявності кількох додатків на них за</w:t>
      </w:r>
      <w:r>
        <w:t>значаються порядкові номери, наприклад: додаток 1, додаток 2. Знак «№» перед цифровим позначенням не ставиться.</w:t>
      </w:r>
    </w:p>
    <w:p w14:paraId="384A87EC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28" w:name="n736"/>
      <w:bookmarkEnd w:id="428"/>
      <w:r>
        <w:t xml:space="preserve">Усі додатки до документів, що створені у паперовій формі, візуються керівником виконавчого органу, в якому його створено. </w:t>
      </w:r>
    </w:p>
    <w:p w14:paraId="1E4D4127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29" w:name="n737"/>
      <w:bookmarkEnd w:id="429"/>
      <w:r>
        <w:t>Додатки нормативно-пр</w:t>
      </w:r>
      <w:r>
        <w:t xml:space="preserve">авового характеру (положення, інструкції, правила, порядки тощо), що затверджуються розпорядчими документами, підписуються міським головою на лицьовому боці останнього аркуша додатка. </w:t>
      </w:r>
    </w:p>
    <w:p w14:paraId="14C93589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30" w:name="n738"/>
      <w:bookmarkEnd w:id="430"/>
      <w:r>
        <w:t>У разі коли додатки надсилаються із супровідним листом, відмітка про на</w:t>
      </w:r>
      <w:r>
        <w:t>явність додатків розміщується після тексту листа перед підписом.</w:t>
      </w:r>
    </w:p>
    <w:p w14:paraId="06177D6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31" w:name="n739"/>
      <w:bookmarkEnd w:id="431"/>
      <w:r>
        <w:t>Якщо документ має додатки, повне найменування яких наводиться в його тексті, відмітка про наявність додатків оформлюється за такою формою:</w:t>
      </w:r>
    </w:p>
    <w:p w14:paraId="4E316C9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bookmarkStart w:id="432" w:name="n740"/>
      <w:bookmarkEnd w:id="432"/>
      <w:r>
        <w:t>Додаток: на 7 арк. у 2 прим.</w:t>
      </w:r>
    </w:p>
    <w:p w14:paraId="5920D1B3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bookmarkStart w:id="433" w:name="n741"/>
      <w:bookmarkEnd w:id="433"/>
      <w:r>
        <w:t>Якщо документ має додат</w:t>
      </w:r>
      <w:r>
        <w:t>ки, повне найменування яких у тексті не наводиться, їх необхідно перелічити після тексту із зазначенням кількості сторінок у кожному додатку та кількості їх примірників, наприклад:</w:t>
      </w:r>
    </w:p>
    <w:p w14:paraId="5B1993D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Додатки:</w:t>
      </w:r>
    </w:p>
    <w:p w14:paraId="7F4AB5AA" w14:textId="77777777" w:rsidR="007B4CD7" w:rsidRDefault="000B2849" w:rsidP="007B4CD7">
      <w:pPr>
        <w:pStyle w:val="rvps14"/>
        <w:spacing w:before="120" w:beforeAutospacing="0" w:after="120" w:afterAutospacing="0"/>
        <w:ind w:firstLine="0"/>
      </w:pPr>
      <w:r>
        <w:t>1. Довідка про виконання плану розвантажувальних робіт за I кварта</w:t>
      </w:r>
      <w:r>
        <w:t>л 2017 р. на 5 арк. в 1 прим.</w:t>
      </w:r>
    </w:p>
    <w:p w14:paraId="70282AEC" w14:textId="77777777" w:rsidR="007B4CD7" w:rsidRDefault="000B2849" w:rsidP="007B4CD7">
      <w:pPr>
        <w:pStyle w:val="rvps14"/>
        <w:spacing w:before="120" w:beforeAutospacing="0" w:after="120" w:afterAutospacing="0"/>
        <w:ind w:firstLine="0"/>
      </w:pPr>
      <w:r>
        <w:lastRenderedPageBreak/>
        <w:t>2. Графік ремонтних робіт на I квартал 2010 р. на 3 арк. в 1 прим.</w:t>
      </w:r>
    </w:p>
    <w:p w14:paraId="50039CC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</w:pPr>
      <w:bookmarkStart w:id="434" w:name="n742"/>
      <w:bookmarkStart w:id="435" w:name="n743"/>
      <w:bookmarkStart w:id="436" w:name="n1483"/>
      <w:bookmarkEnd w:id="434"/>
      <w:bookmarkEnd w:id="435"/>
      <w:bookmarkEnd w:id="436"/>
      <w:r>
        <w:t>Якщо до документа додається інший документ, який має додатки, відмітку про наявність додатка оформляють за такою формою:</w:t>
      </w:r>
    </w:p>
    <w:p w14:paraId="35A2D15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bookmarkStart w:id="437" w:name="n1489"/>
      <w:bookmarkStart w:id="438" w:name="n1484"/>
      <w:bookmarkEnd w:id="437"/>
      <w:bookmarkEnd w:id="438"/>
      <w:r>
        <w:t xml:space="preserve">Додаток: лист </w:t>
      </w:r>
      <w:r>
        <w:t>Укрдержархіву від 20 вересня 2018 р.</w:t>
      </w:r>
      <w:bookmarkStart w:id="439" w:name="n1488"/>
      <w:bookmarkStart w:id="440" w:name="n1485"/>
      <w:bookmarkEnd w:id="439"/>
      <w:bookmarkEnd w:id="440"/>
      <w:r>
        <w:t xml:space="preserve"> № 595/04-12 і додаток до нього, </w:t>
      </w:r>
      <w:bookmarkStart w:id="441" w:name="n1487"/>
      <w:bookmarkStart w:id="442" w:name="n1486"/>
      <w:bookmarkEnd w:id="441"/>
      <w:bookmarkEnd w:id="442"/>
      <w:r>
        <w:t>всього на 20 арк. в 1 прим.</w:t>
      </w:r>
    </w:p>
    <w:p w14:paraId="4246D0C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601"/>
      </w:pPr>
      <w:r>
        <w:t>У разі коли документ містить більше десяти додатків, складається опис із зазначенням у документі такої відмітки:</w:t>
      </w:r>
    </w:p>
    <w:p w14:paraId="31C41CA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bookmarkStart w:id="443" w:name="n744"/>
      <w:bookmarkEnd w:id="443"/>
      <w:r>
        <w:t>Додаток: згідно з описом на 3 арк.</w:t>
      </w:r>
    </w:p>
    <w:p w14:paraId="4B8C6C57" w14:textId="77777777" w:rsidR="007B4CD7" w:rsidRPr="00C525FF" w:rsidRDefault="000B2849" w:rsidP="007B4CD7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444" w:name="n745"/>
      <w:bookmarkStart w:id="445" w:name="n746"/>
      <w:bookmarkEnd w:id="444"/>
      <w:bookmarkEnd w:id="445"/>
      <w:r w:rsidRPr="00C525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Якщо додато</w:t>
      </w:r>
      <w:r w:rsidRPr="00C525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надсилається не за всіма зазначеними в документі адресами, відмітка про наявність додатка оформлюється за такою формою:</w:t>
      </w:r>
    </w:p>
    <w:p w14:paraId="6525237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Додаток: на 5 арк. у 2 прим. на першу адресу.</w:t>
      </w:r>
    </w:p>
    <w:p w14:paraId="5CCF631A" w14:textId="77777777" w:rsidR="007B4CD7" w:rsidRPr="00821D30" w:rsidRDefault="000B2849" w:rsidP="007B4CD7">
      <w:pPr>
        <w:pStyle w:val="1"/>
      </w:pPr>
      <w:bookmarkStart w:id="446" w:name="n273"/>
      <w:bookmarkStart w:id="447" w:name="n274"/>
      <w:bookmarkStart w:id="448" w:name="n275"/>
      <w:bookmarkStart w:id="449" w:name="n1395"/>
      <w:bookmarkStart w:id="450" w:name="n276"/>
      <w:bookmarkStart w:id="451" w:name="_Toc144801864"/>
      <w:bookmarkStart w:id="452" w:name="_Toc212472570"/>
      <w:bookmarkEnd w:id="446"/>
      <w:bookmarkEnd w:id="447"/>
      <w:bookmarkEnd w:id="448"/>
      <w:bookmarkEnd w:id="449"/>
      <w:bookmarkEnd w:id="450"/>
      <w:r w:rsidRPr="00821D30">
        <w:t>Дані про створення, виконання документів</w:t>
      </w:r>
      <w:bookmarkEnd w:id="451"/>
      <w:bookmarkEnd w:id="452"/>
    </w:p>
    <w:p w14:paraId="1B19BD7B" w14:textId="77777777" w:rsidR="007B4CD7" w:rsidRPr="005274F2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bookmarkStart w:id="453" w:name="n277"/>
      <w:bookmarkEnd w:id="453"/>
      <w:r w:rsidRPr="005274F2">
        <w:rPr>
          <w:rFonts w:ascii="Times New Roman" w:hAnsi="Times New Roman"/>
          <w:sz w:val="24"/>
          <w:szCs w:val="24"/>
        </w:rPr>
        <w:t>Відмітка про закінчення виконання документа вно</w:t>
      </w:r>
      <w:r w:rsidRPr="005274F2">
        <w:rPr>
          <w:rFonts w:ascii="Times New Roman" w:hAnsi="Times New Roman"/>
          <w:sz w:val="24"/>
          <w:szCs w:val="24"/>
        </w:rPr>
        <w:t>ситься до реєстраційної картки та містить автоматично згенеровані системою електронного документообігу слова «До справи», номер справи, а також короткі відомості про його виконання, наприклад:</w:t>
      </w:r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4757"/>
      </w:tblGrid>
      <w:tr w:rsidR="00F1318C" w14:paraId="5ADFE67D" w14:textId="77777777" w:rsidTr="002052F0">
        <w:tc>
          <w:tcPr>
            <w:tcW w:w="4823" w:type="dxa"/>
            <w:hideMark/>
          </w:tcPr>
          <w:p w14:paraId="4586D3C7" w14:textId="77777777" w:rsidR="007B4CD7" w:rsidRDefault="007B4CD7" w:rsidP="002052F0"/>
        </w:tc>
        <w:tc>
          <w:tcPr>
            <w:tcW w:w="4821" w:type="dxa"/>
            <w:hideMark/>
          </w:tcPr>
          <w:p w14:paraId="607746B1" w14:textId="77777777" w:rsidR="007B4CD7" w:rsidRDefault="000B2849" w:rsidP="002052F0">
            <w:pPr>
              <w:spacing w:before="120" w:after="120" w:line="240" w:lineRule="auto"/>
              <w:ind w:firstLine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справи № 03-10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Лист-відповідь від 20.05.2017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03-10/01/802</w:t>
            </w:r>
          </w:p>
        </w:tc>
      </w:tr>
    </w:tbl>
    <w:p w14:paraId="5A9A42B8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454" w:name="n279"/>
      <w:bookmarkEnd w:id="454"/>
      <w:r>
        <w:rPr>
          <w:rFonts w:ascii="Times New Roman" w:hAnsi="Times New Roman" w:cs="Times New Roman"/>
          <w:sz w:val="24"/>
          <w:szCs w:val="24"/>
        </w:rPr>
        <w:t>або</w:t>
      </w:r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5183"/>
      </w:tblGrid>
      <w:tr w:rsidR="00F1318C" w14:paraId="7DAD8115" w14:textId="77777777" w:rsidTr="002052F0">
        <w:tc>
          <w:tcPr>
            <w:tcW w:w="4315" w:type="dxa"/>
            <w:hideMark/>
          </w:tcPr>
          <w:p w14:paraId="6AFE699A" w14:textId="77777777" w:rsidR="007B4CD7" w:rsidRDefault="007B4CD7" w:rsidP="002052F0">
            <w:bookmarkStart w:id="455" w:name="n280"/>
            <w:bookmarkEnd w:id="455"/>
          </w:p>
        </w:tc>
        <w:tc>
          <w:tcPr>
            <w:tcW w:w="5183" w:type="dxa"/>
            <w:hideMark/>
          </w:tcPr>
          <w:p w14:paraId="3D263434" w14:textId="77777777" w:rsidR="007B4CD7" w:rsidRDefault="000B2849" w:rsidP="002052F0">
            <w:pPr>
              <w:spacing w:before="120" w:after="120" w:line="240" w:lineRule="auto"/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справи № 05-19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Питання вирішено позитивно під час телефонної розмови 04.03.2017</w:t>
            </w:r>
          </w:p>
        </w:tc>
      </w:tr>
    </w:tbl>
    <w:p w14:paraId="043E0CCD" w14:textId="77777777" w:rsidR="007B4CD7" w:rsidRDefault="007B4CD7" w:rsidP="007B4CD7">
      <w:pPr>
        <w:pStyle w:val="rvps2"/>
        <w:shd w:val="clear" w:color="auto" w:fill="FFFFFF"/>
        <w:spacing w:before="0" w:beforeAutospacing="0" w:after="150" w:afterAutospacing="0"/>
        <w:rPr>
          <w:color w:val="333333"/>
        </w:rPr>
      </w:pPr>
    </w:p>
    <w:p w14:paraId="5B7DC5D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601"/>
        <w:rPr>
          <w:color w:val="333333"/>
        </w:rPr>
      </w:pPr>
      <w:r>
        <w:rPr>
          <w:color w:val="333333"/>
        </w:rPr>
        <w:t xml:space="preserve">Відомості про працівника, який створив документ, оформляють у нижньому лівому куті на лицьовому боці останнього аркуша паперового документа та </w:t>
      </w:r>
      <w:r>
        <w:rPr>
          <w:color w:val="333333"/>
        </w:rPr>
        <w:t>складаються з таких елементів: прізвища і власного імені, службового номера телефону та/або адреси службової електронної пошти, наприклад:</w:t>
      </w:r>
    </w:p>
    <w:p w14:paraId="031C0A9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rPr>
          <w:color w:val="333333"/>
        </w:rPr>
      </w:pPr>
      <w:r>
        <w:rPr>
          <w:color w:val="333333"/>
        </w:rPr>
        <w:t>Федорчук Василь 044 123 45 67, Fedorchuk@e.gov.ua</w:t>
      </w:r>
    </w:p>
    <w:p w14:paraId="65CE5CB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rPr>
          <w:color w:val="333333"/>
        </w:rPr>
      </w:pPr>
      <w:r>
        <w:rPr>
          <w:color w:val="333333"/>
        </w:rPr>
        <w:t>У внутрішніх документах допустимо зазначати лише прізвище працівник</w:t>
      </w:r>
      <w:r>
        <w:rPr>
          <w:color w:val="333333"/>
        </w:rPr>
        <w:t>а, який створив документ, номер його службового телефону та/або адресу службової електронної пошти, наприклад:</w:t>
      </w:r>
    </w:p>
    <w:p w14:paraId="38C835A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rPr>
          <w:color w:val="333333"/>
        </w:rPr>
      </w:pPr>
      <w:r>
        <w:rPr>
          <w:color w:val="333333"/>
        </w:rPr>
        <w:t>Федорчук 044 123 45 67, Fedorchuk@e.gov.ua</w:t>
      </w:r>
    </w:p>
    <w:p w14:paraId="73BFD9C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rPr>
          <w:color w:val="333333"/>
        </w:rPr>
      </w:pPr>
      <w:r>
        <w:rPr>
          <w:color w:val="333333"/>
        </w:rPr>
        <w:t>Допустимо через кому зазначати кілька номерів телефонів, за якими можна зв’язатися з працівником, який</w:t>
      </w:r>
      <w:r>
        <w:rPr>
          <w:color w:val="333333"/>
        </w:rPr>
        <w:t xml:space="preserve"> створив документ, наприклад:</w:t>
      </w:r>
    </w:p>
    <w:p w14:paraId="2211ABE3" w14:textId="77777777" w:rsidR="007B4CD7" w:rsidRPr="00D432D8" w:rsidRDefault="000B2849" w:rsidP="007B4CD7">
      <w:pPr>
        <w:pStyle w:val="rvps2"/>
        <w:shd w:val="clear" w:color="auto" w:fill="FFFFFF"/>
        <w:spacing w:before="120" w:beforeAutospacing="0" w:after="120" w:afterAutospacing="0"/>
        <w:rPr>
          <w:color w:val="333333"/>
        </w:rPr>
      </w:pPr>
      <w:r>
        <w:rPr>
          <w:color w:val="333333"/>
        </w:rPr>
        <w:t>Федорчук Василь 044 123 45 67, 765 43 21, 095 789 66 14”;</w:t>
      </w:r>
      <w:bookmarkStart w:id="456" w:name="n278"/>
      <w:bookmarkStart w:id="457" w:name="n1396"/>
      <w:bookmarkStart w:id="458" w:name="n281"/>
      <w:bookmarkStart w:id="459" w:name="_Toc144801865"/>
      <w:bookmarkEnd w:id="456"/>
      <w:bookmarkEnd w:id="457"/>
      <w:bookmarkEnd w:id="458"/>
    </w:p>
    <w:p w14:paraId="1AFBF72A" w14:textId="77777777" w:rsidR="007B4CD7" w:rsidRPr="00821D30" w:rsidRDefault="000B2849" w:rsidP="007B4CD7">
      <w:pPr>
        <w:pStyle w:val="1"/>
      </w:pPr>
      <w:bookmarkStart w:id="460" w:name="_Toc212472571"/>
      <w:r w:rsidRPr="00821D30">
        <w:t>Візування та погодження проєктів електронних документів</w:t>
      </w:r>
      <w:bookmarkEnd w:id="459"/>
      <w:bookmarkEnd w:id="460"/>
    </w:p>
    <w:p w14:paraId="4F45B59D" w14:textId="77777777" w:rsidR="007B4CD7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5274F2">
        <w:rPr>
          <w:rFonts w:ascii="Times New Roman" w:hAnsi="Times New Roman"/>
          <w:sz w:val="24"/>
          <w:szCs w:val="24"/>
        </w:rPr>
        <w:t>Погодження проєкту</w:t>
      </w:r>
      <w:r w:rsidRPr="005274F2">
        <w:rPr>
          <w:rFonts w:ascii="Times New Roman" w:hAnsi="Times New Roman"/>
          <w:sz w:val="24"/>
          <w:szCs w:val="24"/>
        </w:rPr>
        <w:t xml:space="preserve"> електронного документа полягає у його візуванні уповноваженими особами, що забезпечується СЕД «АСКОД» на підставі сформованого переліку погоджувачів та підписувачів (далі – маршруту погодження), зазначених у РК.</w:t>
      </w:r>
    </w:p>
    <w:p w14:paraId="40551A15" w14:textId="77777777" w:rsidR="007B4CD7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642B06">
        <w:rPr>
          <w:rFonts w:ascii="Times New Roman" w:hAnsi="Times New Roman"/>
          <w:sz w:val="24"/>
          <w:szCs w:val="24"/>
        </w:rPr>
        <w:lastRenderedPageBreak/>
        <w:t>У разі надходження проєкту електронного док</w:t>
      </w:r>
      <w:r w:rsidRPr="00642B06">
        <w:rPr>
          <w:rFonts w:ascii="Times New Roman" w:hAnsi="Times New Roman"/>
          <w:sz w:val="24"/>
          <w:szCs w:val="24"/>
        </w:rPr>
        <w:t>умента на погодження, погоджувач повинен ознайомитися із змістом проєкту, завізувати проєкт електронного документа (у разі згоди з пропонованою редакцією тексту проєкту електронного документа) або зазначити зауваження та пропозиції до нього.</w:t>
      </w:r>
    </w:p>
    <w:p w14:paraId="1BD66D80" w14:textId="77777777" w:rsidR="007B4CD7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642B06">
        <w:rPr>
          <w:rFonts w:ascii="Times New Roman" w:hAnsi="Times New Roman"/>
          <w:sz w:val="24"/>
          <w:szCs w:val="24"/>
        </w:rPr>
        <w:t>Зауваження і п</w:t>
      </w:r>
      <w:r w:rsidRPr="00642B06">
        <w:rPr>
          <w:rFonts w:ascii="Times New Roman" w:hAnsi="Times New Roman"/>
          <w:sz w:val="24"/>
          <w:szCs w:val="24"/>
        </w:rPr>
        <w:t>ропозиції до проєкту електронного документа, що мають узагальнений (концептуальний) характер, можуть викладатися в окремому коментарі вікна «на доопрацювання», що вноситься до РК, та підписуються кваліфікованим електронним підписом особи, яка створила коме</w:t>
      </w:r>
      <w:r w:rsidRPr="00642B06">
        <w:rPr>
          <w:rFonts w:ascii="Times New Roman" w:hAnsi="Times New Roman"/>
          <w:sz w:val="24"/>
          <w:szCs w:val="24"/>
        </w:rPr>
        <w:t>нтар.</w:t>
      </w:r>
    </w:p>
    <w:p w14:paraId="0C338120" w14:textId="77777777" w:rsidR="007B4CD7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601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642B06">
        <w:rPr>
          <w:rFonts w:ascii="Times New Roman" w:hAnsi="Times New Roman"/>
          <w:sz w:val="24"/>
          <w:szCs w:val="24"/>
        </w:rPr>
        <w:t>Зауваження і пропозиції до проєкту електронного документа вносяться в режимі редакційних правок безпосередньо до тексту проєкту електронного документа.</w:t>
      </w:r>
    </w:p>
    <w:p w14:paraId="2EED4FE4" w14:textId="77777777" w:rsidR="007B4CD7" w:rsidRPr="00642B06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642B06">
        <w:rPr>
          <w:rFonts w:ascii="Times New Roman" w:eastAsia="Times New Roman" w:hAnsi="Times New Roman"/>
          <w:color w:val="333333"/>
          <w:sz w:val="24"/>
          <w:szCs w:val="24"/>
        </w:rPr>
        <w:t>У разі внесення редакційних правок до проекту електронного документа система електронного документ</w:t>
      </w:r>
      <w:r w:rsidRPr="00642B06">
        <w:rPr>
          <w:rFonts w:ascii="Times New Roman" w:eastAsia="Times New Roman" w:hAnsi="Times New Roman"/>
          <w:color w:val="333333"/>
          <w:sz w:val="24"/>
          <w:szCs w:val="24"/>
        </w:rPr>
        <w:t>ообігу установи:</w:t>
      </w:r>
    </w:p>
    <w:p w14:paraId="611E9832" w14:textId="77777777" w:rsidR="007B4CD7" w:rsidRPr="007B7090" w:rsidRDefault="000B2849" w:rsidP="007B4CD7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7090">
        <w:rPr>
          <w:rFonts w:ascii="Times New Roman" w:eastAsia="Times New Roman" w:hAnsi="Times New Roman" w:cs="Times New Roman"/>
          <w:color w:val="333333"/>
          <w:sz w:val="24"/>
          <w:szCs w:val="24"/>
        </w:rPr>
        <w:t>зберігає поточну версію проекту електронного документа (без редакційних правок) з усіма накладеними на неї кваліфікованими електронними підписами або удосконаленими електронними підписами, що базуються на кваліфікованому сертифікаті електр</w:t>
      </w:r>
      <w:r w:rsidRPr="007B7090">
        <w:rPr>
          <w:rFonts w:ascii="Times New Roman" w:eastAsia="Times New Roman" w:hAnsi="Times New Roman" w:cs="Times New Roman"/>
          <w:color w:val="333333"/>
          <w:sz w:val="24"/>
          <w:szCs w:val="24"/>
        </w:rPr>
        <w:t>онного підпису, (що підтверджуються) в архіві версій проекту електронного документа;</w:t>
      </w:r>
    </w:p>
    <w:p w14:paraId="6DC1A31B" w14:textId="77777777" w:rsidR="007B4CD7" w:rsidRPr="00642B06" w:rsidRDefault="000B2849" w:rsidP="007B4CD7">
      <w:pPr>
        <w:shd w:val="clear" w:color="auto" w:fill="FFFFFF"/>
        <w:spacing w:before="120" w:after="12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461" w:name="n1711"/>
      <w:bookmarkEnd w:id="461"/>
      <w:r w:rsidRPr="007B7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створює нову версію проекту електронного документа (без кваліфікованих електронних підписів або удосконалених електронних підписів, що базуються на </w:t>
      </w:r>
      <w:r w:rsidRPr="007B7090">
        <w:rPr>
          <w:rFonts w:ascii="Times New Roman" w:eastAsia="Times New Roman" w:hAnsi="Times New Roman" w:cs="Times New Roman"/>
          <w:color w:val="333333"/>
          <w:sz w:val="24"/>
          <w:szCs w:val="24"/>
        </w:rPr>
        <w:t>кваліфікованому сертифікаті електронного підпису), яка стає поточною версією проекту електронного документа і до якої зберігаються всі внесені редакційні правки.</w:t>
      </w:r>
    </w:p>
    <w:p w14:paraId="389B470F" w14:textId="77777777" w:rsidR="007B4CD7" w:rsidRPr="00DC76CC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Зауваження і пропозиції щодо відповідності нормативно-правовим актам мають вноситися із зазнач</w:t>
      </w:r>
      <w:r w:rsidRPr="00DC76CC">
        <w:rPr>
          <w:rFonts w:ascii="Times New Roman" w:hAnsi="Times New Roman"/>
          <w:sz w:val="24"/>
          <w:szCs w:val="24"/>
        </w:rPr>
        <w:t>енням конкретних статей та пунктів законодавчих актів, тощо.</w:t>
      </w:r>
    </w:p>
    <w:p w14:paraId="3801D4DB" w14:textId="77777777" w:rsidR="007B4CD7" w:rsidRPr="00DC76CC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Погоджувач візує проєкт електронного документа лише у разі відсутності в нього жодних зауважень. Погоджений проєкт</w:t>
      </w:r>
      <w:r w:rsidRPr="00DC76CC">
        <w:rPr>
          <w:rFonts w:ascii="Times New Roman" w:hAnsi="Times New Roman"/>
          <w:sz w:val="24"/>
          <w:szCs w:val="24"/>
        </w:rPr>
        <w:t xml:space="preserve"> електронного документа автоматично передається наступному погоджувачу, визначеному маршрутом погодження РК. Автор проєкту електронного документа у разі повернення відхиленого проєкту документа здійснює його доопрацювання, за результатами якого:</w:t>
      </w:r>
    </w:p>
    <w:p w14:paraId="394F9732" w14:textId="77777777" w:rsidR="007B4CD7" w:rsidRDefault="000B2849" w:rsidP="007B4CD7">
      <w:pPr>
        <w:pStyle w:val="af9"/>
        <w:numPr>
          <w:ilvl w:val="0"/>
          <w:numId w:val="12"/>
        </w:numPr>
        <w:shd w:val="clear" w:color="auto" w:fill="FFFFFF"/>
        <w:spacing w:before="120" w:beforeAutospacing="0" w:after="120" w:afterAutospacing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приймає (п</w:t>
      </w:r>
      <w:r w:rsidRPr="00DC76CC">
        <w:rPr>
          <w:rFonts w:ascii="Times New Roman" w:hAnsi="Times New Roman"/>
          <w:sz w:val="24"/>
          <w:szCs w:val="24"/>
        </w:rPr>
        <w:t>овністю або частково) надані зауваження</w:t>
      </w:r>
      <w:r>
        <w:rPr>
          <w:rFonts w:ascii="Times New Roman" w:hAnsi="Times New Roman"/>
          <w:sz w:val="24"/>
          <w:szCs w:val="24"/>
        </w:rPr>
        <w:t>, пропозиції, редакційні правки</w:t>
      </w:r>
    </w:p>
    <w:p w14:paraId="3D683780" w14:textId="77777777" w:rsidR="007B4CD7" w:rsidRPr="00DC76CC" w:rsidRDefault="000B2849" w:rsidP="007B4CD7">
      <w:pPr>
        <w:pStyle w:val="af9"/>
        <w:numPr>
          <w:ilvl w:val="0"/>
          <w:numId w:val="12"/>
        </w:numPr>
        <w:shd w:val="clear" w:color="auto" w:fill="FFFFFF"/>
        <w:spacing w:before="120" w:beforeAutospacing="0" w:after="120" w:afterAutospacing="0" w:line="240" w:lineRule="auto"/>
        <w:ind w:left="851" w:hanging="284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та надсилає на повторне погодження нову версію проєкту електронного документа;</w:t>
      </w:r>
    </w:p>
    <w:p w14:paraId="6225F746" w14:textId="77777777" w:rsidR="007B4CD7" w:rsidRPr="00DC76CC" w:rsidRDefault="000B2849" w:rsidP="007B4CD7">
      <w:pPr>
        <w:pStyle w:val="af9"/>
        <w:numPr>
          <w:ilvl w:val="0"/>
          <w:numId w:val="12"/>
        </w:numPr>
        <w:shd w:val="clear" w:color="auto" w:fill="FFFFFF"/>
        <w:tabs>
          <w:tab w:val="left" w:pos="5670"/>
        </w:tabs>
        <w:spacing w:before="120" w:beforeAutospacing="0" w:after="120" w:afterAutospacing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вмотивовано відхиляє надані зауваження та пропозиції із зазначенням підстав у відповідному коментарі, що в</w:t>
      </w:r>
      <w:r w:rsidRPr="00DC76CC">
        <w:rPr>
          <w:rFonts w:ascii="Times New Roman" w:hAnsi="Times New Roman"/>
          <w:sz w:val="24"/>
          <w:szCs w:val="24"/>
        </w:rPr>
        <w:t>носиться до РК, з накладанням кваліфікованого електронного підпису автора проєкту, після чого повертає проєкт електронного документа на погодження у попередній його редакції без необхідності його перевізування погоджувачами, якими проєкт вже було погоджено</w:t>
      </w:r>
      <w:r w:rsidRPr="00DC76CC">
        <w:rPr>
          <w:rFonts w:ascii="Times New Roman" w:hAnsi="Times New Roman"/>
          <w:sz w:val="24"/>
          <w:szCs w:val="24"/>
        </w:rPr>
        <w:t>.</w:t>
      </w:r>
    </w:p>
    <w:p w14:paraId="658C2719" w14:textId="77777777" w:rsidR="007B4CD7" w:rsidRPr="00DC76CC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Погоджувач, яким отримано проєкт електронного документа, повинен його погодити або повернути із вмотивованими зауваженнями та пропозиціями у найкоротший термін або такий, що не перевищує 5 робочих днів.</w:t>
      </w:r>
    </w:p>
    <w:p w14:paraId="4CC4CEC9" w14:textId="77777777" w:rsidR="007B4CD7" w:rsidRPr="00DC76CC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C76CC">
        <w:rPr>
          <w:rFonts w:ascii="Times New Roman" w:hAnsi="Times New Roman"/>
          <w:sz w:val="24"/>
          <w:szCs w:val="24"/>
        </w:rPr>
        <w:t>Свою позицію щодо опрацьованого проєкту електронног</w:t>
      </w:r>
      <w:r w:rsidRPr="00DC76CC">
        <w:rPr>
          <w:rFonts w:ascii="Times New Roman" w:hAnsi="Times New Roman"/>
          <w:sz w:val="24"/>
          <w:szCs w:val="24"/>
        </w:rPr>
        <w:t>о документа погоджувач або уповноважена особа зацікавленого підрозділу-співвиконавця доводить до відома відповідального підрозділу через СЕД «АСКОД». Відповідна позиція має бути чітко обґрунтованою та викладена у тексті проєкту електронного документа у виг</w:t>
      </w:r>
      <w:r w:rsidRPr="00DC76CC">
        <w:rPr>
          <w:rFonts w:ascii="Times New Roman" w:hAnsi="Times New Roman"/>
          <w:sz w:val="24"/>
          <w:szCs w:val="24"/>
        </w:rPr>
        <w:t>ляді нової редакції його окремих положень.</w:t>
      </w:r>
    </w:p>
    <w:p w14:paraId="353DD3A8" w14:textId="77777777" w:rsidR="007B4CD7" w:rsidRPr="00F121D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121D5">
        <w:rPr>
          <w:rFonts w:ascii="Times New Roman" w:hAnsi="Times New Roman"/>
          <w:sz w:val="24"/>
          <w:szCs w:val="24"/>
        </w:rPr>
        <w:t>Якщо у позиціях головного виконавця та співвиконавця є розбіжності, які не можуть бути врегульовані на рівні фахівців відповідних структурних підрозділів, керівник головного виконавця ініціює проведення узгоджувал</w:t>
      </w:r>
      <w:r w:rsidRPr="00F121D5">
        <w:rPr>
          <w:rFonts w:ascii="Times New Roman" w:hAnsi="Times New Roman"/>
          <w:sz w:val="24"/>
          <w:szCs w:val="24"/>
        </w:rPr>
        <w:t xml:space="preserve">ьних нарад та консультацій з узгодження розбіжностей на рівні керівників відповідних виконавчих органів. Результати </w:t>
      </w:r>
      <w:r w:rsidRPr="00F121D5">
        <w:rPr>
          <w:rFonts w:ascii="Times New Roman" w:hAnsi="Times New Roman"/>
          <w:sz w:val="24"/>
          <w:szCs w:val="24"/>
        </w:rPr>
        <w:lastRenderedPageBreak/>
        <w:t xml:space="preserve">узгоджувальної наради оформлюються протоколом, який готує та вносить в СЕД «АСКОД» автор проєкту, як логічно пов’язаний із документом, щодо </w:t>
      </w:r>
      <w:r w:rsidRPr="00F121D5">
        <w:rPr>
          <w:rFonts w:ascii="Times New Roman" w:hAnsi="Times New Roman"/>
          <w:sz w:val="24"/>
          <w:szCs w:val="24"/>
        </w:rPr>
        <w:t>якого скликалась узгоджувальна нарада.</w:t>
      </w:r>
    </w:p>
    <w:p w14:paraId="1FED9752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Зазначений протокол візується в СЕД «АСКОД» всіма учасниками наради та підписується керівниками структурних підрозділів, у яких були розбіжності.</w:t>
      </w:r>
    </w:p>
    <w:p w14:paraId="78D2DC9C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РК зареєстрованого протоколу містить посилання на електронний документ,</w:t>
      </w:r>
      <w:r>
        <w:rPr>
          <w:rFonts w:ascii="Times New Roman" w:hAnsi="Times New Roman" w:cs="Times New Roman"/>
          <w:sz w:val="24"/>
          <w:szCs w:val="24"/>
        </w:rPr>
        <w:t xml:space="preserve"> щодо якого його було створено.</w:t>
      </w:r>
    </w:p>
    <w:p w14:paraId="4C6632E0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Домовленості, досягнуті під час узгоджувальної наради та викладені у її протоколі, є обов’язковими для виконання всіма учасниками процесу погодження розбіжностей.</w:t>
      </w:r>
    </w:p>
    <w:p w14:paraId="07BA8BED" w14:textId="77777777" w:rsidR="007B4CD7" w:rsidRPr="001748AB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  <w:lang w:val="ru-RU"/>
        </w:rPr>
      </w:pPr>
      <w:r w:rsidRPr="00263955">
        <w:rPr>
          <w:rFonts w:ascii="Times New Roman" w:hAnsi="Times New Roman"/>
          <w:sz w:val="24"/>
          <w:szCs w:val="24"/>
        </w:rPr>
        <w:t xml:space="preserve">Інформація про погодження, відхилення або </w:t>
      </w:r>
      <w:r w:rsidRPr="00263955">
        <w:rPr>
          <w:rFonts w:ascii="Times New Roman" w:hAnsi="Times New Roman"/>
          <w:sz w:val="24"/>
          <w:szCs w:val="24"/>
        </w:rPr>
        <w:t>повернення на доопрацювання автоматично вноситься до РК.</w:t>
      </w:r>
    </w:p>
    <w:p w14:paraId="1A96C0B1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Погодження та підписання проєкту</w:t>
      </w:r>
      <w:r w:rsidRPr="00263955">
        <w:rPr>
          <w:rFonts w:ascii="Times New Roman" w:hAnsi="Times New Roman"/>
          <w:sz w:val="24"/>
          <w:szCs w:val="24"/>
        </w:rPr>
        <w:t xml:space="preserve"> електронного документа здійснюється з обов’язковим дотриманням маршрутів погодження, визначених технологічними карками. (додатки 12-19). </w:t>
      </w:r>
    </w:p>
    <w:p w14:paraId="246B059E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Процедура погодження проєкту електронного документа контролюється його автором, а у разі його відсутності особою, яка</w:t>
      </w:r>
      <w:r w:rsidRPr="00263955">
        <w:rPr>
          <w:rFonts w:ascii="Times New Roman" w:hAnsi="Times New Roman"/>
          <w:sz w:val="24"/>
          <w:szCs w:val="24"/>
        </w:rPr>
        <w:t xml:space="preserve"> виконує його обов’язки.</w:t>
      </w:r>
    </w:p>
    <w:p w14:paraId="38C34488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Проєкт електронного документа вважається погодженим та може бути підписаний лише після того, як його буде завізовано всіма погоджувачами, зазначеними в РК.</w:t>
      </w:r>
    </w:p>
    <w:p w14:paraId="3628EFD8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Не погоджений у відповідному порядку проєкт електронного документа не перед</w:t>
      </w:r>
      <w:r w:rsidRPr="00263955">
        <w:rPr>
          <w:rFonts w:ascii="Times New Roman" w:hAnsi="Times New Roman"/>
          <w:sz w:val="24"/>
          <w:szCs w:val="24"/>
        </w:rPr>
        <w:t>ається на підписання (затвердження).</w:t>
      </w:r>
    </w:p>
    <w:p w14:paraId="5B861486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 xml:space="preserve">Усі версії проєкту зберігаються в архіві версій в РК. </w:t>
      </w:r>
    </w:p>
    <w:p w14:paraId="41CE3777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Після погодження проєкту документа всіма зазначеними в реєстраційній картці посадовими особами, СЕД «АСКОД» автоматично направляє проєкт електронного документа на п</w:t>
      </w:r>
      <w:r w:rsidRPr="00263955">
        <w:rPr>
          <w:rFonts w:ascii="Times New Roman" w:hAnsi="Times New Roman"/>
          <w:sz w:val="24"/>
          <w:szCs w:val="24"/>
        </w:rPr>
        <w:t>ідписання зазначеному в РК підписувачу.</w:t>
      </w:r>
    </w:p>
    <w:p w14:paraId="1F32A174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Редагування версій, збережених в архіві РК блокується. Редагування поточної версії блокується після затвердження (підписання) документа.</w:t>
      </w:r>
    </w:p>
    <w:p w14:paraId="7468B515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У разі потреби СЕД «АСКОД» генерує лист зовнішнього або внутрішнього погодження</w:t>
      </w:r>
      <w:r w:rsidRPr="00263955">
        <w:rPr>
          <w:rFonts w:ascii="Times New Roman" w:hAnsi="Times New Roman"/>
          <w:sz w:val="24"/>
          <w:szCs w:val="24"/>
        </w:rPr>
        <w:t>.</w:t>
      </w:r>
    </w:p>
    <w:p w14:paraId="6FF7CD94" w14:textId="77777777" w:rsidR="007B4CD7" w:rsidRDefault="000B2849" w:rsidP="007B4CD7">
      <w:pPr>
        <w:pStyle w:val="1"/>
      </w:pPr>
      <w:bookmarkStart w:id="462" w:name="_Toc144801866"/>
      <w:bookmarkStart w:id="463" w:name="_Toc212472572"/>
      <w:r>
        <w:t>Юридична експертиза</w:t>
      </w:r>
      <w:bookmarkEnd w:id="462"/>
      <w:bookmarkEnd w:id="463"/>
    </w:p>
    <w:p w14:paraId="109696C9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Юридична експертиза проходить в електронній формі з використанням СЕД «АСКОД».</w:t>
      </w:r>
    </w:p>
    <w:p w14:paraId="7C2365C6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За результатами юридичної експертизи, у разі наявності зауважень, заперечень тощо, до проєкту електронного документа уповноважена особа юридичного управлін</w:t>
      </w:r>
      <w:r w:rsidRPr="00263955">
        <w:rPr>
          <w:rFonts w:ascii="Times New Roman" w:hAnsi="Times New Roman"/>
          <w:sz w:val="24"/>
          <w:szCs w:val="24"/>
        </w:rPr>
        <w:t>ня готує зауваження та повертає проєкт електронного документу на доопрацювання з використанням СЕД «АСКОД».</w:t>
      </w:r>
    </w:p>
    <w:p w14:paraId="75044514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У разі відсутності зауважень до проєкту електронного документа, уповноважена особа юридичної служби візує проєкт електронного документа.</w:t>
      </w:r>
    </w:p>
    <w:p w14:paraId="3FDAFCB0" w14:textId="77777777" w:rsidR="007B4CD7" w:rsidRPr="00821D30" w:rsidRDefault="000B2849" w:rsidP="007B4CD7">
      <w:pPr>
        <w:pStyle w:val="1"/>
      </w:pPr>
      <w:bookmarkStart w:id="464" w:name="_Toc144801867"/>
      <w:bookmarkStart w:id="465" w:name="_Toc212472573"/>
      <w:r w:rsidRPr="00821D30">
        <w:t>Підписання проєктів електронних документів</w:t>
      </w:r>
      <w:bookmarkEnd w:id="464"/>
      <w:bookmarkEnd w:id="465"/>
    </w:p>
    <w:p w14:paraId="4F1CBF7B" w14:textId="77777777" w:rsidR="007B4CD7" w:rsidRPr="00821D30" w:rsidRDefault="000B2849" w:rsidP="007B4CD7">
      <w:pPr>
        <w:pStyle w:val="1"/>
      </w:pPr>
      <w:bookmarkStart w:id="466" w:name="_Toc144801868"/>
      <w:bookmarkStart w:id="467" w:name="_Toc212472574"/>
      <w:r w:rsidRPr="00821D30">
        <w:t>Підписувач</w:t>
      </w:r>
      <w:bookmarkEnd w:id="466"/>
      <w:bookmarkEnd w:id="467"/>
    </w:p>
    <w:p w14:paraId="1CEABFD5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Електронний документ після погодження в установленому цією Інструкцією порядку, надходить через СЕД «АСКОД» до відповідного підписувача.</w:t>
      </w:r>
    </w:p>
    <w:p w14:paraId="74CE024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lastRenderedPageBreak/>
        <w:t xml:space="preserve">Посадові особи підписують документи в межах своїх повноважень </w:t>
      </w:r>
      <w:r>
        <w:rPr>
          <w:shd w:val="clear" w:color="auto" w:fill="FFFFFF"/>
        </w:rPr>
        <w:t>виз</w:t>
      </w:r>
      <w:r>
        <w:rPr>
          <w:shd w:val="clear" w:color="auto" w:fill="FFFFFF"/>
        </w:rPr>
        <w:t>начених актами законодавства, іншими нормативно-правовими актами, посадовими інструкціями цих посадових осіб</w:t>
      </w:r>
      <w:r>
        <w:t>.</w:t>
      </w:r>
    </w:p>
    <w:p w14:paraId="1E3B3F75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Підписувачем проєктів електронних документів, що надсилаються міською радою, її виконавчими органами до Верховної Ради України, Офісу Президента У</w:t>
      </w:r>
      <w:r w:rsidRPr="00263955">
        <w:rPr>
          <w:rFonts w:ascii="Times New Roman" w:hAnsi="Times New Roman"/>
          <w:sz w:val="24"/>
          <w:szCs w:val="24"/>
        </w:rPr>
        <w:t>країни, Кабінету Міністрів України, є міський голова або заступник міського голови, який виконує його обов’язки.</w:t>
      </w:r>
    </w:p>
    <w:p w14:paraId="61FE2C2A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Підписувачем проєктів електронних документів, що надсилаються установам того ж або нижчого рівня, організаціям та підприємствам, що належать до</w:t>
      </w:r>
      <w:r>
        <w:rPr>
          <w:rFonts w:ascii="Times New Roman" w:hAnsi="Times New Roman" w:cs="Times New Roman"/>
          <w:sz w:val="24"/>
          <w:szCs w:val="24"/>
        </w:rPr>
        <w:t xml:space="preserve"> сфери управління міської ради, є керівник виконавчого органу згідно з визначеною компетенцією або особа, що виконує його обов’язки.</w:t>
      </w:r>
    </w:p>
    <w:p w14:paraId="6EF13E17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Підписувачем проєктів доповідних і службових записок є керівник виконавчого органу згідно з визначеною компетенцією або осо</w:t>
      </w:r>
      <w:r>
        <w:rPr>
          <w:rFonts w:ascii="Times New Roman" w:hAnsi="Times New Roman" w:cs="Times New Roman"/>
          <w:sz w:val="24"/>
          <w:szCs w:val="24"/>
        </w:rPr>
        <w:t>ба, що виконує його обов’язки.</w:t>
      </w:r>
    </w:p>
    <w:p w14:paraId="37E7FBB5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Підписувачем проєктів електронних документів, що надсилаються у відповідь на запит на отримання інформації та на звернення громадян є керівник виконавчого органу зі статусом юридичної особи, якому адресовані відповідні запит </w:t>
      </w:r>
      <w:r>
        <w:rPr>
          <w:rFonts w:ascii="Times New Roman" w:hAnsi="Times New Roman" w:cs="Times New Roman"/>
          <w:sz w:val="24"/>
          <w:szCs w:val="24"/>
        </w:rPr>
        <w:t>або звернення.</w:t>
      </w:r>
    </w:p>
    <w:p w14:paraId="59B01243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Реквізит підписувача складається з найменування посади особи, яка підписує електронний документ, Імені та ПРІЗВИЩА, наприклад:</w:t>
      </w:r>
    </w:p>
    <w:p w14:paraId="52B9876E" w14:textId="77777777" w:rsidR="007B4CD7" w:rsidRDefault="000B2849" w:rsidP="007B4CD7">
      <w:pPr>
        <w:shd w:val="clear" w:color="auto" w:fill="FFFFFF"/>
        <w:tabs>
          <w:tab w:val="left" w:pos="7088"/>
        </w:tabs>
        <w:spacing w:before="480"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  <w:t>Ім’я ПРІЗВИЩЕ</w:t>
      </w:r>
    </w:p>
    <w:p w14:paraId="328D60CD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t>Проєкти</w:t>
      </w:r>
      <w:r w:rsidRPr="00263955">
        <w:rPr>
          <w:rFonts w:ascii="Times New Roman" w:hAnsi="Times New Roman"/>
          <w:sz w:val="24"/>
          <w:szCs w:val="24"/>
        </w:rPr>
        <w:t xml:space="preserve"> електронних документів підписуються, як правило, однією посадовою особою. </w:t>
      </w:r>
    </w:p>
    <w:p w14:paraId="74C76A24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разі, коли за зміст проєкту електронного документа відповідальні кілька осіб – проєкт підписується двома або більше посадовими особами. При цьому реквізити посадових осіб - підпи</w:t>
      </w:r>
      <w:r>
        <w:rPr>
          <w:rFonts w:ascii="Times New Roman" w:hAnsi="Times New Roman" w:cs="Times New Roman"/>
          <w:sz w:val="24"/>
          <w:szCs w:val="24"/>
        </w:rPr>
        <w:t xml:space="preserve">сувачів розміщуються один під одним відповідно до підпорядкованості осіб. </w:t>
      </w:r>
    </w:p>
    <w:p w14:paraId="213FE6D5" w14:textId="77777777" w:rsidR="007B4CD7" w:rsidRDefault="000B2849" w:rsidP="007B4CD7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Наприклад:</w:t>
      </w:r>
    </w:p>
    <w:p w14:paraId="2B8747AE" w14:textId="77777777" w:rsidR="007B4CD7" w:rsidRDefault="000B2849" w:rsidP="007B4CD7">
      <w:pPr>
        <w:shd w:val="clear" w:color="auto" w:fill="FFFFFF"/>
        <w:tabs>
          <w:tab w:val="left" w:pos="7088"/>
        </w:tabs>
        <w:spacing w:before="4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468" w:name="_Hlk138240522"/>
      <w:r>
        <w:rPr>
          <w:rFonts w:ascii="Times New Roman" w:hAnsi="Times New Roman" w:cs="Times New Roman"/>
          <w:sz w:val="24"/>
          <w:szCs w:val="24"/>
        </w:rPr>
        <w:t>Ім’я ПРІЗВИЩЕ</w:t>
      </w:r>
      <w:bookmarkEnd w:id="468"/>
    </w:p>
    <w:p w14:paraId="7FD5B0EE" w14:textId="77777777" w:rsidR="007B4CD7" w:rsidRDefault="007B4CD7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188AE" w14:textId="77777777" w:rsidR="007B4CD7" w:rsidRDefault="000B2849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Головний бухгалтер</w:t>
      </w:r>
      <w:r>
        <w:rPr>
          <w:rFonts w:ascii="Times New Roman" w:hAnsi="Times New Roman" w:cs="Times New Roman"/>
          <w:sz w:val="24"/>
          <w:szCs w:val="24"/>
        </w:rPr>
        <w:tab/>
        <w:t>Ім’я ПРІЗВИЩЕ</w:t>
      </w:r>
    </w:p>
    <w:p w14:paraId="24155C8B" w14:textId="77777777" w:rsidR="007B4CD7" w:rsidRDefault="007B4CD7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C1876" w14:textId="77777777" w:rsidR="007B4CD7" w:rsidRDefault="000B2849" w:rsidP="007B4C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</w:t>
      </w:r>
    </w:p>
    <w:p w14:paraId="33934A26" w14:textId="77777777" w:rsidR="007B4CD7" w:rsidRDefault="007B4CD7" w:rsidP="007B4CD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06122" w14:textId="77777777" w:rsidR="007B4CD7" w:rsidRDefault="000B2849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комісії</w:t>
      </w:r>
      <w:r>
        <w:rPr>
          <w:rFonts w:ascii="Times New Roman" w:hAnsi="Times New Roman" w:cs="Times New Roman"/>
          <w:sz w:val="24"/>
          <w:szCs w:val="24"/>
        </w:rPr>
        <w:tab/>
        <w:t>Ім’я ПРІЗВИЩЕ</w:t>
      </w:r>
    </w:p>
    <w:p w14:paraId="21EB1A36" w14:textId="77777777" w:rsidR="007B4CD7" w:rsidRDefault="007B4CD7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960AF" w14:textId="77777777" w:rsidR="007B4CD7" w:rsidRDefault="000B2849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комісії</w:t>
      </w:r>
      <w:r>
        <w:rPr>
          <w:rFonts w:ascii="Times New Roman" w:hAnsi="Times New Roman" w:cs="Times New Roman"/>
          <w:sz w:val="24"/>
          <w:szCs w:val="24"/>
        </w:rPr>
        <w:tab/>
        <w:t>Ім’я ПРІЗВИЩЕ</w:t>
      </w:r>
    </w:p>
    <w:p w14:paraId="26DEF5F6" w14:textId="77777777" w:rsidR="007B4CD7" w:rsidRDefault="007B4CD7" w:rsidP="007B4CD7">
      <w:pPr>
        <w:shd w:val="clear" w:color="auto" w:fill="FFFFFF"/>
        <w:tabs>
          <w:tab w:val="left" w:pos="708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EB6C8" w14:textId="77777777" w:rsidR="007B4CD7" w:rsidRDefault="000B2849" w:rsidP="007B4CD7">
      <w:pPr>
        <w:shd w:val="clear" w:color="auto" w:fill="FFFFFF"/>
        <w:tabs>
          <w:tab w:val="left" w:pos="7088"/>
        </w:tabs>
        <w:spacing w:after="4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комісії</w:t>
      </w:r>
      <w:r>
        <w:rPr>
          <w:rFonts w:ascii="Times New Roman" w:hAnsi="Times New Roman" w:cs="Times New Roman"/>
          <w:sz w:val="24"/>
          <w:szCs w:val="24"/>
        </w:rPr>
        <w:tab/>
        <w:t>Ім’я ПРІЗВИЩЕ</w:t>
      </w:r>
    </w:p>
    <w:p w14:paraId="4806FD62" w14:textId="77777777" w:rsidR="007B4CD7" w:rsidRPr="0026395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263955">
        <w:rPr>
          <w:rFonts w:ascii="Times New Roman" w:hAnsi="Times New Roman"/>
          <w:sz w:val="24"/>
          <w:szCs w:val="24"/>
        </w:rPr>
        <w:lastRenderedPageBreak/>
        <w:t>У разі відсутності посадової особи, реквізити підписувача якої зазначено у проєкті електронного документа, автором проєкту створюється новий примірник проєкту, в якому змінюються лише реквізити підписувача, після чого відповідний примірник без повторного п</w:t>
      </w:r>
      <w:r w:rsidRPr="00263955">
        <w:rPr>
          <w:rFonts w:ascii="Times New Roman" w:hAnsi="Times New Roman"/>
          <w:sz w:val="24"/>
          <w:szCs w:val="24"/>
        </w:rPr>
        <w:t>огодження вноситься на підпис особі, що виконує її обов’язки.</w:t>
      </w:r>
    </w:p>
    <w:p w14:paraId="4F33739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У разі створення міською радою або її виконавчим органом документа у паперовій формі за наявності для цього обґрунтованих підстав не допускається під час підписання документа ставити прийменник </w:t>
      </w:r>
      <w:r>
        <w:t>«За» чи правобічну похилу риску перед найменуванням посади. У разі заміщення керівника за розпорядженням до найменування посади додаються символи «В. о.». Факсимільне відтворення підпису посадової особи на документах не допускається.</w:t>
      </w:r>
    </w:p>
    <w:p w14:paraId="03E548C9" w14:textId="77777777" w:rsidR="007B4CD7" w:rsidRPr="00821D30" w:rsidRDefault="000B2849" w:rsidP="007B4CD7">
      <w:pPr>
        <w:pStyle w:val="1"/>
      </w:pPr>
      <w:bookmarkStart w:id="469" w:name="_Toc144801869"/>
      <w:bookmarkStart w:id="470" w:name="_Toc212472575"/>
      <w:r w:rsidRPr="00821D30">
        <w:rPr>
          <w:rStyle w:val="rvts9"/>
        </w:rPr>
        <w:t>Гриф затвердження доку</w:t>
      </w:r>
      <w:r w:rsidRPr="00821D30">
        <w:rPr>
          <w:rStyle w:val="rvts9"/>
        </w:rPr>
        <w:t>мента</w:t>
      </w:r>
      <w:bookmarkEnd w:id="469"/>
      <w:bookmarkEnd w:id="470"/>
    </w:p>
    <w:p w14:paraId="0E2608F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Документ може бути затверджений розпорядчим документом виконавчого органу або, у випадках визначених </w:t>
      </w:r>
      <w:hyperlink r:id="rId14" w:anchor="n1164" w:history="1">
        <w:r w:rsidRPr="00A83A4D">
          <w:rPr>
            <w:rStyle w:val="a9"/>
          </w:rPr>
          <w:t>додатком 2</w:t>
        </w:r>
      </w:hyperlink>
      <w:r w:rsidRPr="00A83A4D">
        <w:t>, п</w:t>
      </w:r>
      <w:r>
        <w:t>осадовою особою (посадовими особами), до повноважень якої (яких) належать питання, зазначені у такому документі. Нормативно-правові акти (положення, інструкції, правила</w:t>
      </w:r>
      <w:r>
        <w:t>, порядки тощо) затверджуються розпорядчим документом органу, що видав відповідний акт.</w:t>
      </w:r>
    </w:p>
    <w:p w14:paraId="643272D9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120" w:beforeAutospacing="0" w:after="120" w:afterAutospacing="0"/>
        <w:ind w:firstLine="0"/>
      </w:pPr>
      <w:r>
        <w:tab/>
        <w:t xml:space="preserve">Документ може бути затверджений конкретною посадовою особою. У такому випадку гриф затвердження складається із слова «ЗАТВЕРДЖУЮ», найменування посади, підпису (у </w:t>
      </w:r>
      <w:r>
        <w:t>разі затвердження паперового документу), Ім’я і ПРІЗВИЩА особи, яка затвердила документ, дати затвердження. Наприклад:</w:t>
      </w:r>
    </w:p>
    <w:p w14:paraId="7E6CD27C" w14:textId="77777777" w:rsidR="007B4CD7" w:rsidRDefault="000B2849" w:rsidP="007B4CD7">
      <w:pPr>
        <w:pStyle w:val="rvps2"/>
        <w:shd w:val="clear" w:color="auto" w:fill="FFFFFF"/>
        <w:spacing w:before="360" w:beforeAutospacing="0" w:after="120" w:afterAutospacing="0"/>
        <w:ind w:left="5670" w:firstLine="0"/>
        <w:jc w:val="center"/>
      </w:pPr>
      <w:bookmarkStart w:id="471" w:name="_Hlk139462822"/>
      <w:r>
        <w:t>ЗАТВЕРДЖУЮ</w:t>
      </w:r>
    </w:p>
    <w:p w14:paraId="2FD3CF3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Міський голова</w:t>
      </w:r>
    </w:p>
    <w:p w14:paraId="6BC147A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(підпис) Ім’я</w:t>
      </w:r>
      <w:r>
        <w:rPr>
          <w:shd w:val="clear" w:color="auto" w:fill="FFFFFF"/>
        </w:rPr>
        <w:t xml:space="preserve"> ПРІЗВИЩЕ</w:t>
      </w:r>
    </w:p>
    <w:p w14:paraId="70E77164" w14:textId="77777777" w:rsidR="007B4CD7" w:rsidRDefault="000B2849" w:rsidP="007B4CD7">
      <w:pPr>
        <w:pStyle w:val="rvps2"/>
        <w:shd w:val="clear" w:color="auto" w:fill="FFFFFF"/>
        <w:spacing w:before="120" w:beforeAutospacing="0" w:after="360" w:afterAutospacing="0"/>
        <w:ind w:left="5670" w:firstLine="0"/>
        <w:jc w:val="center"/>
      </w:pPr>
      <w:r>
        <w:t xml:space="preserve">12 березня 2017 </w:t>
      </w:r>
    </w:p>
    <w:bookmarkEnd w:id="471"/>
    <w:p w14:paraId="79F5F658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>У разі коли документ затверджується рішенням колегіального органу, гриф</w:t>
      </w:r>
      <w:r>
        <w:t xml:space="preserve"> затвердження складається із слова «ЗАТВЕРДЖЕНО», назви виду документа, яким затверджується створений документ, у називному відмінку із зазначенням його дати і номера. Наприклад:</w:t>
      </w:r>
    </w:p>
    <w:p w14:paraId="6BF8994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ЗАТВЕРДЖЕНО</w:t>
      </w:r>
    </w:p>
    <w:p w14:paraId="3B1C6C9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Рішення виконавчого комітету</w:t>
      </w:r>
    </w:p>
    <w:p w14:paraId="4C7EC12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 xml:space="preserve">Броварської міської ради </w:t>
      </w:r>
    </w:p>
    <w:p w14:paraId="35C60A3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Броварсько</w:t>
      </w:r>
      <w:r>
        <w:t>го району</w:t>
      </w:r>
    </w:p>
    <w:p w14:paraId="0983515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Київської області</w:t>
      </w:r>
    </w:p>
    <w:p w14:paraId="0DD3B978" w14:textId="77777777" w:rsidR="007B4CD7" w:rsidRDefault="000B2849" w:rsidP="007B4CD7">
      <w:pPr>
        <w:pStyle w:val="rvps2"/>
        <w:shd w:val="clear" w:color="auto" w:fill="FFFFFF"/>
        <w:spacing w:before="120" w:beforeAutospacing="0" w:after="360" w:afterAutospacing="0"/>
        <w:ind w:left="5670" w:firstLine="0"/>
        <w:jc w:val="center"/>
      </w:pPr>
      <w:r>
        <w:t>від 12 березня 2017 р. № 298</w:t>
      </w:r>
    </w:p>
    <w:p w14:paraId="0E7EDBAE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>Гриф затвердження розміщується у правому верхньому куті першої сторінки документа центрованим способом.</w:t>
      </w:r>
    </w:p>
    <w:p w14:paraId="33BE66B2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 xml:space="preserve">У разі затвердження документа кількома посадовими особами грифи затвердження </w:t>
      </w:r>
      <w:r>
        <w:t>розташовуються на одному рівні.</w:t>
      </w:r>
    </w:p>
    <w:p w14:paraId="2A769541" w14:textId="77777777" w:rsidR="007B4CD7" w:rsidRPr="00821D30" w:rsidRDefault="000B2849" w:rsidP="007B4CD7">
      <w:pPr>
        <w:pStyle w:val="1"/>
      </w:pPr>
      <w:bookmarkStart w:id="472" w:name="_Toc144801870"/>
      <w:bookmarkStart w:id="473" w:name="_Toc212472576"/>
      <w:r w:rsidRPr="00821D30">
        <w:rPr>
          <w:rStyle w:val="rvts9"/>
        </w:rPr>
        <w:lastRenderedPageBreak/>
        <w:t>Гриф погодження</w:t>
      </w:r>
      <w:bookmarkEnd w:id="472"/>
      <w:bookmarkEnd w:id="473"/>
    </w:p>
    <w:p w14:paraId="2248A93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709"/>
      </w:pPr>
      <w:r>
        <w:rPr>
          <w:shd w:val="clear" w:color="auto" w:fill="FFFFFF"/>
        </w:rPr>
        <w:t>Зовнішнє погодження проєктів документів, створених у паперовій формі, оформлюється шляхом проставлення на них грифу погодження, який включає в себе слово «ПОГОДЖЕНО» та</w:t>
      </w:r>
      <w:r>
        <w:t xml:space="preserve"> </w:t>
      </w:r>
      <w:r w:rsidRPr="003E1618">
        <w:rPr>
          <w:shd w:val="clear" w:color="auto" w:fill="FFFFFF"/>
        </w:rPr>
        <w:t xml:space="preserve">найменування посади особи та установи, </w:t>
      </w:r>
      <w:r w:rsidRPr="003E1618">
        <w:rPr>
          <w:shd w:val="clear" w:color="auto" w:fill="FFFFFF"/>
        </w:rPr>
        <w:t>з якою погоджується проєкт документа, особистий підпис посадової особи, скріплений гербовою печаткою, Ім’я ПРІЗВИЩЕ і дату або назву документа, що підтверджує погодження, його дату і номер (індекс), наприклад:</w:t>
      </w:r>
      <w:r>
        <w:t xml:space="preserve"> </w:t>
      </w:r>
    </w:p>
    <w:p w14:paraId="5891861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ПОГОДЖЕНО</w:t>
      </w:r>
    </w:p>
    <w:p w14:paraId="61D10C25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 xml:space="preserve">Заступник голови </w:t>
      </w:r>
    </w:p>
    <w:p w14:paraId="2BCBDCB5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Державної архівно</w:t>
      </w:r>
      <w:r>
        <w:t>ї служби України</w:t>
      </w:r>
    </w:p>
    <w:p w14:paraId="46DEC97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</w:pPr>
      <w:r>
        <w:t>Ім’я ПРІЗВИЩЕ (підпис) 04.09.2023</w:t>
      </w:r>
    </w:p>
    <w:p w14:paraId="6BE4DA6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  <w:jc w:val="left"/>
      </w:pPr>
      <w:r>
        <w:t>або</w:t>
      </w:r>
    </w:p>
    <w:p w14:paraId="459AEC3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ПОГОДЖЕНО</w:t>
      </w:r>
    </w:p>
    <w:p w14:paraId="6364FBA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Протокол засідання</w:t>
      </w:r>
    </w:p>
    <w:p w14:paraId="34182C29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Центральної експертно-перевірної</w:t>
      </w:r>
    </w:p>
    <w:p w14:paraId="1E62F49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комісії Укрдержархіву</w:t>
      </w:r>
    </w:p>
    <w:p w14:paraId="554E1A9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  <w:r>
        <w:t>04.09.2023 № 555</w:t>
      </w:r>
    </w:p>
    <w:p w14:paraId="305E4B73" w14:textId="77777777" w:rsidR="007B4CD7" w:rsidRDefault="007B4CD7" w:rsidP="007B4CD7">
      <w:pPr>
        <w:pStyle w:val="rvps2"/>
        <w:shd w:val="clear" w:color="auto" w:fill="FFFFFF"/>
        <w:spacing w:before="120" w:beforeAutospacing="0" w:after="120" w:afterAutospacing="0"/>
        <w:ind w:firstLine="5670"/>
        <w:jc w:val="center"/>
      </w:pPr>
    </w:p>
    <w:p w14:paraId="2C8150A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rPr>
          <w:shd w:val="clear" w:color="auto" w:fill="FFFFFF"/>
        </w:rPr>
        <w:t>Гриф погодження ставиться нижче підпису на останній сторінці проєкту документа.</w:t>
      </w:r>
      <w:r>
        <w:t xml:space="preserve"> </w:t>
      </w:r>
    </w:p>
    <w:p w14:paraId="77FFA9E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У разі коли зміст документа стосується більше ніж трьох установ, складається аркуш погодження, про що робиться відмітка у документі на місці грифу погодження, наприклад:</w:t>
      </w:r>
    </w:p>
    <w:p w14:paraId="2626B6BA" w14:textId="77777777" w:rsidR="007B4CD7" w:rsidRDefault="000B2849" w:rsidP="007B4CD7">
      <w:pPr>
        <w:pStyle w:val="rvps2"/>
        <w:shd w:val="clear" w:color="auto" w:fill="FFFFFF"/>
        <w:spacing w:before="480" w:beforeAutospacing="0" w:after="480" w:afterAutospacing="0"/>
        <w:ind w:firstLine="0"/>
      </w:pPr>
      <w:r>
        <w:t>Аркуш</w:t>
      </w:r>
      <w:r>
        <w:t xml:space="preserve"> погодження додається.</w:t>
      </w:r>
    </w:p>
    <w:p w14:paraId="363CB7F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Аркуш погодження оформлюється на лицьовому та у разі потреби зворотному боці одного аркуша за такою формою:</w:t>
      </w:r>
    </w:p>
    <w:p w14:paraId="52695F22" w14:textId="77777777" w:rsidR="007B4CD7" w:rsidRDefault="007B4CD7" w:rsidP="007B4CD7">
      <w:pPr>
        <w:pStyle w:val="rvps2"/>
        <w:shd w:val="clear" w:color="auto" w:fill="FFFFFF"/>
        <w:spacing w:before="120" w:beforeAutospacing="0" w:after="120" w:afterAutospacing="0"/>
        <w:ind w:left="567" w:firstLine="0"/>
      </w:pPr>
    </w:p>
    <w:p w14:paraId="2F73793D" w14:textId="77777777" w:rsidR="007B4CD7" w:rsidRDefault="000B2849" w:rsidP="007B4CD7">
      <w:pPr>
        <w:pStyle w:val="rvps2"/>
        <w:shd w:val="clear" w:color="auto" w:fill="FFFFFF"/>
        <w:spacing w:before="480" w:beforeAutospacing="0" w:after="120" w:afterAutospacing="0"/>
        <w:ind w:firstLine="0"/>
        <w:jc w:val="center"/>
      </w:pPr>
      <w:r>
        <w:t>АРКУШ ПОГОДЖЕННЯ</w:t>
      </w:r>
    </w:p>
    <w:p w14:paraId="7BFEE37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  <w:jc w:val="center"/>
      </w:pPr>
      <w:r>
        <w:t>Назва проєкту документу</w:t>
      </w:r>
    </w:p>
    <w:p w14:paraId="7C6A1370" w14:textId="77777777" w:rsidR="007B4CD7" w:rsidRDefault="000B2849" w:rsidP="007B4CD7">
      <w:pPr>
        <w:pStyle w:val="rvps2"/>
        <w:shd w:val="clear" w:color="auto" w:fill="FFFFFF"/>
        <w:tabs>
          <w:tab w:val="left" w:pos="567"/>
          <w:tab w:val="left" w:pos="7088"/>
        </w:tabs>
        <w:spacing w:before="120" w:beforeAutospacing="0" w:after="120" w:afterAutospacing="0"/>
        <w:ind w:firstLine="0"/>
      </w:pPr>
      <w:r>
        <w:t>Назва посади</w:t>
      </w:r>
      <w:r>
        <w:tab/>
        <w:t>Ім’я ПРІЗВИЩЕ</w:t>
      </w:r>
    </w:p>
    <w:p w14:paraId="0C78B896" w14:textId="77777777" w:rsidR="007B4CD7" w:rsidRDefault="007B4CD7" w:rsidP="007B4CD7">
      <w:pPr>
        <w:pStyle w:val="rvps2"/>
        <w:shd w:val="clear" w:color="auto" w:fill="FFFFFF"/>
        <w:tabs>
          <w:tab w:val="left" w:pos="567"/>
          <w:tab w:val="left" w:pos="7088"/>
        </w:tabs>
        <w:spacing w:before="120" w:beforeAutospacing="0" w:after="120" w:afterAutospacing="0"/>
        <w:ind w:firstLine="0"/>
      </w:pPr>
    </w:p>
    <w:p w14:paraId="0E4E0094" w14:textId="77777777" w:rsidR="007B4CD7" w:rsidRDefault="000B2849" w:rsidP="007B4CD7">
      <w:pPr>
        <w:pStyle w:val="rvps2"/>
        <w:shd w:val="clear" w:color="auto" w:fill="FFFFFF"/>
        <w:tabs>
          <w:tab w:val="left" w:pos="567"/>
          <w:tab w:val="left" w:pos="3686"/>
        </w:tabs>
        <w:spacing w:before="120" w:beforeAutospacing="0" w:after="480" w:afterAutospacing="0"/>
        <w:ind w:firstLine="0"/>
      </w:pPr>
      <w:r>
        <w:t>04.09.2023</w:t>
      </w:r>
      <w:r>
        <w:tab/>
        <w:t>Відбиток гербової печатки</w:t>
      </w:r>
    </w:p>
    <w:p w14:paraId="6178D61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120" w:beforeAutospacing="0" w:after="120" w:afterAutospacing="0"/>
        <w:ind w:left="0" w:firstLine="601"/>
      </w:pPr>
      <w:r>
        <w:t xml:space="preserve">Зовнішнє </w:t>
      </w:r>
      <w:r>
        <w:t>погодження, у разі потреби, здійснюється в наступній послідовності: установи однакового рівня та інші установи; громадські організації; органи, які здійснюють державний контроль в певній сфері; установи вищого рівня.</w:t>
      </w:r>
    </w:p>
    <w:p w14:paraId="73B98C76" w14:textId="77777777" w:rsidR="007B4CD7" w:rsidRPr="00821D30" w:rsidRDefault="000B2849" w:rsidP="007B4CD7">
      <w:pPr>
        <w:pStyle w:val="1"/>
      </w:pPr>
      <w:bookmarkStart w:id="474" w:name="_Toc144801871"/>
      <w:bookmarkStart w:id="475" w:name="_Toc212472577"/>
      <w:r w:rsidRPr="00821D30">
        <w:rPr>
          <w:rStyle w:val="rvts9"/>
        </w:rPr>
        <w:lastRenderedPageBreak/>
        <w:t>Відбиток печатки</w:t>
      </w:r>
      <w:bookmarkEnd w:id="474"/>
      <w:bookmarkEnd w:id="475"/>
    </w:p>
    <w:p w14:paraId="304E8AD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На документах, що засв</w:t>
      </w:r>
      <w:r>
        <w:t>ідчують права громадян і юридичних осіб, на яких фіксується факт витрачання коштів і проведення операцій з матеріальними цінностями, підпис посадової (відповідальної) особи скріплюється гербовою печаткою виконавчого комітету.</w:t>
      </w:r>
    </w:p>
    <w:p w14:paraId="50316399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0"/>
      </w:pPr>
      <w:r>
        <w:tab/>
        <w:t xml:space="preserve">Перелік інших </w:t>
      </w:r>
      <w:r>
        <w:t>документів, підписи на яких необхідно скріплювати гербовою печаткою, визначається виконавчим комітетом на підставі нормативно-правових актів та примірного переліку документів, підписи на яких скріплюються гербовою печаткою (</w:t>
      </w:r>
      <w:hyperlink r:id="rId15" w:anchor="n1173" w:history="1">
        <w:r>
          <w:rPr>
            <w:rStyle w:val="a9"/>
            <w:color w:val="000000" w:themeColor="text1"/>
          </w:rPr>
          <w:t xml:space="preserve">додаток </w:t>
        </w:r>
      </w:hyperlink>
      <w:r>
        <w:rPr>
          <w:rStyle w:val="a9"/>
          <w:color w:val="000000" w:themeColor="text1"/>
        </w:rPr>
        <w:t>60</w:t>
      </w:r>
      <w:r>
        <w:t>).</w:t>
      </w:r>
    </w:p>
    <w:p w14:paraId="11C6CA5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Відбиток печатки, на якій зазначено найменування виконавчого органу</w:t>
      </w:r>
      <w:r>
        <w:rPr>
          <w:shd w:val="clear" w:color="auto" w:fill="FFFFFF"/>
        </w:rPr>
        <w:t xml:space="preserve"> (без зображення герба)</w:t>
      </w:r>
      <w:r>
        <w:t xml:space="preserve"> ставиться на паперових копіях документів незалежно від форми їх створення.</w:t>
      </w:r>
    </w:p>
    <w:p w14:paraId="124D1259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0"/>
      </w:pPr>
      <w:r>
        <w:tab/>
        <w:t>Відбиток печатки ставиться таки</w:t>
      </w:r>
      <w:r>
        <w:t>м чином, щоб він охоплював останні кілька літер найменування посади особи, яка підписала документ, але не підпис посадової особи, або на окремо виділеному для цього місці з відміткою «МП».</w:t>
      </w:r>
    </w:p>
    <w:p w14:paraId="31C5904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Розпорядженням міського голови визначається порядок використання, м</w:t>
      </w:r>
      <w:r>
        <w:t>ісце зберігання гербової печатки і посадова особа, відповідальна за її зберігання, а також перелік осіб, підписи яких скріплюються гербовою печаткою.</w:t>
      </w:r>
    </w:p>
    <w:p w14:paraId="033D23F4" w14:textId="77777777" w:rsidR="007B4CD7" w:rsidRPr="00821D30" w:rsidRDefault="000B2849" w:rsidP="007B4CD7">
      <w:pPr>
        <w:pStyle w:val="1"/>
      </w:pPr>
      <w:bookmarkStart w:id="476" w:name="_Toc144801872"/>
      <w:bookmarkStart w:id="477" w:name="_Toc212472578"/>
      <w:r w:rsidRPr="00821D30">
        <w:rPr>
          <w:rStyle w:val="rvts9"/>
        </w:rPr>
        <w:t>Відмітка про засвідчення паперових копій документів</w:t>
      </w:r>
      <w:bookmarkEnd w:id="476"/>
      <w:bookmarkEnd w:id="477"/>
    </w:p>
    <w:p w14:paraId="5B98FC8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Виконавчі органи можуть засвідчувати копії лише тих до</w:t>
      </w:r>
      <w:r>
        <w:t>кументів, що створюються безпосередньо ними, крім випадків створення паперових копій електронних документів, що надійшли до міської ради через СЕВ ОВВ.</w:t>
      </w:r>
    </w:p>
    <w:p w14:paraId="171D1D1E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У разі вирішення питань щодо прийняття громадян на роботу, навчання, засвідчення їх трудових, житлових т</w:t>
      </w:r>
      <w:r>
        <w:t>а інших прав і взаємовідносин з міською радою, а також під час формування особових справ працівників відділ персоналу може виготовляти копії документів, виданих іншими установами (копії дипломів, свідоцтв про одержання освіти тощо).</w:t>
      </w:r>
    </w:p>
    <w:p w14:paraId="52F2D05A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</w:pPr>
      <w:r>
        <w:t xml:space="preserve">Виконавчі органи мають </w:t>
      </w:r>
      <w:r>
        <w:t>право засвідчувати електронні копії документів, зокрема на вимогу органів судової влади та правоохоронних органів виключно у межах повноважень. Копія набуває юридичної сили лише у разі її засвідчення в установленому порядку.</w:t>
      </w:r>
    </w:p>
    <w:p w14:paraId="482FFF56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 xml:space="preserve">Відмітка «Копія» або «Паперова </w:t>
      </w:r>
      <w:r>
        <w:t>копія електронного документа» відповідно, проставляється у верхньому правому куті першої сторінки паперового документа.</w:t>
      </w:r>
    </w:p>
    <w:p w14:paraId="74635CA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Напис про засвідчення копії документа складається зі слів «Згідно з оригіналом», найменування посади, особистого підпису особи, яка засв</w:t>
      </w:r>
      <w:r>
        <w:t>ідчує копію, її Імені та ПРІЗВИЩА, дати засвідчення копії та проставляється нижче реквізиту документа «Підпис», наприклад:</w:t>
      </w:r>
    </w:p>
    <w:p w14:paraId="22E59D40" w14:textId="77777777" w:rsidR="007B4CD7" w:rsidRDefault="000B2849" w:rsidP="007B4CD7">
      <w:pPr>
        <w:pStyle w:val="rvps2"/>
        <w:shd w:val="clear" w:color="auto" w:fill="FFFFFF"/>
        <w:spacing w:before="360" w:beforeAutospacing="0" w:after="0" w:afterAutospacing="0"/>
        <w:ind w:right="5387" w:firstLine="0"/>
        <w:jc w:val="center"/>
      </w:pPr>
      <w:r>
        <w:t>Згідно з оригіналом</w:t>
      </w:r>
    </w:p>
    <w:p w14:paraId="5DCE7764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/>
        <w:ind w:right="5387" w:firstLine="0"/>
        <w:jc w:val="center"/>
      </w:pPr>
      <w:r>
        <w:t xml:space="preserve">Головний спеціаліст відділу документообігу та звернень громадян Центру обслуговування «Прозорий офіс» </w:t>
      </w:r>
      <w:r>
        <w:t>виконавчого комітету Броварської міської ради Броварського району Київської області</w:t>
      </w:r>
    </w:p>
    <w:p w14:paraId="54C71AAF" w14:textId="77777777" w:rsidR="007B4CD7" w:rsidRDefault="000B2849" w:rsidP="007B4CD7">
      <w:pPr>
        <w:pStyle w:val="rvps2"/>
        <w:shd w:val="clear" w:color="auto" w:fill="FFFFFF"/>
        <w:spacing w:before="0" w:beforeAutospacing="0" w:after="360" w:afterAutospacing="0"/>
        <w:ind w:right="5387" w:firstLine="0"/>
        <w:jc w:val="center"/>
      </w:pPr>
      <w:r>
        <w:t>01.09.2023 (підпис) Ім’я ПРІЗВИЩЕ</w:t>
      </w:r>
    </w:p>
    <w:p w14:paraId="75577FD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lastRenderedPageBreak/>
        <w:t>Напис про засвідчення копії скріплюється печаткою відповідного виконавчого органу (без зображення герба).</w:t>
      </w:r>
    </w:p>
    <w:p w14:paraId="38D14EC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На копіях документів, щодо яких </w:t>
      </w:r>
      <w:r>
        <w:t>здійснюється виїмка, зазначається найменування посади особи, яка засвідчила копію, її Ім’я та ПРІЗВИЩЕ, особистий підпис, дата засвідчення та відбиток печатки відповідного виконавчого органу.</w:t>
      </w:r>
    </w:p>
    <w:p w14:paraId="50C6F33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У випадках надсилання копій документів через СЕВ ОВВ, засвідченн</w:t>
      </w:r>
      <w:r>
        <w:t>я копій відбувається шляхом накладання кваліфікованої електронної печатки відповідного виконавчого органу.</w:t>
      </w:r>
    </w:p>
    <w:p w14:paraId="7B6C77A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</w:pPr>
      <w:r>
        <w:t>Копія документа повинна відповідати оригіналу.</w:t>
      </w:r>
    </w:p>
    <w:p w14:paraId="0B379EEF" w14:textId="77777777" w:rsidR="007B4CD7" w:rsidRDefault="000B2849" w:rsidP="007B4CD7">
      <w:pPr>
        <w:pStyle w:val="1"/>
        <w:ind w:left="961"/>
      </w:pPr>
      <w:bookmarkStart w:id="478" w:name="_Toc144801873"/>
      <w:bookmarkStart w:id="479" w:name="_Toc212472579"/>
      <w:r>
        <w:rPr>
          <w:lang w:val="en-US"/>
        </w:rPr>
        <w:t>IV</w:t>
      </w:r>
      <w:r>
        <w:rPr>
          <w:lang w:val="ru-RU"/>
        </w:rPr>
        <w:t xml:space="preserve">. </w:t>
      </w:r>
      <w:r>
        <w:t>ВИМОГИ ДО ОФОРМЛЕННЯ ПЕВНИХ ВИДІВ ДОКУМЕНТІВ</w:t>
      </w:r>
      <w:bookmarkEnd w:id="478"/>
      <w:bookmarkEnd w:id="479"/>
    </w:p>
    <w:p w14:paraId="6FD8F922" w14:textId="77777777" w:rsidR="007B4CD7" w:rsidRDefault="000B2849" w:rsidP="007B4CD7">
      <w:pPr>
        <w:pStyle w:val="1"/>
        <w:ind w:left="961"/>
      </w:pPr>
      <w:bookmarkStart w:id="480" w:name="_Toc144801874"/>
      <w:bookmarkStart w:id="481" w:name="_Toc212472580"/>
      <w:r>
        <w:t>Підготовка проєктів</w:t>
      </w:r>
      <w:r>
        <w:t xml:space="preserve"> електронних документів</w:t>
      </w:r>
      <w:bookmarkEnd w:id="480"/>
      <w:bookmarkEnd w:id="481"/>
    </w:p>
    <w:p w14:paraId="71DA8409" w14:textId="77777777" w:rsidR="007B4CD7" w:rsidRPr="0087789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>За підготовлений проєкт електронного документа відповідальним є автор документа.</w:t>
      </w:r>
    </w:p>
    <w:p w14:paraId="670842AE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організацію виконання електронного документа відповідають особи, зазначені в електронній резолюції, накладеній за результатами первинного розгляду д</w:t>
      </w:r>
      <w:r>
        <w:rPr>
          <w:rFonts w:ascii="Times New Roman" w:hAnsi="Times New Roman" w:cs="Times New Roman"/>
          <w:sz w:val="24"/>
          <w:szCs w:val="24"/>
        </w:rPr>
        <w:t>окумента.</w:t>
      </w:r>
    </w:p>
    <w:p w14:paraId="42F2FF54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Підготовка проєкту електронного документа здійснюється з урахуванням таких вимог:</w:t>
      </w:r>
    </w:p>
    <w:p w14:paraId="7F3A057D" w14:textId="77777777" w:rsidR="007B4CD7" w:rsidRPr="00D42018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42018">
        <w:rPr>
          <w:rFonts w:ascii="Times New Roman" w:hAnsi="Times New Roman"/>
          <w:sz w:val="24"/>
          <w:szCs w:val="24"/>
        </w:rPr>
        <w:t>роєкт електронного документа готується автором документа в СЕД «АСКОД»;</w:t>
      </w:r>
    </w:p>
    <w:p w14:paraId="6FF193A7" w14:textId="77777777" w:rsidR="007B4CD7" w:rsidRPr="00D42018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42018">
        <w:rPr>
          <w:rFonts w:ascii="Times New Roman" w:hAnsi="Times New Roman"/>
          <w:sz w:val="24"/>
          <w:szCs w:val="24"/>
        </w:rPr>
        <w:t xml:space="preserve"> разі наявності супровідних матеріалів до проєкту</w:t>
      </w:r>
      <w:r w:rsidRPr="00D42018">
        <w:rPr>
          <w:rFonts w:ascii="Times New Roman" w:hAnsi="Times New Roman"/>
          <w:sz w:val="24"/>
          <w:szCs w:val="24"/>
        </w:rPr>
        <w:t xml:space="preserve"> електронного документа вони додаються до проєкту електронного документа виключно в електронній формі (зокрема табличні та графічні матеріали, фотокопії документів, завантажені у систему);</w:t>
      </w:r>
    </w:p>
    <w:p w14:paraId="21BA68A1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внесення до проєкту електронного документа посилання на</w:t>
      </w:r>
      <w:r>
        <w:rPr>
          <w:rFonts w:ascii="Times New Roman" w:hAnsi="Times New Roman"/>
          <w:sz w:val="24"/>
          <w:szCs w:val="24"/>
        </w:rPr>
        <w:t xml:space="preserve"> документ(и), на виконання якого(их) створено відповідний проєкт;</w:t>
      </w:r>
    </w:p>
    <w:p w14:paraId="074C9ED1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внесення до реєстраційної картки в автоматизованому режимі індексу справи за номенклатурою справ, до якої відноситься електронний документ, що створюється;</w:t>
      </w:r>
    </w:p>
    <w:p w14:paraId="21755F7D" w14:textId="77777777" w:rsidR="007B4CD7" w:rsidRDefault="000B2849" w:rsidP="007B4CD7">
      <w:pPr>
        <w:shd w:val="clear" w:color="auto" w:fill="FFFFFF"/>
        <w:spacing w:before="120" w:after="12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формування переліку погоджувачів та підписувачів у реєстраційній картці.</w:t>
      </w:r>
    </w:p>
    <w:p w14:paraId="2EDD14A7" w14:textId="77777777" w:rsidR="007B4CD7" w:rsidRPr="00877895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 xml:space="preserve">Ім’я файлу вихідного проєкту електронного документа, супровідних та інших матеріалів до нього повинно мати стислу уніфіковану назву, яка чітко виходить із приналежності вмісту файлу, </w:t>
      </w:r>
      <w:r w:rsidRPr="00877895">
        <w:rPr>
          <w:rFonts w:ascii="Times New Roman" w:hAnsi="Times New Roman"/>
          <w:sz w:val="24"/>
          <w:szCs w:val="24"/>
        </w:rPr>
        <w:t>наприклад:</w:t>
      </w:r>
    </w:p>
    <w:p w14:paraId="726E2720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Службова записка</w:t>
      </w:r>
    </w:p>
    <w:p w14:paraId="06DFFC60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про </w:t>
      </w:r>
    </w:p>
    <w:p w14:paraId="59E1AB31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Зміни до розпорядження від … № </w:t>
      </w:r>
    </w:p>
    <w:p w14:paraId="4171591B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Нова редакція рішення від … № </w:t>
      </w:r>
    </w:p>
    <w:p w14:paraId="347446A3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1_Порядок (положення, інструкція тощо) </w:t>
      </w:r>
    </w:p>
    <w:p w14:paraId="6BC6AF48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2_Таблиця (графік, план тощо) </w:t>
      </w:r>
    </w:p>
    <w:p w14:paraId="403F55B7" w14:textId="77777777" w:rsidR="007B4CD7" w:rsidRDefault="000B2849" w:rsidP="007B4CD7">
      <w:pPr>
        <w:pStyle w:val="af9"/>
        <w:spacing w:before="0" w:beforeAutospacing="0" w:after="0" w:afterAutospacing="0"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Сканована копія листа …</w:t>
      </w:r>
    </w:p>
    <w:p w14:paraId="58C8315C" w14:textId="77777777" w:rsidR="007B4CD7" w:rsidRDefault="000B2849" w:rsidP="007B4CD7">
      <w:pPr>
        <w:pStyle w:val="1"/>
      </w:pPr>
      <w:bookmarkStart w:id="482" w:name="_Toc144801875"/>
      <w:bookmarkStart w:id="483" w:name="_Toc212472581"/>
      <w:r>
        <w:lastRenderedPageBreak/>
        <w:t>Вимоги до оформлення реєстраційної картки (</w:t>
      </w:r>
      <w:r>
        <w:t>РК)</w:t>
      </w:r>
      <w:bookmarkEnd w:id="482"/>
      <w:bookmarkEnd w:id="483"/>
    </w:p>
    <w:p w14:paraId="131A7522" w14:textId="77777777" w:rsidR="007B4CD7" w:rsidRPr="00877895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>Проєкт документу може бути створений, як безпосередньо в режимі «Проєкти» (вихідні, внутрішні, нормативно-розпорядчі), так і як проєкт відповіді на поточний документ за допомогою кнопки «Відповісти» в реєстраційній картці вхідного документа.</w:t>
      </w:r>
    </w:p>
    <w:p w14:paraId="790C639A" w14:textId="77777777" w:rsidR="007B4CD7" w:rsidRPr="00877895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bookmarkStart w:id="484" w:name="_Hlk131605855"/>
      <w:r w:rsidRPr="00877895">
        <w:rPr>
          <w:rFonts w:ascii="Times New Roman" w:hAnsi="Times New Roman"/>
          <w:sz w:val="24"/>
          <w:szCs w:val="24"/>
        </w:rPr>
        <w:t>Для створе</w:t>
      </w:r>
      <w:r w:rsidRPr="00877895">
        <w:rPr>
          <w:rFonts w:ascii="Times New Roman" w:hAnsi="Times New Roman"/>
          <w:sz w:val="24"/>
          <w:szCs w:val="24"/>
        </w:rPr>
        <w:t xml:space="preserve">ння нової реєстраційної картки проєкту ініціативного документа слід у журналі «Проєкт» (вихідний, внутрішній, нормативно-правовий) на панелі керування натиснути кнопку «Новий запис» </w:t>
      </w:r>
      <w:r>
        <w:rPr>
          <w:rFonts w:ascii="Symbol" w:hAnsi="Symbol"/>
          <w:b/>
          <w:bCs/>
        </w:rPr>
        <w:sym w:font="Symbol" w:char="F0C5"/>
      </w:r>
      <w:r w:rsidRPr="00877895">
        <w:rPr>
          <w:rFonts w:ascii="Times New Roman" w:hAnsi="Times New Roman"/>
          <w:sz w:val="24"/>
          <w:szCs w:val="24"/>
        </w:rPr>
        <w:t>.</w:t>
      </w:r>
      <w:bookmarkEnd w:id="484"/>
    </w:p>
    <w:p w14:paraId="6B560B5F" w14:textId="77777777" w:rsidR="007B4CD7" w:rsidRPr="00877895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>Для створення вихідного документа-відповіді слід натиснути кнопку «Відп</w:t>
      </w:r>
      <w:r w:rsidRPr="00877895">
        <w:rPr>
          <w:rFonts w:ascii="Times New Roman" w:hAnsi="Times New Roman"/>
          <w:sz w:val="24"/>
          <w:szCs w:val="24"/>
        </w:rPr>
        <w:t xml:space="preserve">овісти» у верхній панелі РК вхідного документа, на який готується відповідь. </w:t>
      </w:r>
    </w:p>
    <w:p w14:paraId="5EFF223D" w14:textId="77777777" w:rsidR="007B4CD7" w:rsidRPr="00877895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 xml:space="preserve">Під час створенні нових РК поля «Автор картки», «Дата», «Час створення», «Підрозділ реєстрації», заповнюються автоматично. </w:t>
      </w:r>
    </w:p>
    <w:p w14:paraId="7CD15932" w14:textId="77777777" w:rsidR="007B4CD7" w:rsidRPr="00877895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877895">
        <w:rPr>
          <w:rFonts w:ascii="Times New Roman" w:hAnsi="Times New Roman"/>
          <w:sz w:val="24"/>
          <w:szCs w:val="24"/>
        </w:rPr>
        <w:t>Значення полів «Направлено у справу», «Арк.», «Дод», «</w:t>
      </w:r>
      <w:r w:rsidRPr="00877895">
        <w:rPr>
          <w:rFonts w:ascii="Times New Roman" w:hAnsi="Times New Roman"/>
          <w:sz w:val="24"/>
          <w:szCs w:val="24"/>
        </w:rPr>
        <w:t>Вид документа», «Характер питання», «Статус документа», «Делеговані повноваження», «За підписом», «Дата документа», «Короткий зміст», «Підготував», «Підрозділ» за їх наявності в РК є обов’язковими для заповнення.</w:t>
      </w:r>
    </w:p>
    <w:p w14:paraId="0657C79B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 xml:space="preserve">Поля «Назва адресата», «ПІБ адресата», «Вид доставки», «Адреса» у вкладці «Адресати» є обов’язковим для заповнення, поле «Примітка» заповнюється за необхідності. </w:t>
      </w:r>
    </w:p>
    <w:p w14:paraId="70914346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1134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Поле «Примітка» містить інформацію про додаткові умови відправки документів. Наприклад:  «від</w:t>
      </w:r>
      <w:r w:rsidRPr="00FD4ACF">
        <w:rPr>
          <w:rFonts w:ascii="Times New Roman" w:hAnsi="Times New Roman"/>
          <w:sz w:val="24"/>
          <w:szCs w:val="24"/>
        </w:rPr>
        <w:t>правлено виконавцем», «вручено виконавцем», «відправити рекомендованим листом», «відправити рекомендованим листом з повідомленням про вручення», «адресат отримає особисто».</w:t>
      </w:r>
    </w:p>
    <w:p w14:paraId="0FCEB697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Вкладка «Підлеглі переліки» містить інші обов’язкові для опрацювання вкладки:</w:t>
      </w:r>
    </w:p>
    <w:p w14:paraId="083F7089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1134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«Адре</w:t>
      </w:r>
      <w:r w:rsidRPr="00FD4ACF">
        <w:rPr>
          <w:rFonts w:ascii="Times New Roman" w:hAnsi="Times New Roman"/>
          <w:sz w:val="24"/>
          <w:szCs w:val="24"/>
        </w:rPr>
        <w:t>сати», «На вхідні», «До номера», «Відповіді», «Зв’язок з документами».</w:t>
      </w:r>
    </w:p>
    <w:p w14:paraId="04CCFBA9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У разі створення документа-відповіді за допомогою кнопки «Відповісти» в утвореній РК у вкладці «Адресати» автоматично додається поточний кореспондент з РК документу, на який готується в</w:t>
      </w:r>
      <w:r w:rsidRPr="00FD4ACF">
        <w:rPr>
          <w:rFonts w:ascii="Times New Roman" w:hAnsi="Times New Roman"/>
          <w:sz w:val="24"/>
          <w:szCs w:val="24"/>
        </w:rPr>
        <w:t xml:space="preserve">ідповідь. </w:t>
      </w:r>
    </w:p>
    <w:p w14:paraId="46DF253C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 xml:space="preserve">У вкладці «Зв’язок з документами» встановлюється зв’язок між різними типами кореспонденції: вкладки «На вхідні номери», «До номера», «Вихідні документи» тощо. </w:t>
      </w:r>
    </w:p>
    <w:p w14:paraId="79A45A64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Переліки зв’язків</w:t>
      </w:r>
      <w:r w:rsidRPr="00FD4ACF">
        <w:rPr>
          <w:rFonts w:ascii="Times New Roman" w:hAnsi="Times New Roman"/>
          <w:sz w:val="24"/>
          <w:szCs w:val="24"/>
        </w:rPr>
        <w:t xml:space="preserve"> поточного документа з реєстраційними картками інших документів утворюють посилання на пов’язані документи. </w:t>
      </w:r>
    </w:p>
    <w:p w14:paraId="312CA83D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Блок «Файли» використовується для роботи з проєктами електронних документів, електронними копіями документів та електронними документами. Зона «Фай</w:t>
      </w:r>
      <w:r w:rsidRPr="00FD4ACF">
        <w:rPr>
          <w:rFonts w:ascii="Times New Roman" w:hAnsi="Times New Roman"/>
          <w:sz w:val="24"/>
          <w:szCs w:val="24"/>
        </w:rPr>
        <w:t>ли» використовується для додавання файлів з каталогу, генерації шаблонів бланків документів, під’єднання документів з електронним цифровим підписом, перевірки накладених на документ електронних підписів, сканування документів у паперовій формі з метою прик</w:t>
      </w:r>
      <w:r w:rsidRPr="00FD4ACF">
        <w:rPr>
          <w:rFonts w:ascii="Times New Roman" w:hAnsi="Times New Roman"/>
          <w:sz w:val="24"/>
          <w:szCs w:val="24"/>
        </w:rPr>
        <w:t>ріплення файлу до реєстраційної картки.</w:t>
      </w:r>
    </w:p>
    <w:p w14:paraId="193EF405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При формуванні проєкту документа з метою належного оформлення вихідного пакету документів використовуються позначки ознаки «Головний документ» і ознаки «Додаток». Ознакою «Головний документ» позначається документ (аб</w:t>
      </w:r>
      <w:r w:rsidRPr="00FD4ACF">
        <w:rPr>
          <w:rFonts w:ascii="Times New Roman" w:hAnsi="Times New Roman"/>
          <w:sz w:val="24"/>
          <w:szCs w:val="24"/>
        </w:rPr>
        <w:t>о документи) який потребує накладання електронного цифрового підпису. Ознака «Додаток» використовується для позначення документів, які плануються на відправлення в пакеті з «Головним документом». Пакет відправлення формується автоматично.</w:t>
      </w:r>
    </w:p>
    <w:p w14:paraId="1F241EB6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lastRenderedPageBreak/>
        <w:t>У вкладці «Погодж</w:t>
      </w:r>
      <w:r w:rsidRPr="00FD4ACF">
        <w:rPr>
          <w:rFonts w:ascii="Times New Roman" w:hAnsi="Times New Roman"/>
          <w:sz w:val="24"/>
          <w:szCs w:val="24"/>
        </w:rPr>
        <w:t xml:space="preserve">ення» вибудовується маршрут, у який додаються посадові особи або підрозділи, яким даний документ буде відправлений на погодження, ознайомлення, перевірку, підпис або розгляд у встановленій етапами послідовності. Після відправлення документа на погодження, </w:t>
      </w:r>
      <w:r w:rsidRPr="00FD4ACF">
        <w:rPr>
          <w:rFonts w:ascii="Times New Roman" w:hAnsi="Times New Roman"/>
          <w:sz w:val="24"/>
          <w:szCs w:val="24"/>
        </w:rPr>
        <w:t xml:space="preserve">у колонці «Відправлено» переліку «Погоджують» з’являється запис про дату та час відправки, а у виконавців в модулі АСКОД-Сьогодні з’являється відповідна інформація про надходження документа на «погодження», «перевірку», «підпис», «ознайомлення». </w:t>
      </w:r>
    </w:p>
    <w:p w14:paraId="47BAFD1D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Вся інфор</w:t>
      </w:r>
      <w:r w:rsidRPr="00FD4ACF">
        <w:rPr>
          <w:rFonts w:ascii="Times New Roman" w:hAnsi="Times New Roman"/>
          <w:sz w:val="24"/>
          <w:szCs w:val="24"/>
        </w:rPr>
        <w:t>мація про опрацювання посадовими особами документів відображається у переліку «Погодили». У разі відправлення документа «На доопрацювання», запис про посадову особу, яка відправила документ на доопрацювання дублюється у переліку «Погодили» разом з обґрунту</w:t>
      </w:r>
      <w:r w:rsidRPr="00FD4ACF">
        <w:rPr>
          <w:rFonts w:ascii="Times New Roman" w:hAnsi="Times New Roman"/>
          <w:sz w:val="24"/>
          <w:szCs w:val="24"/>
        </w:rPr>
        <w:t>ванням необхідності доопрацювання. Одночасно, зазначений погоджувач не видаляється з переліку «Погоджують», але у колонці «Відправлено» зникає інформація про дату та час попередньої відправки. Для повернення документа після доопрацювання на «погодження» сл</w:t>
      </w:r>
      <w:r w:rsidRPr="00FD4ACF">
        <w:rPr>
          <w:rFonts w:ascii="Times New Roman" w:hAnsi="Times New Roman"/>
          <w:sz w:val="24"/>
          <w:szCs w:val="24"/>
        </w:rPr>
        <w:t xml:space="preserve">ід здійснити повторне відправлення. </w:t>
      </w:r>
    </w:p>
    <w:p w14:paraId="6B8D28EF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Перелік та етапність проходження документів визначається технологічними картками створення документів (додаток 12-19).</w:t>
      </w:r>
    </w:p>
    <w:p w14:paraId="21684C24" w14:textId="77777777" w:rsidR="007B4CD7" w:rsidRPr="00FD4ACF" w:rsidRDefault="000B2849" w:rsidP="007B4CD7">
      <w:pPr>
        <w:pStyle w:val="af9"/>
        <w:numPr>
          <w:ilvl w:val="0"/>
          <w:numId w:val="2"/>
        </w:numPr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У разі порушення переліку та етапності проходження документа визначеного технологічними картками про</w:t>
      </w:r>
      <w:r w:rsidRPr="00FD4ACF">
        <w:rPr>
          <w:rFonts w:ascii="Times New Roman" w:hAnsi="Times New Roman"/>
          <w:sz w:val="24"/>
          <w:szCs w:val="24"/>
        </w:rPr>
        <w:t>ходження документів, відповідальність за порядок оформлення документа та реєстраційної картки, а також своєчасне відправлення файлів адресатові покладається на керівника виконавчого органу – автора документа.</w:t>
      </w:r>
    </w:p>
    <w:p w14:paraId="393DC989" w14:textId="77777777" w:rsidR="007B4CD7" w:rsidRDefault="000B2849" w:rsidP="007B4CD7">
      <w:pPr>
        <w:pStyle w:val="1"/>
        <w:ind w:left="961"/>
      </w:pPr>
      <w:bookmarkStart w:id="485" w:name="_Toc144801876"/>
      <w:bookmarkStart w:id="486" w:name="_Toc212472582"/>
      <w:r>
        <w:t>Листи</w:t>
      </w:r>
      <w:bookmarkEnd w:id="485"/>
      <w:bookmarkEnd w:id="486"/>
    </w:p>
    <w:p w14:paraId="1269590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Листи складаються з метою обміну </w:t>
      </w:r>
      <w:r>
        <w:t>інформацією, на виконання доручень установ вищого рівня, на запити інших установ, звернення громадян, запити на інформацію, а також як ініціативні та супровідні листи.</w:t>
      </w:r>
    </w:p>
    <w:p w14:paraId="6E89F7C0" w14:textId="77777777" w:rsidR="007B4CD7" w:rsidRPr="00FD4ACF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Лист в електронній формі оформлюється на бланку, автоматично згенерованому СЕД «АСКОД».</w:t>
      </w:r>
    </w:p>
    <w:p w14:paraId="3DF26B26" w14:textId="77777777" w:rsidR="007B4CD7" w:rsidRPr="00FD4ACF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rPr>
          <w:rFonts w:ascii="Times New Roman" w:hAnsi="Times New Roman"/>
          <w:sz w:val="24"/>
          <w:szCs w:val="24"/>
        </w:rPr>
      </w:pPr>
      <w:r w:rsidRPr="00FD4ACF">
        <w:rPr>
          <w:rFonts w:ascii="Times New Roman" w:hAnsi="Times New Roman"/>
          <w:sz w:val="24"/>
          <w:szCs w:val="24"/>
        </w:rPr>
        <w:t>Датою листа є дата його підписання з автоматичним накладанням реєстраційних даних.</w:t>
      </w:r>
    </w:p>
    <w:p w14:paraId="180567F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rPr>
          <w:shd w:val="clear" w:color="auto" w:fill="FFFFFF"/>
        </w:rPr>
        <w:t>У разі наявності підстав, які визнаються обґрунтованими для створення міською радою або її виконавчими органами документів у паперовій формі, лист оформлюється на паперовому</w:t>
      </w:r>
      <w:r>
        <w:rPr>
          <w:shd w:val="clear" w:color="auto" w:fill="FFFFFF"/>
        </w:rPr>
        <w:t xml:space="preserve"> бланкові формату A4 (210 х 297 міліметрів). </w:t>
      </w:r>
    </w:p>
    <w:p w14:paraId="2271924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rPr>
          <w:shd w:val="clear" w:color="auto" w:fill="FFFFFF"/>
        </w:rPr>
        <w:t>Лист має такі реквізити: дата, реєстраційний індекс, посилання на документ, на який дається відповідь, адресат, заголовок до тексту, текст (основний реквізит листа), відмітка про наявність додатків (у разі потр</w:t>
      </w:r>
      <w:r>
        <w:rPr>
          <w:shd w:val="clear" w:color="auto" w:fill="FFFFFF"/>
        </w:rPr>
        <w:t>еби), підпис, інформація про виконавця.</w:t>
      </w:r>
    </w:p>
    <w:p w14:paraId="7A05355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Як правило, у листі порушується одне питання.</w:t>
      </w:r>
    </w:p>
    <w:p w14:paraId="34DCF18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Текст листа викладається від першої особи множини з використанням слів: «просимо повідомити...», «роз’яснюємо, що...», або від третьої особи однини – «виконавчий комітет </w:t>
      </w:r>
      <w:r>
        <w:t>інформує...», «управління вважає за доцільне».</w:t>
      </w:r>
    </w:p>
    <w:p w14:paraId="1B2A7920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Якщо лист складено на бланку посадової особи, текст викладається від першої особи однини – «прошу...», «пропоную...».</w:t>
      </w:r>
    </w:p>
    <w:p w14:paraId="4775732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</w:pPr>
      <w:r>
        <w:rPr>
          <w:shd w:val="clear" w:color="auto" w:fill="FFFFFF"/>
        </w:rPr>
        <w:t>Печаткою засвідчуються лише гарантійні листи.</w:t>
      </w:r>
      <w:r>
        <w:t xml:space="preserve"> </w:t>
      </w:r>
    </w:p>
    <w:p w14:paraId="7FCE7CCB" w14:textId="77777777" w:rsidR="007B4CD7" w:rsidRDefault="000B2849" w:rsidP="007B4CD7">
      <w:pPr>
        <w:pStyle w:val="1"/>
        <w:ind w:firstLine="567"/>
      </w:pPr>
      <w:bookmarkStart w:id="487" w:name="n282"/>
      <w:bookmarkStart w:id="488" w:name="n868"/>
      <w:bookmarkStart w:id="489" w:name="n869"/>
      <w:bookmarkStart w:id="490" w:name="n870"/>
      <w:bookmarkStart w:id="491" w:name="n284"/>
      <w:bookmarkStart w:id="492" w:name="n871"/>
      <w:bookmarkStart w:id="493" w:name="n872"/>
      <w:bookmarkStart w:id="494" w:name="n873"/>
      <w:bookmarkStart w:id="495" w:name="n874"/>
      <w:bookmarkStart w:id="496" w:name="n875"/>
      <w:bookmarkStart w:id="497" w:name="n876"/>
      <w:bookmarkStart w:id="498" w:name="n877"/>
      <w:bookmarkStart w:id="499" w:name="n878"/>
      <w:bookmarkStart w:id="500" w:name="n879"/>
      <w:bookmarkStart w:id="501" w:name="n880"/>
      <w:bookmarkStart w:id="502" w:name="n881"/>
      <w:bookmarkStart w:id="503" w:name="n882"/>
      <w:bookmarkStart w:id="504" w:name="n883"/>
      <w:bookmarkStart w:id="505" w:name="n884"/>
      <w:bookmarkStart w:id="506" w:name="n885"/>
      <w:bookmarkStart w:id="507" w:name="n886"/>
      <w:bookmarkStart w:id="508" w:name="n887"/>
      <w:bookmarkStart w:id="509" w:name="n888"/>
      <w:bookmarkStart w:id="510" w:name="n283"/>
      <w:bookmarkStart w:id="511" w:name="n285"/>
      <w:bookmarkStart w:id="512" w:name="_Toc144801877"/>
      <w:bookmarkStart w:id="513" w:name="_Toc212472583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r>
        <w:t>Нормативно-правові акти</w:t>
      </w:r>
      <w:bookmarkEnd w:id="512"/>
      <w:bookmarkEnd w:id="513"/>
    </w:p>
    <w:p w14:paraId="2F9686B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Нормативно-правові а</w:t>
      </w:r>
      <w:r>
        <w:t xml:space="preserve">кти оформлюються на бланках, які генерує СЕД «АСКОД» відповідно до виду документу. </w:t>
      </w:r>
    </w:p>
    <w:p w14:paraId="3CBABD7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lastRenderedPageBreak/>
        <w:t>Зміст акту коротко викладається в заголовку, який починається, як правило, з прийменника «Про» і складається за допомогою віддієслівного іменника («Про затвердження...», «П</w:t>
      </w:r>
      <w:r>
        <w:t>ро введення...», «Про створення...») або іменника («Про підсумки...», «Про заходи...»).</w:t>
      </w:r>
    </w:p>
    <w:p w14:paraId="63039E2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Текст нормативно-правового акту з питань основної діяльності та адміністративно-господарських питань складається з преамбули і розпорядчої частини.</w:t>
      </w:r>
    </w:p>
    <w:p w14:paraId="1CD6234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У преамбулі зазначаються підстава, обґрунтування або мета його видання. Зазначена частина починається із слів «На виконання», «З метою» тощо. </w:t>
      </w:r>
    </w:p>
    <w:p w14:paraId="5E14BCC6" w14:textId="77777777" w:rsidR="007B4CD7" w:rsidRDefault="000B2849" w:rsidP="007B4CD7">
      <w:pPr>
        <w:pStyle w:val="rvps2"/>
        <w:shd w:val="clear" w:color="auto" w:fill="FFFFFF"/>
        <w:tabs>
          <w:tab w:val="left" w:pos="0"/>
        </w:tabs>
        <w:spacing w:before="120" w:beforeAutospacing="0" w:after="120" w:afterAutospacing="0"/>
        <w:ind w:firstLine="567"/>
      </w:pPr>
      <w:r>
        <w:t>Якщо документ видається на підставі іншого нормативного акту, у преамбулі зазначається посилання на відповідний д</w:t>
      </w:r>
      <w:r>
        <w:t>окумент.</w:t>
      </w:r>
    </w:p>
    <w:p w14:paraId="5C9AF18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  <w:rPr>
          <w:lang w:eastAsia="ru-RU"/>
        </w:rPr>
      </w:pPr>
      <w:r>
        <w:t>Розпорядча частина поділяється на пункти і підпункти, які нумеруються арабськими цифрами. У кожному пункті повинні бути зазначені організаційно-розпорядча дія (затвердження або введення в дію інструкції, положення тощо) або конкретне завдання (дор</w:t>
      </w:r>
      <w:r>
        <w:t>учення) із строком його виконання та його виконавці.</w:t>
      </w:r>
    </w:p>
    <w:p w14:paraId="3F310D6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  <w:rPr>
          <w:lang w:eastAsia="ru-RU"/>
        </w:rPr>
      </w:pPr>
      <w:r>
        <w:rPr>
          <w:lang w:eastAsia="ru-RU"/>
        </w:rPr>
        <w:t>Оформлені у вигляді додатка склад комісії, ради, оргкомітету, робочої групи тощо формується за алфавітним порядком прізвищ, запропонованих до його складу осіб, із зазначенням Імені та ПРІЗВИЩА, посади. К</w:t>
      </w:r>
      <w:r>
        <w:rPr>
          <w:lang w:eastAsia="ru-RU"/>
        </w:rPr>
        <w:t>ерівництво таких органів друкується на початку списку в субординаційному порядку з позначенням відведених їм функцій.</w:t>
      </w:r>
    </w:p>
    <w:p w14:paraId="57DC133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Неконкретні («прискорити», «поліпшити», «активізувати», «звернути увагу» тощо) та неконтрольні («довести до відома», «ознайомити» тощо) до</w:t>
      </w:r>
      <w:r>
        <w:t>ручення не застосовуються.</w:t>
      </w:r>
    </w:p>
    <w:p w14:paraId="30D9126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Вимагається уникати використання у проєктах актів формулювань, що створюють правову невизначеність, неможливість зрозумілого та прозорого прогнозування алгоритму прийняття управлінських рішень чи наслідків їх застосування.</w:t>
      </w:r>
    </w:p>
    <w:p w14:paraId="12A487F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Всі пр</w:t>
      </w:r>
      <w:r>
        <w:t>оєкти актів з основної діяльності, адміністративно-господарських питань виконавчих органів і посадових осіб місцевого самоврядування та додатки до них візуються керівником виконавчого органу, в якому його створено, начальником юридичного управління виконав</w:t>
      </w:r>
      <w:r>
        <w:t>чого комітету Броварської міської ради Броварського району Київської області (далі – юридичне управління), заступником міського голови з питань діяльності виконавчих органів ради відповідно до розподілу функціональних повноважень, керуючим справами виконав</w:t>
      </w:r>
      <w:r>
        <w:t>чого комітету, посадовими особами, які визначені у проєкті документа як виконавці завдань, що містяться в ньому, уповноваженою особою з питань запобігання та виявлення корупції, іншими посадовими особами, яких стосується документ.</w:t>
      </w:r>
    </w:p>
    <w:p w14:paraId="4D01A4B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Виконавці повинні уникати</w:t>
      </w:r>
      <w:r>
        <w:t xml:space="preserve"> невиправданої дискреції в управлінських повноваженнях, а саме установлення правил, процедур і наділення повноваженнями з перевірки дотримання цих правил однієї і тієї самої посадової (службової) особи, органу, підрозділу та необґрунтоване обмеження доступ</w:t>
      </w:r>
      <w:r>
        <w:t>у до інформації стосовно таких правил чи процедур.</w:t>
      </w:r>
    </w:p>
    <w:p w14:paraId="5318D5F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Якщо в процесі погодження до проєкту</w:t>
      </w:r>
      <w:r>
        <w:rPr>
          <w:lang w:val="ru-RU"/>
        </w:rPr>
        <w:t xml:space="preserve"> нормативно-правового </w:t>
      </w:r>
      <w:r>
        <w:t>акту вносяться зміни, він підлягає повторному погодженню (візуванню).</w:t>
      </w:r>
    </w:p>
    <w:p w14:paraId="7AD594F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Всі проєкти актів підписуються міським головою. У разі відсутності міського г</w:t>
      </w:r>
      <w:r>
        <w:t>олови вони підписуються заступником міського голови з питань діяльності виконавчих органів ради, який за розпорядженням виконує його обов’язки.</w:t>
      </w:r>
    </w:p>
    <w:p w14:paraId="6EC08398" w14:textId="77777777" w:rsidR="007B4CD7" w:rsidRDefault="000B2849" w:rsidP="007B4CD7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0" w:firstLine="601"/>
        <w:jc w:val="both"/>
      </w:pPr>
      <w:r>
        <w:rPr>
          <w:rFonts w:ascii="Times New Roman" w:hAnsi="Times New Roman" w:cs="Times New Roman"/>
          <w:sz w:val="24"/>
          <w:szCs w:val="24"/>
        </w:rPr>
        <w:t>Датою акту є дата його підписання з автоматичним накладанням реєстраційних даних.</w:t>
      </w:r>
    </w:p>
    <w:p w14:paraId="6A85638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lastRenderedPageBreak/>
        <w:t>Нормативно-правові акти з основної діяльності, адміністративно-господарських питань та з кадрових питань (особового складу) мають окрему порядкову нумерацію.</w:t>
      </w:r>
    </w:p>
    <w:p w14:paraId="1A479E3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601"/>
      </w:pPr>
      <w:r>
        <w:t xml:space="preserve">Акти нумеруються у порядку їх видання у межах календарного року. </w:t>
      </w:r>
    </w:p>
    <w:p w14:paraId="488C6C1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 xml:space="preserve">Після набрання чинності </w:t>
      </w:r>
      <w:r>
        <w:t>нормативно-правовим актом, внесення змін до нього, визнання його таким, що втратив чинність, чи його скасування здійснюється лише шляхом видання нового акту.</w:t>
      </w:r>
    </w:p>
    <w:p w14:paraId="4E1C2B6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 xml:space="preserve">Нормативно-правові акти набирають чинності з дня їх офіційного оприлюднення, </w:t>
      </w:r>
      <w:r>
        <w:rPr>
          <w:shd w:val="clear" w:color="auto" w:fill="FFFFFF"/>
        </w:rPr>
        <w:t>якщо інше не встановл</w:t>
      </w:r>
      <w:r>
        <w:rPr>
          <w:shd w:val="clear" w:color="auto" w:fill="FFFFFF"/>
        </w:rPr>
        <w:t>ено цими актами, але не раніше дня їх офіційної публікації.</w:t>
      </w:r>
    </w:p>
    <w:p w14:paraId="29B95E2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Якщо розпорядча частина нормативно-правового акту містись персональні дані в розумінні Закону України «Про захист персональних даних» – ці дані не підлягають оприлюдненню відповідно до Закону Укра</w:t>
      </w:r>
      <w:r>
        <w:t>їни «Про доступ до публічної інформації». В проєктах цих актів така інформація не оприлюднюється та може позначатися знаковим способом «*******».</w:t>
      </w:r>
    </w:p>
    <w:p w14:paraId="475E4BF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Не може бути обмежено доступ до інформації про розпорядження бюджетними коштами, володіння, користування чи ро</w:t>
      </w:r>
      <w:r>
        <w:t>зпорядження комунальним майном, у тому числі щодо копій відповідних документів, умови отримання цих коштів чи майна, прізвища, імена, по батькові фізичних осіб та найменування юридичних осіб, які отримали ці кошти або майно.</w:t>
      </w:r>
    </w:p>
    <w:p w14:paraId="07964E3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Копії актів засвідчуються відді</w:t>
      </w:r>
      <w:r>
        <w:t xml:space="preserve">лом з організації роботи міської ради або відділом персоналу (залежно від компетенції) і надсилаються зацікавленим установам, посадовим особам, працівникам у електронній або паперовій формі відділом документообігу. </w:t>
      </w:r>
    </w:p>
    <w:p w14:paraId="2C42EF31" w14:textId="77777777" w:rsidR="007B4CD7" w:rsidRDefault="000B2849" w:rsidP="007B4CD7">
      <w:pPr>
        <w:pStyle w:val="1"/>
        <w:ind w:firstLine="961"/>
      </w:pPr>
      <w:bookmarkStart w:id="514" w:name="_Toc144801878"/>
      <w:bookmarkStart w:id="515" w:name="_Toc212472584"/>
      <w:r>
        <w:t>Розпорядження міського голови</w:t>
      </w:r>
      <w:bookmarkEnd w:id="514"/>
      <w:bookmarkEnd w:id="515"/>
    </w:p>
    <w:p w14:paraId="1EDEFD8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Розпорядження міського голови (далі розпорядження) видаються одноосібно </w:t>
      </w:r>
      <w:r>
        <w:rPr>
          <w:shd w:val="clear" w:color="auto" w:fill="FFFFFF"/>
        </w:rPr>
        <w:t>як акти організаційно-розпорядчого чи нормативно-правового характеру. За змістом управлінської дії розпорядження видаються з основної діяльності, адміністративно-господарських або кадр</w:t>
      </w:r>
      <w:r>
        <w:rPr>
          <w:shd w:val="clear" w:color="auto" w:fill="FFFFFF"/>
        </w:rPr>
        <w:t xml:space="preserve">ових питань (особового складу) </w:t>
      </w:r>
      <w:r>
        <w:t>у межах повноважень, визначених Законом України «Про місцеве самоврядування в Україні».</w:t>
      </w:r>
    </w:p>
    <w:p w14:paraId="6BB0C589" w14:textId="77777777" w:rsidR="007B4CD7" w:rsidRDefault="000B2849" w:rsidP="007B4CD7">
      <w:pPr>
        <w:pStyle w:val="rvps2"/>
        <w:shd w:val="clear" w:color="auto" w:fill="FFFFFF"/>
        <w:tabs>
          <w:tab w:val="left" w:pos="0"/>
        </w:tabs>
        <w:spacing w:before="120" w:beforeAutospacing="0" w:after="120" w:afterAutospacing="0"/>
        <w:ind w:firstLine="567"/>
      </w:pPr>
      <w:r>
        <w:t>Міський голова видає розпорядження відповідно до ст.42 Закону України «Про місцеве самоврядування в Україні».</w:t>
      </w:r>
    </w:p>
    <w:p w14:paraId="7796FA0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Проєкти розпоряджень з осно</w:t>
      </w:r>
      <w:r>
        <w:t>вної діяльності, адміністративно-господарських питань готуються і подаються виконавчими органами за дорученням міського голови, заступників міського голови з питань діяльності виконавчих органів ради чи за власною ініціативою.</w:t>
      </w:r>
    </w:p>
    <w:p w14:paraId="7602AFB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Преамбула розпорядження міськ</w:t>
      </w:r>
      <w:r>
        <w:t xml:space="preserve">ого голови, як правило, закінчується словами </w:t>
      </w:r>
      <w:r>
        <w:rPr>
          <w:b/>
          <w:bCs/>
        </w:rPr>
        <w:t>«</w:t>
      </w:r>
      <w:r>
        <w:rPr>
          <w:rStyle w:val="rvts50"/>
          <w:b/>
          <w:bCs/>
          <w:spacing w:val="40"/>
        </w:rPr>
        <w:t>ЗОБОВ’ЯЗУЮ», «ДОРУЧАЮ», «ЗАБЕЗПЕЧИТИ»</w:t>
      </w:r>
      <w:r>
        <w:rPr>
          <w:rStyle w:val="rvts50"/>
          <w:spacing w:val="40"/>
        </w:rPr>
        <w:t xml:space="preserve"> тощо</w:t>
      </w:r>
      <w:r>
        <w:t>.</w:t>
      </w:r>
    </w:p>
    <w:p w14:paraId="601AE859" w14:textId="77777777" w:rsidR="007B4CD7" w:rsidRPr="000F76FE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0F76FE">
        <w:rPr>
          <w:rFonts w:ascii="Times New Roman" w:hAnsi="Times New Roman"/>
          <w:sz w:val="24"/>
          <w:szCs w:val="24"/>
        </w:rPr>
        <w:t>Подавачем виступає керівник виконавчого органу-розробника.</w:t>
      </w:r>
    </w:p>
    <w:p w14:paraId="03509074" w14:textId="77777777" w:rsidR="007B4CD7" w:rsidRPr="000F76FE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0F76FE">
        <w:rPr>
          <w:rFonts w:ascii="Times New Roman" w:hAnsi="Times New Roman"/>
          <w:sz w:val="24"/>
          <w:szCs w:val="24"/>
        </w:rPr>
        <w:t>Відповідальність за якість підготовки, зміст, обґрунтованість та відповідність законодавству проєкту розпор</w:t>
      </w:r>
      <w:r w:rsidRPr="000F76FE">
        <w:rPr>
          <w:rFonts w:ascii="Times New Roman" w:hAnsi="Times New Roman"/>
          <w:sz w:val="24"/>
          <w:szCs w:val="24"/>
        </w:rPr>
        <w:t>ядження несе подавач.</w:t>
      </w:r>
    </w:p>
    <w:p w14:paraId="44C257C1" w14:textId="77777777" w:rsidR="007B4CD7" w:rsidRPr="000F76FE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0F76FE">
        <w:rPr>
          <w:rFonts w:ascii="Times New Roman" w:hAnsi="Times New Roman"/>
          <w:sz w:val="24"/>
          <w:szCs w:val="24"/>
        </w:rPr>
        <w:t>Проєкт розпорядження має містити пункт щодо конкретних посадових осіб, які здійснюють контроль за його виконанням.</w:t>
      </w:r>
    </w:p>
    <w:p w14:paraId="6EAD67FF" w14:textId="77777777" w:rsidR="007B4CD7" w:rsidRPr="000F76FE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0F76FE">
        <w:rPr>
          <w:rFonts w:ascii="Times New Roman" w:hAnsi="Times New Roman"/>
          <w:sz w:val="24"/>
          <w:szCs w:val="24"/>
        </w:rPr>
        <w:t>Розпорядження в електронній формі оформлюється на бланку, автоматично згенерованому СЕД «АСКОД».</w:t>
      </w:r>
    </w:p>
    <w:p w14:paraId="0D7B8D2A" w14:textId="77777777" w:rsidR="007B4CD7" w:rsidRPr="000F76FE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0F76FE">
        <w:rPr>
          <w:rFonts w:ascii="Times New Roman" w:hAnsi="Times New Roman"/>
          <w:sz w:val="24"/>
          <w:szCs w:val="24"/>
        </w:rPr>
        <w:lastRenderedPageBreak/>
        <w:t>Проєкти</w:t>
      </w:r>
      <w:r w:rsidRPr="000F76FE">
        <w:rPr>
          <w:rFonts w:ascii="Times New Roman" w:hAnsi="Times New Roman"/>
          <w:sz w:val="24"/>
          <w:szCs w:val="24"/>
        </w:rPr>
        <w:t xml:space="preserve"> розпоряджень оформлюються з дотриманням вимог пунктів 262-277 та 285-302 цієї Інструкції.</w:t>
      </w:r>
    </w:p>
    <w:p w14:paraId="57E32A8C" w14:textId="77777777" w:rsidR="007B4CD7" w:rsidRDefault="000B2849" w:rsidP="007B4CD7">
      <w:pPr>
        <w:pStyle w:val="1"/>
        <w:ind w:left="961"/>
      </w:pPr>
      <w:bookmarkStart w:id="516" w:name="_Toc144801879"/>
      <w:bookmarkStart w:id="517" w:name="_Toc212472585"/>
      <w:r>
        <w:t>Розпорядження міського голови з кадрових питань</w:t>
      </w:r>
      <w:bookmarkEnd w:id="516"/>
      <w:bookmarkEnd w:id="517"/>
    </w:p>
    <w:p w14:paraId="40E40FB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Проєкти розпоряджень з кадрових питань (особового складу) (про прийняття на роботу, звільнення, надання відпустки, ві</w:t>
      </w:r>
      <w:r>
        <w:t>дрядження тощо) готує відділ персоналу на підставі рішень (вказівок) міського голови організаційно-розпорядчого чи нормативно-правового характеру, доповідних записок керівників виконавчих органів, конкурсних документів (протоколів та рішень атестаційної чи</w:t>
      </w:r>
      <w:r>
        <w:t xml:space="preserve"> іншої комісії), заяв працівників, трудових договорів та інших документів. </w:t>
      </w:r>
    </w:p>
    <w:p w14:paraId="083C4EB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Розпорядження з кадрових питань (особового складу) оформлюються у вигляді індивідуальних і зведених розпоряджень. В індивідуальних розпорядженнях міститься інформація про одного пр</w:t>
      </w:r>
      <w:r>
        <w:t>ацівника, у зведених - про кількох незалежно від того, які управлінські рішення щодо них приймаються (прийняття на роботу, призначення на посаду, переведення на іншу посаду (роботу), звільнення тощо).</w:t>
      </w:r>
    </w:p>
    <w:p w14:paraId="0CA50E9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У тексті розпоряджень з кадрових питань (особового скла</w:t>
      </w:r>
      <w:r>
        <w:t xml:space="preserve">ду), як правило, констатуюча частина (преамбула) не зазначається. </w:t>
      </w:r>
    </w:p>
    <w:p w14:paraId="332D623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Зміст індивідуального розпорядження з кадрових питань (особового складу) стисло викладається в заголовку, який починається з прийменника «Про» і складається за допомогою віддієслівного імен</w:t>
      </w:r>
      <w:r>
        <w:t>ника, наприклад: «Про призначення...», «Про прийняття...». У зведених розпорядженнях може застосовуватися узагальнений заголовок, наприклад: «Про кадрові питання», «Про особовий склад».</w:t>
      </w:r>
      <w:r>
        <w:rPr>
          <w:lang w:eastAsia="ru-RU"/>
        </w:rPr>
        <w:t xml:space="preserve"> У зведених розпорядженнях прізвища осіб у межах пунктів розміщуються з</w:t>
      </w:r>
      <w:r>
        <w:rPr>
          <w:lang w:eastAsia="ru-RU"/>
        </w:rPr>
        <w:t>а алфавітом.</w:t>
      </w:r>
    </w:p>
    <w:p w14:paraId="6F1E9E8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Розпорядча частина розпорядження з кадрових питань (особового складу) починається, як правило, з дієслова у формі інфінітиву </w:t>
      </w:r>
      <w:r>
        <w:rPr>
          <w:b/>
          <w:bCs/>
        </w:rPr>
        <w:t>«ПРИЙНЯТИ», «ПРИЗНАЧИТИ», «ПЕРЕВЕСТИ», «ЗВІЛЬНИТИ», «ВІДРЯДИТИ», «НАДАТИ», «ОГОЛОСИТИ»</w:t>
      </w:r>
      <w:r>
        <w:t xml:space="preserve"> тощо. Далі зазначаються великим</w:t>
      </w:r>
      <w:r>
        <w:t>и літерами прізвище працівника, на якого поширюється дія розпорядження, і малими - його ім’я, по батькові</w:t>
      </w:r>
      <w:r w:rsidRPr="001748AB">
        <w:rPr>
          <w:lang w:val="ru-RU"/>
        </w:rPr>
        <w:t xml:space="preserve"> (</w:t>
      </w:r>
      <w:r>
        <w:t>за наявності) та текст наказу.</w:t>
      </w:r>
    </w:p>
    <w:p w14:paraId="04B41E6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У кожному пункті розпорядження з кадрових питань зазначається підстава для його видання.</w:t>
      </w:r>
    </w:p>
    <w:p w14:paraId="0CFFE171" w14:textId="77777777" w:rsidR="007B4CD7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ind w:left="0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Ознайомлення з </w:t>
      </w:r>
      <w:r>
        <w:rPr>
          <w:rFonts w:ascii="Times New Roman" w:hAnsi="Times New Roman"/>
          <w:sz w:val="24"/>
          <w:szCs w:val="24"/>
        </w:rPr>
        <w:t xml:space="preserve">розпорядженням згаданими у ньому особами відбувається у СЕД «АСКОД» де працівники вносять відповідну відмітку, а у разі розсилання для ознайомлення під підпис - підтверджують накладанням кваліфікованого електронного підпису. У такому випадку в СЕД «АСКОД» </w:t>
      </w:r>
      <w:r>
        <w:rPr>
          <w:rFonts w:ascii="Times New Roman" w:hAnsi="Times New Roman"/>
          <w:sz w:val="24"/>
          <w:szCs w:val="24"/>
        </w:rPr>
        <w:t>автоматично генерується лист ознайомлення з документом, у якому зазначається перелік посадових осіб установи, яким було передано відповідний документ з позначкою про ознайомлення, у такому форматі: прізвище, ім’я, по батькові, дата надходження електронного</w:t>
      </w:r>
      <w:r>
        <w:rPr>
          <w:rFonts w:ascii="Times New Roman" w:hAnsi="Times New Roman"/>
          <w:sz w:val="24"/>
          <w:szCs w:val="24"/>
        </w:rPr>
        <w:t xml:space="preserve"> документа, дата ознайомлення (кваліфікована електронна позначка часу).</w:t>
      </w:r>
    </w:p>
    <w:p w14:paraId="4F78551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Під час ознайомлення з розпорядженням </w:t>
      </w:r>
      <w:bookmarkStart w:id="518" w:name="_Hlk140734230"/>
      <w:r>
        <w:t xml:space="preserve">підготовленим у паперовій формі, згадані у ньому особи </w:t>
      </w:r>
      <w:bookmarkEnd w:id="518"/>
      <w:r>
        <w:t>на першому примірнику розпорядження чи на спеціальному бланку проставляють підписи із зазна</w:t>
      </w:r>
      <w:r>
        <w:t>ченням дати ознайомлення.</w:t>
      </w:r>
    </w:p>
    <w:p w14:paraId="566601B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У розпорядженні про призначення або звільнення працівника зазначається повна дата (число, місяць, рік) фактичного виходу працівника на роботу (припинення трудових відносин), розміри його посадового окладу відповідно до штатного ро</w:t>
      </w:r>
      <w:r>
        <w:t>зпису, надбавок та доплат.</w:t>
      </w:r>
    </w:p>
    <w:p w14:paraId="225BBA1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 xml:space="preserve">У зведених розпорядженнях з кадрових питань (особового складу) до розпорядчої частини включається інформація, що розміщується у такій послідовності: </w:t>
      </w:r>
      <w:r>
        <w:lastRenderedPageBreak/>
        <w:t>прийняття на роботу (службу), переведення, звільнення. При цьому до одного зведе</w:t>
      </w:r>
      <w:r>
        <w:t>ного розпорядження не може включатися інформація, яка згідно із законодавством має різні строки зберігання.</w:t>
      </w:r>
    </w:p>
    <w:p w14:paraId="33FE050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Проєкти розпоряджень з кадрових питань (особового складу) та з питань нагородження візуються начальником управління забезпечення діяльності виконавч</w:t>
      </w:r>
      <w:r>
        <w:t xml:space="preserve">ого комітету Броварської міської ради Броварського району Київської області та її виконавчих органів, який виступає подавачем документу, начальником юридичного управління, начальником управління централізованого бухгалтерського обліку виконавчого комітету </w:t>
      </w:r>
      <w:r>
        <w:t>Броварської міської ради Броварського району Київської області та її виконавчих органів, уповноваженою особою з питань запобігання та виявлення корупції, керуючим справами виконавчого комітету.</w:t>
      </w:r>
    </w:p>
    <w:p w14:paraId="3314ACA0" w14:textId="77777777" w:rsidR="007B4CD7" w:rsidRPr="00D56FE2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56FE2">
        <w:rPr>
          <w:rFonts w:ascii="Times New Roman" w:hAnsi="Times New Roman"/>
          <w:sz w:val="24"/>
          <w:szCs w:val="24"/>
        </w:rPr>
        <w:t xml:space="preserve">Розпорядження в електронній формі оформлюється на </w:t>
      </w:r>
      <w:r w:rsidRPr="00D56FE2">
        <w:rPr>
          <w:rFonts w:ascii="Times New Roman" w:hAnsi="Times New Roman"/>
          <w:sz w:val="24"/>
          <w:szCs w:val="24"/>
        </w:rPr>
        <w:t>бланку, автоматично згенерованому СЕД «АСКОД».</w:t>
      </w:r>
    </w:p>
    <w:p w14:paraId="3B2F34FE" w14:textId="77777777" w:rsidR="007B4CD7" w:rsidRPr="00D56FE2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 w:line="240" w:lineRule="auto"/>
        <w:ind w:left="0" w:firstLine="601"/>
        <w:contextualSpacing w:val="0"/>
        <w:rPr>
          <w:rFonts w:ascii="Times New Roman" w:hAnsi="Times New Roman"/>
          <w:sz w:val="24"/>
          <w:szCs w:val="24"/>
        </w:rPr>
      </w:pPr>
      <w:r w:rsidRPr="00D56FE2">
        <w:rPr>
          <w:rFonts w:ascii="Times New Roman" w:hAnsi="Times New Roman"/>
          <w:sz w:val="24"/>
          <w:szCs w:val="24"/>
        </w:rPr>
        <w:t>Проєкти розпоряджень оформлюються з дотриманням вимог пунктів 262-277 та 286-303 цієї Інструкції.</w:t>
      </w:r>
    </w:p>
    <w:p w14:paraId="1D10B6F6" w14:textId="77777777" w:rsidR="007B4CD7" w:rsidRDefault="000B2849" w:rsidP="007B4CD7">
      <w:pPr>
        <w:pStyle w:val="1"/>
        <w:ind w:left="961"/>
      </w:pPr>
      <w:bookmarkStart w:id="519" w:name="_Toc144801880"/>
      <w:bookmarkStart w:id="520" w:name="_Toc212472586"/>
      <w:r>
        <w:t>Спільне розпорядження установ одного рівня</w:t>
      </w:r>
      <w:bookmarkStart w:id="521" w:name="_Hlk140672622"/>
      <w:bookmarkEnd w:id="519"/>
      <w:bookmarkEnd w:id="520"/>
    </w:p>
    <w:bookmarkEnd w:id="521"/>
    <w:p w14:paraId="2547C82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Спільне розпорядження установ одного рівня</w:t>
      </w:r>
      <w:r>
        <w:rPr>
          <w:b/>
          <w:bCs/>
        </w:rPr>
        <w:t xml:space="preserve"> </w:t>
      </w:r>
      <w:r>
        <w:t>оформлюється на чистих ар</w:t>
      </w:r>
      <w:r>
        <w:t xml:space="preserve">кушах паперу формату А4 (210 х </w:t>
      </w:r>
      <w:smartTag w:uri="urn:schemas-microsoft-com:office:smarttags" w:element="metricconverter">
        <w:smartTagPr>
          <w:attr w:name="ProductID" w:val="297 міліметрів"/>
        </w:smartTagPr>
        <w:r>
          <w:t>297 міліметрів</w:t>
        </w:r>
      </w:smartTag>
      <w:r>
        <w:t>). Державний Герб України під час оформлення таких розпоряджень не відтворюється. Найменування установ розміщуються на одному рівні, а назва виду документа - посередині. Дата спільного розпорядження повинна бути</w:t>
      </w:r>
      <w:r>
        <w:t xml:space="preserve"> єдиною і відповідати даті останнього підпису, а реєстраційний індекс документа складатися з реєстраційних індексів, які проставляються через правобічну похилу риску в послідовності підписання розпорядження керівниками установ. </w:t>
      </w:r>
    </w:p>
    <w:p w14:paraId="4DD6FA6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r>
        <w:t>Розпорядча частина починаєт</w:t>
      </w:r>
      <w:r>
        <w:t xml:space="preserve">ься із слова </w:t>
      </w:r>
      <w:r>
        <w:rPr>
          <w:b/>
          <w:bCs/>
        </w:rPr>
        <w:t>«ЗОБОВ’ЯЗУЄМО»</w:t>
      </w:r>
      <w:r>
        <w:t xml:space="preserve">. </w:t>
      </w:r>
    </w:p>
    <w:p w14:paraId="4B521B8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Підписи керівників установ розташовуються нижче тексту на одному рівні і скріплюються гербовими печатками цих установ.</w:t>
      </w:r>
    </w:p>
    <w:p w14:paraId="27F64A5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before="120" w:beforeAutospacing="0" w:after="120" w:afterAutospacing="0"/>
        <w:ind w:left="0" w:firstLine="601"/>
      </w:pPr>
      <w:r>
        <w:t>Кількість примірників спільних розпоряджень повинна відповідати кількості установ, що їх видають.</w:t>
      </w:r>
    </w:p>
    <w:p w14:paraId="2E8F4FC3" w14:textId="77777777" w:rsidR="007B4CD7" w:rsidRPr="00821D30" w:rsidRDefault="000B2849" w:rsidP="007B4CD7">
      <w:pPr>
        <w:pStyle w:val="1"/>
        <w:ind w:firstLine="601"/>
        <w:rPr>
          <w:rStyle w:val="rvts11"/>
        </w:rPr>
      </w:pPr>
      <w:bookmarkStart w:id="522" w:name="_Toc144801881"/>
      <w:bookmarkStart w:id="523" w:name="_Toc212472587"/>
      <w:r w:rsidRPr="00821D30">
        <w:rPr>
          <w:rStyle w:val="rvts11"/>
        </w:rPr>
        <w:t>Документи до засідань колегіальних органів</w:t>
      </w:r>
      <w:bookmarkEnd w:id="522"/>
      <w:bookmarkEnd w:id="523"/>
    </w:p>
    <w:p w14:paraId="4AF3C95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24" w:name="n901"/>
      <w:bookmarkEnd w:id="524"/>
      <w:r>
        <w:t>Підготовка та оформлення документів до засідань колегіальних органів здійснюються з метою організаційного забезпечення відповідного органу.</w:t>
      </w:r>
    </w:p>
    <w:p w14:paraId="05804F8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25" w:name="n902"/>
      <w:bookmarkEnd w:id="525"/>
      <w:r>
        <w:t>Засідання колегіальних органів проводяться відповідно до затверджених пла</w:t>
      </w:r>
      <w:r>
        <w:t>нів їх роботи та у разі потреби.</w:t>
      </w:r>
    </w:p>
    <w:p w14:paraId="26787D2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26" w:name="n903"/>
      <w:bookmarkEnd w:id="526"/>
      <w:r>
        <w:t>У плані роботи колегіального органу зазначаються питання, що повинні розглядатися, дата розгляду, Ім’я ПРІЗВИЩЕ доповідача та найменування виконавчого органу, який готує документи для розгляду питання колегіальним органом.</w:t>
      </w:r>
    </w:p>
    <w:p w14:paraId="776561E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27" w:name="n904"/>
      <w:bookmarkStart w:id="528" w:name="n905"/>
      <w:bookmarkEnd w:id="527"/>
      <w:bookmarkEnd w:id="528"/>
      <w:r>
        <w:t xml:space="preserve">Керівники виконавчих органів подають для включення до плану роботи колегіального органу перелік питань, які вони вважають за необхідне розглянути на його засіданні. </w:t>
      </w:r>
    </w:p>
    <w:p w14:paraId="076AECD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29" w:name="n906"/>
      <w:bookmarkEnd w:id="529"/>
      <w:r>
        <w:t>Затверджений колегіальним органом план роботи доводиться до відома членів колегіального ор</w:t>
      </w:r>
      <w:r>
        <w:t xml:space="preserve">гану і керівників виконавчих органів. Додаткові питання до затвердженого плану роботи колегіального органу можуть бути включені за рішенням його голови. </w:t>
      </w:r>
    </w:p>
    <w:p w14:paraId="2C0C8D8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530" w:name="n907"/>
      <w:bookmarkEnd w:id="530"/>
      <w:r>
        <w:lastRenderedPageBreak/>
        <w:t>Документи з питань, що вносяться на розгляд міської ради (проєкти рішень міської ради), повинні подава</w:t>
      </w:r>
      <w:r>
        <w:t>тися не пізніше ніж за 12 робочих днів до засідання. Документи з питань, що вносяться на розгляд виконавчого комітету (проєкти рішень виконавчого комітету), повинні подаватися не пізніше ніж за 2 робочі дні до засідання.</w:t>
      </w:r>
    </w:p>
    <w:p w14:paraId="789D7DC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Зазначені документи містять:</w:t>
      </w:r>
    </w:p>
    <w:p w14:paraId="4CF02FE9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531" w:name="n908"/>
      <w:bookmarkEnd w:id="531"/>
      <w:r>
        <w:t>пояснювальну записку, адресовану колегіальному органу (у разі потреби), в якій ґрунтовно викладені питання з висновками і пропозиціями;</w:t>
      </w:r>
    </w:p>
    <w:p w14:paraId="356AE306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532" w:name="n909"/>
      <w:bookmarkEnd w:id="532"/>
      <w:r>
        <w:t>проєкт рішення колегіального органу та документи до нього (аналітичні довідки, таблиці, діаграми тощо), завізовані керів</w:t>
      </w:r>
      <w:r>
        <w:t>никами зацікавлених виконавчих органів, заступниками міського голови з питань діяльності виконавчих органів ради відповідно до розподілу функціональних обов’язків, керуючим справами виконавчого комітету (для рішення виконавчого комітету), головою постійної</w:t>
      </w:r>
      <w:r>
        <w:t xml:space="preserve"> депутатської комісії (для рішень, які приймає міська рада);</w:t>
      </w:r>
    </w:p>
    <w:p w14:paraId="60942DC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533" w:name="n910"/>
      <w:bookmarkStart w:id="534" w:name="n912"/>
      <w:bookmarkEnd w:id="533"/>
      <w:bookmarkEnd w:id="534"/>
      <w:r>
        <w:t>інші документи, необхідні для розгляду питань.</w:t>
      </w:r>
    </w:p>
    <w:p w14:paraId="2FADFC6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bookmarkStart w:id="535" w:name="n913"/>
      <w:bookmarkStart w:id="536" w:name="n914"/>
      <w:bookmarkEnd w:id="535"/>
      <w:bookmarkEnd w:id="536"/>
      <w:r>
        <w:t>У разі проведення закритого засідання колегіального органу або закритого обговорення окремих питань, підготовка документів з відповідних питань здій</w:t>
      </w:r>
      <w:r>
        <w:t>снюється з дотриманням порядку роботи з документами, що містять інформацію з обмеженим доступом.</w:t>
      </w:r>
    </w:p>
    <w:p w14:paraId="40B8904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601"/>
      </w:pPr>
      <w:bookmarkStart w:id="537" w:name="n915"/>
      <w:bookmarkEnd w:id="537"/>
      <w:r>
        <w:t>За підготовку документів для проведення засідань колегіального органу відповідають керівники зацікавлених виконавчих органів.</w:t>
      </w:r>
    </w:p>
    <w:p w14:paraId="0382ADC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538" w:name="n916"/>
      <w:bookmarkStart w:id="539" w:name="n918"/>
      <w:bookmarkEnd w:id="538"/>
      <w:bookmarkEnd w:id="539"/>
      <w:r>
        <w:t>Результати засідання колегіальног</w:t>
      </w:r>
      <w:r>
        <w:t xml:space="preserve">о органу оформлюються протоколом згідно з вимогами, зазначеними 296-307 цієї Інструкції. </w:t>
      </w:r>
      <w:bookmarkStart w:id="540" w:name="n919"/>
      <w:bookmarkEnd w:id="540"/>
      <w:r>
        <w:t>Підсумки роботи колегіального органу реалізуються шляхом видання рішень.</w:t>
      </w:r>
    </w:p>
    <w:p w14:paraId="4750C265" w14:textId="77777777" w:rsidR="007B4CD7" w:rsidRDefault="000B2849" w:rsidP="007B4CD7">
      <w:pPr>
        <w:pStyle w:val="1"/>
        <w:ind w:left="961"/>
      </w:pPr>
      <w:bookmarkStart w:id="541" w:name="_Toc144801882"/>
      <w:bookmarkStart w:id="542" w:name="_Toc212472588"/>
      <w:r>
        <w:t>Протоколи</w:t>
      </w:r>
      <w:bookmarkEnd w:id="541"/>
      <w:bookmarkEnd w:id="542"/>
    </w:p>
    <w:p w14:paraId="003E6B25" w14:textId="77777777" w:rsidR="007B4CD7" w:rsidRPr="001748AB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У протоколах фіксується інформація про хід ведення засідань, прийняття у міській рад</w:t>
      </w:r>
      <w:r>
        <w:t>і та її виконавчих органах рішень комісіями, колегіями, дорадчими органами, робочими групами тощо. Протокол складається на підставі записів, зроблених безпосередньо під час засідань, поданих текстів та тез доповідей і виступів, довідок, проєктів рішень тощ</w:t>
      </w:r>
      <w:r>
        <w:t>о.</w:t>
      </w:r>
    </w:p>
    <w:p w14:paraId="75A124B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Протоколи можуть складатися в повній або стислій формі. У протоколах, складених у стислій формі, фіксуються лише прийняті рішення без ходу обговорення питань.</w:t>
      </w:r>
    </w:p>
    <w:p w14:paraId="420B2647" w14:textId="77777777" w:rsidR="007B4CD7" w:rsidRDefault="000B2849" w:rsidP="007B4CD7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Протоколи складаються в електронній формі </w:t>
      </w:r>
      <w:r>
        <w:rPr>
          <w:rFonts w:ascii="Times New Roman" w:hAnsi="Times New Roman"/>
          <w:sz w:val="24"/>
          <w:szCs w:val="24"/>
        </w:rPr>
        <w:t>з дотриманням вимог пунктів 262-277</w:t>
      </w:r>
      <w:r>
        <w:rPr>
          <w:rFonts w:ascii="Times New Roman" w:hAnsi="Times New Roman" w:cs="Times New Roman"/>
          <w:sz w:val="24"/>
          <w:szCs w:val="24"/>
        </w:rPr>
        <w:t xml:space="preserve"> цієї Інструкції.</w:t>
      </w:r>
    </w:p>
    <w:p w14:paraId="40C83BE6" w14:textId="77777777" w:rsidR="007B4CD7" w:rsidRPr="005E06A6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0"/>
        </w:tabs>
        <w:spacing w:before="120" w:beforeAutospacing="0" w:after="120" w:afterAutospacing="0"/>
        <w:ind w:left="0" w:firstLine="601"/>
      </w:pPr>
      <w:r w:rsidRPr="006225B0">
        <w:rPr>
          <w:rFonts w:eastAsiaTheme="minorEastAsia"/>
        </w:rPr>
        <w:t>У разі ведення аудіовізуальної фіксації засідання відповідний запис підписується кваліфікованим електронним підписом або удосконаленим електронним підписом, що базується на кваліфікованому сертифікаті електронного підпису, секретаря колег</w:t>
      </w:r>
      <w:r w:rsidRPr="006225B0">
        <w:rPr>
          <w:rFonts w:eastAsiaTheme="minorEastAsia"/>
        </w:rPr>
        <w:t>іального органу (далі - секретар) або уповноваженої особи та додається до протоколу.</w:t>
      </w:r>
      <w:r>
        <w:rPr>
          <w:rFonts w:eastAsiaTheme="minorEastAsia"/>
        </w:rPr>
        <w:t xml:space="preserve"> </w:t>
      </w:r>
    </w:p>
    <w:p w14:paraId="5CAEB2A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 xml:space="preserve">Протокол у паперовій формі оформлюється на чистому аркуші паперу формату А4 (210 х </w:t>
      </w:r>
      <w:smartTag w:uri="urn:schemas-microsoft-com:office:smarttags" w:element="metricconverter">
        <w:smartTagPr>
          <w:attr w:name="ProductID" w:val="297 міліметрів"/>
        </w:smartTagPr>
        <w:r>
          <w:t>297 міліметрів</w:t>
        </w:r>
      </w:smartTag>
      <w:r>
        <w:t>).</w:t>
      </w:r>
    </w:p>
    <w:p w14:paraId="3509AC0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 xml:space="preserve">Датою протоколу є дата проведення засідання. Якщо сесія міської </w:t>
      </w:r>
      <w:r>
        <w:t>ради триває декілька днів, протоколи засідань складаються кожного дня окремо.</w:t>
      </w:r>
    </w:p>
    <w:p w14:paraId="4F197B2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t>У реквізиті «місце засідання» зазначається назва населеного пункту, в якому відбулося засідання.</w:t>
      </w:r>
    </w:p>
    <w:p w14:paraId="1F97907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</w:pPr>
      <w:r>
        <w:lastRenderedPageBreak/>
        <w:t>Назва протоколу повинна відображати вид засідання (нарада, збори, конференція тощ</w:t>
      </w:r>
      <w:r>
        <w:t>о) або колегіальної діяльності (комісія, рада, колегія, дорадчий орган, робоча група тощо) і включати назву колегіального органу.</w:t>
      </w:r>
    </w:p>
    <w:p w14:paraId="148E0FA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Текст протоколу складається з вступної та основної частин.</w:t>
      </w:r>
    </w:p>
    <w:p w14:paraId="28FA6AA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601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У вступній частині протоколу зазначаються прізвища та власні імена </w:t>
      </w:r>
      <w:r>
        <w:rPr>
          <w:color w:val="333333"/>
          <w:shd w:val="clear" w:color="auto" w:fill="FFFFFF"/>
        </w:rPr>
        <w:t>голови або головуючого, секретаря, присутніх, а також запрошених осіб (із зазначенням посади та найменування установи).</w:t>
      </w:r>
    </w:p>
    <w:p w14:paraId="29D985D8" w14:textId="77777777" w:rsidR="007B4CD7" w:rsidRDefault="000B2849" w:rsidP="007B4CD7">
      <w:pPr>
        <w:pStyle w:val="rvps2"/>
        <w:shd w:val="clear" w:color="auto" w:fill="FFFFFF"/>
        <w:tabs>
          <w:tab w:val="left" w:pos="0"/>
        </w:tabs>
        <w:spacing w:before="120" w:beforeAutospacing="0" w:after="120" w:afterAutospacing="0"/>
        <w:ind w:firstLine="567"/>
      </w:pPr>
      <w:r>
        <w:t xml:space="preserve">У списку присутніх зазначаються в алфавітному порядку спочатку Імена та ПРІЗВИЩА присутніх постійних членів колегіального органу, потім </w:t>
      </w:r>
      <w:r>
        <w:t>- запрошених осіб із зазначенням посад найменування установ. Якщо кількість присутніх перевищує 15 осіб, зазначається їх загальна кількість з посиланням на список, що додається до протоколу.</w:t>
      </w:r>
    </w:p>
    <w:p w14:paraId="18F083C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Вступна частина включає порядок денний - перелік питань, </w:t>
      </w:r>
      <w:r>
        <w:t>запланованих до розгляду на засіданні, що розміщені у порядку їх значущості із зазначенням доповідача з кожного питання. Порядок денний дається наприкінці вступної частини.</w:t>
      </w:r>
    </w:p>
    <w:p w14:paraId="5DFBB6F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Слова «Порядок денний» друкуються від межі лівого поля, після них ставиться двокрап</w:t>
      </w:r>
      <w:r>
        <w:t>ка. Кожне питання нумерується арабськими цифрами і друкується з абзацу. Формування питань у порядку денному починається з прийменника «Про».</w:t>
      </w:r>
    </w:p>
    <w:p w14:paraId="1CA612F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Основна частина протоколу складається з розділів, які повинні відповідати пунктам порядку денного. Розділи нумеруют</w:t>
      </w:r>
      <w:r>
        <w:t xml:space="preserve">ься арабськими цифрами і будуються за такою схемою: </w:t>
      </w:r>
    </w:p>
    <w:p w14:paraId="2A33732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  <w:rPr>
          <w:b/>
          <w:bCs/>
        </w:rPr>
      </w:pPr>
      <w:r>
        <w:rPr>
          <w:b/>
          <w:bCs/>
        </w:rPr>
        <w:t>СЛУХАЛИ:…</w:t>
      </w:r>
    </w:p>
    <w:p w14:paraId="12D4EFE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  <w:rPr>
          <w:b/>
          <w:bCs/>
        </w:rPr>
      </w:pPr>
      <w:r>
        <w:rPr>
          <w:b/>
          <w:bCs/>
        </w:rPr>
        <w:t>ВИСТУПИЛИ:…</w:t>
      </w:r>
    </w:p>
    <w:p w14:paraId="0E03C01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  <w:rPr>
          <w:b/>
          <w:bCs/>
        </w:rPr>
      </w:pPr>
      <w:r>
        <w:rPr>
          <w:b/>
          <w:bCs/>
        </w:rPr>
        <w:t>ВИРІШИЛИ (УХВАЛИЛИ, ПОСТАНОВИЛИ):….</w:t>
      </w:r>
    </w:p>
    <w:p w14:paraId="40EC158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Зазначені слова друкуються великими літерами напівжирним шрифтом без відступу від межі лівого поля. Після слів ставиться двокрапка.</w:t>
      </w:r>
    </w:p>
    <w:p w14:paraId="3C02D59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r>
        <w:t xml:space="preserve">Після слова </w:t>
      </w:r>
      <w:r>
        <w:rPr>
          <w:b/>
          <w:bCs/>
        </w:rPr>
        <w:t>«</w:t>
      </w:r>
      <w:r>
        <w:rPr>
          <w:b/>
          <w:bCs/>
        </w:rPr>
        <w:t>СЛУХАЛИ»</w:t>
      </w:r>
      <w:r>
        <w:t xml:space="preserve"> зазначається текст виступу основного доповідача. Ім’я та ПРІЗВИЩЕ кожного доповідача друкуються з нового рядка. Текст виступу викладається у третій особі однини.</w:t>
      </w:r>
    </w:p>
    <w:p w14:paraId="53C85A1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r>
        <w:t>Тексти або тези доповіді та виступів, оформлені як окремі документи, до тексту проток</w:t>
      </w:r>
      <w:r>
        <w:t>олу не включаються. Після відомостей про доповідача ставиться тире і зазначається «Текст доповіді (виступу) додається до протоколу».</w:t>
      </w:r>
    </w:p>
    <w:p w14:paraId="48342D12" w14:textId="77777777" w:rsidR="007B4CD7" w:rsidRPr="00DD6960" w:rsidRDefault="000B2849" w:rsidP="007B4CD7">
      <w:pPr>
        <w:pStyle w:val="af9"/>
        <w:numPr>
          <w:ilvl w:val="0"/>
          <w:numId w:val="2"/>
        </w:numPr>
        <w:shd w:val="clear" w:color="auto" w:fill="FFFFFF"/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 w:rsidRPr="00DD6960">
        <w:rPr>
          <w:rFonts w:ascii="Times New Roman" w:eastAsia="Times New Roman" w:hAnsi="Times New Roman"/>
          <w:color w:val="333333"/>
          <w:sz w:val="24"/>
          <w:szCs w:val="24"/>
        </w:rPr>
        <w:t>Після слова “ВИСТУПИЛИ” фіксуються виступи тих осіб, які взяли участь в обговоренні доповіді. Виступи оформлюються у проток</w:t>
      </w:r>
      <w:r w:rsidRPr="00DD6960">
        <w:rPr>
          <w:rFonts w:ascii="Times New Roman" w:eastAsia="Times New Roman" w:hAnsi="Times New Roman"/>
          <w:color w:val="333333"/>
          <w:sz w:val="24"/>
          <w:szCs w:val="24"/>
        </w:rPr>
        <w:t>олі із зазначенням прізвища та власного імені промовця у називному відмінку, а також з викладенням змісту питання та відповідей на нього. Зміст виступів викладається від третьої особи однини.</w:t>
      </w:r>
    </w:p>
    <w:p w14:paraId="14B1DECA" w14:textId="77777777" w:rsidR="007B4CD7" w:rsidRPr="00DD6960" w:rsidRDefault="000B2849" w:rsidP="007B4CD7">
      <w:pPr>
        <w:pStyle w:val="af9"/>
        <w:shd w:val="clear" w:color="auto" w:fill="FFFFFF"/>
        <w:spacing w:before="120" w:beforeAutospacing="0" w:after="120" w:afterAutospacing="0" w:line="240" w:lineRule="auto"/>
        <w:ind w:left="0" w:firstLine="567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 w:rsidRPr="00DD6960">
        <w:rPr>
          <w:rFonts w:ascii="Times New Roman" w:eastAsia="Times New Roman" w:hAnsi="Times New Roman"/>
          <w:color w:val="333333"/>
          <w:sz w:val="24"/>
          <w:szCs w:val="24"/>
        </w:rPr>
        <w:t xml:space="preserve">Рішення колегіального органу приймаються з кожного </w:t>
      </w:r>
      <w:r w:rsidRPr="00DD6960">
        <w:rPr>
          <w:rFonts w:ascii="Times New Roman" w:eastAsia="Times New Roman" w:hAnsi="Times New Roman"/>
          <w:color w:val="333333"/>
          <w:sz w:val="24"/>
          <w:szCs w:val="24"/>
        </w:rPr>
        <w:t>питання окремо. Після ухвалення рішення зазначають результати голосування: “за”, “проти”, “утримався.”.</w:t>
      </w:r>
    </w:p>
    <w:p w14:paraId="06BC974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r>
        <w:t xml:space="preserve">Після слова </w:t>
      </w:r>
      <w:r>
        <w:rPr>
          <w:b/>
          <w:bCs/>
        </w:rPr>
        <w:t>«ВИРІШИЛИ»</w:t>
      </w:r>
      <w:r>
        <w:t xml:space="preserve"> (</w:t>
      </w:r>
      <w:r>
        <w:rPr>
          <w:b/>
          <w:bCs/>
        </w:rPr>
        <w:t>«УХВАЛИЛИ»</w:t>
      </w:r>
      <w:r>
        <w:t xml:space="preserve">, </w:t>
      </w:r>
      <w:r>
        <w:rPr>
          <w:b/>
          <w:bCs/>
        </w:rPr>
        <w:t>«ПОСТАНОВИЛИ»</w:t>
      </w:r>
      <w:r>
        <w:t>) фіксується прийняте рішення з розглянутого питання порядку денного. Рішення повинне бути конкретним і</w:t>
      </w:r>
      <w:r>
        <w:t xml:space="preserve"> включати складові, що відповідають на такі питання: кому, що зробити і в який термін.</w:t>
      </w:r>
    </w:p>
    <w:p w14:paraId="0C04DCA9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Рішення, що містять кілька питань, поділяють на пункти і підпункти, які нумеруються арабськими цифрами. Підпункти нумеруються арабськими цифрами з дужкою.</w:t>
      </w:r>
    </w:p>
    <w:p w14:paraId="3191ECA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r>
        <w:lastRenderedPageBreak/>
        <w:t>У разі коли на</w:t>
      </w:r>
      <w:r>
        <w:t xml:space="preserve"> засіданні приймається рішення про затвердження документа, який обговорювався на засіданні, цей документ додається до протоколу і в ньому робиться посилання на номер і дату протоколу. </w:t>
      </w:r>
    </w:p>
    <w:p w14:paraId="4630916B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Всі документи, що розглядалися на засіданні та факт обговорення яких за</w:t>
      </w:r>
      <w:r>
        <w:t>фіксовано у тексті протоколу, нумеруються арабськими цифрами (Додаток 1, Додаток 2). У відповідних пунктах протоколу робиться посилання на ці додатки.</w:t>
      </w:r>
    </w:p>
    <w:p w14:paraId="50478C0A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>Реквізит «Відмітка про наявність додатків» наприкінці тексту протоколу не зазначається.</w:t>
      </w:r>
    </w:p>
    <w:p w14:paraId="63D43120" w14:textId="77777777" w:rsidR="007B4CD7" w:rsidRPr="005E06A6" w:rsidRDefault="000B2849" w:rsidP="007B4CD7">
      <w:pPr>
        <w:pStyle w:val="af9"/>
        <w:numPr>
          <w:ilvl w:val="0"/>
          <w:numId w:val="2"/>
        </w:numPr>
        <w:spacing w:before="120" w:beforeAutospacing="0" w:after="120" w:afterAutospacing="0" w:line="240" w:lineRule="auto"/>
        <w:ind w:left="0" w:firstLine="567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543" w:name="_Toc144801883"/>
      <w:r w:rsidRPr="005E06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Протоколи та витя</w:t>
      </w:r>
      <w:r w:rsidRPr="005E06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ги з них засвідчуються кваліфікованою електронною печаткою або удосконаленою електронною печаткою, що базується на кваліфікованому сертифікаті електронної печатки, установи, і надсилаються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5E06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разі потреби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5E06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заінтересованим установам, посадовим особам, працівникам.</w:t>
      </w:r>
    </w:p>
    <w:p w14:paraId="5E6D7C21" w14:textId="77777777" w:rsidR="007B4CD7" w:rsidRDefault="000B2849" w:rsidP="007B4CD7">
      <w:pPr>
        <w:pStyle w:val="1"/>
        <w:ind w:left="1070"/>
      </w:pPr>
      <w:bookmarkStart w:id="544" w:name="_Toc212472589"/>
      <w:r>
        <w:t>Рішення колегіальних органів</w:t>
      </w:r>
      <w:bookmarkEnd w:id="543"/>
      <w:bookmarkEnd w:id="544"/>
    </w:p>
    <w:p w14:paraId="293FE03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 xml:space="preserve">Броварська міська рада Броварського району Київської області, її виконавчі органи приймають рішення відповідно до ст.59 Закону України «Про місцеве </w:t>
      </w:r>
      <w:r>
        <w:t>самоврядування в Україні».</w:t>
      </w:r>
    </w:p>
    <w:p w14:paraId="1289A335" w14:textId="77777777" w:rsidR="007B4CD7" w:rsidRPr="00DD6960" w:rsidRDefault="000B2849" w:rsidP="007B4CD7">
      <w:pPr>
        <w:pStyle w:val="af9"/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120" w:line="240" w:lineRule="auto"/>
        <w:ind w:left="0" w:firstLine="567"/>
        <w:rPr>
          <w:rFonts w:ascii="Times New Roman" w:hAnsi="Times New Roman"/>
          <w:b/>
          <w:bCs/>
          <w:sz w:val="24"/>
          <w:szCs w:val="24"/>
        </w:rPr>
      </w:pPr>
      <w:r w:rsidRPr="00DD6960">
        <w:rPr>
          <w:rFonts w:ascii="Times New Roman" w:hAnsi="Times New Roman"/>
          <w:sz w:val="24"/>
          <w:szCs w:val="24"/>
        </w:rPr>
        <w:t>Проєкти рішень виконавчих органів оформлюються з дотриманням вимог пунктів 170-204 цієї Інструкції.</w:t>
      </w:r>
    </w:p>
    <w:p w14:paraId="4546DA1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 xml:space="preserve">Преамбула рішення міської ради закінчується словом </w:t>
      </w:r>
      <w:r>
        <w:rPr>
          <w:b/>
          <w:bCs/>
          <w:spacing w:val="20"/>
        </w:rPr>
        <w:t>«</w:t>
      </w:r>
      <w:r>
        <w:rPr>
          <w:b/>
          <w:bCs/>
          <w:spacing w:val="40"/>
        </w:rPr>
        <w:t>ВИРІШИЛА:</w:t>
      </w:r>
      <w:r>
        <w:t xml:space="preserve">», преамбула рішення виконавчого комітету закінчується словом </w:t>
      </w:r>
      <w:r>
        <w:rPr>
          <w:b/>
          <w:bCs/>
          <w:spacing w:val="20"/>
        </w:rPr>
        <w:t>«</w:t>
      </w:r>
      <w:r>
        <w:rPr>
          <w:b/>
          <w:bCs/>
          <w:spacing w:val="40"/>
        </w:rPr>
        <w:t>ВИРІШ</w:t>
      </w:r>
      <w:r>
        <w:rPr>
          <w:b/>
          <w:bCs/>
          <w:spacing w:val="40"/>
        </w:rPr>
        <w:t>ИВ:</w:t>
      </w:r>
      <w:r>
        <w:t>», яке друкується напівжирним шрифтом великими літерами та після якого ставиться двокрапка.</w:t>
      </w:r>
    </w:p>
    <w:p w14:paraId="4A292973" w14:textId="77777777" w:rsidR="007B4CD7" w:rsidRDefault="000B2849" w:rsidP="007B4CD7">
      <w:pPr>
        <w:pStyle w:val="1"/>
        <w:ind w:firstLine="567"/>
      </w:pPr>
      <w:bookmarkStart w:id="545" w:name="n286"/>
      <w:bookmarkStart w:id="546" w:name="n900"/>
      <w:bookmarkStart w:id="547" w:name="n920"/>
      <w:bookmarkStart w:id="548" w:name="n921"/>
      <w:bookmarkStart w:id="549" w:name="n922"/>
      <w:bookmarkStart w:id="550" w:name="n923"/>
      <w:bookmarkStart w:id="551" w:name="n924"/>
      <w:bookmarkStart w:id="552" w:name="n925"/>
      <w:bookmarkStart w:id="553" w:name="n926"/>
      <w:bookmarkStart w:id="554" w:name="n927"/>
      <w:bookmarkStart w:id="555" w:name="n928"/>
      <w:bookmarkStart w:id="556" w:name="n291"/>
      <w:bookmarkStart w:id="557" w:name="n292"/>
      <w:bookmarkStart w:id="558" w:name="n293"/>
      <w:bookmarkStart w:id="559" w:name="n294"/>
      <w:bookmarkStart w:id="560" w:name="n295"/>
      <w:bookmarkStart w:id="561" w:name="n296"/>
      <w:bookmarkStart w:id="562" w:name="n297"/>
      <w:bookmarkStart w:id="563" w:name="n298"/>
      <w:bookmarkStart w:id="564" w:name="n299"/>
      <w:bookmarkStart w:id="565" w:name="n300"/>
      <w:bookmarkStart w:id="566" w:name="n301"/>
      <w:bookmarkStart w:id="567" w:name="n302"/>
      <w:bookmarkStart w:id="568" w:name="n303"/>
      <w:bookmarkStart w:id="569" w:name="n304"/>
      <w:bookmarkStart w:id="570" w:name="n305"/>
      <w:bookmarkStart w:id="571" w:name="n306"/>
      <w:bookmarkStart w:id="572" w:name="n307"/>
      <w:bookmarkStart w:id="573" w:name="n308"/>
      <w:bookmarkStart w:id="574" w:name="n309"/>
      <w:bookmarkStart w:id="575" w:name="n310"/>
      <w:bookmarkStart w:id="576" w:name="n1397"/>
      <w:bookmarkStart w:id="577" w:name="n311"/>
      <w:bookmarkStart w:id="578" w:name="n312"/>
      <w:bookmarkStart w:id="579" w:name="n313"/>
      <w:bookmarkStart w:id="580" w:name="n314"/>
      <w:bookmarkStart w:id="581" w:name="n315"/>
      <w:bookmarkStart w:id="582" w:name="n316"/>
      <w:bookmarkStart w:id="583" w:name="n317"/>
      <w:bookmarkStart w:id="584" w:name="n318"/>
      <w:bookmarkStart w:id="585" w:name="n319"/>
      <w:bookmarkStart w:id="586" w:name="n320"/>
      <w:bookmarkStart w:id="587" w:name="n324"/>
      <w:bookmarkStart w:id="588" w:name="n325"/>
      <w:bookmarkStart w:id="589" w:name="n326"/>
      <w:bookmarkStart w:id="590" w:name="n327"/>
      <w:bookmarkStart w:id="591" w:name="n328"/>
      <w:bookmarkStart w:id="592" w:name="n329"/>
      <w:bookmarkStart w:id="593" w:name="n331"/>
      <w:bookmarkStart w:id="594" w:name="n332"/>
      <w:bookmarkStart w:id="595" w:name="n333"/>
      <w:bookmarkStart w:id="596" w:name="n335"/>
      <w:bookmarkStart w:id="597" w:name="n336"/>
      <w:bookmarkStart w:id="598" w:name="n337"/>
      <w:bookmarkStart w:id="599" w:name="n339"/>
      <w:bookmarkStart w:id="600" w:name="n1401"/>
      <w:bookmarkStart w:id="601" w:name="n1400"/>
      <w:bookmarkStart w:id="602" w:name="n340"/>
      <w:bookmarkStart w:id="603" w:name="n341"/>
      <w:bookmarkStart w:id="604" w:name="n342"/>
      <w:bookmarkStart w:id="605" w:name="n343"/>
      <w:bookmarkStart w:id="606" w:name="n344"/>
      <w:bookmarkStart w:id="607" w:name="n345"/>
      <w:bookmarkStart w:id="608" w:name="n346"/>
      <w:bookmarkStart w:id="609" w:name="n347"/>
      <w:bookmarkStart w:id="610" w:name="n348"/>
      <w:bookmarkStart w:id="611" w:name="n349"/>
      <w:bookmarkStart w:id="612" w:name="n350"/>
      <w:bookmarkStart w:id="613" w:name="n358"/>
      <w:bookmarkStart w:id="614" w:name="n359"/>
      <w:bookmarkStart w:id="615" w:name="n1404"/>
      <w:bookmarkStart w:id="616" w:name="n360"/>
      <w:bookmarkStart w:id="617" w:name="n361"/>
      <w:bookmarkStart w:id="618" w:name="n362"/>
      <w:bookmarkStart w:id="619" w:name="n363"/>
      <w:bookmarkStart w:id="620" w:name="n368"/>
      <w:bookmarkStart w:id="621" w:name="n369"/>
      <w:bookmarkStart w:id="622" w:name="n370"/>
      <w:bookmarkStart w:id="623" w:name="n373"/>
      <w:bookmarkStart w:id="624" w:name="n378"/>
      <w:bookmarkStart w:id="625" w:name="n379"/>
      <w:bookmarkStart w:id="626" w:name="n764"/>
      <w:bookmarkStart w:id="627" w:name="n765"/>
      <w:bookmarkStart w:id="628" w:name="n766"/>
      <w:bookmarkStart w:id="629" w:name="n767"/>
      <w:bookmarkStart w:id="630" w:name="n768"/>
      <w:bookmarkStart w:id="631" w:name="n769"/>
      <w:bookmarkStart w:id="632" w:name="n770"/>
      <w:bookmarkStart w:id="633" w:name="n771"/>
      <w:bookmarkStart w:id="634" w:name="n772"/>
      <w:bookmarkStart w:id="635" w:name="n781"/>
      <w:bookmarkStart w:id="636" w:name="n773"/>
      <w:bookmarkStart w:id="637" w:name="n774"/>
      <w:bookmarkStart w:id="638" w:name="n775"/>
      <w:bookmarkStart w:id="639" w:name="n776"/>
      <w:bookmarkStart w:id="640" w:name="n1342"/>
      <w:bookmarkStart w:id="641" w:name="n1343"/>
      <w:bookmarkStart w:id="642" w:name="n1344"/>
      <w:bookmarkStart w:id="643" w:name="n1345"/>
      <w:bookmarkStart w:id="644" w:name="n782"/>
      <w:bookmarkStart w:id="645" w:name="n783"/>
      <w:bookmarkStart w:id="646" w:name="n784"/>
      <w:bookmarkStart w:id="647" w:name="n785"/>
      <w:bookmarkStart w:id="648" w:name="n786"/>
      <w:bookmarkStart w:id="649" w:name="n787"/>
      <w:bookmarkStart w:id="650" w:name="n788"/>
      <w:bookmarkStart w:id="651" w:name="n789"/>
      <w:bookmarkStart w:id="652" w:name="n790"/>
      <w:bookmarkStart w:id="653" w:name="n791"/>
      <w:bookmarkStart w:id="654" w:name="n792"/>
      <w:bookmarkStart w:id="655" w:name="n793"/>
      <w:bookmarkStart w:id="656" w:name="n794"/>
      <w:bookmarkStart w:id="657" w:name="n805"/>
      <w:bookmarkStart w:id="658" w:name="n795"/>
      <w:bookmarkStart w:id="659" w:name="n796"/>
      <w:bookmarkStart w:id="660" w:name="n797"/>
      <w:bookmarkStart w:id="661" w:name="n798"/>
      <w:bookmarkStart w:id="662" w:name="n1493"/>
      <w:bookmarkStart w:id="663" w:name="n1492"/>
      <w:bookmarkStart w:id="664" w:name="n1491"/>
      <w:bookmarkStart w:id="665" w:name="n800"/>
      <w:bookmarkStart w:id="666" w:name="n803"/>
      <w:bookmarkStart w:id="667" w:name="n1496"/>
      <w:bookmarkStart w:id="668" w:name="n804"/>
      <w:bookmarkStart w:id="669" w:name="n813"/>
      <w:bookmarkStart w:id="670" w:name="n817"/>
      <w:bookmarkStart w:id="671" w:name="n818"/>
      <w:bookmarkStart w:id="672" w:name="n819"/>
      <w:bookmarkStart w:id="673" w:name="n820"/>
      <w:bookmarkStart w:id="674" w:name="n821"/>
      <w:bookmarkStart w:id="675" w:name="n822"/>
      <w:bookmarkStart w:id="676" w:name="n1556"/>
      <w:bookmarkStart w:id="677" w:name="n825"/>
      <w:bookmarkStart w:id="678" w:name="n827"/>
      <w:bookmarkStart w:id="679" w:name="n829"/>
      <w:bookmarkStart w:id="680" w:name="n830"/>
      <w:bookmarkStart w:id="681" w:name="n831"/>
      <w:bookmarkStart w:id="682" w:name="n832"/>
      <w:bookmarkStart w:id="683" w:name="n833"/>
      <w:bookmarkStart w:id="684" w:name="n834"/>
      <w:bookmarkStart w:id="685" w:name="n835"/>
      <w:bookmarkStart w:id="686" w:name="n836"/>
      <w:bookmarkStart w:id="687" w:name="n837"/>
      <w:bookmarkStart w:id="688" w:name="n838"/>
      <w:bookmarkStart w:id="689" w:name="n839"/>
      <w:bookmarkStart w:id="690" w:name="n840"/>
      <w:bookmarkStart w:id="691" w:name="n841"/>
      <w:bookmarkStart w:id="692" w:name="n842"/>
      <w:bookmarkStart w:id="693" w:name="n843"/>
      <w:bookmarkStart w:id="694" w:name="n844"/>
      <w:bookmarkStart w:id="695" w:name="n845"/>
      <w:bookmarkStart w:id="696" w:name="n846"/>
      <w:bookmarkStart w:id="697" w:name="n847"/>
      <w:bookmarkStart w:id="698" w:name="n848"/>
      <w:bookmarkStart w:id="699" w:name="n163"/>
      <w:bookmarkStart w:id="700" w:name="n164"/>
      <w:bookmarkStart w:id="701" w:name="n165"/>
      <w:bookmarkStart w:id="702" w:name="n166"/>
      <w:bookmarkStart w:id="703" w:name="n1566"/>
      <w:bookmarkStart w:id="704" w:name="n1562"/>
      <w:bookmarkStart w:id="705" w:name="n1563"/>
      <w:bookmarkStart w:id="706" w:name="n167"/>
      <w:bookmarkStart w:id="707" w:name="n168"/>
      <w:bookmarkStart w:id="708" w:name="n169"/>
      <w:bookmarkStart w:id="709" w:name="n170"/>
      <w:bookmarkStart w:id="710" w:name="n171"/>
      <w:bookmarkStart w:id="711" w:name="n172"/>
      <w:bookmarkStart w:id="712" w:name="n173"/>
      <w:bookmarkStart w:id="713" w:name="n174"/>
      <w:bookmarkStart w:id="714" w:name="n175"/>
      <w:bookmarkStart w:id="715" w:name="n176"/>
      <w:bookmarkStart w:id="716" w:name="n177"/>
      <w:bookmarkStart w:id="717" w:name="n178"/>
      <w:bookmarkStart w:id="718" w:name="n179"/>
      <w:bookmarkStart w:id="719" w:name="n180"/>
      <w:bookmarkStart w:id="720" w:name="n181"/>
      <w:bookmarkStart w:id="721" w:name="n182"/>
      <w:bookmarkStart w:id="722" w:name="n183"/>
      <w:bookmarkStart w:id="723" w:name="n188"/>
      <w:bookmarkStart w:id="724" w:name="n446"/>
      <w:bookmarkStart w:id="725" w:name="n474"/>
      <w:bookmarkStart w:id="726" w:name="n189"/>
      <w:bookmarkStart w:id="727" w:name="n190"/>
      <w:bookmarkStart w:id="728" w:name="n191"/>
      <w:bookmarkStart w:id="729" w:name="n192"/>
      <w:bookmarkStart w:id="730" w:name="n193"/>
      <w:bookmarkStart w:id="731" w:name="n194"/>
      <w:bookmarkStart w:id="732" w:name="n195"/>
      <w:bookmarkStart w:id="733" w:name="n196"/>
      <w:bookmarkStart w:id="734" w:name="n197"/>
      <w:bookmarkStart w:id="735" w:name="n198"/>
      <w:bookmarkStart w:id="736" w:name="n199"/>
      <w:bookmarkStart w:id="737" w:name="n200"/>
      <w:bookmarkStart w:id="738" w:name="n201"/>
      <w:bookmarkStart w:id="739" w:name="n849"/>
      <w:bookmarkStart w:id="740" w:name="n851"/>
      <w:bookmarkStart w:id="741" w:name="n852"/>
      <w:bookmarkStart w:id="742" w:name="n853"/>
      <w:bookmarkStart w:id="743" w:name="n854"/>
      <w:bookmarkStart w:id="744" w:name="n855"/>
      <w:bookmarkStart w:id="745" w:name="n856"/>
      <w:bookmarkStart w:id="746" w:name="n857"/>
      <w:bookmarkStart w:id="747" w:name="n858"/>
      <w:bookmarkStart w:id="748" w:name="n859"/>
      <w:bookmarkStart w:id="749" w:name="n860"/>
      <w:bookmarkStart w:id="750" w:name="n861"/>
      <w:bookmarkStart w:id="751" w:name="n862"/>
      <w:bookmarkStart w:id="752" w:name="n865"/>
      <w:bookmarkStart w:id="753" w:name="n863"/>
      <w:bookmarkStart w:id="754" w:name="n864"/>
      <w:bookmarkStart w:id="755" w:name="n866"/>
      <w:bookmarkStart w:id="756" w:name="n937"/>
      <w:bookmarkStart w:id="757" w:name="n1341"/>
      <w:bookmarkStart w:id="758" w:name="n753"/>
      <w:bookmarkStart w:id="759" w:name="n754"/>
      <w:bookmarkStart w:id="760" w:name="n755"/>
      <w:bookmarkStart w:id="761" w:name="n756"/>
      <w:bookmarkStart w:id="762" w:name="n757"/>
      <w:bookmarkStart w:id="763" w:name="n758"/>
      <w:bookmarkStart w:id="764" w:name="n759"/>
      <w:bookmarkStart w:id="765" w:name="n760"/>
      <w:bookmarkStart w:id="766" w:name="n763"/>
      <w:bookmarkStart w:id="767" w:name="n761"/>
      <w:bookmarkStart w:id="768" w:name="n762"/>
      <w:bookmarkStart w:id="769" w:name="_Toc144801884"/>
      <w:bookmarkStart w:id="770" w:name="_Toc212472590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r>
        <w:t>Вимоги до внесення змін до нормативно-правового акту</w:t>
      </w:r>
      <w:bookmarkEnd w:id="769"/>
      <w:bookmarkEnd w:id="770"/>
    </w:p>
    <w:p w14:paraId="2828081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Внесення змін до Преамбули не допускається.</w:t>
      </w:r>
    </w:p>
    <w:p w14:paraId="22CBB9CB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0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Зміни до </w:t>
      </w:r>
      <w:r>
        <w:t xml:space="preserve">документа </w:t>
      </w:r>
      <w:r>
        <w:rPr>
          <w:bdr w:val="none" w:sz="0" w:space="0" w:color="auto" w:frame="1"/>
        </w:rPr>
        <w:t>оформлюються документом того самого органу, щ</w:t>
      </w:r>
      <w:r>
        <w:rPr>
          <w:bdr w:val="none" w:sz="0" w:space="0" w:color="auto" w:frame="1"/>
        </w:rPr>
        <w:t xml:space="preserve">о видав основний документ. </w:t>
      </w:r>
    </w:p>
    <w:p w14:paraId="7CA36D3F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0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Зміни до документа формуються виключно у розпорядчому документі.</w:t>
      </w:r>
    </w:p>
    <w:p w14:paraId="24A2F530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0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Зміни вносяться до основного </w:t>
      </w:r>
      <w:r>
        <w:t>документа</w:t>
      </w:r>
      <w:r>
        <w:rPr>
          <w:bdr w:val="none" w:sz="0" w:space="0" w:color="auto" w:frame="1"/>
        </w:rPr>
        <w:t xml:space="preserve">, а не до </w:t>
      </w:r>
      <w:r>
        <w:t>документа</w:t>
      </w:r>
      <w:r>
        <w:rPr>
          <w:bdr w:val="none" w:sz="0" w:space="0" w:color="auto" w:frame="1"/>
        </w:rPr>
        <w:t xml:space="preserve"> про внесення змін до нього.</w:t>
      </w:r>
    </w:p>
    <w:p w14:paraId="1AA4EA1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 xml:space="preserve">Зміни до документа викладаються у розпорядчому документі; зміни у додаток до </w:t>
      </w:r>
      <w:r>
        <w:rPr>
          <w:shd w:val="clear" w:color="auto" w:fill="FFFFFF"/>
        </w:rPr>
        <w:t>розпорядчого документа оформлюються під грифом затвердження, як додаток до розпорядчого документа, за винятком змін до нормативно-правового акту, які мають незначний обсяг (як правило, до двох сторінок).</w:t>
      </w:r>
    </w:p>
    <w:p w14:paraId="43B60C7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У разі внесення змін до кількох документів, текст зм</w:t>
      </w:r>
      <w:r>
        <w:t>ін наводиться в хронологічному порядку прийняття цих документів.</w:t>
      </w:r>
    </w:p>
    <w:p w14:paraId="3A07FD7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Заголовок починається із слів «Про внесення змін до....» із зазначенням дати, номера, назви виду документа, до якого вносяться зміни.</w:t>
      </w:r>
    </w:p>
    <w:p w14:paraId="5F941486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0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 відповідному пункті документа зазначаються вид документ</w:t>
      </w:r>
      <w:r>
        <w:rPr>
          <w:bdr w:val="none" w:sz="0" w:space="0" w:color="auto" w:frame="1"/>
        </w:rPr>
        <w:t xml:space="preserve">а, до якого вносяться зміни, найменування органу, що видав документ, дата та реєстраційний індекс, заголовок і після двокрапки в лапках викладається текст змін. Наприклад: </w:t>
      </w:r>
    </w:p>
    <w:p w14:paraId="4EE44566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</w:pPr>
      <w:r>
        <w:rPr>
          <w:bdr w:val="none" w:sz="0" w:space="0" w:color="auto" w:frame="1"/>
        </w:rPr>
        <w:t>«Внести до</w:t>
      </w:r>
      <w:r>
        <w:rPr>
          <w:rStyle w:val="apple-converted-space"/>
          <w:bdr w:val="none" w:sz="0" w:space="0" w:color="auto" w:frame="1"/>
        </w:rPr>
        <w:t xml:space="preserve"> </w:t>
      </w:r>
      <w:hyperlink r:id="rId16" w:tgtFrame="_blank" w:history="1">
        <w:r w:rsidRPr="00A83A4D">
          <w:rPr>
            <w:rStyle w:val="a9"/>
            <w:color w:val="000000" w:themeColor="text1"/>
            <w:bdr w:val="none" w:sz="0" w:space="0" w:color="auto" w:frame="1"/>
          </w:rPr>
          <w:t>рішення Броварської міської ради Броварського району Київської області від 25.10.2007 № 482-28-05</w:t>
        </w:r>
      </w:hyperlink>
      <w:r w:rsidRPr="00A83A4D">
        <w:rPr>
          <w:rStyle w:val="apple-converted-space"/>
          <w:color w:val="000000" w:themeColor="text1"/>
          <w:bdr w:val="none" w:sz="0" w:space="0" w:color="auto" w:frame="1"/>
        </w:rPr>
        <w:t xml:space="preserve"> </w:t>
      </w:r>
      <w:r>
        <w:rPr>
          <w:rStyle w:val="apple-converted-space"/>
          <w:bdr w:val="none" w:sz="0" w:space="0" w:color="auto" w:frame="1"/>
        </w:rPr>
        <w:t>«</w:t>
      </w:r>
      <w:r>
        <w:rPr>
          <w:bdr w:val="none" w:sz="0" w:space="0" w:color="auto" w:frame="1"/>
        </w:rPr>
        <w:t>Про погодження місць розташування земельних ділянок під розташування об’єктів юридичним та фізичним особам» такі зміни: …».</w:t>
      </w:r>
    </w:p>
    <w:p w14:paraId="2647496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lastRenderedPageBreak/>
        <w:t xml:space="preserve">Формуються зміни у </w:t>
      </w:r>
      <w:r>
        <w:t>вигляді пунктів та підпунктів розпорядчого характеру, наприклад:</w:t>
      </w:r>
    </w:p>
    <w:p w14:paraId="17D7A4C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 xml:space="preserve">«1. </w:t>
      </w:r>
      <w:r>
        <w:tab/>
        <w:t>Пункт 2 викласти в такій редакції:...»;</w:t>
      </w:r>
    </w:p>
    <w:p w14:paraId="46D8134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«2.</w:t>
      </w:r>
      <w:r>
        <w:tab/>
        <w:t>Пункт 3 виключити»;</w:t>
      </w:r>
    </w:p>
    <w:p w14:paraId="6A69114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«3.</w:t>
      </w:r>
      <w:r>
        <w:tab/>
        <w:t>абзац другий пункту 4 доповнити словами...»;</w:t>
      </w:r>
    </w:p>
    <w:p w14:paraId="5BC8428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0"/>
      </w:pPr>
      <w:r>
        <w:t>«4.</w:t>
      </w:r>
      <w:r>
        <w:tab/>
        <w:t xml:space="preserve">в абзаці 2 пункту 7 слова «у разі потреби» замінити словом </w:t>
      </w:r>
      <w:r>
        <w:t>«вимагається».</w:t>
      </w:r>
    </w:p>
    <w:p w14:paraId="2CAE2E29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0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Змінами, що вносяться до </w:t>
      </w:r>
      <w:r>
        <w:t>документів</w:t>
      </w:r>
      <w:r>
        <w:rPr>
          <w:bdr w:val="none" w:sz="0" w:space="0" w:color="auto" w:frame="1"/>
        </w:rPr>
        <w:t>, може бути передбачено:</w:t>
      </w:r>
    </w:p>
    <w:p w14:paraId="312D95F0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заміну слів, цифр, доповнення словами, цифрами та їх виключення;</w:t>
      </w:r>
    </w:p>
    <w:p w14:paraId="3CDDF71F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нову редакцію розділів, підрозділів (глав), пунктів, підпунктів, абзаців, речень;</w:t>
      </w:r>
    </w:p>
    <w:p w14:paraId="2A5E3F6C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доповнення розділами, підрозділами</w:t>
      </w:r>
      <w:r>
        <w:rPr>
          <w:bdr w:val="none" w:sz="0" w:space="0" w:color="auto" w:frame="1"/>
        </w:rPr>
        <w:t xml:space="preserve"> (главами), пунктами, підпунктами, абзацами, реченнями або їх виключення.</w:t>
      </w:r>
    </w:p>
    <w:p w14:paraId="7CB3DFEE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Якщо зміни до документа мають незначний обсяг (як правило, до двох сторінок), їх викладають у основному документі. При цьому, якщо зміни вносяться лише до однієї структурної одиниці </w:t>
      </w:r>
      <w:r>
        <w:t>документа</w:t>
      </w:r>
      <w:r>
        <w:rPr>
          <w:bdr w:val="none" w:sz="0" w:space="0" w:color="auto" w:frame="1"/>
        </w:rPr>
        <w:t xml:space="preserve">, у відповідному пункті основного документа зазначаються ця структурна одиниця, заголовок нормативного акту, вид документа, яким він затверджений, найменування органу, що видав документ, дата та номер і після двокрапки в лапках викладається текст </w:t>
      </w:r>
      <w:r>
        <w:rPr>
          <w:bdr w:val="none" w:sz="0" w:space="0" w:color="auto" w:frame="1"/>
        </w:rPr>
        <w:t xml:space="preserve">зміни. Наприклад: </w:t>
      </w:r>
    </w:p>
    <w:p w14:paraId="1BA2BB87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«Абзац другий пункту 7 Порядку …, затвердженого рішенням виконавчого комітету Броварської міської ради Броварського району Київської області від 01.01.2022 №01, викласти в такій редакції: ...».</w:t>
      </w:r>
    </w:p>
    <w:p w14:paraId="4D00EC81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 разі внесення змін до кількох структурних</w:t>
      </w:r>
      <w:r>
        <w:rPr>
          <w:bdr w:val="none" w:sz="0" w:space="0" w:color="auto" w:frame="1"/>
        </w:rPr>
        <w:t xml:space="preserve"> одиниць </w:t>
      </w:r>
      <w:r>
        <w:t>документа</w:t>
      </w:r>
      <w:r>
        <w:rPr>
          <w:bdr w:val="none" w:sz="0" w:space="0" w:color="auto" w:frame="1"/>
        </w:rPr>
        <w:t xml:space="preserve"> вони об’єднуються в один пункт з таким формулюванням: </w:t>
      </w:r>
    </w:p>
    <w:p w14:paraId="377DEF20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«Внести до (</w:t>
      </w:r>
      <w:r>
        <w:t>назва виду документа,</w:t>
      </w:r>
      <w:r>
        <w:rPr>
          <w:bdr w:val="none" w:sz="0" w:space="0" w:color="auto" w:frame="1"/>
        </w:rPr>
        <w:t xml:space="preserve"> найменування органу, що видав, дата та реєстраційний номер, заголовок </w:t>
      </w:r>
      <w:r>
        <w:t>документа)</w:t>
      </w:r>
      <w:r>
        <w:rPr>
          <w:bdr w:val="none" w:sz="0" w:space="0" w:color="auto" w:frame="1"/>
        </w:rPr>
        <w:t xml:space="preserve"> такі зміни: …».</w:t>
      </w:r>
    </w:p>
    <w:p w14:paraId="754B656E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У </w:t>
      </w:r>
      <w:r>
        <w:t>документі</w:t>
      </w:r>
      <w:r>
        <w:rPr>
          <w:bdr w:val="none" w:sz="0" w:space="0" w:color="auto" w:frame="1"/>
        </w:rPr>
        <w:t xml:space="preserve"> про внесення змін не має бути абзаців, </w:t>
      </w:r>
      <w:r>
        <w:rPr>
          <w:bdr w:val="none" w:sz="0" w:space="0" w:color="auto" w:frame="1"/>
        </w:rPr>
        <w:t xml:space="preserve">пунктів, підпунктів із зазначенням того, що вони приймаються «на зміну», «на часткову зміну», «у додаток до» відповідної структурної одиниці чинного </w:t>
      </w:r>
      <w:r>
        <w:t>документа</w:t>
      </w:r>
      <w:r>
        <w:rPr>
          <w:bdr w:val="none" w:sz="0" w:space="0" w:color="auto" w:frame="1"/>
        </w:rPr>
        <w:t>.</w:t>
      </w:r>
    </w:p>
    <w:p w14:paraId="687F1FC0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змінюється. </w:t>
      </w:r>
    </w:p>
    <w:p w14:paraId="6FF1ED14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Наприклад:</w:t>
      </w:r>
    </w:p>
    <w:p w14:paraId="2F20FA6C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«Абзац другий пункту 5 виключити. У зв'язку з цим абзаци третій - п’ятий </w:t>
      </w:r>
      <w:r>
        <w:rPr>
          <w:bdr w:val="none" w:sz="0" w:space="0" w:color="auto" w:frame="1"/>
        </w:rPr>
        <w:t>вважати відповідно абзацами другим – четвертим.»;</w:t>
      </w:r>
    </w:p>
    <w:p w14:paraId="1F33D947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«Доповнити пункт 6 після абзацу першого абзацом другим такого змісту: «…». У зв'язку з цим абзаци другий і третій вважати відповідно абзацами третім і четвертим.».</w:t>
      </w:r>
    </w:p>
    <w:p w14:paraId="23233CAE" w14:textId="77777777" w:rsidR="007B4CD7" w:rsidRDefault="000B2849" w:rsidP="007B4CD7">
      <w:pPr>
        <w:pStyle w:val="rvps2"/>
        <w:tabs>
          <w:tab w:val="left" w:pos="1134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При цьому наступні структурні одиниці норм</w:t>
      </w:r>
      <w:r>
        <w:rPr>
          <w:bdr w:val="none" w:sz="0" w:space="0" w:color="auto" w:frame="1"/>
        </w:rPr>
        <w:t>ативного акту позначаються з урахуванням доповнення або виключення.</w:t>
      </w:r>
    </w:p>
    <w:p w14:paraId="19DBA86B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У разі внесення до </w:t>
      </w:r>
      <w:r>
        <w:t>документа</w:t>
      </w:r>
      <w:r>
        <w:rPr>
          <w:bdr w:val="none" w:sz="0" w:space="0" w:color="auto" w:frame="1"/>
        </w:rPr>
        <w:t xml:space="preserve"> значних за обсягом змін (більше двох сторінок) до документа окремо додається текст змін під грифом «Додаток», а в самому документі дається таке формулювання: </w:t>
      </w:r>
    </w:p>
    <w:p w14:paraId="1AD8D61C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«Внести зміни до (</w:t>
      </w:r>
      <w:r>
        <w:t>назва виду документа,</w:t>
      </w:r>
      <w:r>
        <w:rPr>
          <w:bdr w:val="none" w:sz="0" w:space="0" w:color="auto" w:frame="1"/>
        </w:rPr>
        <w:t xml:space="preserve"> найменування органу, що видав, дата та реєстраційний номер, заголовок </w:t>
      </w:r>
      <w:r>
        <w:t>документа)</w:t>
      </w:r>
      <w:r>
        <w:rPr>
          <w:iCs/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що додаються».</w:t>
      </w:r>
    </w:p>
    <w:p w14:paraId="0B9A9D5B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На окремому аркуші у верхньому правому куті зазначається слово «Додаток», назва виду документа, яким затверджується ств</w:t>
      </w:r>
      <w:r>
        <w:rPr>
          <w:bdr w:val="none" w:sz="0" w:space="0" w:color="auto" w:frame="1"/>
        </w:rPr>
        <w:t xml:space="preserve">орений документ, у називному відмінку із зазначенням його дати і номера, а нижче розміщуються заголовок та текст змін. </w:t>
      </w:r>
    </w:p>
    <w:p w14:paraId="459373D7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Наприклад:</w:t>
      </w:r>
    </w:p>
    <w:p w14:paraId="44CFD965" w14:textId="77777777" w:rsidR="007B4CD7" w:rsidRDefault="000B2849" w:rsidP="007B4CD7">
      <w:pPr>
        <w:pStyle w:val="rvps14"/>
        <w:spacing w:before="0" w:beforeAutospacing="0" w:after="0" w:afterAutospacing="0" w:line="360" w:lineRule="auto"/>
        <w:ind w:left="5670" w:firstLine="0"/>
        <w:jc w:val="center"/>
        <w:textAlignment w:val="baseline"/>
        <w:rPr>
          <w:rStyle w:val="rvts9"/>
          <w:bCs/>
        </w:rPr>
      </w:pPr>
      <w:r>
        <w:rPr>
          <w:rStyle w:val="rvts9"/>
          <w:bCs/>
          <w:bdr w:val="none" w:sz="0" w:space="0" w:color="auto" w:frame="1"/>
        </w:rPr>
        <w:t>Додаток</w:t>
      </w:r>
      <w:r>
        <w:rPr>
          <w:rStyle w:val="apple-converted-space"/>
        </w:rPr>
        <w:t> </w:t>
      </w:r>
      <w:r>
        <w:br/>
      </w:r>
      <w:r>
        <w:rPr>
          <w:rStyle w:val="rvts9"/>
          <w:bCs/>
          <w:bdr w:val="none" w:sz="0" w:space="0" w:color="auto" w:frame="1"/>
        </w:rPr>
        <w:t>ЗАТВЕРДЖЕНО</w:t>
      </w:r>
    </w:p>
    <w:p w14:paraId="74D3CCCF" w14:textId="77777777" w:rsidR="007B4CD7" w:rsidRDefault="000B2849" w:rsidP="007B4CD7">
      <w:pPr>
        <w:pStyle w:val="rvps14"/>
        <w:spacing w:before="0" w:beforeAutospacing="0" w:after="0" w:afterAutospacing="0" w:line="360" w:lineRule="auto"/>
        <w:ind w:left="5670" w:firstLine="0"/>
        <w:jc w:val="center"/>
        <w:textAlignment w:val="baseline"/>
        <w:rPr>
          <w:rStyle w:val="rvts9"/>
          <w:bCs/>
          <w:bdr w:val="none" w:sz="0" w:space="0" w:color="auto" w:frame="1"/>
        </w:rPr>
      </w:pPr>
      <w:r>
        <w:rPr>
          <w:rStyle w:val="rvts9"/>
          <w:bCs/>
          <w:bdr w:val="none" w:sz="0" w:space="0" w:color="auto" w:frame="1"/>
        </w:rPr>
        <w:t>Рішення виконавчого комітету Броварської міської ради Броварського району</w:t>
      </w:r>
    </w:p>
    <w:p w14:paraId="7C650839" w14:textId="77777777" w:rsidR="007B4CD7" w:rsidRDefault="000B2849" w:rsidP="007B4CD7">
      <w:pPr>
        <w:pStyle w:val="rvps14"/>
        <w:spacing w:before="0" w:beforeAutospacing="0" w:after="0" w:afterAutospacing="0" w:line="360" w:lineRule="auto"/>
        <w:ind w:left="5670" w:firstLine="0"/>
        <w:jc w:val="center"/>
        <w:textAlignment w:val="baseline"/>
      </w:pPr>
      <w:r>
        <w:rPr>
          <w:rStyle w:val="rvts9"/>
          <w:bCs/>
          <w:bdr w:val="none" w:sz="0" w:space="0" w:color="auto" w:frame="1"/>
        </w:rPr>
        <w:t>Київської області</w:t>
      </w:r>
      <w:r>
        <w:t xml:space="preserve"> </w:t>
      </w:r>
    </w:p>
    <w:p w14:paraId="4AF9699E" w14:textId="77777777" w:rsidR="007B4CD7" w:rsidRPr="00A83A4D" w:rsidRDefault="000B2849" w:rsidP="007B4CD7">
      <w:pPr>
        <w:pStyle w:val="rvps14"/>
        <w:spacing w:before="0" w:beforeAutospacing="0" w:after="0" w:afterAutospacing="0" w:line="360" w:lineRule="auto"/>
        <w:ind w:left="5670" w:firstLine="0"/>
        <w:jc w:val="center"/>
        <w:textAlignment w:val="baseline"/>
        <w:rPr>
          <w:rStyle w:val="rvts9"/>
          <w:bCs/>
          <w:bdr w:val="none" w:sz="0" w:space="0" w:color="auto" w:frame="1"/>
        </w:rPr>
      </w:pPr>
      <w:r>
        <w:t xml:space="preserve">від </w:t>
      </w:r>
      <w:hyperlink r:id="rId17" w:tgtFrame="_blank" w:history="1">
        <w:r w:rsidRPr="00A83A4D">
          <w:rPr>
            <w:rStyle w:val="a9"/>
            <w:bCs/>
            <w:bdr w:val="none" w:sz="0" w:space="0" w:color="auto" w:frame="1"/>
          </w:rPr>
          <w:t>03 грудня 2022 року № 1266</w:t>
        </w:r>
      </w:hyperlink>
    </w:p>
    <w:p w14:paraId="5D55B66D" w14:textId="77777777" w:rsidR="007B4CD7" w:rsidRDefault="007B4CD7" w:rsidP="007B4CD7">
      <w:pPr>
        <w:pStyle w:val="rvps2"/>
        <w:spacing w:before="120" w:beforeAutospacing="0" w:after="120" w:afterAutospacing="0" w:line="360" w:lineRule="auto"/>
        <w:ind w:firstLine="567"/>
        <w:textAlignment w:val="baseline"/>
      </w:pPr>
    </w:p>
    <w:p w14:paraId="3C44603F" w14:textId="77777777" w:rsidR="007B4CD7" w:rsidRDefault="000B2849" w:rsidP="007B4CD7">
      <w:pPr>
        <w:pStyle w:val="rvps12"/>
        <w:spacing w:before="120" w:beforeAutospacing="0" w:after="120" w:afterAutospacing="0"/>
        <w:ind w:firstLine="567"/>
        <w:jc w:val="center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Зміни до Положення про …</w:t>
      </w:r>
    </w:p>
    <w:p w14:paraId="262D12E7" w14:textId="77777777" w:rsidR="007B4CD7" w:rsidRDefault="000B2849" w:rsidP="007B4CD7">
      <w:pPr>
        <w:pStyle w:val="rvps1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(текст змін)».</w:t>
      </w:r>
    </w:p>
    <w:p w14:paraId="2A3ADC5F" w14:textId="77777777" w:rsidR="007B4CD7" w:rsidRDefault="007B4CD7" w:rsidP="007B4CD7">
      <w:pPr>
        <w:pStyle w:val="rvps1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</w:p>
    <w:p w14:paraId="2F24E1AF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 разі доповнення документа новою структурною одиницею з посиланням на новий додаток або виключення з тексту документа структурної одиниці, яка містить посилання на відповідний додаток, нумерація додатків та відповідні посилання на них у тексті документа з</w:t>
      </w:r>
      <w:r>
        <w:rPr>
          <w:bdr w:val="none" w:sz="0" w:space="0" w:color="auto" w:frame="1"/>
        </w:rPr>
        <w:t xml:space="preserve">мінюються. </w:t>
      </w:r>
    </w:p>
    <w:p w14:paraId="34F2C0C1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Наприклад: </w:t>
      </w:r>
    </w:p>
    <w:p w14:paraId="5FD97F35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«Доповнити Положення новим додатком 19 (додається).</w:t>
      </w:r>
    </w:p>
    <w:p w14:paraId="35F1FEF4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У зв'язку з цим додатки 19-34 вважати відповідно додатками 20-35. </w:t>
      </w:r>
    </w:p>
    <w:p w14:paraId="1FCEA34B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 тексті Положення посилання на додатки 19-34 замінити посиланнями відповідно на додатки 20-35».</w:t>
      </w:r>
    </w:p>
    <w:p w14:paraId="555B471E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120" w:beforeAutospacing="0" w:after="12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У разі необхідно</w:t>
      </w:r>
      <w:r>
        <w:rPr>
          <w:bdr w:val="none" w:sz="0" w:space="0" w:color="auto" w:frame="1"/>
        </w:rPr>
        <w:t xml:space="preserve">сті внесення доповнення або уточнення припису пункту документа можлива заміна однієї структурної одиниці кількома. </w:t>
      </w:r>
    </w:p>
    <w:p w14:paraId="29C41FB1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Наприклад: </w:t>
      </w:r>
    </w:p>
    <w:p w14:paraId="6400A250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«Абзац шостий пункту 4 замінити двома новими абзацами такого змісту: «…». У зв'язку з цим абзаци сьомий - десятий вважати відпов</w:t>
      </w:r>
      <w:r>
        <w:rPr>
          <w:bdr w:val="none" w:sz="0" w:space="0" w:color="auto" w:frame="1"/>
        </w:rPr>
        <w:t xml:space="preserve">ідно абзацами восьмим - одинадцятим.»; </w:t>
      </w:r>
    </w:p>
    <w:p w14:paraId="075FCF2D" w14:textId="77777777" w:rsidR="007B4CD7" w:rsidRDefault="000B2849" w:rsidP="007B4CD7">
      <w:pPr>
        <w:pStyle w:val="rvps2"/>
        <w:spacing w:before="120" w:beforeAutospacing="0" w:after="120" w:afterAutospacing="0"/>
        <w:ind w:firstLine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або</w:t>
      </w:r>
    </w:p>
    <w:p w14:paraId="019BAB59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«Підпункт 1.2 пункту 7 замінити двома новими підпунктами такого змісту: «…». У зв'язку з цим підпункти 1.3, 1.4 вважати відповідно підпунктами 1.4, 1.5.».</w:t>
      </w:r>
    </w:p>
    <w:p w14:paraId="4C09191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 xml:space="preserve">Одноманітні зміни за текстом об’єднуються в одну </w:t>
      </w:r>
      <w:r>
        <w:rPr>
          <w:shd w:val="clear" w:color="auto" w:fill="FFFFFF"/>
        </w:rPr>
        <w:t>структурну одиницю і розміщуються наприкінці тексту з використанням формулювання «</w:t>
      </w:r>
      <w:r>
        <w:rPr>
          <w:color w:val="333333"/>
          <w:shd w:val="clear" w:color="auto" w:fill="FFFFFF"/>
        </w:rPr>
        <w:t xml:space="preserve">в усіх відмінках і формах числа слово (слова) «…» замінити словом (словами) «….» </w:t>
      </w:r>
      <w:r>
        <w:rPr>
          <w:bdr w:val="none" w:sz="0" w:space="0" w:color="auto" w:frame="1"/>
        </w:rPr>
        <w:t>у відповідних відмінках і формах числа</w:t>
      </w:r>
      <w:r>
        <w:rPr>
          <w:color w:val="333333"/>
          <w:shd w:val="clear" w:color="auto" w:fill="FFFFFF"/>
        </w:rPr>
        <w:t>»</w:t>
      </w:r>
      <w:r>
        <w:rPr>
          <w:shd w:val="clear" w:color="auto" w:fill="FFFFFF"/>
        </w:rPr>
        <w:t>.</w:t>
      </w:r>
    </w:p>
    <w:p w14:paraId="1413BA09" w14:textId="77777777" w:rsidR="007B4CD7" w:rsidRDefault="000B2849" w:rsidP="007B4CD7">
      <w:pPr>
        <w:pStyle w:val="rvps2"/>
        <w:spacing w:before="120" w:beforeAutospacing="0" w:after="120" w:afterAutospacing="0"/>
        <w:ind w:firstLine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Наприклад: </w:t>
      </w:r>
    </w:p>
    <w:p w14:paraId="53D498D3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«У тексті Інструкції слова «електронна п</w:t>
      </w:r>
      <w:r>
        <w:rPr>
          <w:bdr w:val="none" w:sz="0" w:space="0" w:color="auto" w:frame="1"/>
        </w:rPr>
        <w:t>означка часу» у всіх відмінках і формах числа замінити словами «кваліфікована електронна позначка часу» у відповідних відмінках і формах числа».</w:t>
      </w:r>
    </w:p>
    <w:p w14:paraId="1DF7C147" w14:textId="77777777" w:rsidR="007B4CD7" w:rsidRDefault="000B2849" w:rsidP="007B4CD7">
      <w:pPr>
        <w:pStyle w:val="rvps2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У разі внесення до </w:t>
      </w:r>
      <w:r>
        <w:t>документа</w:t>
      </w:r>
      <w:r>
        <w:rPr>
          <w:bdr w:val="none" w:sz="0" w:space="0" w:color="auto" w:frame="1"/>
        </w:rPr>
        <w:t xml:space="preserve"> (структурної одиниці) змін, що за обсягом становлять більше половини тексту або іс</w:t>
      </w:r>
      <w:r>
        <w:rPr>
          <w:bdr w:val="none" w:sz="0" w:space="0" w:color="auto" w:frame="1"/>
        </w:rPr>
        <w:t xml:space="preserve">тотно впливають на зміст, </w:t>
      </w:r>
      <w:r>
        <w:t>документ</w:t>
      </w:r>
      <w:r>
        <w:rPr>
          <w:bdr w:val="none" w:sz="0" w:space="0" w:color="auto" w:frame="1"/>
        </w:rPr>
        <w:t xml:space="preserve"> (структурну одиницю) необхідно викласти в новій редакції.</w:t>
      </w:r>
    </w:p>
    <w:p w14:paraId="44BE867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У разі внесення змін до додатку документа шляхом викладу його в новій редакції, у грифі затвердження робиться посилання на дату і реєстраційний індекс розпорядчого документа, яким було затверджено основний акт, та в дужках зазначаються дата і реєстраційний</w:t>
      </w:r>
      <w:r>
        <w:t xml:space="preserve"> індекс розпорядчого документа, яким затверджується нова редакція нормативно-правового акту. </w:t>
      </w:r>
    </w:p>
    <w:p w14:paraId="5C39CD50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71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ЗАТВЕРДЖЕНО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                                               рішення </w:t>
      </w:r>
      <w:r>
        <w:rPr>
          <w:color w:val="000000"/>
          <w:shd w:val="clear" w:color="auto" w:fill="FFFFFF"/>
        </w:rPr>
        <w:t>виконавчого комітету</w:t>
      </w:r>
    </w:p>
    <w:p w14:paraId="30864B7B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71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Броварської міської ради</w:t>
      </w:r>
    </w:p>
    <w:p w14:paraId="2B0A8A39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71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Броварського району</w:t>
      </w:r>
    </w:p>
    <w:p w14:paraId="4E656CB2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Київської області</w:t>
      </w:r>
    </w:p>
    <w:p w14:paraId="2407C727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107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від 23 03.2016 р. № 261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                                               </w:t>
      </w:r>
      <w:r>
        <w:rPr>
          <w:color w:val="000000"/>
          <w:shd w:val="clear" w:color="auto" w:fill="FFFFFF"/>
        </w:rPr>
        <w:t>(в редакції рішення виконавчого</w:t>
      </w:r>
    </w:p>
    <w:p w14:paraId="596FD884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107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комітету Броварської міської ради </w:t>
      </w:r>
    </w:p>
    <w:p w14:paraId="32D22662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107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Броварського району</w:t>
      </w:r>
    </w:p>
    <w:p w14:paraId="43173CB1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1070" w:firstLine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</w:t>
      </w:r>
      <w:r>
        <w:rPr>
          <w:color w:val="000000"/>
          <w:shd w:val="clear" w:color="auto" w:fill="FFFFFF"/>
        </w:rPr>
        <w:t xml:space="preserve">                                           Київської області</w:t>
      </w:r>
    </w:p>
    <w:p w14:paraId="6D8029E4" w14:textId="77777777" w:rsidR="007B4CD7" w:rsidRDefault="000B2849" w:rsidP="007B4CD7">
      <w:pPr>
        <w:pStyle w:val="rvps2"/>
        <w:shd w:val="clear" w:color="auto" w:fill="FFFFFF"/>
        <w:spacing w:before="0" w:beforeAutospacing="0" w:after="0" w:afterAutospacing="0" w:line="360" w:lineRule="auto"/>
        <w:ind w:left="1070" w:firstLine="0"/>
        <w:jc w:val="center"/>
      </w:pPr>
      <w:r>
        <w:rPr>
          <w:color w:val="000000"/>
          <w:shd w:val="clear" w:color="auto" w:fill="FFFFFF"/>
        </w:rPr>
        <w:t xml:space="preserve">                                                                         від 19 05.2023 р. № 502)</w:t>
      </w:r>
    </w:p>
    <w:p w14:paraId="68D3F6A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У разі коли зміни вносяться до документа, який викладено в новій редакції, текст структурної один</w:t>
      </w:r>
      <w:r>
        <w:t>иці розпорядчого документа викладається з урахуванням того, що зміни вносяться до тексту його нової редакції з посиланням на розпорядчий документ, яким затверджено першу редакцію, із зазначенням його реєстраційних даних; в дужках зазначається розпорядчий д</w:t>
      </w:r>
      <w:r>
        <w:t>окумент, яким затверджено нову редакцію.</w:t>
      </w:r>
    </w:p>
    <w:p w14:paraId="26A9606C" w14:textId="77777777" w:rsidR="007B4CD7" w:rsidRDefault="000B2849" w:rsidP="007B4CD7">
      <w:pPr>
        <w:pStyle w:val="rvps2"/>
        <w:numPr>
          <w:ilvl w:val="0"/>
          <w:numId w:val="2"/>
        </w:numPr>
        <w:tabs>
          <w:tab w:val="decimal" w:pos="0"/>
        </w:tabs>
        <w:spacing w:before="0" w:beforeAutospacing="0" w:after="0" w:afterAutospacing="0"/>
        <w:ind w:left="0" w:firstLine="709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 викладі </w:t>
      </w:r>
      <w:r>
        <w:t>документа</w:t>
      </w:r>
      <w:r>
        <w:rPr>
          <w:bdr w:val="none" w:sz="0" w:space="0" w:color="auto" w:frame="1"/>
        </w:rPr>
        <w:t xml:space="preserve"> в новій редакції дається таке формулювання: </w:t>
      </w:r>
    </w:p>
    <w:p w14:paraId="4AE4D238" w14:textId="77777777" w:rsidR="007B4CD7" w:rsidRDefault="000B2849" w:rsidP="007B4CD7">
      <w:pPr>
        <w:pStyle w:val="rvps2"/>
        <w:tabs>
          <w:tab w:val="left" w:pos="0"/>
          <w:tab w:val="left" w:pos="567"/>
        </w:tabs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«Внести зміни до (вид </w:t>
      </w:r>
      <w:r>
        <w:t>документа та заголовок до документа, у який вносяться зміни</w:t>
      </w:r>
      <w:r>
        <w:rPr>
          <w:bdr w:val="none" w:sz="0" w:space="0" w:color="auto" w:frame="1"/>
        </w:rPr>
        <w:t xml:space="preserve">, вид документу, яким затверджено документ у який вносяться зміни, </w:t>
      </w:r>
      <w:r>
        <w:rPr>
          <w:bdr w:val="none" w:sz="0" w:space="0" w:color="auto" w:frame="1"/>
        </w:rPr>
        <w:t xml:space="preserve">найменування органу, що видав, дата та реєстраційний номер,) виклавши його в новій редакції, що додається». </w:t>
      </w:r>
    </w:p>
    <w:p w14:paraId="47619705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Наприклад: </w:t>
      </w:r>
    </w:p>
    <w:p w14:paraId="05EB6B25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«Внести зміни до </w:t>
      </w:r>
      <w:hyperlink r:id="rId18" w:anchor="n17" w:tgtFrame="_blank" w:history="1">
        <w:r w:rsidRPr="00A83A4D">
          <w:rPr>
            <w:rStyle w:val="a9"/>
            <w:color w:val="000000" w:themeColor="text1"/>
            <w:bdr w:val="none" w:sz="0" w:space="0" w:color="auto" w:frame="1"/>
          </w:rPr>
          <w:t>Положення про …</w:t>
        </w:r>
      </w:hyperlink>
      <w:r>
        <w:rPr>
          <w:color w:val="000000" w:themeColor="text1"/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затвердженого рішенням Броварської міської ради Броварського району Київської області від 01.01.2022 № 111-01-01, виклавши його у новій редакції, що до</w:t>
      </w:r>
      <w:r>
        <w:rPr>
          <w:bdr w:val="none" w:sz="0" w:space="0" w:color="auto" w:frame="1"/>
        </w:rPr>
        <w:t>дається.».</w:t>
      </w:r>
    </w:p>
    <w:p w14:paraId="337A1321" w14:textId="77777777" w:rsidR="007B4CD7" w:rsidRDefault="000B2849" w:rsidP="007B4CD7">
      <w:pPr>
        <w:pStyle w:val="rvps2"/>
        <w:spacing w:before="120" w:beforeAutospacing="0" w:after="120" w:afterAutospacing="0"/>
        <w:ind w:firstLine="567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При цьому необхідно зазначати також й про втрату чинності документа попередньої редакції.</w:t>
      </w:r>
    </w:p>
    <w:p w14:paraId="6D3CA4A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В подальшому, при посиланні на нормативно-правовий акт необхідно зазначати, що цей акт «зі змінами».</w:t>
      </w:r>
    </w:p>
    <w:p w14:paraId="4A85F92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lastRenderedPageBreak/>
        <w:t>Одним документом можна затвердити новий нормативно-пра</w:t>
      </w:r>
      <w:r>
        <w:t>вовий акт та в наступному пункті визнати таким, що втратив чинність нормативно-правовий акт, актуальність якого на даний час вичерпана.</w:t>
      </w:r>
    </w:p>
    <w:p w14:paraId="10B34C1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Контроль за виконанням прийнятих рішень/розпоряджень визначається органом, що прийняв цей акт.</w:t>
      </w:r>
    </w:p>
    <w:p w14:paraId="497A034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У разі визнання документу</w:t>
      </w:r>
      <w:r>
        <w:t xml:space="preserve"> таким, що втратив чинність, або скасування документу, у розпорядчій частині зазначається пункт, який повинен починатися із слів «Визнати таким, що втратив чинність,...» або «Скасувати …» відповідно. Назва такого рішення починатиметься зі слів «Про втрату </w:t>
      </w:r>
      <w:r>
        <w:t>чинності…»</w:t>
      </w:r>
    </w:p>
    <w:p w14:paraId="68DD02E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>Не визнаються такими, що втратили чинність, нормативно-правові акти з обмеженим строком дії, строк дії яких минув. Визнання нормативно-правового акту таким, що втратив чинність, не поновлює дію актів, які визнані ним такими, що втратили чинність</w:t>
      </w:r>
      <w:r>
        <w:rPr>
          <w:shd w:val="clear" w:color="auto" w:fill="FFFFFF"/>
        </w:rPr>
        <w:t>. Дія окремих структурних одиниць нормативно-правового акту, виключених нормативно-правовим актом, який має обмежений строк дії, відновлюється після закінчення строку його дії.</w:t>
      </w:r>
    </w:p>
    <w:p w14:paraId="01C61E29" w14:textId="77777777" w:rsidR="007B4CD7" w:rsidRPr="00821D30" w:rsidRDefault="000B2849" w:rsidP="007B4CD7">
      <w:pPr>
        <w:pStyle w:val="1"/>
      </w:pPr>
      <w:bookmarkStart w:id="771" w:name="_Toc144801885"/>
      <w:bookmarkStart w:id="772" w:name="_Toc212472591"/>
      <w:r w:rsidRPr="00821D30">
        <w:rPr>
          <w:rStyle w:val="rvts11"/>
        </w:rPr>
        <w:t>Документи про службові відрядження</w:t>
      </w:r>
      <w:bookmarkEnd w:id="771"/>
      <w:bookmarkEnd w:id="772"/>
    </w:p>
    <w:p w14:paraId="287FB92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 xml:space="preserve">Службові відрядження працівників </w:t>
      </w:r>
      <w:r>
        <w:t>передбачаються у плані роботи виконавчого органу.</w:t>
      </w:r>
    </w:p>
    <w:p w14:paraId="46EDDD3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У разі виникнення потреби у направленні працівника у відрядження, не передбачене планом роботи, керівником виконавчого органу, якому підпорядкований працівник, готується доповідна записка на ім’я міського г</w:t>
      </w:r>
      <w:r>
        <w:t>олови, в якій зазначається куди, на який термін, з якою метою відряджається працівник.</w:t>
      </w:r>
    </w:p>
    <w:p w14:paraId="2E4D4B1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1134"/>
        </w:tabs>
        <w:spacing w:before="120" w:beforeAutospacing="0" w:after="120" w:afterAutospacing="0"/>
        <w:ind w:left="0" w:firstLine="567"/>
      </w:pPr>
      <w:r>
        <w:t>Доповідна записка надсилається адресатові СЕД «АСКОД», як правило, не пізніше ніж за три доби до початку відрядження.</w:t>
      </w:r>
    </w:p>
    <w:p w14:paraId="6647B58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Після повернення з відрядження працівник готує у тр</w:t>
      </w:r>
      <w:r>
        <w:t>иденний строк письмовий звіт про відрядження (виконання завдання), а також подає звіт про використання коштів у строки, визначені законодавством.</w:t>
      </w:r>
    </w:p>
    <w:p w14:paraId="680D0BD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Звіт про відрядження (виконання завдання) та звіт про використання коштів підписуються </w:t>
      </w:r>
      <w:r>
        <w:t>працівником, який перебував у відрядженні.</w:t>
      </w:r>
    </w:p>
    <w:p w14:paraId="578CD9C0" w14:textId="77777777" w:rsidR="007B4CD7" w:rsidRPr="00821D30" w:rsidRDefault="000B2849" w:rsidP="007B4CD7">
      <w:pPr>
        <w:pStyle w:val="1"/>
      </w:pPr>
      <w:bookmarkStart w:id="773" w:name="n982"/>
      <w:bookmarkStart w:id="774" w:name="n998"/>
      <w:bookmarkStart w:id="775" w:name="n999"/>
      <w:bookmarkStart w:id="776" w:name="n1000"/>
      <w:bookmarkStart w:id="777" w:name="n1001"/>
      <w:bookmarkStart w:id="778" w:name="n1002"/>
      <w:bookmarkStart w:id="779" w:name="n1003"/>
      <w:bookmarkStart w:id="780" w:name="n1004"/>
      <w:bookmarkStart w:id="781" w:name="n1005"/>
      <w:bookmarkStart w:id="782" w:name="n1006"/>
      <w:bookmarkStart w:id="783" w:name="n1007"/>
      <w:bookmarkStart w:id="784" w:name="n1008"/>
      <w:bookmarkStart w:id="785" w:name="n1009"/>
      <w:bookmarkStart w:id="786" w:name="n1010"/>
      <w:bookmarkStart w:id="787" w:name="n1011"/>
      <w:bookmarkStart w:id="788" w:name="n1012"/>
      <w:bookmarkStart w:id="789" w:name="n1013"/>
      <w:bookmarkStart w:id="790" w:name="n1014"/>
      <w:bookmarkStart w:id="791" w:name="n1015"/>
      <w:bookmarkStart w:id="792" w:name="n1016"/>
      <w:bookmarkStart w:id="793" w:name="n1018"/>
      <w:bookmarkStart w:id="794" w:name="n1019"/>
      <w:bookmarkStart w:id="795" w:name="n1020"/>
      <w:bookmarkStart w:id="796" w:name="n1021"/>
      <w:bookmarkStart w:id="797" w:name="n1022"/>
      <w:bookmarkStart w:id="798" w:name="n1023"/>
      <w:bookmarkStart w:id="799" w:name="n1026"/>
      <w:bookmarkStart w:id="800" w:name="n1027"/>
      <w:bookmarkStart w:id="801" w:name="n1028"/>
      <w:bookmarkStart w:id="802" w:name="n1029"/>
      <w:bookmarkStart w:id="803" w:name="n1030"/>
      <w:bookmarkStart w:id="804" w:name="n1031"/>
      <w:bookmarkStart w:id="805" w:name="n1032"/>
      <w:bookmarkStart w:id="806" w:name="n1033"/>
      <w:bookmarkStart w:id="807" w:name="n1034"/>
      <w:bookmarkStart w:id="808" w:name="n1035"/>
      <w:bookmarkStart w:id="809" w:name="n1036"/>
      <w:bookmarkStart w:id="810" w:name="n1037"/>
      <w:bookmarkStart w:id="811" w:name="n1038"/>
      <w:bookmarkStart w:id="812" w:name="n1039"/>
      <w:bookmarkStart w:id="813" w:name="_Toc144801886"/>
      <w:bookmarkStart w:id="814" w:name="_Toc21247259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r w:rsidRPr="00821D30">
        <w:rPr>
          <w:rStyle w:val="rvts15"/>
        </w:rPr>
        <w:t>V. СИСТЕМАТИЗАЦІЯ ТА ЗБЕРІГАННЯ ДОКУМЕНТІВ У ДІЛОВОДСТВІ</w:t>
      </w:r>
      <w:bookmarkEnd w:id="813"/>
      <w:bookmarkEnd w:id="814"/>
    </w:p>
    <w:p w14:paraId="518A8AFE" w14:textId="77777777" w:rsidR="007B4CD7" w:rsidRPr="00821D30" w:rsidRDefault="000B2849" w:rsidP="007B4CD7">
      <w:pPr>
        <w:pStyle w:val="1"/>
      </w:pPr>
      <w:bookmarkStart w:id="815" w:name="n1040"/>
      <w:bookmarkStart w:id="816" w:name="_Toc144801887"/>
      <w:bookmarkStart w:id="817" w:name="_Toc212472593"/>
      <w:bookmarkEnd w:id="815"/>
      <w:r w:rsidRPr="00821D30">
        <w:rPr>
          <w:rStyle w:val="rvts9"/>
        </w:rPr>
        <w:t>Складення номенклатури справ</w:t>
      </w:r>
      <w:bookmarkEnd w:id="816"/>
      <w:bookmarkEnd w:id="817"/>
    </w:p>
    <w:p w14:paraId="4B030FD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18" w:name="n1041"/>
      <w:bookmarkEnd w:id="818"/>
      <w:r>
        <w:t>Основні засади складення номенклатури справ, формування справ та зберігання документів, а також окремі особливості систематизац</w:t>
      </w:r>
      <w:r>
        <w:t>ії та зберігання документів у паперовій формі визначаються цією Інструкцією.</w:t>
      </w:r>
    </w:p>
    <w:p w14:paraId="4F843FB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19" w:name="n1043"/>
      <w:bookmarkEnd w:id="819"/>
      <w:r>
        <w:t xml:space="preserve">Номенклатура справ - це обов’язковий систематизований перелік назв (заголовків) справ, що формуються в діловодстві, із зазначенням строків зберігання відповідних справ </w:t>
      </w:r>
      <w:r w:rsidRPr="00A83A4D">
        <w:t>(</w:t>
      </w:r>
      <w:hyperlink r:id="rId19" w:anchor="n1243" w:history="1">
        <w:r w:rsidRPr="00A83A4D">
          <w:rPr>
            <w:rStyle w:val="a9"/>
            <w:color w:val="000000" w:themeColor="text1"/>
          </w:rPr>
          <w:t xml:space="preserve">додаток </w:t>
        </w:r>
      </w:hyperlink>
      <w:r w:rsidRPr="00A83A4D">
        <w:rPr>
          <w:rStyle w:val="a9"/>
          <w:color w:val="000000" w:themeColor="text1"/>
        </w:rPr>
        <w:t>7</w:t>
      </w:r>
      <w:r>
        <w:rPr>
          <w:color w:val="000000" w:themeColor="text1"/>
        </w:rPr>
        <w:t>)</w:t>
      </w:r>
      <w:r>
        <w:t xml:space="preserve">. </w:t>
      </w:r>
    </w:p>
    <w:p w14:paraId="1F8E272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t>Номенклатура справ призначена для встановлення єдиного порядку формування справ для документів, створених в електронній і паперовій формах, забезпечення їх обліку, оперативного</w:t>
      </w:r>
      <w:r>
        <w:rPr>
          <w:shd w:val="clear" w:color="auto" w:fill="FFFFFF"/>
        </w:rPr>
        <w:t xml:space="preserve"> пошуку документів за їх змістом і видом, визначення строків зберігання справ і є основою для складання описів справ постійного та тривалого (понад 10 років) зберігання, а також для обліку справ тимчасового (до 10 років включно) зберігання.</w:t>
      </w:r>
    </w:p>
    <w:p w14:paraId="2B81CA4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lastRenderedPageBreak/>
        <w:t>Під час складан</w:t>
      </w:r>
      <w:r>
        <w:t>ня номенклатури справ використовується структурний принцип її побудови.</w:t>
      </w:r>
    </w:p>
    <w:p w14:paraId="2D3AEDD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20" w:name="n1044"/>
      <w:bookmarkEnd w:id="820"/>
      <w:r>
        <w:t>Зведена номенклатура справ установи складається відділом документообігу. Методична допомога у складанні номенклатури справ надається архівним відділом (посадовою особою, відповідальною</w:t>
      </w:r>
      <w:r>
        <w:t xml:space="preserve"> за архів).</w:t>
      </w:r>
    </w:p>
    <w:p w14:paraId="48C2892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>Зведена номенклатура справ установи складається на підставі номенклатур справ виконавчих органів.</w:t>
      </w:r>
    </w:p>
    <w:p w14:paraId="6A154EC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21" w:name="n450"/>
      <w:bookmarkStart w:id="822" w:name="n451"/>
      <w:bookmarkStart w:id="823" w:name="n453"/>
      <w:bookmarkStart w:id="824" w:name="n454"/>
      <w:bookmarkStart w:id="825" w:name="n455"/>
      <w:bookmarkEnd w:id="821"/>
      <w:bookmarkEnd w:id="822"/>
      <w:bookmarkEnd w:id="823"/>
      <w:bookmarkEnd w:id="824"/>
      <w:bookmarkEnd w:id="825"/>
      <w:r>
        <w:t>Номенклатура справ кожного виконавчого органу розробляється не пізніше 15 листопада поточного року посадовою особою, відповідальною за діловодство</w:t>
      </w:r>
      <w:r>
        <w:t xml:space="preserve"> у відповідному виконавчому органі, на підставі вивчення документів з усіх питань його діяльності із залученням фахівців, які працюють у підрозділі, підписується керівником виконавчого органу та візується керівником архівного відділу.</w:t>
      </w:r>
    </w:p>
    <w:p w14:paraId="4E7CE4F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26" w:name="n456"/>
      <w:bookmarkEnd w:id="826"/>
      <w:r>
        <w:t xml:space="preserve">У номенклатурі справ </w:t>
      </w:r>
      <w:r>
        <w:t>передбачаються заголовки справ для групування документів, що відбивають усі документовані ділянки і питання діяльності установи, а також:</w:t>
      </w:r>
    </w:p>
    <w:p w14:paraId="2867BC8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27" w:name="n457"/>
      <w:bookmarkEnd w:id="827"/>
      <w:r>
        <w:t>не закінчені в діловодстві справи, що надійшли від установ-попередників для їх продовження, у тому числі реєстраційно-</w:t>
      </w:r>
      <w:r>
        <w:t>довідкові та контрольні картотеки, номенклатури справ;</w:t>
      </w:r>
    </w:p>
    <w:p w14:paraId="2EB9669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28" w:name="n458"/>
      <w:bookmarkEnd w:id="828"/>
      <w:r>
        <w:t>справи з питань, вирішення яких триває більше одного року або які ведуться впродовж декількох років (перехідні справи), що вносяться до номенклатури справ кожного року впродовж всього строку їх вирішен</w:t>
      </w:r>
      <w:r>
        <w:t>ня або ведення;</w:t>
      </w:r>
    </w:p>
    <w:p w14:paraId="19A22C0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29" w:name="n459"/>
      <w:bookmarkEnd w:id="829"/>
      <w:r>
        <w:t>справи постійно діючих колегіальних органів (колегій, рад, комісій тощо);</w:t>
      </w:r>
    </w:p>
    <w:p w14:paraId="7D804C6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30" w:name="n460"/>
      <w:bookmarkEnd w:id="830"/>
      <w:r>
        <w:t>справи тимчасово діючих органів, документи яких є правовою підставою для підтвердження повноважень установи або припинення її діяльності (наприклад справи ліквідаційн</w:t>
      </w:r>
      <w:r>
        <w:t>ої комісії).</w:t>
      </w:r>
    </w:p>
    <w:p w14:paraId="3E00044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31" w:name="n461"/>
      <w:bookmarkStart w:id="832" w:name="n462"/>
      <w:bookmarkEnd w:id="831"/>
      <w:bookmarkEnd w:id="832"/>
      <w:r>
        <w:t>До номенклатури справ не включаються друковані видання, довідники (у тому числі телефонні), бюлетені, реферативні журнали, експрес-інформація.</w:t>
      </w:r>
    </w:p>
    <w:p w14:paraId="21B0F12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150" w:afterAutospacing="0"/>
        <w:ind w:left="0" w:firstLine="567"/>
      </w:pPr>
      <w:bookmarkStart w:id="833" w:name="n463"/>
      <w:bookmarkStart w:id="834" w:name="n464"/>
      <w:bookmarkStart w:id="835" w:name="n465"/>
      <w:bookmarkEnd w:id="833"/>
      <w:bookmarkEnd w:id="834"/>
      <w:bookmarkEnd w:id="835"/>
      <w:r>
        <w:t>Порядок оформлення номенклатури справ:</w:t>
      </w:r>
    </w:p>
    <w:p w14:paraId="1C21664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У графі 1 проставляється індекс кожної справи. Індекс справи структурного підрозділу складається з індексу структурного підрозділу установи (відповідно до Структури виконавчих органів Броварської міської ради Броварського району Київської області) та поряд</w:t>
      </w:r>
      <w:r>
        <w:t xml:space="preserve">кового номера справи в межах підрозділу. Наприклад: </w:t>
      </w:r>
    </w:p>
    <w:p w14:paraId="485E63B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1.12.4 – 01, де 1 - індекс виконавчого комітету, 12 - порядковий номер Центру обслуговування «Прозорий офіс» виконавчого комітету Броварської міської ради Броварського району Київської області, 4 – поряд</w:t>
      </w:r>
      <w:r>
        <w:t>ковий номер відділу документообігу, а 01 – індекс заголовку справи</w:t>
      </w:r>
    </w:p>
    <w:p w14:paraId="6824A28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 xml:space="preserve">або </w:t>
      </w:r>
    </w:p>
    <w:p w14:paraId="607CB5B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2.01 – 01, де 2 - індекс виконавчого органу зі статусом юридичної особи, а 01 - порядковий номер відділу у виконавчому органі, а 01 – індекс заголовку справи.</w:t>
      </w:r>
    </w:p>
    <w:p w14:paraId="2B550E8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36" w:name="n466"/>
      <w:bookmarkEnd w:id="836"/>
      <w:r>
        <w:t>У графу 2 включаються заг</w:t>
      </w:r>
      <w:r>
        <w:t>оловки справ (томів, частин), які мають чітко, у стислій узагальненій формі відображати склад і зміст документів справи.</w:t>
      </w:r>
    </w:p>
    <w:p w14:paraId="791BC02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37" w:name="n467"/>
      <w:bookmarkEnd w:id="837"/>
      <w:r>
        <w:t>Не дозволяється вживання в заголовках справ неконкретних формулювань («матеріали», «загальне листування», «вхідна кореспонденція», «вих</w:t>
      </w:r>
      <w:r>
        <w:t>ідна кореспонденція», «фінансова документація» тощо), а також вставних слів і складних синтаксичних зворотів.</w:t>
      </w:r>
    </w:p>
    <w:p w14:paraId="38A6F028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38" w:name="n468"/>
      <w:bookmarkEnd w:id="838"/>
      <w:r>
        <w:lastRenderedPageBreak/>
        <w:t>Під час формулювання заголовків справ враховуються такі ознаки формування справ, як номінальна, авторська, кореспондентська, предметно-питальна, х</w:t>
      </w:r>
      <w:r>
        <w:t>ронологічна, географічна. Документи формуються у справи на основі окремої ознаки або сполучення ознак.</w:t>
      </w:r>
    </w:p>
    <w:p w14:paraId="775808A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39" w:name="n469"/>
      <w:bookmarkEnd w:id="839"/>
      <w:r>
        <w:t xml:space="preserve">Заголовок справи складається з елементів, що розміщуються у такій послідовності: назва виду справи (листування, журнал, книга тощо) чи виду документів у </w:t>
      </w:r>
      <w:r>
        <w:t>справі (накази, протоколи, акти тощо); автор документів (найменування установи, структурного підрозділу); кореспондент або адресат (найменування установи, до якої адресовані або від якої надійшли документи); стислий зміст документів справи (питання, з яког</w:t>
      </w:r>
      <w:r>
        <w:t>о формується справа); назва регіону (території), з яким пов’язаний зміст документа; дата (період), до якої належать документи справи; вказівки на наявність копій документів у справі (у разі потреби).</w:t>
      </w:r>
      <w:bookmarkStart w:id="840" w:name="n470"/>
      <w:bookmarkStart w:id="841" w:name="n471"/>
      <w:bookmarkEnd w:id="840"/>
      <w:bookmarkEnd w:id="841"/>
    </w:p>
    <w:p w14:paraId="075175A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2" w:name="n472"/>
      <w:bookmarkEnd w:id="842"/>
      <w:r>
        <w:t>У заголовках справ, призначених для групування документі</w:t>
      </w:r>
      <w:r>
        <w:t>в одного виду, зазначаються вид документа у множині та автор документів, наприклад: «Рішення з основної діяльності».</w:t>
      </w:r>
    </w:p>
    <w:p w14:paraId="5B1BEA2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3" w:name="n473"/>
      <w:bookmarkEnd w:id="843"/>
      <w:r>
        <w:t>У заголовках справ, що містять листування, зазначаються кореспондент і стислий зміст документів, наприклад: «Листування з Президентом Украї</w:t>
      </w:r>
      <w:r>
        <w:t>ни, Верховною радою України та її комітетами, Кабінетом Міністрів України та іншими державними органами влади».</w:t>
      </w:r>
    </w:p>
    <w:p w14:paraId="58F39E0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r>
        <w:t>У заголовках справ, що містять листування з кореспондентами, однорідними за характером діяльності, такі кореспонденти не перелічуються, а зазнач</w:t>
      </w:r>
      <w:r>
        <w:t>ається їх узагальнене найменування, наприклад: «Листування з суб’єктами підприємницької діяльності».</w:t>
      </w:r>
    </w:p>
    <w:p w14:paraId="15018E8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4" w:name="n475"/>
      <w:bookmarkEnd w:id="844"/>
      <w:r>
        <w:t xml:space="preserve">У заголовках справ, що містять листування з різними кореспондентами, такі кореспонденти не зазначаються, наприклад: «Листування з установами та </w:t>
      </w:r>
      <w:r>
        <w:t>організаціями житлово-комунального господарства».</w:t>
      </w:r>
    </w:p>
    <w:p w14:paraId="77C524F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5" w:name="n476"/>
      <w:bookmarkEnd w:id="845"/>
      <w:r>
        <w:t>У заголовках справ, що містять планово-звітну документацію, зазначається період (місяць, квартал, півріччя, рік), в якому планується створення документів, або період їх фактичного виконання, наприклад:</w:t>
      </w:r>
    </w:p>
    <w:p w14:paraId="6128B8E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6" w:name="n477"/>
      <w:bookmarkEnd w:id="846"/>
      <w:r>
        <w:t>Звіт</w:t>
      </w:r>
      <w:r>
        <w:t>ність статистична (піврічна);</w:t>
      </w:r>
    </w:p>
    <w:p w14:paraId="724967C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7" w:name="n478"/>
      <w:bookmarkEnd w:id="847"/>
      <w:r>
        <w:t>Звіти до податкової інспекції (річні).</w:t>
      </w:r>
    </w:p>
    <w:p w14:paraId="051F278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8" w:name="n479"/>
      <w:bookmarkEnd w:id="848"/>
      <w:r>
        <w:t xml:space="preserve">Під час розміщення заголовків справ у номенклатурі враховуються важливість документів, включених до справи, їх взаємозв’язок. На початку розміщуються заголовки справ щодо документів, які </w:t>
      </w:r>
      <w:r>
        <w:t>надійшли від органів вищого рівня, далі - щодо організаційно-розпорядчої документації, планово-звітної документації, листування, обліково-довідкових видів документів. У кожній з цих груп документи також розміщуються з урахуванням важливості та строків збер</w:t>
      </w:r>
      <w:r>
        <w:t>ігання.</w:t>
      </w:r>
    </w:p>
    <w:p w14:paraId="173CC8DB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49" w:name="n480"/>
      <w:bookmarkEnd w:id="849"/>
      <w:r>
        <w:t>Вказівку на наявність копій документів у справі розташовують після заголовка, наприклад: «Накази з основної діяльності за 2014 рік (копії)».</w:t>
      </w:r>
    </w:p>
    <w:p w14:paraId="11F2265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  <w:rPr>
          <w:color w:val="333333"/>
        </w:rPr>
      </w:pPr>
      <w:bookmarkStart w:id="850" w:name="n481"/>
      <w:bookmarkStart w:id="851" w:name="n482"/>
      <w:bookmarkStart w:id="852" w:name="n1947"/>
      <w:bookmarkStart w:id="853" w:name="n489"/>
      <w:bookmarkEnd w:id="850"/>
      <w:bookmarkEnd w:id="851"/>
      <w:bookmarkEnd w:id="852"/>
      <w:bookmarkEnd w:id="853"/>
      <w:r>
        <w:rPr>
          <w:color w:val="333333"/>
        </w:rPr>
        <w:t>Графа 3 номенклатури заповнюється наприкінці календарного року.</w:t>
      </w:r>
    </w:p>
    <w:p w14:paraId="11B6AF7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  <w:rPr>
          <w:color w:val="333333"/>
        </w:rPr>
      </w:pPr>
      <w:bookmarkStart w:id="854" w:name="n1068"/>
      <w:bookmarkEnd w:id="854"/>
      <w:r>
        <w:rPr>
          <w:color w:val="333333"/>
        </w:rPr>
        <w:t xml:space="preserve">У графі 4 номенклатури зазначаються строки </w:t>
      </w:r>
      <w:r>
        <w:rPr>
          <w:color w:val="333333"/>
        </w:rPr>
        <w:t>зберігання справ, номери статей згідно з типовими та галузевими переліками видів документів з нормативно встановленими строками їх зберігання, затвердженими відповідно до законодавства.</w:t>
      </w:r>
    </w:p>
    <w:p w14:paraId="2875BDAC" w14:textId="77777777" w:rsidR="007B4CD7" w:rsidRDefault="000B2849" w:rsidP="007B4CD7">
      <w:pPr>
        <w:pStyle w:val="rvps2"/>
        <w:shd w:val="clear" w:color="auto" w:fill="FFFFFF"/>
        <w:spacing w:before="0" w:beforeAutospacing="0" w:after="150" w:afterAutospacing="0"/>
        <w:ind w:firstLine="567"/>
        <w:rPr>
          <w:color w:val="333333"/>
        </w:rPr>
      </w:pPr>
      <w:bookmarkStart w:id="855" w:name="n1873"/>
      <w:bookmarkStart w:id="856" w:name="n1069"/>
      <w:bookmarkEnd w:id="855"/>
      <w:bookmarkEnd w:id="856"/>
      <w:r>
        <w:rPr>
          <w:color w:val="333333"/>
        </w:rPr>
        <w:t>У графі 5 робляться позначки про перехідні справи; про форму створення</w:t>
      </w:r>
      <w:r>
        <w:rPr>
          <w:color w:val="333333"/>
        </w:rPr>
        <w:t xml:space="preserve"> документів справи (електронна, паперова, змішана); про посадових осіб, відповідальних за формування справ; про передачу справ до архівного підрозділу установи чи інших установ для їх </w:t>
      </w:r>
      <w:r>
        <w:rPr>
          <w:color w:val="333333"/>
        </w:rPr>
        <w:lastRenderedPageBreak/>
        <w:t>продовження, про обчислення строку зберігання, зазначеного у графі 4, що</w:t>
      </w:r>
      <w:r>
        <w:rPr>
          <w:color w:val="333333"/>
        </w:rPr>
        <w:t xml:space="preserve"> коментують і уточнюють строки зберігання документів, тощо.</w:t>
      </w:r>
    </w:p>
    <w:p w14:paraId="47FA42BB" w14:textId="77777777" w:rsidR="007B4CD7" w:rsidRDefault="000B2849" w:rsidP="007B4CD7">
      <w:pPr>
        <w:numPr>
          <w:ilvl w:val="0"/>
          <w:numId w:val="2"/>
        </w:numPr>
        <w:tabs>
          <w:tab w:val="left" w:pos="0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57" w:name="n1874"/>
      <w:bookmarkEnd w:id="857"/>
      <w:r>
        <w:rPr>
          <w:rFonts w:ascii="Times New Roman" w:hAnsi="Times New Roman" w:cs="Times New Roman"/>
          <w:sz w:val="24"/>
          <w:szCs w:val="24"/>
        </w:rPr>
        <w:t>Номенклатура справ підписується начальником відділу документообігу, візується начальником архівного відділу та схвалюється ЕК (</w:t>
      </w:r>
      <w:r>
        <w:rPr>
          <w:rFonts w:ascii="Times New Roman" w:hAnsi="Times New Roman" w:cs="Times New Roman"/>
          <w:bCs/>
          <w:sz w:val="24"/>
          <w:szCs w:val="24"/>
        </w:rPr>
        <w:t xml:space="preserve">експертною комісією з проведення експертизи цінності </w:t>
      </w:r>
      <w:r>
        <w:rPr>
          <w:rFonts w:ascii="Times New Roman" w:hAnsi="Times New Roman" w:cs="Times New Roman"/>
          <w:bCs/>
          <w:sz w:val="24"/>
          <w:szCs w:val="24"/>
        </w:rPr>
        <w:t>документів) Броварської міської ради Броварського району Київської області та її виконавчих органів.</w:t>
      </w:r>
    </w:p>
    <w:p w14:paraId="66DED23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bookmarkStart w:id="858" w:name="n490"/>
      <w:bookmarkStart w:id="859" w:name="n493"/>
      <w:bookmarkEnd w:id="858"/>
      <w:bookmarkEnd w:id="859"/>
      <w:r>
        <w:t>Номенклатура справ міської ради підлягає погодженню з Державним архівом Київської області (далі – ДАКО) один раз на п’ять років або невідкладно в разі істо</w:t>
      </w:r>
      <w:r>
        <w:t>тних змін у власності майна, структурі, функціях та характері роботи установи, втрати чинності типовим (галузевим) переліком документів із зазначенням строків їх зберігання.</w:t>
      </w:r>
    </w:p>
    <w:p w14:paraId="0D32FFA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60" w:name="n494"/>
      <w:bookmarkEnd w:id="860"/>
      <w:r>
        <w:t>Погоджена ЕПК (експертно-перевірною комісією) ДАКО номенклатура справ затверджуєть</w:t>
      </w:r>
      <w:r>
        <w:t>ся міським головою.</w:t>
      </w:r>
    </w:p>
    <w:p w14:paraId="7886F06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61" w:name="n495"/>
      <w:bookmarkEnd w:id="861"/>
      <w:r>
        <w:t>Номенклатура справ установи складається у чотирьох примірниках. Перший (недоторканний) примірник зведеної номенклатури справ зберігається у відділі документообігу, другий – використовується відділом документообігу як робочий, третій – п</w:t>
      </w:r>
      <w:r>
        <w:t>ередається до архіву установи для здійснення контролю за формуванням справ у виконавчих органах, четвертий – надсилається до ДАКО.</w:t>
      </w:r>
    </w:p>
    <w:p w14:paraId="6BC087F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0"/>
        </w:tabs>
        <w:spacing w:before="120" w:beforeAutospacing="0" w:after="120" w:afterAutospacing="0"/>
        <w:ind w:left="0" w:firstLine="567"/>
      </w:pPr>
      <w:bookmarkStart w:id="862" w:name="n496"/>
      <w:bookmarkStart w:id="863" w:name="n497"/>
      <w:bookmarkEnd w:id="862"/>
      <w:bookmarkEnd w:id="863"/>
      <w:r>
        <w:t>Номенклатура справ виконавчими органами складається у двох примірниках. Один примірник номенклатури передається відділу докум</w:t>
      </w:r>
      <w:r>
        <w:t>ентообігу для підготовки зведеної номенклатури.</w:t>
      </w:r>
    </w:p>
    <w:p w14:paraId="542DCB2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64" w:name="n1950"/>
      <w:bookmarkEnd w:id="864"/>
      <w:r>
        <w:t>Виконавчі органи отримують засвідчені в установленому порядку витяги з відповідних розділів затвердженої зведеної номенклатури справ для використання в роботі.</w:t>
      </w:r>
    </w:p>
    <w:p w14:paraId="7BD773B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65" w:name="n1949"/>
      <w:bookmarkStart w:id="866" w:name="n498"/>
      <w:bookmarkStart w:id="867" w:name="n499"/>
      <w:bookmarkEnd w:id="865"/>
      <w:bookmarkEnd w:id="866"/>
      <w:bookmarkEnd w:id="867"/>
      <w:r>
        <w:t>Протягом року структурні підрозділи забезпечують</w:t>
      </w:r>
      <w:r>
        <w:t xml:space="preserve"> ведення номенклатур справ, зокрема за необхідності вносять до них за погодженням з відділом документообігу та архівним відділом нові справи, не передбачені чинною номенклатурою справ, застосовуючи при цьому резервні номери наприкінці номенклатури.</w:t>
      </w:r>
    </w:p>
    <w:p w14:paraId="137EA6B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68" w:name="n500"/>
      <w:bookmarkEnd w:id="868"/>
      <w:r>
        <w:t>Наприкі</w:t>
      </w:r>
      <w:r>
        <w:t>нці року номенклатури справ закриваються підсумковими записами про фактичну наявність заведених за рік справ.</w:t>
      </w:r>
    </w:p>
    <w:p w14:paraId="7CCFA5A8" w14:textId="77777777" w:rsidR="007B4CD7" w:rsidRDefault="000B2849" w:rsidP="007B4CD7">
      <w:pPr>
        <w:pStyle w:val="rvps2"/>
        <w:shd w:val="clear" w:color="auto" w:fill="FFFFFF"/>
        <w:tabs>
          <w:tab w:val="left" w:pos="0"/>
        </w:tabs>
        <w:spacing w:before="120" w:beforeAutospacing="0" w:after="120" w:afterAutospacing="0"/>
        <w:ind w:firstLine="567"/>
      </w:pPr>
      <w:bookmarkStart w:id="869" w:name="n1953"/>
      <w:bookmarkEnd w:id="869"/>
      <w:r>
        <w:t xml:space="preserve">Підсумкові записи номенклатури справ виконавчих органів підписують відповідальні особи підрозділів, а підсумковий запис номенклатури справ – </w:t>
      </w:r>
      <w:r>
        <w:t>начальник відділу документообігу, про що повідомляють начальника архівного відділу.</w:t>
      </w:r>
    </w:p>
    <w:p w14:paraId="451307A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0"/>
        </w:tabs>
        <w:spacing w:before="120" w:beforeAutospacing="0" w:after="120" w:afterAutospacing="0"/>
        <w:ind w:left="0" w:firstLine="567"/>
      </w:pPr>
      <w:bookmarkStart w:id="870" w:name="n1952"/>
      <w:bookmarkStart w:id="871" w:name="n1956"/>
      <w:bookmarkEnd w:id="870"/>
      <w:bookmarkEnd w:id="871"/>
      <w:r>
        <w:t>Поточна погоджена з ЕК міської ради номенклатура справ не пізніше грудня поточного року уточнюється, передруковується, затверджується керівником установи та вводиться в дію</w:t>
      </w:r>
      <w:r>
        <w:t xml:space="preserve"> з 1 січня наступного календарного року.</w:t>
      </w:r>
    </w:p>
    <w:p w14:paraId="061A7C8D" w14:textId="77777777" w:rsidR="007B4CD7" w:rsidRPr="00821D30" w:rsidRDefault="000B2849" w:rsidP="007B4CD7">
      <w:pPr>
        <w:pStyle w:val="1"/>
        <w:ind w:left="1070"/>
        <w:rPr>
          <w:rStyle w:val="rvts15"/>
        </w:rPr>
      </w:pPr>
      <w:bookmarkStart w:id="872" w:name="n1955"/>
      <w:bookmarkStart w:id="873" w:name="n502"/>
      <w:bookmarkStart w:id="874" w:name="_Toc144801888"/>
      <w:bookmarkStart w:id="875" w:name="_Toc212472594"/>
      <w:bookmarkEnd w:id="872"/>
      <w:bookmarkEnd w:id="873"/>
      <w:r w:rsidRPr="00821D30">
        <w:rPr>
          <w:rStyle w:val="rvts15"/>
        </w:rPr>
        <w:t>Формування справ</w:t>
      </w:r>
      <w:bookmarkEnd w:id="874"/>
      <w:bookmarkEnd w:id="875"/>
    </w:p>
    <w:p w14:paraId="4128D4A3" w14:textId="77777777" w:rsidR="007B4CD7" w:rsidRDefault="000B2849" w:rsidP="007B4CD7">
      <w:pPr>
        <w:pStyle w:val="rvps7"/>
        <w:numPr>
          <w:ilvl w:val="0"/>
          <w:numId w:val="2"/>
        </w:numPr>
        <w:shd w:val="clear" w:color="auto" w:fill="FFFFFF"/>
        <w:tabs>
          <w:tab w:val="decimal" w:pos="0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t>Формування справ – це групування виконаних документів у справи відповідно до номенклатури справ.</w:t>
      </w:r>
    </w:p>
    <w:p w14:paraId="5672398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bookmarkStart w:id="876" w:name="n503"/>
      <w:bookmarkEnd w:id="876"/>
      <w:r>
        <w:t xml:space="preserve">Справи формуються децентралізовано, тобто, безпосередньо, у виконавчих органах. </w:t>
      </w:r>
    </w:p>
    <w:p w14:paraId="77158804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77" w:name="n504"/>
      <w:bookmarkEnd w:id="877"/>
      <w:r>
        <w:t>Під час формування с</w:t>
      </w:r>
      <w:r>
        <w:t>прав слід дотримуватися таких загальних правил:</w:t>
      </w:r>
    </w:p>
    <w:p w14:paraId="1010067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78" w:name="n505"/>
      <w:bookmarkEnd w:id="878"/>
      <w:r>
        <w:t>вміщувати у справи тільки виконані документи відповідно до заголовків справ у номенклатурі;</w:t>
      </w:r>
    </w:p>
    <w:p w14:paraId="51D4538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79" w:name="n506"/>
      <w:bookmarkEnd w:id="879"/>
      <w:r>
        <w:t xml:space="preserve">групувати у справи документи, виконані протягом одного календарного року, за винятком перехідних справ та судових справ (ведуться протягом кількох років до їх </w:t>
      </w:r>
      <w:r>
        <w:lastRenderedPageBreak/>
        <w:t>завершення), особових справ (формуються протягом періоду роботи особи в цій установі), документів</w:t>
      </w:r>
      <w:r>
        <w:t xml:space="preserve"> виборчих органів та їх постійних комісій, депутатських груп (формуються за період їх скликання);</w:t>
      </w:r>
    </w:p>
    <w:p w14:paraId="59943AA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80" w:name="n507"/>
      <w:bookmarkEnd w:id="880"/>
      <w:r>
        <w:t>вміщувати у справи лише оригінали або у разі їх відсутності засвідчені в установленому порядку копії документів;</w:t>
      </w:r>
    </w:p>
    <w:p w14:paraId="269AFAC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81" w:name="n508"/>
      <w:bookmarkEnd w:id="881"/>
      <w:r>
        <w:t>не допускати включення до справ чорнових, осо</w:t>
      </w:r>
      <w:r>
        <w:t>бистих документів, розмножених копій та документів, що підлягають поверненню;</w:t>
      </w:r>
    </w:p>
    <w:p w14:paraId="229268A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82" w:name="n509"/>
      <w:bookmarkEnd w:id="882"/>
      <w:r>
        <w:t>до справи включати документи тільки з одного питання або групи споріднених питань, що становлять єдиний тематичний комплекс;</w:t>
      </w:r>
    </w:p>
    <w:p w14:paraId="65C66EE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83" w:name="n510"/>
      <w:bookmarkEnd w:id="883"/>
      <w:r>
        <w:t>окремо групувати у справи документи постійного, трива</w:t>
      </w:r>
      <w:r>
        <w:t>лого (понад 10 років), тимчасового зберігання;</w:t>
      </w:r>
    </w:p>
    <w:p w14:paraId="0899FE7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84" w:name="n511"/>
      <w:bookmarkEnd w:id="884"/>
      <w:r>
        <w:t>за обсягом справа постійного та тривалого (понад 10 років) зберігання не повинна перевищувати 250 аркушів (не більше 40 мм завтовшки).</w:t>
      </w:r>
    </w:p>
    <w:p w14:paraId="16C3236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85" w:name="n512"/>
      <w:bookmarkStart w:id="886" w:name="n513"/>
      <w:bookmarkEnd w:id="885"/>
      <w:bookmarkEnd w:id="886"/>
      <w:r>
        <w:t>Документи групуються у справи в хронологічному.</w:t>
      </w:r>
    </w:p>
    <w:p w14:paraId="5732AF1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87" w:name="n514"/>
      <w:bookmarkEnd w:id="887"/>
      <w:r>
        <w:t>Положення, правила, інстру</w:t>
      </w:r>
      <w:r>
        <w:t>кції тощо, затверджені розпорядчими документами, групуються разом із зазначеними документами. Якщо вони затверджені як самостійні документи, їх формують в окремі справи за видами і хронологією.</w:t>
      </w:r>
    </w:p>
    <w:p w14:paraId="4E72E7E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88" w:name="n515"/>
      <w:bookmarkEnd w:id="888"/>
      <w:r>
        <w:t>Розпорядження з питань основної діяльності, з адміністративно-</w:t>
      </w:r>
      <w:r>
        <w:t>господарських питань, розпорядження з кадрових питань (особового складу) групуються у різні справи.</w:t>
      </w:r>
    </w:p>
    <w:p w14:paraId="29387D9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889" w:name="n516"/>
      <w:bookmarkStart w:id="890" w:name="n517"/>
      <w:bookmarkEnd w:id="889"/>
      <w:bookmarkEnd w:id="890"/>
      <w:r>
        <w:t>Документи засідань колегіальних органів групуються у дві справи:</w:t>
      </w:r>
    </w:p>
    <w:p w14:paraId="7737B5F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91" w:name="n518"/>
      <w:bookmarkEnd w:id="891"/>
      <w:r>
        <w:t>протоколи і документи до них (доповіді, довідки, проєкти рішень тощо);</w:t>
      </w:r>
    </w:p>
    <w:p w14:paraId="2F4BCA7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892" w:name="n519"/>
      <w:bookmarkEnd w:id="892"/>
      <w:r>
        <w:t xml:space="preserve">документи з </w:t>
      </w:r>
      <w:r>
        <w:t>організації засідань (порядок денний, макет розміщення, список запрошених тощо).</w:t>
      </w:r>
    </w:p>
    <w:p w14:paraId="09A266D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893" w:name="n520"/>
      <w:bookmarkEnd w:id="893"/>
      <w:r>
        <w:t>Протоколи засідань колегіальних органів групуються у справи в хронологічному порядку і за номерами. Документи до засідань зазначених органів систематизуються за датами та номе</w:t>
      </w:r>
      <w:r>
        <w:t>рами протоколів, а в межах групи документів, що стосуються одного протоколу, - за порядком денним засідання.</w:t>
      </w:r>
    </w:p>
    <w:p w14:paraId="364FD70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894" w:name="n521"/>
      <w:bookmarkStart w:id="895" w:name="n522"/>
      <w:bookmarkStart w:id="896" w:name="n1083"/>
      <w:bookmarkStart w:id="897" w:name="n1084"/>
      <w:bookmarkEnd w:id="894"/>
      <w:bookmarkEnd w:id="895"/>
      <w:bookmarkEnd w:id="896"/>
      <w:bookmarkEnd w:id="897"/>
      <w:r>
        <w:t>Розрахунково-платіжні відомості (особові рахунки) працівників систематизуються в межах року за прізвищами в алфавітному порядку, а відомості щодо в</w:t>
      </w:r>
      <w:r>
        <w:t>иплати грошей (відомості щодо нарахування заробітної плати) повинні бути сформовані щомісяця за календарний рік.</w:t>
      </w:r>
    </w:p>
    <w:p w14:paraId="2FF9766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r>
        <w:t>Документи з часу створення (надходження) і до передачі до архівного відділу зберігаються у відповідних виконавчих органах.</w:t>
      </w:r>
    </w:p>
    <w:p w14:paraId="1040D44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567"/>
        </w:tabs>
        <w:spacing w:before="120" w:beforeAutospacing="0" w:after="120" w:afterAutospacing="0"/>
        <w:ind w:left="0" w:firstLine="567"/>
      </w:pPr>
      <w:bookmarkStart w:id="898" w:name="n524"/>
      <w:bookmarkStart w:id="899" w:name="n526"/>
      <w:bookmarkStart w:id="900" w:name="n527"/>
      <w:bookmarkStart w:id="901" w:name="n528"/>
      <w:bookmarkStart w:id="902" w:name="n529"/>
      <w:bookmarkEnd w:id="898"/>
      <w:bookmarkEnd w:id="899"/>
      <w:bookmarkEnd w:id="900"/>
      <w:bookmarkEnd w:id="901"/>
      <w:bookmarkEnd w:id="902"/>
      <w:r>
        <w:t xml:space="preserve">Методичне </w:t>
      </w:r>
      <w:r>
        <w:t>керівництво і контроль за формуванням справ у міській раді та її виконавчих органах здійснюються відділом документообігу та архівним відділом.</w:t>
      </w:r>
    </w:p>
    <w:p w14:paraId="221C160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567"/>
        </w:tabs>
        <w:spacing w:before="120" w:beforeAutospacing="0" w:after="120" w:afterAutospacing="0"/>
        <w:ind w:left="0" w:firstLine="567"/>
      </w:pPr>
      <w:bookmarkStart w:id="903" w:name="n1085"/>
      <w:bookmarkEnd w:id="903"/>
      <w:r>
        <w:t>Контроль за формуванням справ в у виконавчих органах здійснює особа, відповідальна за діловодство.</w:t>
      </w:r>
    </w:p>
    <w:p w14:paraId="2A862F3D" w14:textId="77777777" w:rsidR="007B4CD7" w:rsidRPr="00821D30" w:rsidRDefault="000B2849" w:rsidP="007B4CD7">
      <w:pPr>
        <w:pStyle w:val="1"/>
      </w:pPr>
      <w:bookmarkStart w:id="904" w:name="n1086"/>
      <w:bookmarkStart w:id="905" w:name="_Toc144801889"/>
      <w:bookmarkStart w:id="906" w:name="_Toc212472595"/>
      <w:bookmarkEnd w:id="904"/>
      <w:r w:rsidRPr="00821D30">
        <w:rPr>
          <w:rStyle w:val="rvts9"/>
        </w:rPr>
        <w:t>Зберігання док</w:t>
      </w:r>
      <w:r w:rsidRPr="00821D30">
        <w:rPr>
          <w:rStyle w:val="rvts9"/>
        </w:rPr>
        <w:t>ументів в установі</w:t>
      </w:r>
      <w:bookmarkEnd w:id="905"/>
      <w:bookmarkEnd w:id="906"/>
    </w:p>
    <w:p w14:paraId="78CEF41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567"/>
        </w:tabs>
        <w:spacing w:before="120" w:beforeAutospacing="0" w:after="120" w:afterAutospacing="0"/>
        <w:ind w:left="0" w:firstLine="567"/>
      </w:pPr>
      <w:bookmarkStart w:id="907" w:name="n1087"/>
      <w:bookmarkStart w:id="908" w:name="n1088"/>
      <w:bookmarkStart w:id="909" w:name="n1089"/>
      <w:bookmarkEnd w:id="907"/>
      <w:bookmarkEnd w:id="908"/>
      <w:bookmarkEnd w:id="909"/>
      <w:r>
        <w:t>Справи зберігаються у спеціальному приміщені у вертикальному положенні. Для підвищення оперативності пошуку документів справи розміщуються відповідно до номенклатури справ. На корінцях обкладинок справ зазначаються індекси за номенклатур</w:t>
      </w:r>
      <w:r>
        <w:t>ою.</w:t>
      </w:r>
    </w:p>
    <w:p w14:paraId="3676709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567"/>
        </w:tabs>
        <w:spacing w:before="120" w:beforeAutospacing="0" w:after="120" w:afterAutospacing="0"/>
        <w:ind w:left="0" w:firstLine="567"/>
      </w:pPr>
      <w:r>
        <w:rPr>
          <w:shd w:val="clear" w:color="auto" w:fill="FFFFFF"/>
        </w:rPr>
        <w:lastRenderedPageBreak/>
        <w:t>Фонограми засідань колегіального органу зберігаються у його секретаря. На носії фонограми (її упаковці) робиться відмітка про дату засідання і час запису. Секретар колегіального органу відповідає за їх зберігання.</w:t>
      </w:r>
    </w:p>
    <w:p w14:paraId="78CA3C1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10" w:name="n1090"/>
      <w:bookmarkStart w:id="911" w:name="n1091"/>
      <w:bookmarkStart w:id="912" w:name="n1092"/>
      <w:bookmarkStart w:id="913" w:name="n1093"/>
      <w:bookmarkEnd w:id="910"/>
      <w:bookmarkEnd w:id="911"/>
      <w:bookmarkEnd w:id="912"/>
      <w:bookmarkEnd w:id="913"/>
      <w:r>
        <w:t>Вилучення документів із справи постійн</w:t>
      </w:r>
      <w:r>
        <w:t>ого зберігання забороняється. У виняткових випадках вилучення документів допускається з дозволу керівника виконавчого органу з обов’язковим залишенням у справі засвідчених належним чином копій.</w:t>
      </w:r>
    </w:p>
    <w:p w14:paraId="016FA256" w14:textId="77777777" w:rsidR="007B4CD7" w:rsidRPr="00821D30" w:rsidRDefault="000B2849" w:rsidP="007B4CD7">
      <w:pPr>
        <w:pStyle w:val="1"/>
      </w:pPr>
      <w:bookmarkStart w:id="914" w:name="n1094"/>
      <w:bookmarkStart w:id="915" w:name="_Toc144801890"/>
      <w:bookmarkStart w:id="916" w:name="_Toc212472596"/>
      <w:bookmarkEnd w:id="914"/>
      <w:r w:rsidRPr="00821D30">
        <w:rPr>
          <w:rStyle w:val="rvts15"/>
        </w:rPr>
        <w:t>VI. ПОРЯДОК ПІДГОТОВКИ СПРАВ ДО ПЕРЕДАЧІ ДЛЯ АРХІВНОГО ЗБЕРІГА</w:t>
      </w:r>
      <w:r w:rsidRPr="00821D30">
        <w:rPr>
          <w:rStyle w:val="rvts15"/>
        </w:rPr>
        <w:t>ННЯ</w:t>
      </w:r>
      <w:bookmarkEnd w:id="915"/>
      <w:bookmarkEnd w:id="916"/>
    </w:p>
    <w:p w14:paraId="32B3736B" w14:textId="77777777" w:rsidR="007B4CD7" w:rsidRPr="00821D30" w:rsidRDefault="000B2849" w:rsidP="007B4CD7">
      <w:pPr>
        <w:pStyle w:val="1"/>
      </w:pPr>
      <w:bookmarkStart w:id="917" w:name="n1095"/>
      <w:bookmarkStart w:id="918" w:name="_Toc144801891"/>
      <w:bookmarkStart w:id="919" w:name="_Toc212472597"/>
      <w:bookmarkEnd w:id="917"/>
      <w:r w:rsidRPr="00821D30">
        <w:rPr>
          <w:rStyle w:val="rvts9"/>
        </w:rPr>
        <w:t>Експертиза цінності документів</w:t>
      </w:r>
      <w:bookmarkEnd w:id="918"/>
      <w:bookmarkEnd w:id="919"/>
    </w:p>
    <w:p w14:paraId="295F8FD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0" w:name="n1096"/>
      <w:bookmarkStart w:id="921" w:name="n1097"/>
      <w:bookmarkEnd w:id="920"/>
      <w:bookmarkEnd w:id="921"/>
      <w:r>
        <w:rPr>
          <w:shd w:val="clear" w:color="auto" w:fill="FFFFFF"/>
        </w:rPr>
        <w:t>Основні засади проведення експертизи цінності, складення описів справ, оформлення справ та передачі справ до архівного відділу визначаються ц</w:t>
      </w:r>
      <w:r>
        <w:t>ією Інструкцією.</w:t>
      </w:r>
    </w:p>
    <w:p w14:paraId="521ED4E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2" w:name="n1098"/>
      <w:bookmarkEnd w:id="922"/>
      <w:r>
        <w:t>Проведення експертизи цінності документів полягає у їх всебічно</w:t>
      </w:r>
      <w:r>
        <w:t>му вивченні з метою внесення до Національного архівного фонду або вилучення з нього та встановлення строків зберігання документів, що не підлягають внесенню до зазначеного Фонду.</w:t>
      </w:r>
    </w:p>
    <w:p w14:paraId="03DAB2A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3" w:name="n1099"/>
      <w:bookmarkEnd w:id="923"/>
      <w:r>
        <w:t>Для організації та проведення експертизи цінності документів утворюються пост</w:t>
      </w:r>
      <w:r>
        <w:t>ійно діюча експертна комісія.</w:t>
      </w:r>
    </w:p>
    <w:p w14:paraId="7804246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4" w:name="n1100"/>
      <w:bookmarkEnd w:id="924"/>
      <w:r>
        <w:t>Експертиза цінності документів проводиться щороку у виконавчих органах безпосередньо особами, відповідальними за організацію діловодства в цих органах, разом з експертною комісією під методичним керівництвом відділу документоо</w:t>
      </w:r>
      <w:r>
        <w:t>бігу та архівного відділу.</w:t>
      </w:r>
    </w:p>
    <w:p w14:paraId="51F47F2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5" w:name="n1101"/>
      <w:bookmarkEnd w:id="925"/>
      <w:r>
        <w:t>Вилучення документів для знищення без проведення попередньої експертизи їх цінності забороняється.</w:t>
      </w:r>
    </w:p>
    <w:p w14:paraId="2BBF7E0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6" w:name="n1102"/>
      <w:bookmarkEnd w:id="926"/>
      <w:r>
        <w:t xml:space="preserve">Відбір документів постійного зберігання здійснюється на підставі типових та відомчих (галузевих) переліків документів із строками </w:t>
      </w:r>
      <w:r>
        <w:t>зберігання, зведеної номенклатури справ міської ради та її виконавчих органів шляхом перегляду кожного аркуша справи. Доручення органів влади вищого рівня, що надійшли до міської ради у вигляді паперової копії, не можуть бути відібрані як документи постійн</w:t>
      </w:r>
      <w:r>
        <w:t>ого чи тривалого (понад 10 років) зберігання.</w:t>
      </w:r>
    </w:p>
    <w:p w14:paraId="6C535BA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decimal" w:pos="567"/>
        </w:tabs>
        <w:spacing w:before="120" w:beforeAutospacing="0" w:after="120" w:afterAutospacing="0"/>
        <w:ind w:left="0" w:firstLine="567"/>
      </w:pPr>
      <w:bookmarkStart w:id="927" w:name="n1103"/>
      <w:bookmarkEnd w:id="927"/>
      <w:r>
        <w:t xml:space="preserve">За результатами експертизи цінності документів у міській раді складається акт про вилучення для знищення документів, </w:t>
      </w:r>
      <w:r>
        <w:rPr>
          <w:color w:val="333333"/>
          <w:shd w:val="clear" w:color="auto" w:fill="FFFFFF"/>
        </w:rPr>
        <w:t>не внесених до Національного архівного фонду,</w:t>
      </w:r>
      <w:r>
        <w:t xml:space="preserve"> у паперовій формі (додаток 8).</w:t>
      </w:r>
    </w:p>
    <w:p w14:paraId="54EF6EC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28" w:name="n1104"/>
      <w:bookmarkEnd w:id="928"/>
      <w:r>
        <w:t>Зведені описи сп</w:t>
      </w:r>
      <w:r>
        <w:t xml:space="preserve">рав постійного, тривалого (понад 10 років) зберігання та з кадрових питань (особового складу) та акт про вилучення для знищення документів, не внесених до Національного архівного фонду, розглядаються експертною комісією одночасно. </w:t>
      </w:r>
    </w:p>
    <w:p w14:paraId="0079BE29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 w:rsidRPr="0096101E">
        <w:rPr>
          <w:color w:val="333333"/>
          <w:shd w:val="clear" w:color="auto" w:fill="FFFFFF"/>
        </w:rPr>
        <w:t>Після схвалення/погоджен</w:t>
      </w:r>
      <w:r w:rsidRPr="0096101E">
        <w:rPr>
          <w:color w:val="333333"/>
          <w:shd w:val="clear" w:color="auto" w:fill="FFFFFF"/>
        </w:rPr>
        <w:t xml:space="preserve">ня експертно-перевірною комісією державного архіву описів справ постійного зберігання, з кадрових питань (особового складу), акта про вилучення для знищення документів, не внесених до Національного архівного фонду, та затвердження його керівником установи </w:t>
      </w:r>
      <w:r w:rsidRPr="0096101E">
        <w:rPr>
          <w:color w:val="333333"/>
          <w:shd w:val="clear" w:color="auto" w:fill="FFFFFF"/>
        </w:rPr>
        <w:t>установа має право знищити визначені таким актом документи.”.</w:t>
      </w:r>
    </w:p>
    <w:p w14:paraId="5980D3A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29" w:name="n1105"/>
      <w:bookmarkEnd w:id="929"/>
      <w:r>
        <w:t>Акт про вилучення для знищення документів складається щодо документів, не внесених до Національного архівного фонду.</w:t>
      </w:r>
    </w:p>
    <w:p w14:paraId="3E44A6AE" w14:textId="77777777" w:rsidR="007B4CD7" w:rsidRPr="00821D30" w:rsidRDefault="000B2849" w:rsidP="007B4CD7">
      <w:pPr>
        <w:pStyle w:val="1"/>
      </w:pPr>
      <w:bookmarkStart w:id="930" w:name="n1106"/>
      <w:bookmarkStart w:id="931" w:name="_Toc144801892"/>
      <w:bookmarkStart w:id="932" w:name="_Toc212472598"/>
      <w:bookmarkEnd w:id="930"/>
      <w:r w:rsidRPr="00821D30">
        <w:rPr>
          <w:rStyle w:val="rvts9"/>
        </w:rPr>
        <w:lastRenderedPageBreak/>
        <w:t>Складення описів справ, що складені у паперовій формі</w:t>
      </w:r>
      <w:bookmarkEnd w:id="931"/>
      <w:bookmarkEnd w:id="932"/>
    </w:p>
    <w:p w14:paraId="6ABB2D9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33" w:name="n1107"/>
      <w:bookmarkEnd w:id="933"/>
      <w:r>
        <w:t xml:space="preserve">Опис справ - </w:t>
      </w:r>
      <w:r>
        <w:t>архівний довідник, призначений для обліку та розкриття змісту одиниць зберігання, одиниць обліку, закріплення їх систематизації у межах архівного фонду (додатки 9-10).</w:t>
      </w:r>
    </w:p>
    <w:p w14:paraId="29CFCAA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bookmarkStart w:id="934" w:name="n1108"/>
      <w:bookmarkEnd w:id="934"/>
      <w:r>
        <w:t>Описи справ укладаються окремо на справи постійного та тривалого (понад 10 років) зберіг</w:t>
      </w:r>
      <w:r>
        <w:t>ання та з кадрових питань (особового складу). На справи тимчасового (до 10 років) зберігання описи не складаються. У разі ліквідації чи реорганізації виконавчого органу такі описи складаються обов’язково.</w:t>
      </w:r>
    </w:p>
    <w:p w14:paraId="239F0EC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35" w:name="n1109"/>
      <w:bookmarkEnd w:id="935"/>
      <w:r>
        <w:t>Описи справ складаються щороку за встановленою форм</w:t>
      </w:r>
      <w:r>
        <w:t>ою посадовою особою, відповідальною за діловодство у виконавчому органі, за методичної допомоги архівного відділу.</w:t>
      </w:r>
    </w:p>
    <w:p w14:paraId="2806265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567"/>
        </w:tabs>
        <w:spacing w:before="120" w:beforeAutospacing="0" w:after="120" w:afterAutospacing="0"/>
        <w:ind w:left="0" w:firstLine="567"/>
      </w:pPr>
      <w:bookmarkStart w:id="936" w:name="n1110"/>
      <w:bookmarkEnd w:id="936"/>
      <w:r>
        <w:t>Номер опису справ виконавчого органу повинен складатися з індексу за номенклатурою справ з додаванням початкової літери назви категорії докум</w:t>
      </w:r>
      <w:r>
        <w:t xml:space="preserve">ентів, що включаються до опису, та чотирьох цифр року, в якому розпочато справи, включені до опису. </w:t>
      </w:r>
    </w:p>
    <w:p w14:paraId="0EFA50E5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r>
        <w:t xml:space="preserve">Наприклад, описи справ постійного, тривалого (понад 10 років) зберігання виконавчого органу з індексом 5, що розпочаті у 2017 році, матимуть номери: 5 П - </w:t>
      </w:r>
      <w:r>
        <w:t>2017; 5 Т - 2017; 5 ОС - 2011.</w:t>
      </w:r>
    </w:p>
    <w:p w14:paraId="33FE20E2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 w:firstLine="567"/>
      </w:pPr>
      <w:bookmarkStart w:id="937" w:name="n1111"/>
      <w:bookmarkEnd w:id="937"/>
      <w:r>
        <w:t>Під час складання описів справ слід дотримуватися таких вимог:</w:t>
      </w:r>
    </w:p>
    <w:p w14:paraId="374040B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938" w:name="n1112"/>
      <w:bookmarkEnd w:id="938"/>
      <w:r>
        <w:t>кожна справа вноситься до опису під самостійним порядковим номером (якщо справа має кілька томів, кожний том вноситься до опису під окремим номером);</w:t>
      </w:r>
    </w:p>
    <w:p w14:paraId="36FF725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939" w:name="n1113"/>
      <w:bookmarkEnd w:id="939"/>
      <w:r>
        <w:t xml:space="preserve">графи опису </w:t>
      </w:r>
      <w:r>
        <w:t>оформлюються відповідно до відомостей, зазначених на обкладинці справи;</w:t>
      </w:r>
    </w:p>
    <w:p w14:paraId="00D14BF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940" w:name="n1114"/>
      <w:bookmarkEnd w:id="940"/>
      <w:r>
        <w:t xml:space="preserve">у разі внесення до опису кількох справ підряд з однаковим заголовком зазначається повністю лише заголовок першої справи, а всі інші однорідні справи позначаються словами «те </w:t>
      </w:r>
      <w:r>
        <w:t>саме», при цьому інші відомості про справи вносяться до опису повністю (на кожній новій сторінці опису заголовок відтворюється повністю);</w:t>
      </w:r>
    </w:p>
    <w:p w14:paraId="785D1C7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941" w:name="n1115"/>
      <w:bookmarkEnd w:id="941"/>
      <w:r>
        <w:t>графа опису «Примітка» використовується для відміток про особливості фізичного стану справ, про передачу справ іншим в</w:t>
      </w:r>
      <w:r>
        <w:t>иконавчим органам або іншій установі, про наявність копій документів у справі.</w:t>
      </w:r>
    </w:p>
    <w:p w14:paraId="2719451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2" w:name="n1116"/>
      <w:bookmarkEnd w:id="942"/>
      <w:r>
        <w:t>Описи справ ведуться протягом кількох років з використанням єдиної наскрізної нумерації. Справи кожного року становлять річний розділ опису.</w:t>
      </w:r>
    </w:p>
    <w:p w14:paraId="0F7B61BD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3" w:name="n1117"/>
      <w:bookmarkEnd w:id="943"/>
      <w:r>
        <w:t>У кінці опису робиться підсумковий з</w:t>
      </w:r>
      <w:r>
        <w:t>апис із зазначенням кількості (цифрами і словами) справ, що обліковуються за описом, а також обумовлюються особливості нумерації справ в описі (літерні та пропущені номери справ).</w:t>
      </w:r>
    </w:p>
    <w:p w14:paraId="0B614AD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4" w:name="n1118"/>
      <w:bookmarkEnd w:id="944"/>
      <w:r>
        <w:t>У річний розділ опису справ вносяться також справи, не завершені протягом ка</w:t>
      </w:r>
      <w:r>
        <w:t>лендарного року. У таких випадках у кінці річних розділів опису кожного наступного року, протягом якого справи продовжувалися в діловодстві, зазначається «Документи з цього питання див. також у розділі за ______ рік, № _____».</w:t>
      </w:r>
    </w:p>
    <w:p w14:paraId="2E817A11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5" w:name="n1119"/>
      <w:bookmarkEnd w:id="945"/>
      <w:r>
        <w:t>Опис справ, складених у папер</w:t>
      </w:r>
      <w:r>
        <w:t>овій формі, складається у двох примірниках, один з яких передається разом із справами до архівного відділу, а інший залишається як контрольний примірник у відділі документообігу.</w:t>
      </w:r>
    </w:p>
    <w:p w14:paraId="3834B518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6" w:name="n1120"/>
      <w:bookmarkEnd w:id="946"/>
      <w:r>
        <w:t>На основі описів справ виконавчих органів архівний відділ готує зведені описи</w:t>
      </w:r>
      <w:r>
        <w:t xml:space="preserve"> справ постійного та тривалого (понад 10 років) зберігання, з кадрових питань (особового складу).</w:t>
      </w:r>
    </w:p>
    <w:p w14:paraId="5914282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7" w:name="n1121"/>
      <w:bookmarkEnd w:id="947"/>
      <w:r>
        <w:lastRenderedPageBreak/>
        <w:t xml:space="preserve">Зведений опис справ постійного зберігання складається у чотирьох примірниках, тривалого (понад 10 років) зберігання - у двох примірниках, з кадрових </w:t>
      </w:r>
      <w:r>
        <w:t>питань (особового складу) - у трьох примірниках. Один примірник затвердженого опису подається державному архіву.</w:t>
      </w:r>
    </w:p>
    <w:p w14:paraId="7555DA47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48" w:name="n1122"/>
      <w:bookmarkEnd w:id="948"/>
      <w:r>
        <w:t>Виконавчі органи повинні описувати документи постійного та тривалого (понад 10 років) зберігання, з кадрових питань (особового складу) не пізні</w:t>
      </w:r>
      <w:r>
        <w:t>ше ніж через два роки після завершення справ у діловодстві, а також передавати документи постійного зберігання відповідно до затверджених описів справ до архівного відділу в установлені законодавством строки.</w:t>
      </w:r>
    </w:p>
    <w:p w14:paraId="79A3BBC4" w14:textId="77777777" w:rsidR="007B4CD7" w:rsidRPr="00821D30" w:rsidRDefault="000B2849" w:rsidP="007B4CD7">
      <w:pPr>
        <w:pStyle w:val="1"/>
      </w:pPr>
      <w:bookmarkStart w:id="949" w:name="n1123"/>
      <w:bookmarkStart w:id="950" w:name="_Toc144801893"/>
      <w:bookmarkStart w:id="951" w:name="_Toc212472599"/>
      <w:bookmarkEnd w:id="949"/>
      <w:r w:rsidRPr="00821D30">
        <w:rPr>
          <w:rStyle w:val="rvts9"/>
        </w:rPr>
        <w:t>Оформлення справ, складених у паперовій формі</w:t>
      </w:r>
      <w:bookmarkEnd w:id="950"/>
      <w:bookmarkEnd w:id="951"/>
    </w:p>
    <w:p w14:paraId="196756A6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2" w:name="n1124"/>
      <w:bookmarkEnd w:id="952"/>
      <w:r>
        <w:t>О</w:t>
      </w:r>
      <w:r>
        <w:t>формлення справи постійного і тривалого (понад 10 років) зберігання передбачає нумерацію сторінок у справі, складення у разі потреби внутрішнього опису документів справи, наявність засвідчувального напису справи про кількість сторінок і про особливості фіз</w:t>
      </w:r>
      <w:r>
        <w:t>ичного стану та формування справи, підшивання або оправлення справи, оформлення обкладинки справи.</w:t>
      </w:r>
    </w:p>
    <w:p w14:paraId="2C73EF4E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3" w:name="n1125"/>
      <w:bookmarkEnd w:id="953"/>
      <w:r>
        <w:t>Документи тимчасового зберігання, сформовані у справи, не підшиваються, сторінки не нумеруються, уточнення елементів оформлення обкладинки не проводиться.</w:t>
      </w:r>
    </w:p>
    <w:p w14:paraId="76B0445F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4" w:name="n1126"/>
      <w:bookmarkEnd w:id="954"/>
      <w:r>
        <w:t>Пі</w:t>
      </w:r>
      <w:r>
        <w:t>сля закінчення діловодного року до написів на обкладинках справ постійного і тривалого зберігання вносяться необхідні уточнення, перевіряється відповідність заголовків справ на обкладинці змісту підшитих документів, вносяться у разі потреби до заголовка сп</w:t>
      </w:r>
      <w:r>
        <w:t>рави додаткові відомості (проставляються номери наказів, протоколів, зазначаються види і форми звітності тощо).</w:t>
      </w:r>
    </w:p>
    <w:p w14:paraId="633BE3D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5" w:name="n1127"/>
      <w:bookmarkEnd w:id="955"/>
      <w:r>
        <w:t>Дата на обкладинці справи повинна відповідати року початку і закінчення справи; у справі, що має документи за більш ранні роки, ніж рік утворенн</w:t>
      </w:r>
      <w:r>
        <w:t>я справи, під датою робиться напис «є документи за __ роки».</w:t>
      </w:r>
    </w:p>
    <w:p w14:paraId="0BA0047A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6" w:name="n1128"/>
      <w:bookmarkEnd w:id="956"/>
      <w:r>
        <w:t>На обкладинках справ, що складаються з кількох томів, проставляються дати першого і останнього документів кожного тому (частини). У разі зазначення точної календарної дати проставляється число, м</w:t>
      </w:r>
      <w:r>
        <w:t>ісяць і рік. Число і рік позначаються арабськими цифрами, місяць пишеться словом.</w:t>
      </w:r>
    </w:p>
    <w:p w14:paraId="14D8623D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120" w:beforeAutospacing="0" w:after="120" w:afterAutospacing="0"/>
        <w:ind w:firstLine="567"/>
      </w:pPr>
      <w:bookmarkStart w:id="957" w:name="n1129"/>
      <w:bookmarkEnd w:id="957"/>
      <w:r>
        <w:t>На обкладинці справи проставляється номер справи за зведеним описом і за погодженням з архівним відділом – номер опису і фонду.</w:t>
      </w:r>
    </w:p>
    <w:p w14:paraId="4C3D6E30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8" w:name="n1130"/>
      <w:bookmarkEnd w:id="958"/>
      <w:r>
        <w:t>У разі зміни найменування виконавчого органу п</w:t>
      </w:r>
      <w:r>
        <w:t>ротягом періоду, який охоплюють документи справи, або під час передачі справи до іншого виконавчого органу на обкладинці справи зазначається нове найменування, а попереднє береться в дужки.</w:t>
      </w:r>
    </w:p>
    <w:p w14:paraId="6BB911D5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59" w:name="n1131"/>
      <w:bookmarkEnd w:id="959"/>
      <w:r>
        <w:t>Написи на обкладинках справ постійного та тривалого (понад 10 рокі</w:t>
      </w:r>
      <w:r>
        <w:t>в) зберігання робляться чітко чорним світлостійким чорнилом або пастою. Наклеювання титульного аркуша на обкладинку справи не допускається.</w:t>
      </w:r>
    </w:p>
    <w:p w14:paraId="35EE15E2" w14:textId="77777777" w:rsidR="007B4CD7" w:rsidRPr="00821D30" w:rsidRDefault="000B2849" w:rsidP="007B4CD7">
      <w:pPr>
        <w:pStyle w:val="1"/>
      </w:pPr>
      <w:bookmarkStart w:id="960" w:name="n1132"/>
      <w:bookmarkStart w:id="961" w:name="n1133"/>
      <w:bookmarkStart w:id="962" w:name="_Toc144801894"/>
      <w:bookmarkStart w:id="963" w:name="_Toc212472600"/>
      <w:bookmarkEnd w:id="960"/>
      <w:bookmarkEnd w:id="961"/>
      <w:r w:rsidRPr="00821D30">
        <w:t>Передача справ до архівного відділу</w:t>
      </w:r>
      <w:bookmarkEnd w:id="962"/>
      <w:bookmarkEnd w:id="963"/>
    </w:p>
    <w:p w14:paraId="09CA6289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r>
        <w:t xml:space="preserve">Справи постійного та тривалого (понад 10 років) зберігання, з кадрових </w:t>
      </w:r>
      <w:r>
        <w:t>питань (особового складу) через п’ять років після завершення їх ведення передаються до архівного відділу в упорядкованому стані для подальшого зберігання та користування.</w:t>
      </w:r>
    </w:p>
    <w:p w14:paraId="3432D6AC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64" w:name="n1134"/>
      <w:bookmarkStart w:id="965" w:name="n1135"/>
      <w:bookmarkEnd w:id="964"/>
      <w:bookmarkEnd w:id="965"/>
      <w:r>
        <w:t>За письмовим зверненням виконавчого органу архівний відділ оформляє видачу справ на с</w:t>
      </w:r>
      <w:r>
        <w:t>трок до трьох місяців.</w:t>
      </w:r>
    </w:p>
    <w:p w14:paraId="1D62411B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66" w:name="n1136"/>
      <w:bookmarkEnd w:id="966"/>
      <w:r>
        <w:lastRenderedPageBreak/>
        <w:t>Приймання-передача кожної справи здійснюється працівником архівного відділу в присутності працівника виконавчого органу, який передає упорядковані та оформлені справи.</w:t>
      </w:r>
    </w:p>
    <w:p w14:paraId="5D685A43" w14:textId="77777777" w:rsidR="007B4CD7" w:rsidRDefault="000B2849" w:rsidP="007B4CD7">
      <w:pPr>
        <w:pStyle w:val="rvps2"/>
        <w:numPr>
          <w:ilvl w:val="0"/>
          <w:numId w:val="2"/>
        </w:numPr>
        <w:shd w:val="clear" w:color="auto" w:fill="FFFFFF"/>
        <w:tabs>
          <w:tab w:val="left" w:pos="0"/>
        </w:tabs>
        <w:spacing w:before="120" w:beforeAutospacing="0" w:after="120" w:afterAutospacing="0"/>
        <w:ind w:left="0" w:firstLine="567"/>
      </w:pPr>
      <w:bookmarkStart w:id="967" w:name="n1137"/>
      <w:bookmarkEnd w:id="967"/>
      <w:r>
        <w:t>Справи постійного та тривалого (понад 10 років) зберігання переда</w:t>
      </w:r>
      <w:r>
        <w:t>ються за описами.</w:t>
      </w:r>
    </w:p>
    <w:p w14:paraId="075B91B0" w14:textId="77777777" w:rsidR="007B4CD7" w:rsidRDefault="000B2849" w:rsidP="007B4CD7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0"/>
      </w:pPr>
      <w:bookmarkStart w:id="968" w:name="n1138"/>
      <w:bookmarkEnd w:id="968"/>
      <w:r>
        <w:tab/>
        <w:t>У кінці кожного примірника опису працівник архівного відділу розписується у прийнятті справ і проставляє дату. Один примірник опису повертається виконавчому органу, всі інші залишаються в архівному відділі.</w:t>
      </w:r>
    </w:p>
    <w:p w14:paraId="5EF0BC24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</w:pPr>
      <w:bookmarkStart w:id="969" w:name="n1139"/>
      <w:bookmarkEnd w:id="969"/>
      <w:r>
        <w:t>Справи, що передаються до архі</w:t>
      </w:r>
      <w:r>
        <w:t>вного відділу, повинні бути зв’язані належним чином.</w:t>
      </w:r>
    </w:p>
    <w:p w14:paraId="546E9B8D" w14:textId="77777777" w:rsidR="007B4CD7" w:rsidRDefault="000B2849" w:rsidP="007B4CD7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</w:pPr>
      <w:bookmarkStart w:id="970" w:name="n1140"/>
      <w:bookmarkEnd w:id="970"/>
      <w:r>
        <w:t>Виконавчі органи зобов’язані забезпечити зберігання архівних документів та передачу документів, що належать до Національного архівного фонду, після закінчення встановлених граничних строків їх зберігання</w:t>
      </w:r>
      <w:r>
        <w:t xml:space="preserve"> для постійного зберігання до архівного відділу.</w:t>
      </w:r>
    </w:p>
    <w:p w14:paraId="32524E55" w14:textId="77777777" w:rsidR="007B4CD7" w:rsidRDefault="000B2849" w:rsidP="007B4CD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A93F21E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left="5670" w:firstLine="0"/>
        <w:jc w:val="center"/>
      </w:pPr>
      <w:bookmarkStart w:id="971" w:name="_Toc144883662"/>
      <w:bookmarkStart w:id="972" w:name="_Toc144880335"/>
      <w:bookmarkStart w:id="973" w:name="_Toc144880229"/>
      <w:bookmarkStart w:id="974" w:name="_Toc144802115"/>
      <w:bookmarkStart w:id="975" w:name="_Toc144801895"/>
      <w:bookmarkStart w:id="976" w:name="_Toc212472601"/>
      <w:r w:rsidRPr="00C97EB4">
        <w:rPr>
          <w:rStyle w:val="10"/>
          <w:b w:val="0"/>
        </w:rPr>
        <w:lastRenderedPageBreak/>
        <w:t>Додаток</w:t>
      </w:r>
      <w:bookmarkEnd w:id="971"/>
      <w:bookmarkEnd w:id="972"/>
      <w:bookmarkEnd w:id="973"/>
      <w:bookmarkEnd w:id="974"/>
      <w:bookmarkEnd w:id="975"/>
      <w:bookmarkEnd w:id="976"/>
      <w:r>
        <w:t xml:space="preserve"> 1 </w:t>
      </w:r>
      <w: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38BC1734" w14:textId="77777777" w:rsidR="007B4CD7" w:rsidRPr="00821D30" w:rsidRDefault="000B2849" w:rsidP="007B4CD7">
      <w:pPr>
        <w:pStyle w:val="1"/>
      </w:pPr>
      <w:bookmarkStart w:id="977" w:name="n1142"/>
      <w:bookmarkStart w:id="978" w:name="_Toc144801896"/>
      <w:bookmarkStart w:id="979" w:name="_Toc211954443"/>
      <w:bookmarkStart w:id="980" w:name="_Toc212472602"/>
      <w:bookmarkEnd w:id="977"/>
      <w:r w:rsidRPr="00821D30">
        <w:rPr>
          <w:rStyle w:val="rvts15"/>
        </w:rPr>
        <w:t>Загальні правила оформлення документів</w:t>
      </w:r>
      <w:bookmarkEnd w:id="978"/>
      <w:bookmarkEnd w:id="979"/>
      <w:bookmarkEnd w:id="980"/>
    </w:p>
    <w:p w14:paraId="22D30979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1" w:name="n1143"/>
      <w:bookmarkEnd w:id="981"/>
      <w:r>
        <w:t>1. Для оформлення текстів службових документів використовується гарнітура Times New Roman та шрифт розміром 12-14 друкарських пунктів або 8-12 друкарських пунктів для друкування реквізиту «Ім’я ПРІЗВИЩЕ» виконавця і номер його телефону, виносок, пояснюваль</w:t>
      </w:r>
      <w:r>
        <w:t>них написів до окремих елементів тексту документа або його реквізитів тощо.</w:t>
      </w:r>
    </w:p>
    <w:p w14:paraId="151F29CC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2" w:name="n1144"/>
      <w:bookmarkEnd w:id="982"/>
      <w:r>
        <w:t>2. При оформленні застосовується шрифт:</w:t>
      </w:r>
    </w:p>
    <w:p w14:paraId="67932B7B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3" w:name="n1145"/>
      <w:bookmarkEnd w:id="983"/>
      <w:r>
        <w:t>напівжирний шрифт великими літерами - для назви виду документа;</w:t>
      </w:r>
    </w:p>
    <w:p w14:paraId="13F80C9D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4" w:name="n1146"/>
      <w:bookmarkEnd w:id="984"/>
      <w:r>
        <w:t>напівжирний (прямий або курсив) - для заголовків та короткого змісту докумен</w:t>
      </w:r>
      <w:r>
        <w:t>та.</w:t>
      </w:r>
    </w:p>
    <w:p w14:paraId="2E08B156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5" w:name="n1147"/>
      <w:bookmarkEnd w:id="985"/>
      <w:r>
        <w:t>3. При оформленні текстів міжрядковий інтервал повинен становити:</w:t>
      </w:r>
    </w:p>
    <w:p w14:paraId="1E8802F7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6" w:name="n1148"/>
      <w:bookmarkEnd w:id="986"/>
      <w:r>
        <w:t>1 - для складових тексту документа, реквізиту «Додаток» та посилання на документ, що став підставою для підготовки (видання) поточного документа;</w:t>
      </w:r>
    </w:p>
    <w:p w14:paraId="62E68596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7" w:name="n1149"/>
      <w:bookmarkEnd w:id="987"/>
      <w:r>
        <w:t>1,5 - для складових частин реквізитів «А</w:t>
      </w:r>
      <w:r>
        <w:t>дресат» та «Гриф затвердження»;</w:t>
      </w:r>
    </w:p>
    <w:p w14:paraId="409FACC0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8" w:name="n1150"/>
      <w:bookmarkEnd w:id="988"/>
      <w:r>
        <w:t>1,5-3 - для відокремлення реквізитів документа один від одного.</w:t>
      </w:r>
    </w:p>
    <w:p w14:paraId="48B312BF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89" w:name="n1151"/>
      <w:bookmarkEnd w:id="989"/>
      <w:r>
        <w:t>4. Ім’я та ПРІЗВИЩЕ в реквізиті «Підпис» розміщується на рівні останнього рядка назви посади.</w:t>
      </w:r>
    </w:p>
    <w:p w14:paraId="18E310CA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90" w:name="n1152"/>
      <w:bookmarkEnd w:id="990"/>
      <w:r>
        <w:t>5. Максимальна довжина рядка багаторядкових реквізитів (крім рекві</w:t>
      </w:r>
      <w:r>
        <w:t xml:space="preserve">зиту тексту) - </w:t>
      </w:r>
      <w:smartTag w:uri="urn:schemas-microsoft-com:office:smarttags" w:element="metricconverter">
        <w:smartTagPr>
          <w:attr w:name="ProductID" w:val="73 міліметри"/>
        </w:smartTagPr>
        <w:r>
          <w:t>73 міліметри</w:t>
        </w:r>
      </w:smartTag>
      <w:r>
        <w:t xml:space="preserve"> (28 друкованих знаків).</w:t>
      </w:r>
    </w:p>
    <w:p w14:paraId="5A07E255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91" w:name="n1153"/>
      <w:bookmarkEnd w:id="991"/>
      <w:r>
        <w:t>6. Якщо короткий зміст до тексту перевищує 150 знаків (п’ять рядків), його дозволяється продовжувати до межі правого поля. Крапка в кінці заголовка не ставиться.</w:t>
      </w:r>
    </w:p>
    <w:p w14:paraId="7B82C59F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bookmarkStart w:id="992" w:name="n1154"/>
      <w:bookmarkEnd w:id="992"/>
      <w:r>
        <w:t>7. При оформленні документів відступ від м</w:t>
      </w:r>
      <w:r>
        <w:t>ежі лівого поля документа становить:</w:t>
      </w:r>
    </w:p>
    <w:p w14:paraId="62E4506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1"/>
      </w:pPr>
      <w:bookmarkStart w:id="993" w:name="n1155"/>
      <w:bookmarkEnd w:id="993"/>
      <w:smartTag w:uri="urn:schemas-microsoft-com:office:smarttags" w:element="metricconverter">
        <w:smartTagPr>
          <w:attr w:name="ProductID" w:val="125 міліметрів"/>
        </w:smartTagPr>
        <w:r>
          <w:t>125 міліметрів</w:t>
        </w:r>
      </w:smartTag>
      <w:r>
        <w:t xml:space="preserve"> - для ім’я та прізвища реквізиту «Підпис»;</w:t>
      </w:r>
    </w:p>
    <w:p w14:paraId="6BEE8CE9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1"/>
      </w:pPr>
      <w:bookmarkStart w:id="994" w:name="n1156"/>
      <w:bookmarkEnd w:id="994"/>
      <w:smartTag w:uri="urn:schemas-microsoft-com:office:smarttags" w:element="metricconverter">
        <w:smartTagPr>
          <w:attr w:name="ProductID" w:val="100 міліметрів"/>
        </w:smartTagPr>
        <w:r>
          <w:t>100 міліметрів</w:t>
        </w:r>
      </w:smartTag>
      <w:r>
        <w:t xml:space="preserve"> - для реквізиту «Гриф затвердження»;</w:t>
      </w:r>
    </w:p>
    <w:p w14:paraId="39A0B7A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1"/>
      </w:pPr>
      <w:bookmarkStart w:id="995" w:name="n1157"/>
      <w:bookmarkEnd w:id="995"/>
      <w:smartTag w:uri="urn:schemas-microsoft-com:office:smarttags" w:element="metricconverter">
        <w:smartTagPr>
          <w:attr w:name="ProductID" w:val="90 міліметрів"/>
        </w:smartTagPr>
        <w:r>
          <w:t>90 міліметрів</w:t>
        </w:r>
      </w:smartTag>
      <w:r>
        <w:t xml:space="preserve"> - для реквізиту «Адресат»;</w:t>
      </w:r>
    </w:p>
    <w:p w14:paraId="65B1BEC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1"/>
      </w:pPr>
      <w:bookmarkStart w:id="996" w:name="n1158"/>
      <w:bookmarkEnd w:id="996"/>
      <w:r>
        <w:t>10 міліметрів - для абзаців у тексті;</w:t>
      </w:r>
    </w:p>
    <w:p w14:paraId="6EEFEA7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1"/>
      </w:pPr>
      <w:bookmarkStart w:id="997" w:name="n1159"/>
      <w:bookmarkEnd w:id="997"/>
      <w:smartTag w:uri="urn:schemas-microsoft-com:office:smarttags" w:element="metricconverter">
        <w:smartTagPr>
          <w:attr w:name="ProductID" w:val="0 міліметрів"/>
        </w:smartTagPr>
        <w:r>
          <w:t>0 міліметрів</w:t>
        </w:r>
      </w:smartTag>
      <w:r>
        <w:t xml:space="preserve"> - для реквізитів </w:t>
      </w:r>
      <w:r>
        <w:t>«Дата документа», «Короткий зміст документа», «Текст» (без абзаців), «Відмітка про наявність додатків», «Прізвище виконавця і номер його телефону», «Відмітка про виконання документа і надсилання його до справи», слово «Додаток», реквізити «Додаток» та найм</w:t>
      </w:r>
      <w:r>
        <w:t>енування посади у реквізиті «Підпис», засвідчувального напису «Згідно з оригіналом» та для першого реквізиту «Гриф затвердження», якщо їх в документі два, а також слів «</w:t>
      </w:r>
      <w:r>
        <w:rPr>
          <w:b/>
          <w:bCs/>
        </w:rPr>
        <w:t>СЛУХАЛИ</w:t>
      </w:r>
      <w:r>
        <w:t>», «</w:t>
      </w:r>
      <w:r>
        <w:rPr>
          <w:b/>
          <w:bCs/>
        </w:rPr>
        <w:t>ВИСТУПИЛИ</w:t>
      </w:r>
      <w:r>
        <w:t>», «</w:t>
      </w:r>
      <w:r>
        <w:rPr>
          <w:b/>
          <w:bCs/>
        </w:rPr>
        <w:t>ВИРІШИЛИ</w:t>
      </w:r>
      <w:r>
        <w:t>», «</w:t>
      </w:r>
      <w:r>
        <w:rPr>
          <w:b/>
          <w:bCs/>
        </w:rPr>
        <w:t>УХВАЛИЛИ</w:t>
      </w:r>
      <w:r>
        <w:t>», «</w:t>
      </w:r>
      <w:r>
        <w:rPr>
          <w:b/>
          <w:bCs/>
        </w:rPr>
        <w:t>НАКАЗУЮ</w:t>
      </w:r>
      <w:r>
        <w:t>», «</w:t>
      </w:r>
      <w:r>
        <w:rPr>
          <w:b/>
          <w:bCs/>
        </w:rPr>
        <w:t>ЗОБОВ’ЯЗУЮ</w:t>
      </w:r>
      <w:r>
        <w:t>».</w:t>
      </w:r>
    </w:p>
    <w:p w14:paraId="05020CA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0"/>
      </w:pPr>
      <w:bookmarkStart w:id="998" w:name="n1160"/>
      <w:bookmarkEnd w:id="998"/>
      <w:r>
        <w:t xml:space="preserve">8. Під час </w:t>
      </w:r>
      <w:r>
        <w:t>оформлення документів (додатків до них) на двох і більше сторінках друга та наступні сторінки повинні бути пронумеровані.</w:t>
      </w:r>
    </w:p>
    <w:p w14:paraId="3AAD2D0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0"/>
      </w:pPr>
      <w:bookmarkStart w:id="999" w:name="n1161"/>
      <w:bookmarkEnd w:id="999"/>
      <w:r>
        <w:lastRenderedPageBreak/>
        <w:t>9. Номери сторінок ставляться посередині верхнього поля сторінки арабськими цифрами без зазначення слова «сторінка» та розділових знак</w:t>
      </w:r>
      <w:r>
        <w:t>ів. Перша сторінка не нумерується ні в документі, ні в кожному з додатків. Документ і кожен з додатків мають окрему нумерацію.</w:t>
      </w:r>
    </w:p>
    <w:p w14:paraId="20A539C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0"/>
      </w:pPr>
      <w:bookmarkStart w:id="1000" w:name="n1162"/>
      <w:bookmarkEnd w:id="1000"/>
      <w:r>
        <w:t>10. Тексти документів друкуються на одному боці аркуша. Документи не постійного строку зберігання обсягом більше 20 сторінок допу</w:t>
      </w:r>
      <w:r>
        <w:t>скається друкувати на лицьовому і зворотному боці аркуша, при цьому реквізит «Підпис» повинен бути розміщений на лицьовому, а не на зворотному боці останнього аркуша документа.</w:t>
      </w:r>
    </w:p>
    <w:p w14:paraId="7DA5CDF8" w14:textId="77777777" w:rsidR="007B4CD7" w:rsidRDefault="000B2849" w:rsidP="007B4CD7">
      <w:pPr>
        <w:shd w:val="clear" w:color="auto" w:fill="FFFFFF"/>
        <w:spacing w:before="120" w:after="12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QR-код розміром 21 на 21 мм розміщується в нижньому лівому куті </w:t>
      </w:r>
      <w:r>
        <w:rPr>
          <w:rFonts w:ascii="Times New Roman" w:hAnsi="Times New Roman" w:cs="Times New Roman"/>
          <w:sz w:val="24"/>
          <w:szCs w:val="24"/>
        </w:rPr>
        <w:t>кожної сторінки документа</w:t>
      </w:r>
      <w:bookmarkStart w:id="1001" w:name="n1649"/>
      <w:bookmarkEnd w:id="1001"/>
      <w:r>
        <w:rPr>
          <w:rFonts w:ascii="Times New Roman" w:hAnsi="Times New Roman" w:cs="Times New Roman"/>
          <w:sz w:val="24"/>
          <w:szCs w:val="24"/>
        </w:rPr>
        <w:t>. Поряд із QR-кодом розміщуються його реквізити, наприклад: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1723"/>
        <w:gridCol w:w="7805"/>
      </w:tblGrid>
      <w:tr w:rsidR="00F1318C" w14:paraId="3EB22470" w14:textId="77777777" w:rsidTr="002052F0">
        <w:trPr>
          <w:trHeight w:val="1410"/>
        </w:trPr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BA505" w14:textId="77777777" w:rsidR="007B4CD7" w:rsidRDefault="000B2849" w:rsidP="002052F0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2" w:name="n1651"/>
            <w:bookmarkEnd w:id="1002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F50EE5" wp14:editId="36494C32">
                  <wp:extent cx="857250" cy="8858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68974" w14:textId="77777777" w:rsidR="007B4CD7" w:rsidRDefault="007B4CD7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422C6" w14:textId="77777777" w:rsidR="007B4CD7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Мінцифри № 003845.0011-П від 20.07.2020</w:t>
            </w:r>
          </w:p>
          <w:p w14:paraId="0E16D4AF" w14:textId="77777777" w:rsidR="007B4CD7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Підписав: Петренко Петро Петрович</w:t>
            </w:r>
          </w:p>
          <w:p w14:paraId="1CE9ED62" w14:textId="77777777" w:rsidR="007B4CD7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Сертифікат: 341C050E72C685404000000 A6D05009B940D00</w:t>
            </w:r>
          </w:p>
          <w:p w14:paraId="554477BB" w14:textId="77777777" w:rsidR="007B4CD7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Дійсний: з 12.12.2020 12:38:06 по 12.12.20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12:38:06.</w:t>
            </w:r>
          </w:p>
        </w:tc>
      </w:tr>
    </w:tbl>
    <w:p w14:paraId="532CBEEB" w14:textId="77777777" w:rsidR="007B4CD7" w:rsidRDefault="007B4CD7" w:rsidP="007B4CD7">
      <w:pPr>
        <w:pStyle w:val="rvps2"/>
        <w:shd w:val="clear" w:color="auto" w:fill="FFFFFF"/>
        <w:spacing w:before="0" w:beforeAutospacing="0" w:after="200" w:afterAutospacing="0"/>
        <w:ind w:firstLine="600"/>
        <w:rPr>
          <w:u w:val="single"/>
        </w:rPr>
      </w:pPr>
      <w:bookmarkStart w:id="1003" w:name="n1652"/>
      <w:bookmarkStart w:id="1004" w:name="n1326"/>
      <w:bookmarkEnd w:id="1003"/>
      <w:bookmarkEnd w:id="1004"/>
    </w:p>
    <w:p w14:paraId="76A51C3A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0"/>
        <w:rPr>
          <w:u w:val="single"/>
        </w:rPr>
      </w:pPr>
      <w:r>
        <w:rPr>
          <w:u w:val="single"/>
        </w:rPr>
        <w:t>_______________</w:t>
      </w:r>
    </w:p>
    <w:p w14:paraId="3738DBA0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  <w:rPr>
          <w:rStyle w:val="rvts0"/>
        </w:rPr>
      </w:pPr>
      <w:r>
        <w:rPr>
          <w:u w:val="single"/>
        </w:rPr>
        <w:br w:type="page"/>
      </w:r>
    </w:p>
    <w:tbl>
      <w:tblPr>
        <w:tblW w:w="4953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5077"/>
      </w:tblGrid>
      <w:tr w:rsidR="00F1318C" w14:paraId="2591C366" w14:textId="77777777" w:rsidTr="002052F0">
        <w:tc>
          <w:tcPr>
            <w:tcW w:w="2302" w:type="pct"/>
          </w:tcPr>
          <w:p w14:paraId="1B4E5B06" w14:textId="77777777" w:rsidR="007B4CD7" w:rsidRDefault="007B4CD7" w:rsidP="002052F0">
            <w:pPr>
              <w:pStyle w:val="rvps6"/>
              <w:shd w:val="clear" w:color="auto" w:fill="FFFFFF"/>
              <w:spacing w:before="0" w:beforeAutospacing="0" w:after="0" w:afterAutospacing="0" w:line="276" w:lineRule="auto"/>
              <w:ind w:left="601" w:right="601"/>
              <w:jc w:val="center"/>
            </w:pPr>
            <w:bookmarkStart w:id="1005" w:name="n1163"/>
            <w:bookmarkEnd w:id="1005"/>
          </w:p>
        </w:tc>
        <w:tc>
          <w:tcPr>
            <w:tcW w:w="2698" w:type="pct"/>
            <w:hideMark/>
          </w:tcPr>
          <w:p w14:paraId="2806BD1D" w14:textId="77777777" w:rsidR="007B4CD7" w:rsidRDefault="000B2849" w:rsidP="002052F0">
            <w:pPr>
              <w:pStyle w:val="rvps6"/>
              <w:shd w:val="clear" w:color="auto" w:fill="FFFFFF"/>
              <w:spacing w:before="0" w:beforeAutospacing="0" w:after="0" w:afterAutospacing="0" w:line="276" w:lineRule="auto"/>
              <w:ind w:left="1275" w:hanging="1"/>
              <w:jc w:val="center"/>
            </w:pPr>
            <w:r>
              <w:t>Додаток 2 </w:t>
            </w:r>
            <w:r>
              <w:br/>
              <w:t>до Інструкції з діловодства у виконавчих органах Броварської міської ради Броварського району Київської області</w:t>
            </w:r>
          </w:p>
        </w:tc>
      </w:tr>
    </w:tbl>
    <w:p w14:paraId="6401ECEE" w14:textId="77777777" w:rsidR="007B4CD7" w:rsidRPr="00821D30" w:rsidRDefault="000B2849" w:rsidP="007B4CD7">
      <w:pPr>
        <w:pStyle w:val="1"/>
        <w:rPr>
          <w:rStyle w:val="rvts15"/>
        </w:rPr>
      </w:pPr>
      <w:bookmarkStart w:id="1006" w:name="_Toc144801897"/>
      <w:bookmarkStart w:id="1007" w:name="_Toc212472603"/>
      <w:r w:rsidRPr="00821D30">
        <w:rPr>
          <w:rStyle w:val="rvts15"/>
        </w:rPr>
        <w:t xml:space="preserve">Примірний перелік документів, що дозволяється затверджувати проставлянням грифу </w:t>
      </w:r>
      <w:r w:rsidRPr="00821D30">
        <w:rPr>
          <w:rStyle w:val="rvts15"/>
        </w:rPr>
        <w:t>затвердження посадової особи за умови їх підготовки у паперовій формі</w:t>
      </w:r>
      <w:bookmarkEnd w:id="1006"/>
      <w:bookmarkEnd w:id="1007"/>
    </w:p>
    <w:p w14:paraId="38EB4E3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08" w:name="n1165"/>
      <w:bookmarkEnd w:id="1008"/>
      <w:r>
        <w:t>1. Акти (готовності об’єкта до експлуатації; списання; інвентаризації; експертизи; вилучення справ для знищення; передачі справ; ліквідації тощо).</w:t>
      </w:r>
    </w:p>
    <w:p w14:paraId="3625439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09" w:name="n1166"/>
      <w:bookmarkEnd w:id="1009"/>
      <w:r>
        <w:t xml:space="preserve">2. Завдання (на проєктування об’єктів, </w:t>
      </w:r>
      <w:r>
        <w:t>технічних споруд, капітальне будівництво; на проведення науково-дослідних, проєктно-конструкторських і технологічних робіт; технічні тощо).</w:t>
      </w:r>
    </w:p>
    <w:p w14:paraId="4E9ED1FE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10" w:name="n1167"/>
      <w:bookmarkEnd w:id="1010"/>
      <w:r>
        <w:t>3. Кошториси витрат.</w:t>
      </w:r>
    </w:p>
    <w:p w14:paraId="3DEAEAD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11" w:name="n1168"/>
      <w:bookmarkEnd w:id="1011"/>
      <w:r>
        <w:t>4. Переліки (посад працівників з ненормованим робочим днем; типових, відомчих (галузевих) докум</w:t>
      </w:r>
      <w:r>
        <w:t>ентів із строками зберігання тощо).</w:t>
      </w:r>
    </w:p>
    <w:p w14:paraId="783F433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12" w:name="n1169"/>
      <w:bookmarkEnd w:id="1012"/>
      <w:r>
        <w:t>5. Розцінки на виконання робіт.</w:t>
      </w:r>
    </w:p>
    <w:p w14:paraId="2E01A4E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13" w:name="n1170"/>
      <w:bookmarkEnd w:id="1013"/>
      <w:r>
        <w:t>6. Статут (положення).</w:t>
      </w:r>
    </w:p>
    <w:p w14:paraId="101F7C7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14" w:name="n1171"/>
      <w:bookmarkEnd w:id="1014"/>
      <w:r>
        <w:t>7. Зведена номенклатура</w:t>
      </w:r>
    </w:p>
    <w:p w14:paraId="22F7DA6C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0"/>
      </w:pPr>
      <w:r>
        <w:t>_______________</w:t>
      </w:r>
    </w:p>
    <w:p w14:paraId="19832340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  <w:rPr>
          <w:rStyle w:val="rvts0"/>
        </w:rPr>
      </w:pPr>
      <w:r>
        <w:br w:type="page"/>
      </w:r>
      <w:bookmarkStart w:id="1015" w:name="n1327"/>
      <w:bookmarkStart w:id="1016" w:name="n1172"/>
      <w:bookmarkStart w:id="1017" w:name="n1173"/>
      <w:bookmarkStart w:id="1018" w:name="n1328"/>
      <w:bookmarkEnd w:id="1015"/>
      <w:bookmarkEnd w:id="1016"/>
      <w:bookmarkEnd w:id="1017"/>
      <w:bookmarkEnd w:id="1018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5080"/>
      </w:tblGrid>
      <w:tr w:rsidR="00F1318C" w14:paraId="57C19A7E" w14:textId="77777777" w:rsidTr="002052F0">
        <w:tc>
          <w:tcPr>
            <w:tcW w:w="2000" w:type="pct"/>
          </w:tcPr>
          <w:p w14:paraId="56EC02B3" w14:textId="77777777" w:rsidR="007B4CD7" w:rsidRDefault="007B4CD7" w:rsidP="002052F0">
            <w:pPr>
              <w:pStyle w:val="rvps14"/>
              <w:spacing w:before="200" w:beforeAutospacing="0" w:after="200" w:afterAutospacing="0" w:line="276" w:lineRule="auto"/>
            </w:pPr>
            <w:bookmarkStart w:id="1019" w:name="n1194"/>
            <w:bookmarkEnd w:id="1019"/>
          </w:p>
        </w:tc>
        <w:tc>
          <w:tcPr>
            <w:tcW w:w="2300" w:type="pct"/>
            <w:hideMark/>
          </w:tcPr>
          <w:p w14:paraId="37306C90" w14:textId="77777777" w:rsidR="007B4CD7" w:rsidRDefault="000B2849" w:rsidP="002052F0">
            <w:pPr>
              <w:pStyle w:val="rvps12"/>
              <w:spacing w:before="200" w:beforeAutospacing="0" w:after="200" w:afterAutospacing="0" w:line="276" w:lineRule="auto"/>
              <w:ind w:left="1185" w:firstLine="0"/>
              <w:jc w:val="center"/>
            </w:pPr>
            <w:r>
              <w:t>Додаток 3 </w:t>
            </w:r>
            <w:r>
              <w:br/>
              <w:t>до Інструкції з діловодства у виконавчих органах Броварської міської ради Броварського району Київської області</w:t>
            </w:r>
          </w:p>
        </w:tc>
      </w:tr>
    </w:tbl>
    <w:p w14:paraId="3950A6DF" w14:textId="77777777" w:rsidR="007B4CD7" w:rsidRPr="004A09E5" w:rsidRDefault="000B2849" w:rsidP="007B4CD7">
      <w:pPr>
        <w:pStyle w:val="1"/>
        <w:rPr>
          <w:rStyle w:val="rvts15"/>
        </w:rPr>
      </w:pPr>
      <w:bookmarkStart w:id="1020" w:name="_Toc144801898"/>
      <w:bookmarkStart w:id="1021" w:name="_Toc212472604"/>
      <w:r w:rsidRPr="004A09E5">
        <w:rPr>
          <w:rStyle w:val="rvts15"/>
        </w:rPr>
        <w:t>Примірний перелік документів, що не підлягають реєстрації</w:t>
      </w:r>
      <w:bookmarkEnd w:id="1020"/>
      <w:bookmarkEnd w:id="1021"/>
    </w:p>
    <w:p w14:paraId="661E7D58" w14:textId="77777777" w:rsidR="007B4CD7" w:rsidRDefault="000B2849" w:rsidP="007B4CD7">
      <w:pPr>
        <w:pStyle w:val="af9"/>
        <w:numPr>
          <w:ilvl w:val="0"/>
          <w:numId w:val="4"/>
        </w:numPr>
        <w:tabs>
          <w:tab w:val="left" w:pos="1134"/>
        </w:tabs>
        <w:spacing w:before="120" w:beforeAutospacing="0" w:after="120" w:afterAutospacing="0" w:line="240" w:lineRule="auto"/>
        <w:ind w:left="0" w:firstLine="567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Рекламні повідомлення, плакати, програми нарад, конференцій тощо</w:t>
      </w:r>
    </w:p>
    <w:p w14:paraId="3ABB8BFC" w14:textId="77777777" w:rsidR="007B4CD7" w:rsidRDefault="000B2849" w:rsidP="007B4CD7">
      <w:pPr>
        <w:pStyle w:val="af9"/>
        <w:numPr>
          <w:ilvl w:val="0"/>
          <w:numId w:val="4"/>
        </w:numPr>
        <w:tabs>
          <w:tab w:val="left" w:pos="1134"/>
        </w:tabs>
        <w:spacing w:before="120" w:beforeAutospacing="0" w:after="120" w:afterAutospacing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Прейскуранти (копії)</w:t>
      </w:r>
    </w:p>
    <w:p w14:paraId="47F6156B" w14:textId="77777777" w:rsidR="007B4CD7" w:rsidRDefault="000B2849" w:rsidP="007B4CD7">
      <w:pPr>
        <w:pStyle w:val="af9"/>
        <w:numPr>
          <w:ilvl w:val="0"/>
          <w:numId w:val="4"/>
        </w:numPr>
        <w:tabs>
          <w:tab w:val="left" w:pos="1134"/>
        </w:tabs>
        <w:spacing w:before="120" w:beforeAutospacing="0" w:after="120" w:afterAutospacing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Норми витрати матеріалів</w:t>
      </w:r>
    </w:p>
    <w:p w14:paraId="46A07FAA" w14:textId="77777777" w:rsidR="007B4CD7" w:rsidRDefault="000B2849" w:rsidP="007B4CD7">
      <w:pPr>
        <w:pStyle w:val="af9"/>
        <w:numPr>
          <w:ilvl w:val="0"/>
          <w:numId w:val="4"/>
        </w:numPr>
        <w:tabs>
          <w:tab w:val="left" w:pos="1134"/>
        </w:tabs>
        <w:spacing w:before="120" w:beforeAutospacing="0" w:after="120" w:afterAutospacing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Вітальні листи і запрошення</w:t>
      </w:r>
    </w:p>
    <w:p w14:paraId="164E75C7" w14:textId="77777777" w:rsidR="007B4CD7" w:rsidRDefault="000B2849" w:rsidP="007B4CD7">
      <w:pPr>
        <w:pStyle w:val="af9"/>
        <w:numPr>
          <w:ilvl w:val="0"/>
          <w:numId w:val="4"/>
        </w:numPr>
        <w:tabs>
          <w:tab w:val="left" w:pos="1134"/>
        </w:tabs>
        <w:spacing w:before="120" w:beforeAutospacing="0" w:after="120" w:afterAutospacing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Графіки, наряди, заявки, рознарядки</w:t>
      </w:r>
    </w:p>
    <w:p w14:paraId="5B08FEAD" w14:textId="77777777" w:rsidR="007B4CD7" w:rsidRDefault="007B4CD7" w:rsidP="007B4CD7"/>
    <w:p w14:paraId="031F1336" w14:textId="77777777" w:rsidR="007B4CD7" w:rsidRDefault="000B2849" w:rsidP="007B4CD7">
      <w:pPr>
        <w:pStyle w:val="rvps8"/>
        <w:shd w:val="clear" w:color="auto" w:fill="FFFFFF"/>
        <w:spacing w:before="0" w:beforeAutospacing="0" w:after="200" w:afterAutospacing="0"/>
        <w:ind w:firstLine="0"/>
      </w:pPr>
      <w:bookmarkStart w:id="1022" w:name="n1196"/>
      <w:bookmarkEnd w:id="1022"/>
      <w:r>
        <w:t>_______________</w:t>
      </w:r>
    </w:p>
    <w:p w14:paraId="5A30A25B" w14:textId="77777777" w:rsidR="007B4CD7" w:rsidRDefault="000B2849" w:rsidP="007B4CD7">
      <w:pPr>
        <w:pStyle w:val="rvps8"/>
        <w:shd w:val="clear" w:color="auto" w:fill="FFFFFF"/>
        <w:spacing w:before="0" w:beforeAutospacing="0" w:after="200" w:afterAutospacing="0"/>
        <w:rPr>
          <w:rStyle w:val="rvts0"/>
        </w:rPr>
      </w:pPr>
      <w:r>
        <w:br w:type="page"/>
      </w:r>
      <w:bookmarkStart w:id="1023" w:name="n1197"/>
      <w:bookmarkStart w:id="1024" w:name="n1329"/>
      <w:bookmarkEnd w:id="1023"/>
      <w:bookmarkEnd w:id="1024"/>
    </w:p>
    <w:tbl>
      <w:tblPr>
        <w:tblW w:w="5000" w:type="pct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5080"/>
      </w:tblGrid>
      <w:tr w:rsidR="00F1318C" w14:paraId="5CE423C9" w14:textId="77777777" w:rsidTr="002052F0">
        <w:tc>
          <w:tcPr>
            <w:tcW w:w="2000" w:type="pct"/>
          </w:tcPr>
          <w:p w14:paraId="16D16F8E" w14:textId="77777777" w:rsidR="007B4CD7" w:rsidRDefault="007B4CD7" w:rsidP="002052F0">
            <w:pPr>
              <w:pStyle w:val="rvps14"/>
              <w:spacing w:before="200" w:beforeAutospacing="0" w:after="200" w:afterAutospacing="0" w:line="276" w:lineRule="auto"/>
            </w:pPr>
            <w:bookmarkStart w:id="1025" w:name="n1198"/>
            <w:bookmarkEnd w:id="1025"/>
          </w:p>
        </w:tc>
        <w:tc>
          <w:tcPr>
            <w:tcW w:w="2300" w:type="pct"/>
            <w:hideMark/>
          </w:tcPr>
          <w:p w14:paraId="7BB153AE" w14:textId="77777777" w:rsidR="007B4CD7" w:rsidRDefault="000B2849" w:rsidP="002052F0">
            <w:pPr>
              <w:pStyle w:val="rvps12"/>
              <w:spacing w:before="200" w:beforeAutospacing="0" w:after="200" w:afterAutospacing="0" w:line="276" w:lineRule="auto"/>
              <w:ind w:left="1185" w:firstLine="0"/>
              <w:jc w:val="center"/>
            </w:pPr>
            <w:r>
              <w:t>Додаток 4 </w:t>
            </w:r>
            <w:r>
              <w:br/>
              <w:t>до Інструкції з діловодства у виконавчих органах Броварської міської ради Броварського району Київської області</w:t>
            </w:r>
          </w:p>
        </w:tc>
      </w:tr>
    </w:tbl>
    <w:p w14:paraId="373DAD50" w14:textId="77777777" w:rsidR="007B4CD7" w:rsidRPr="004A09E5" w:rsidRDefault="000B2849" w:rsidP="007B4CD7">
      <w:pPr>
        <w:pStyle w:val="1"/>
      </w:pPr>
      <w:bookmarkStart w:id="1026" w:name="_Toc144801899"/>
      <w:bookmarkStart w:id="1027" w:name="_Toc212472605"/>
      <w:r w:rsidRPr="004A09E5">
        <w:rPr>
          <w:rStyle w:val="rvts15"/>
        </w:rPr>
        <w:t>Примірний склад запису про реєстрацію вхідних документів</w:t>
      </w:r>
      <w:bookmarkEnd w:id="1026"/>
      <w:bookmarkEnd w:id="1027"/>
    </w:p>
    <w:p w14:paraId="542EA0F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28" w:name="n1200"/>
      <w:bookmarkEnd w:id="1028"/>
      <w:r>
        <w:t>1. Вид документа.</w:t>
      </w:r>
    </w:p>
    <w:p w14:paraId="1BE2FC5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29" w:name="n1201"/>
      <w:bookmarkEnd w:id="1029"/>
      <w:r>
        <w:t xml:space="preserve">2. Дата та час надходження </w:t>
      </w:r>
      <w:r>
        <w:t>документа.</w:t>
      </w:r>
    </w:p>
    <w:p w14:paraId="6DF6E40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0" w:name="n1202"/>
      <w:bookmarkEnd w:id="1030"/>
      <w:r>
        <w:t>3. Дата реєстрації документа.</w:t>
      </w:r>
    </w:p>
    <w:p w14:paraId="3395CAC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1" w:name="n1203"/>
      <w:bookmarkEnd w:id="1031"/>
      <w:r>
        <w:t>4. Реєстраційний індекс документа.</w:t>
      </w:r>
    </w:p>
    <w:p w14:paraId="149070E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2" w:name="n1204"/>
      <w:bookmarkEnd w:id="1032"/>
      <w:r>
        <w:t>5. Кореспондент.</w:t>
      </w:r>
    </w:p>
    <w:p w14:paraId="04494F5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3" w:name="n1205"/>
      <w:bookmarkEnd w:id="1033"/>
      <w:r>
        <w:t>6. Дата реєстрації та реєстраційний індекс кореспондента.</w:t>
      </w:r>
    </w:p>
    <w:p w14:paraId="0B75F0F6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4" w:name="n1206"/>
      <w:bookmarkEnd w:id="1034"/>
      <w:r>
        <w:t>7. Короткий зміст.</w:t>
      </w:r>
    </w:p>
    <w:p w14:paraId="46A9C8DC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5" w:name="n1207"/>
      <w:bookmarkEnd w:id="1035"/>
      <w:r>
        <w:t xml:space="preserve">8. Відповідальний виконавчий орган, який в установленому порядку визначений </w:t>
      </w:r>
      <w:r>
        <w:t>відповідальним за виконання документу.</w:t>
      </w:r>
    </w:p>
    <w:p w14:paraId="7A8B824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6" w:name="n1208"/>
      <w:bookmarkEnd w:id="1036"/>
      <w:r>
        <w:t>9. Відповідальний виконавець – працівник виконавчого органу, який в установленому порядку визначений відповідальним за виконання документу.</w:t>
      </w:r>
    </w:p>
    <w:p w14:paraId="5512B0C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37" w:name="n1209"/>
      <w:bookmarkEnd w:id="1037"/>
      <w:r>
        <w:t>10. Відмітка про виконання документа.</w:t>
      </w:r>
    </w:p>
    <w:p w14:paraId="4914458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600"/>
      </w:pPr>
      <w:bookmarkStart w:id="1038" w:name="n1210"/>
      <w:bookmarkEnd w:id="1038"/>
      <w:r>
        <w:t>11. Справа №.</w:t>
      </w:r>
    </w:p>
    <w:p w14:paraId="29BBAB87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0"/>
      </w:pPr>
      <w:r>
        <w:t>_______________</w:t>
      </w:r>
    </w:p>
    <w:p w14:paraId="1FB013F7" w14:textId="77777777" w:rsidR="007B4CD7" w:rsidRDefault="000B2849" w:rsidP="007B4CD7">
      <w:pPr>
        <w:pStyle w:val="rvps8"/>
        <w:shd w:val="clear" w:color="auto" w:fill="FFFFFF"/>
        <w:spacing w:before="0" w:beforeAutospacing="0" w:after="200" w:afterAutospacing="0"/>
        <w:rPr>
          <w:rStyle w:val="rvts0"/>
        </w:rPr>
      </w:pPr>
      <w:r>
        <w:rPr>
          <w:rStyle w:val="rvts82"/>
        </w:rPr>
        <w:br w:type="page"/>
      </w:r>
      <w:bookmarkStart w:id="1039" w:name="n1211"/>
      <w:bookmarkStart w:id="1040" w:name="n1330"/>
      <w:bookmarkEnd w:id="1039"/>
      <w:bookmarkEnd w:id="10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5080"/>
      </w:tblGrid>
      <w:tr w:rsidR="00F1318C" w14:paraId="7B6F58A2" w14:textId="77777777" w:rsidTr="002052F0">
        <w:tc>
          <w:tcPr>
            <w:tcW w:w="2000" w:type="pct"/>
          </w:tcPr>
          <w:p w14:paraId="40FAADDE" w14:textId="77777777" w:rsidR="007B4CD7" w:rsidRDefault="007B4CD7" w:rsidP="002052F0">
            <w:pPr>
              <w:pStyle w:val="rvps14"/>
              <w:spacing w:before="200" w:beforeAutospacing="0" w:after="200" w:afterAutospacing="0" w:line="276" w:lineRule="auto"/>
            </w:pPr>
            <w:bookmarkStart w:id="1041" w:name="n1212"/>
            <w:bookmarkEnd w:id="1041"/>
          </w:p>
        </w:tc>
        <w:tc>
          <w:tcPr>
            <w:tcW w:w="2300" w:type="pct"/>
            <w:hideMark/>
          </w:tcPr>
          <w:p w14:paraId="6BECEDE5" w14:textId="77777777" w:rsidR="007B4CD7" w:rsidRDefault="000B2849" w:rsidP="002052F0">
            <w:pPr>
              <w:pStyle w:val="rvps12"/>
              <w:spacing w:before="200" w:beforeAutospacing="0" w:after="200" w:afterAutospacing="0" w:line="276" w:lineRule="auto"/>
              <w:ind w:left="1185" w:firstLine="0"/>
              <w:jc w:val="center"/>
            </w:pPr>
            <w:r>
              <w:t>Додато</w:t>
            </w:r>
            <w:r>
              <w:t>к 5</w:t>
            </w:r>
            <w:r>
              <w:br/>
              <w:t>до Інструкції з діловодства у виконавчих органах Броварської міської ради Броварського району Київської області</w:t>
            </w:r>
          </w:p>
        </w:tc>
      </w:tr>
    </w:tbl>
    <w:p w14:paraId="79A83529" w14:textId="77777777" w:rsidR="007B4CD7" w:rsidRPr="004A09E5" w:rsidRDefault="000B2849" w:rsidP="007B4CD7">
      <w:pPr>
        <w:pStyle w:val="1"/>
      </w:pPr>
      <w:bookmarkStart w:id="1042" w:name="_Toc144801900"/>
      <w:bookmarkStart w:id="1043" w:name="_Toc212472606"/>
      <w:r w:rsidRPr="004A09E5">
        <w:rPr>
          <w:rStyle w:val="rvts15"/>
        </w:rPr>
        <w:t>Примірний склад запису про реєстрацію вихідних документів</w:t>
      </w:r>
      <w:bookmarkEnd w:id="1042"/>
      <w:bookmarkEnd w:id="1043"/>
    </w:p>
    <w:p w14:paraId="450C5EE7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4" w:name="n1214"/>
      <w:bookmarkEnd w:id="1044"/>
      <w:r>
        <w:t>1. Дата реєстрації документа.</w:t>
      </w:r>
    </w:p>
    <w:p w14:paraId="06A1AB3F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5" w:name="n1215"/>
      <w:bookmarkEnd w:id="1045"/>
      <w:r>
        <w:t>2. Реєстраційний індекс документа.</w:t>
      </w:r>
    </w:p>
    <w:p w14:paraId="033355E0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6" w:name="n1216"/>
      <w:bookmarkEnd w:id="1046"/>
      <w:r>
        <w:t xml:space="preserve">3. </w:t>
      </w:r>
      <w:r>
        <w:t>Адресат.</w:t>
      </w:r>
    </w:p>
    <w:p w14:paraId="63721883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7" w:name="n1217"/>
      <w:bookmarkEnd w:id="1047"/>
      <w:r>
        <w:t>4. Короткий зміст.</w:t>
      </w:r>
    </w:p>
    <w:p w14:paraId="2B2344E4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8" w:name="n1218"/>
      <w:bookmarkEnd w:id="1048"/>
      <w:r>
        <w:t>5. Відповідальний виконавчий орган, яким підготовлено документ.</w:t>
      </w:r>
    </w:p>
    <w:p w14:paraId="0316AD82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49" w:name="n1219"/>
      <w:bookmarkEnd w:id="1049"/>
      <w:r>
        <w:t>6. Відповідальний виконавець.</w:t>
      </w:r>
    </w:p>
    <w:p w14:paraId="180AFD11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50" w:name="n1220"/>
      <w:bookmarkEnd w:id="1050"/>
      <w:r>
        <w:t>7. Дата та час надходження документа адресату.</w:t>
      </w:r>
    </w:p>
    <w:p w14:paraId="789B286D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51" w:name="n1221"/>
      <w:bookmarkEnd w:id="1051"/>
      <w:r>
        <w:t>8. Дата реєстрації та реєстраційний індекс адресата.</w:t>
      </w:r>
    </w:p>
    <w:p w14:paraId="736AD7BA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52" w:name="n1222"/>
      <w:bookmarkEnd w:id="1052"/>
      <w:r>
        <w:t>9. Відмітка про виконання документ</w:t>
      </w:r>
      <w:r>
        <w:t>а адресатом.</w:t>
      </w:r>
    </w:p>
    <w:p w14:paraId="64E2FDC5" w14:textId="77777777" w:rsidR="007B4CD7" w:rsidRDefault="000B2849" w:rsidP="007B4CD7">
      <w:pPr>
        <w:pStyle w:val="rvps2"/>
        <w:shd w:val="clear" w:color="auto" w:fill="FFFFFF"/>
        <w:spacing w:before="120" w:beforeAutospacing="0" w:after="120" w:afterAutospacing="0"/>
        <w:ind w:firstLine="567"/>
      </w:pPr>
      <w:bookmarkStart w:id="1053" w:name="n1223"/>
      <w:bookmarkEnd w:id="1053"/>
      <w:r>
        <w:t>10. Справа №.</w:t>
      </w:r>
    </w:p>
    <w:p w14:paraId="732E4A80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0"/>
      </w:pPr>
      <w:r>
        <w:t>_______________</w:t>
      </w:r>
    </w:p>
    <w:p w14:paraId="51ED0BD5" w14:textId="77777777" w:rsidR="007B4CD7" w:rsidRDefault="000B2849" w:rsidP="007B4CD7">
      <w:pPr>
        <w:pStyle w:val="rvps2"/>
        <w:shd w:val="clear" w:color="auto" w:fill="FFFFFF"/>
        <w:spacing w:before="0" w:beforeAutospacing="0" w:after="200" w:afterAutospacing="0"/>
        <w:ind w:firstLine="600"/>
      </w:pPr>
      <w:r>
        <w:br w:type="page"/>
      </w:r>
    </w:p>
    <w:p w14:paraId="0DEBC39F" w14:textId="77777777" w:rsidR="007B4CD7" w:rsidRDefault="000B2849" w:rsidP="007B4CD7">
      <w:pPr>
        <w:pStyle w:val="rvps6"/>
        <w:shd w:val="clear" w:color="auto" w:fill="FFFFFF"/>
        <w:spacing w:before="0" w:beforeAutospacing="0" w:after="0" w:afterAutospacing="0"/>
        <w:ind w:left="5670" w:hanging="1"/>
        <w:jc w:val="center"/>
      </w:pPr>
      <w:r>
        <w:lastRenderedPageBreak/>
        <w:t>Додаток 6</w:t>
      </w:r>
      <w: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8BC6B0D" w14:textId="77777777" w:rsidR="007B4CD7" w:rsidRPr="004A09E5" w:rsidRDefault="000B2849" w:rsidP="007B4CD7">
      <w:pPr>
        <w:pStyle w:val="1"/>
        <w:rPr>
          <w:rStyle w:val="rvts15"/>
        </w:rPr>
      </w:pPr>
      <w:bookmarkStart w:id="1054" w:name="_Toc212472607"/>
      <w:r w:rsidRPr="004A09E5">
        <w:rPr>
          <w:rStyle w:val="rvts15"/>
        </w:rPr>
        <w:t xml:space="preserve">Примірний перелік документів, підписи на яких скріплюються гербовою печаткою у разі їх </w:t>
      </w:r>
      <w:r w:rsidRPr="004A09E5">
        <w:rPr>
          <w:rStyle w:val="rvts15"/>
        </w:rPr>
        <w:t>створення у паперовій формі або засвідчуються кваліфікованою електронною печаткою або удосконаленою електронною печаткою, що базується на кваліфікованому сертифікаті електронної печатки установи у разі їх створення в електронній формі</w:t>
      </w:r>
      <w:bookmarkEnd w:id="1054"/>
    </w:p>
    <w:p w14:paraId="5F63A5B7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Акти (виконання робіт</w:t>
      </w:r>
      <w:r>
        <w:t>, списання, експертизи, фінансових перевірок; вилучення справ для знищення; передачі справ тощо).</w:t>
      </w:r>
    </w:p>
    <w:p w14:paraId="0CD94F13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Довідки (лімітні; про виплату страхових сум; використання бюджетних асигнувань на зарплату; про нараховану зарплату тощо).</w:t>
      </w:r>
    </w:p>
    <w:p w14:paraId="07BB4D78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Договори (про матеріальну відповіда</w:t>
      </w:r>
      <w:r>
        <w:t>льність, науково-технічне співробітництво, підряди, оренду приміщень; про виконання робіт тощо).</w:t>
      </w:r>
    </w:p>
    <w:p w14:paraId="3797A599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Документи (довідки, посвідчення тощо), що засвідчують права громадян і юридичних осіб.</w:t>
      </w:r>
    </w:p>
    <w:p w14:paraId="4FB8B07A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Доручення на одержання товарно-матеріальних цінностей, бюджетні, банківс</w:t>
      </w:r>
      <w:r>
        <w:t>ькі, пенсійні, платіжні.</w:t>
      </w:r>
    </w:p>
    <w:p w14:paraId="7B57269D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Завдання (на проєктування об’єктів, технічних споруд, капітальне будівництво; технічні тощо).</w:t>
      </w:r>
    </w:p>
    <w:p w14:paraId="59713D42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Заяви (на акредитив; про відмову від акцепту тощо).</w:t>
      </w:r>
    </w:p>
    <w:p w14:paraId="6848004A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Заявки (на обладнання, винаходи тощо).</w:t>
      </w:r>
    </w:p>
    <w:p w14:paraId="2D4005A1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Зразки відбитків печаток і підписів працівникі</w:t>
      </w:r>
      <w:r>
        <w:t>в, які мають право здійснювати фінансово-господарські операції.</w:t>
      </w:r>
    </w:p>
    <w:p w14:paraId="0C24B6CD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Кошторис витрат (на утримання апарату управління; на підготовку та освоєння виробництва нових виробів; на калькуляцію за договором; на капітальне будівництво тощо).</w:t>
      </w:r>
    </w:p>
    <w:p w14:paraId="77858A9F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Листи гарантійні (на викона</w:t>
      </w:r>
      <w:r>
        <w:t>ння робіт, надання послуг тощо).</w:t>
      </w:r>
    </w:p>
    <w:p w14:paraId="5923DFC9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Реєстри (чеків, бюджетних доручень).</w:t>
      </w:r>
    </w:p>
    <w:p w14:paraId="504CFCC2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Специфікації (виробів, продукції тощо).</w:t>
      </w:r>
    </w:p>
    <w:p w14:paraId="3489770B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Спільні документи, підготовлені від імені двох і більше установ.</w:t>
      </w:r>
    </w:p>
    <w:p w14:paraId="18A8AF4D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Статути.</w:t>
      </w:r>
    </w:p>
    <w:p w14:paraId="1A59C955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Титульні списки.</w:t>
      </w:r>
    </w:p>
    <w:p w14:paraId="018D89BD" w14:textId="77777777" w:rsidR="007B4CD7" w:rsidRDefault="000B2849" w:rsidP="007B4CD7">
      <w:pPr>
        <w:pStyle w:val="rvps2"/>
        <w:numPr>
          <w:ilvl w:val="0"/>
          <w:numId w:val="10"/>
        </w:numPr>
        <w:shd w:val="clear" w:color="auto" w:fill="FFFFFF"/>
        <w:tabs>
          <w:tab w:val="left" w:pos="993"/>
        </w:tabs>
        <w:spacing w:before="120" w:beforeAutospacing="0" w:after="120" w:afterAutospacing="0"/>
        <w:ind w:left="0" w:firstLine="567"/>
      </w:pPr>
      <w:r>
        <w:t>Трудові книжки.</w:t>
      </w:r>
    </w:p>
    <w:p w14:paraId="2DE9D28E" w14:textId="77777777" w:rsidR="007B4CD7" w:rsidRDefault="000B2849" w:rsidP="007B4CD7">
      <w:pPr>
        <w:pStyle w:val="af9"/>
        <w:numPr>
          <w:ilvl w:val="0"/>
          <w:numId w:val="10"/>
        </w:numPr>
        <w:tabs>
          <w:tab w:val="left" w:pos="993"/>
        </w:tabs>
        <w:spacing w:before="120" w:beforeAutospacing="0" w:after="120" w:afterAutospacing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Почесні грамоти та Грамоти </w:t>
      </w:r>
      <w:r>
        <w:rPr>
          <w:rFonts w:ascii="Times New Roman" w:hAnsi="Times New Roman"/>
          <w:color w:val="000000"/>
          <w:sz w:val="24"/>
          <w:szCs w:val="24"/>
        </w:rPr>
        <w:t>виконавчого комітету Броварської міської ради Броварського району Київської області, Грамоти міського голови, Подяки міського голови.</w:t>
      </w:r>
    </w:p>
    <w:p w14:paraId="7E3F6295" w14:textId="77777777" w:rsidR="007B4CD7" w:rsidRPr="00C02056" w:rsidRDefault="007B4CD7" w:rsidP="007B4CD7">
      <w:pPr>
        <w:pStyle w:val="af9"/>
        <w:tabs>
          <w:tab w:val="left" w:pos="993"/>
        </w:tabs>
        <w:spacing w:before="120" w:beforeAutospacing="0" w:after="120" w:afterAutospacing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14:paraId="60B5E108" w14:textId="77777777" w:rsidR="007B4CD7" w:rsidRDefault="000B2849" w:rsidP="007B4CD7">
      <w:bookmarkStart w:id="1055" w:name="n1224"/>
      <w:bookmarkStart w:id="1056" w:name="n1225"/>
      <w:bookmarkStart w:id="1057" w:name="n1331"/>
      <w:bookmarkEnd w:id="1055"/>
      <w:bookmarkEnd w:id="1056"/>
      <w:bookmarkEnd w:id="1057"/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5080"/>
      </w:tblGrid>
      <w:tr w:rsidR="00F1318C" w14:paraId="5E00E932" w14:textId="77777777" w:rsidTr="002052F0">
        <w:tc>
          <w:tcPr>
            <w:tcW w:w="2326" w:type="pct"/>
          </w:tcPr>
          <w:p w14:paraId="3C86CB8B" w14:textId="77777777" w:rsidR="007B4CD7" w:rsidRDefault="007B4CD7" w:rsidP="002052F0">
            <w:pPr>
              <w:pStyle w:val="rvps14"/>
              <w:spacing w:before="200" w:beforeAutospacing="0" w:after="200" w:afterAutospacing="0" w:line="276" w:lineRule="auto"/>
              <w:ind w:firstLine="0"/>
              <w:rPr>
                <w:rStyle w:val="rvts82"/>
              </w:rPr>
            </w:pPr>
          </w:p>
          <w:p w14:paraId="1A3B72F5" w14:textId="77777777" w:rsidR="007B4CD7" w:rsidRDefault="007B4CD7" w:rsidP="002052F0">
            <w:pPr>
              <w:pStyle w:val="rvps14"/>
              <w:spacing w:before="200" w:beforeAutospacing="0" w:after="200" w:afterAutospacing="0" w:line="276" w:lineRule="auto"/>
            </w:pPr>
          </w:p>
        </w:tc>
        <w:tc>
          <w:tcPr>
            <w:tcW w:w="2674" w:type="pct"/>
            <w:hideMark/>
          </w:tcPr>
          <w:p w14:paraId="75B5E436" w14:textId="77777777" w:rsidR="007B4CD7" w:rsidRDefault="000B2849" w:rsidP="002052F0">
            <w:pPr>
              <w:pStyle w:val="rvps12"/>
              <w:spacing w:before="200" w:beforeAutospacing="0" w:after="200" w:afterAutospacing="0" w:line="276" w:lineRule="auto"/>
              <w:ind w:left="1185" w:firstLine="0"/>
              <w:jc w:val="center"/>
            </w:pPr>
            <w:r>
              <w:t>Додаток 7</w:t>
            </w:r>
            <w:r>
              <w:br/>
              <w:t>до Інструкції з діловодства у виконавчих органах Броварської міської ради Броварського району Київської обл</w:t>
            </w:r>
            <w:r>
              <w:t>асті</w:t>
            </w:r>
          </w:p>
        </w:tc>
      </w:tr>
    </w:tbl>
    <w:p w14:paraId="63FF0D7C" w14:textId="77777777" w:rsidR="007B4CD7" w:rsidRDefault="000B2849" w:rsidP="007B4CD7">
      <w:pPr>
        <w:pStyle w:val="1"/>
        <w:rPr>
          <w:rStyle w:val="rvts15"/>
        </w:rPr>
      </w:pPr>
      <w:bookmarkStart w:id="1058" w:name="_Toc144801901"/>
      <w:bookmarkStart w:id="1059" w:name="_Toc212472608"/>
      <w:r w:rsidRPr="004A09E5">
        <w:rPr>
          <w:rStyle w:val="rvts15"/>
        </w:rPr>
        <w:t>Строки виконання основних документів</w:t>
      </w:r>
      <w:bookmarkEnd w:id="1058"/>
      <w:bookmarkEnd w:id="1059"/>
    </w:p>
    <w:p w14:paraId="4AB54495" w14:textId="77777777" w:rsidR="007B4CD7" w:rsidRPr="004A09E5" w:rsidRDefault="007B4CD7" w:rsidP="007B4CD7"/>
    <w:tbl>
      <w:tblPr>
        <w:tblW w:w="0" w:type="auto"/>
        <w:tblLook w:val="04A0" w:firstRow="1" w:lastRow="0" w:firstColumn="1" w:lastColumn="0" w:noHBand="0" w:noVBand="1"/>
      </w:tblPr>
      <w:tblGrid>
        <w:gridCol w:w="2791"/>
        <w:gridCol w:w="2790"/>
        <w:gridCol w:w="3907"/>
      </w:tblGrid>
      <w:tr w:rsidR="00F1318C" w14:paraId="21C86A59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F9B" w14:textId="77777777" w:rsidR="007B4CD7" w:rsidRDefault="000B2849" w:rsidP="002052F0">
            <w:pPr>
              <w:pStyle w:val="rvps7"/>
              <w:spacing w:before="0" w:beforeAutospacing="0" w:after="0" w:afterAutospacing="0"/>
              <w:ind w:firstLine="0"/>
              <w:jc w:val="center"/>
            </w:pPr>
            <w:r>
              <w:t>Назва звернення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E13A" w14:textId="77777777" w:rsidR="007B4CD7" w:rsidRDefault="000B2849" w:rsidP="002052F0">
            <w:pPr>
              <w:pStyle w:val="rvps7"/>
              <w:spacing w:before="0" w:beforeAutospacing="0" w:after="0" w:afterAutospacing="0"/>
              <w:ind w:firstLine="0"/>
              <w:jc w:val="center"/>
            </w:pPr>
            <w:r>
              <w:t>Підстава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58B1" w14:textId="77777777" w:rsidR="007B4CD7" w:rsidRDefault="000B2849" w:rsidP="002052F0">
            <w:pPr>
              <w:pStyle w:val="rvps7"/>
              <w:spacing w:before="0" w:beforeAutospacing="0" w:after="0" w:afterAutospacing="0"/>
              <w:ind w:firstLine="0"/>
              <w:jc w:val="center"/>
            </w:pPr>
            <w:r>
              <w:t>Строк надання відповіді</w:t>
            </w:r>
          </w:p>
        </w:tc>
      </w:tr>
      <w:tr w:rsidR="00F1318C" w14:paraId="11872EC2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F53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 xml:space="preserve">Депутатський запит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D892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Пункт 5 статті 15 Закону України «Про статус народного депутата України»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592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 xml:space="preserve">У п’ятнадцятиденний строк з дня одержання або в інший </w:t>
            </w:r>
            <w:r>
              <w:t>встановлений Верховною Радою України строк;</w:t>
            </w:r>
          </w:p>
        </w:tc>
      </w:tr>
      <w:tr w:rsidR="00F1318C" w14:paraId="20B78485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80C0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 xml:space="preserve">Депутатське звернення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090A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Пункт 2 статті 16 Закону України «Про статус народного депутата України»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7C74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Протягом 10 днів з моменту його одержання;</w:t>
            </w:r>
          </w:p>
          <w:p w14:paraId="5EB35457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 xml:space="preserve">Не більше 30днів з моменту одержання звернення у разі </w:t>
            </w:r>
            <w:r>
              <w:t>неможливості його розгляду у визначений строк з наданням проміжної відповіді.</w:t>
            </w:r>
          </w:p>
        </w:tc>
      </w:tr>
      <w:tr w:rsidR="00F1318C" w14:paraId="5397D93E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FE8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Адвокатський запит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6CF5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Частина 1.2 пункту 2 статті 24 закону України «Про адвокатуру та адвокатську діяльність»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F80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Не пізніше 5 робочих днів з дня отримання запиту;</w:t>
            </w:r>
          </w:p>
          <w:p w14:paraId="03B50BF1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Може бути продовжен</w:t>
            </w:r>
            <w:r>
              <w:t>о до 20 робочих днів, якщо запит стосується надання значного обсягу інформації або потребує пошуку інформації серед значної кількості даних, з наданням проміжної відповіді.</w:t>
            </w:r>
          </w:p>
        </w:tc>
      </w:tr>
      <w:tr w:rsidR="00F1318C" w14:paraId="1E2B504E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E50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 xml:space="preserve">Запит на публічну інформацію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EDEB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Стаття 20 Закону України «Про доступ до публічної ін</w:t>
            </w:r>
            <w:r>
              <w:t>формації»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CAD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не пізніше 5 робочих днів з дня отримання запиту;</w:t>
            </w:r>
          </w:p>
          <w:p w14:paraId="4F9F6FCC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не пізніше 48 годин з дня отримання запиту, 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</w:t>
            </w:r>
            <w:r>
              <w:t xml:space="preserve">в побуту, аварій, катастроф, небезпечних природних явищ та інших надзвичайних подій, що сталися </w:t>
            </w:r>
            <w:r>
              <w:lastRenderedPageBreak/>
              <w:t>або можуть статися і загрожують безпеці громадян;</w:t>
            </w:r>
          </w:p>
          <w:p w14:paraId="3290D521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до 20 робочих днів, якщо запит стосується надання великого обсягу інформації або потребує пошуку інформації се</w:t>
            </w:r>
            <w:r>
              <w:t>ред значної кількості даних, з наданням проміжної відповіді.</w:t>
            </w:r>
          </w:p>
          <w:p w14:paraId="794D1BAA" w14:textId="77777777" w:rsidR="007B4CD7" w:rsidRDefault="007B4CD7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</w:p>
        </w:tc>
      </w:tr>
      <w:tr w:rsidR="00F1318C" w14:paraId="0DC14435" w14:textId="77777777" w:rsidTr="002052F0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8A70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lastRenderedPageBreak/>
              <w:t>Звернення громадян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DD2D" w14:textId="77777777" w:rsidR="007B4CD7" w:rsidRDefault="000B2849" w:rsidP="002052F0">
            <w:pPr>
              <w:pStyle w:val="rvps7"/>
              <w:spacing w:before="200" w:beforeAutospacing="0" w:after="200" w:afterAutospacing="0"/>
              <w:ind w:firstLine="0"/>
              <w:jc w:val="left"/>
            </w:pPr>
            <w:r>
              <w:t>Частина 1 статті 20 Закону України «Про звернення громадян»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F62B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не пізніше 15 днів, якщо не потребують додаткового вивчення;</w:t>
            </w:r>
          </w:p>
          <w:p w14:paraId="62A49BF9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 xml:space="preserve">не більше одного місяця. Цей термін є </w:t>
            </w:r>
            <w:r>
              <w:t>загальним для розгляду звернення громадян (громадян);</w:t>
            </w:r>
          </w:p>
          <w:p w14:paraId="60007CD1" w14:textId="77777777" w:rsidR="007B4CD7" w:rsidRDefault="000B2849" w:rsidP="002052F0">
            <w:pPr>
              <w:pStyle w:val="rvps7"/>
              <w:spacing w:before="200" w:beforeAutospacing="0" w:after="200" w:afterAutospacing="0"/>
              <w:ind w:left="1" w:firstLine="567"/>
              <w:jc w:val="left"/>
            </w:pPr>
            <w:r>
              <w:t>не більше 45днів, якщо у у місячний термін вирішити порушені у зверненні питання неможливо, з наданням проміжної відповіді</w:t>
            </w:r>
          </w:p>
        </w:tc>
      </w:tr>
    </w:tbl>
    <w:p w14:paraId="4A625668" w14:textId="77777777" w:rsidR="007B4CD7" w:rsidRDefault="007B4CD7" w:rsidP="007B4CD7">
      <w:pPr>
        <w:pStyle w:val="rvps7"/>
        <w:shd w:val="clear" w:color="auto" w:fill="FFFFFF"/>
        <w:spacing w:before="200" w:beforeAutospacing="0" w:after="200" w:afterAutospacing="0"/>
        <w:ind w:firstLine="0"/>
        <w:jc w:val="left"/>
      </w:pPr>
    </w:p>
    <w:p w14:paraId="3999B39E" w14:textId="77777777" w:rsidR="007B4CD7" w:rsidRDefault="000B2849" w:rsidP="007B4CD7">
      <w:pPr>
        <w:pStyle w:val="rvps7"/>
        <w:shd w:val="clear" w:color="auto" w:fill="FFFFFF"/>
        <w:spacing w:before="200" w:beforeAutospacing="0" w:after="200" w:afterAutospacing="0"/>
        <w:ind w:firstLine="0"/>
        <w:jc w:val="left"/>
      </w:pPr>
      <w:r>
        <w:t>_______________</w:t>
      </w:r>
    </w:p>
    <w:p w14:paraId="588C7416" w14:textId="77777777" w:rsidR="007B4CD7" w:rsidRDefault="000B2849" w:rsidP="007B4CD7">
      <w:pPr>
        <w:pStyle w:val="rvps2"/>
        <w:shd w:val="clear" w:color="auto" w:fill="FFFFFF"/>
        <w:ind w:left="5670" w:firstLine="0"/>
        <w:jc w:val="center"/>
      </w:pPr>
      <w:r>
        <w:br w:type="page"/>
      </w:r>
      <w:bookmarkStart w:id="1060" w:name="n1227"/>
      <w:bookmarkStart w:id="1061" w:name="n1332"/>
      <w:bookmarkStart w:id="1062" w:name="n1238"/>
      <w:bookmarkEnd w:id="1060"/>
      <w:bookmarkEnd w:id="1061"/>
      <w:bookmarkEnd w:id="1062"/>
      <w:r>
        <w:lastRenderedPageBreak/>
        <w:t>Додаток 8</w:t>
      </w:r>
      <w:r>
        <w:br/>
        <w:t xml:space="preserve">до Інструкції з діловодства у виконавчих </w:t>
      </w:r>
      <w:r>
        <w:t>органах Броварської міської ради Броварського району Київської області</w:t>
      </w:r>
    </w:p>
    <w:p w14:paraId="1F4E58F8" w14:textId="77777777" w:rsidR="007B4CD7" w:rsidRDefault="007B4CD7" w:rsidP="007B4CD7">
      <w:pPr>
        <w:pStyle w:val="rvps2"/>
        <w:shd w:val="clear" w:color="auto" w:fill="FFFFFF"/>
        <w:ind w:left="5670" w:firstLine="0"/>
        <w:jc w:val="center"/>
      </w:pPr>
    </w:p>
    <w:p w14:paraId="1BB7E7EE" w14:textId="77777777" w:rsidR="007B4CD7" w:rsidRPr="004A09E5" w:rsidRDefault="000B2849" w:rsidP="007B4CD7">
      <w:pPr>
        <w:pStyle w:val="1"/>
      </w:pPr>
      <w:bookmarkStart w:id="1063" w:name="_Toc212472609"/>
      <w:r w:rsidRPr="004A09E5">
        <w:t>ПРИМІРНА ФОРМА</w:t>
      </w:r>
      <w:r w:rsidRPr="004A09E5">
        <w:br/>
        <w:t>номенклатури справ структурного підрозділу у паперовій формі</w:t>
      </w:r>
      <w:bookmarkEnd w:id="1063"/>
    </w:p>
    <w:p w14:paraId="79495406" w14:textId="77777777" w:rsidR="007B4CD7" w:rsidRPr="004816D0" w:rsidRDefault="007B4CD7" w:rsidP="007B4CD7">
      <w:pPr>
        <w:pStyle w:val="1"/>
      </w:pPr>
    </w:p>
    <w:p w14:paraId="0D295DB9" w14:textId="77777777" w:rsidR="007B4CD7" w:rsidRPr="001748AB" w:rsidRDefault="000B2849" w:rsidP="007B4CD7">
      <w:pPr>
        <w:pStyle w:val="afc"/>
        <w:spacing w:before="0"/>
        <w:ind w:firstLine="0"/>
        <w:rPr>
          <w:noProof/>
          <w:sz w:val="24"/>
          <w:szCs w:val="24"/>
          <w:lang w:val="ru-RU"/>
        </w:rPr>
      </w:pPr>
      <w:r w:rsidRPr="001748AB">
        <w:rPr>
          <w:noProof/>
          <w:sz w:val="24"/>
          <w:szCs w:val="24"/>
          <w:lang w:val="ru-RU"/>
        </w:rPr>
        <w:t>Секретаріат Кабінету Міністрів України</w:t>
      </w:r>
      <w:r w:rsidRPr="001748AB">
        <w:rPr>
          <w:noProof/>
          <w:sz w:val="24"/>
          <w:szCs w:val="24"/>
          <w:lang w:val="ru-RU"/>
        </w:rPr>
        <w:br/>
        <w:t>Управління протоколу</w:t>
      </w:r>
    </w:p>
    <w:p w14:paraId="06FD3948" w14:textId="77777777" w:rsidR="007B4CD7" w:rsidRPr="001748AB" w:rsidRDefault="007B4CD7" w:rsidP="007B4CD7">
      <w:pPr>
        <w:pStyle w:val="afc"/>
        <w:spacing w:before="0"/>
        <w:ind w:firstLine="0"/>
        <w:rPr>
          <w:noProof/>
          <w:sz w:val="24"/>
          <w:szCs w:val="24"/>
          <w:lang w:val="ru-RU"/>
        </w:rPr>
      </w:pPr>
    </w:p>
    <w:p w14:paraId="3B8B460A" w14:textId="77777777" w:rsidR="007B4CD7" w:rsidRPr="00534C3B" w:rsidRDefault="000B2849" w:rsidP="007B4CD7">
      <w:pPr>
        <w:pStyle w:val="afc"/>
        <w:spacing w:before="0"/>
        <w:ind w:firstLine="0"/>
        <w:jc w:val="both"/>
        <w:rPr>
          <w:noProof/>
          <w:sz w:val="24"/>
          <w:szCs w:val="24"/>
          <w:lang w:val="en-AU" w:eastAsia="ru-RU"/>
        </w:rPr>
      </w:pPr>
      <w:r w:rsidRPr="00534C3B">
        <w:rPr>
          <w:noProof/>
          <w:sz w:val="24"/>
          <w:szCs w:val="24"/>
          <w:lang w:val="en-AU"/>
        </w:rPr>
        <w:t>НОМЕНКЛАТУРА СПРАВ</w:t>
      </w:r>
    </w:p>
    <w:p w14:paraId="690AC107" w14:textId="77777777" w:rsidR="007B4CD7" w:rsidRPr="00534C3B" w:rsidRDefault="000B2849" w:rsidP="007B4CD7">
      <w:pPr>
        <w:pStyle w:val="afc"/>
        <w:spacing w:before="0"/>
        <w:ind w:firstLine="0"/>
        <w:jc w:val="both"/>
        <w:rPr>
          <w:noProof/>
          <w:sz w:val="24"/>
          <w:szCs w:val="24"/>
          <w:lang w:val="en-AU"/>
        </w:rPr>
      </w:pPr>
      <w:r w:rsidRPr="00534C3B">
        <w:rPr>
          <w:noProof/>
          <w:sz w:val="24"/>
          <w:szCs w:val="24"/>
          <w:lang w:val="en-AU"/>
        </w:rPr>
        <w:t>_____________ № ___________</w:t>
      </w:r>
      <w:r w:rsidRPr="00534C3B">
        <w:rPr>
          <w:noProof/>
          <w:sz w:val="24"/>
          <w:szCs w:val="24"/>
          <w:lang w:val="en-AU"/>
        </w:rPr>
        <w:t>_</w:t>
      </w:r>
    </w:p>
    <w:p w14:paraId="5C9C09C0" w14:textId="77777777" w:rsidR="007B4CD7" w:rsidRPr="00534C3B" w:rsidRDefault="000B2849" w:rsidP="007B4CD7">
      <w:pPr>
        <w:pStyle w:val="afc"/>
        <w:spacing w:before="0"/>
        <w:ind w:firstLine="0"/>
        <w:jc w:val="both"/>
        <w:rPr>
          <w:noProof/>
          <w:sz w:val="24"/>
          <w:szCs w:val="24"/>
          <w:lang w:val="en-AU"/>
        </w:rPr>
      </w:pPr>
      <w:r w:rsidRPr="00534C3B">
        <w:rPr>
          <w:noProof/>
          <w:sz w:val="24"/>
          <w:szCs w:val="24"/>
          <w:lang w:val="en-AU"/>
        </w:rPr>
        <w:t>на __________ рік</w:t>
      </w:r>
    </w:p>
    <w:tbl>
      <w:tblPr>
        <w:tblW w:w="96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3260"/>
        <w:gridCol w:w="1429"/>
      </w:tblGrid>
      <w:tr w:rsidR="00F1318C" w14:paraId="319CE0F2" w14:textId="77777777" w:rsidTr="002052F0">
        <w:trPr>
          <w:trHeight w:val="322"/>
        </w:trPr>
        <w:tc>
          <w:tcPr>
            <w:tcW w:w="993" w:type="dxa"/>
            <w:vAlign w:val="center"/>
            <w:hideMark/>
          </w:tcPr>
          <w:p w14:paraId="692EED47" w14:textId="77777777" w:rsidR="007B4CD7" w:rsidRPr="00534C3B" w:rsidRDefault="000B2849" w:rsidP="002052F0">
            <w:pPr>
              <w:pStyle w:val="afc"/>
              <w:spacing w:line="234" w:lineRule="auto"/>
              <w:ind w:left="-110" w:right="-103"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Індекс справи</w:t>
            </w:r>
          </w:p>
        </w:tc>
        <w:tc>
          <w:tcPr>
            <w:tcW w:w="2126" w:type="dxa"/>
            <w:vAlign w:val="center"/>
            <w:hideMark/>
          </w:tcPr>
          <w:p w14:paraId="4851B786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Заголовок справи (тому, частини)</w:t>
            </w:r>
          </w:p>
        </w:tc>
        <w:tc>
          <w:tcPr>
            <w:tcW w:w="1843" w:type="dxa"/>
            <w:vAlign w:val="center"/>
            <w:hideMark/>
          </w:tcPr>
          <w:p w14:paraId="01FA7DC1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Кількість справ (томів, частин)</w:t>
            </w:r>
          </w:p>
        </w:tc>
        <w:tc>
          <w:tcPr>
            <w:tcW w:w="3260" w:type="dxa"/>
            <w:vAlign w:val="center"/>
            <w:hideMark/>
          </w:tcPr>
          <w:p w14:paraId="01B70213" w14:textId="77777777" w:rsidR="007B4CD7" w:rsidRPr="001748A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ru-RU"/>
              </w:rPr>
            </w:pPr>
            <w:r w:rsidRPr="001748AB">
              <w:rPr>
                <w:noProof/>
                <w:sz w:val="24"/>
                <w:szCs w:val="24"/>
                <w:lang w:val="ru-RU"/>
              </w:rPr>
              <w:t>Строк зберігання справи (тому, частини) і</w:t>
            </w:r>
            <w:r w:rsidRPr="00534C3B">
              <w:rPr>
                <w:noProof/>
                <w:sz w:val="24"/>
                <w:szCs w:val="24"/>
                <w:lang w:val="en-AU"/>
              </w:rPr>
              <w:t> </w:t>
            </w:r>
            <w:r w:rsidRPr="001748AB">
              <w:rPr>
                <w:noProof/>
                <w:sz w:val="24"/>
                <w:szCs w:val="24"/>
                <w:lang w:val="ru-RU"/>
              </w:rPr>
              <w:t>номери статей за</w:t>
            </w:r>
            <w:r w:rsidRPr="00534C3B">
              <w:rPr>
                <w:noProof/>
                <w:sz w:val="24"/>
                <w:szCs w:val="24"/>
                <w:lang w:val="en-AU"/>
              </w:rPr>
              <w:t> </w:t>
            </w:r>
            <w:r w:rsidRPr="001748AB">
              <w:rPr>
                <w:noProof/>
                <w:sz w:val="24"/>
                <w:szCs w:val="24"/>
                <w:lang w:val="ru-RU"/>
              </w:rPr>
              <w:t>переліком</w:t>
            </w:r>
          </w:p>
        </w:tc>
        <w:tc>
          <w:tcPr>
            <w:tcW w:w="1429" w:type="dxa"/>
            <w:vAlign w:val="center"/>
            <w:hideMark/>
          </w:tcPr>
          <w:p w14:paraId="64D745C7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F1318C" w14:paraId="63F171D7" w14:textId="77777777" w:rsidTr="002052F0">
        <w:trPr>
          <w:trHeight w:val="322"/>
        </w:trPr>
        <w:tc>
          <w:tcPr>
            <w:tcW w:w="993" w:type="dxa"/>
            <w:vAlign w:val="center"/>
            <w:hideMark/>
          </w:tcPr>
          <w:p w14:paraId="6A6E6733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14:paraId="2879EDB7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68A14551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0DED2B57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4</w:t>
            </w:r>
          </w:p>
        </w:tc>
        <w:tc>
          <w:tcPr>
            <w:tcW w:w="1429" w:type="dxa"/>
            <w:vAlign w:val="center"/>
            <w:hideMark/>
          </w:tcPr>
          <w:p w14:paraId="5EA46632" w14:textId="77777777" w:rsidR="007B4CD7" w:rsidRPr="00534C3B" w:rsidRDefault="000B2849" w:rsidP="002052F0">
            <w:pPr>
              <w:pStyle w:val="afc"/>
              <w:spacing w:line="234" w:lineRule="auto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5</w:t>
            </w:r>
          </w:p>
        </w:tc>
      </w:tr>
    </w:tbl>
    <w:p w14:paraId="40A9319A" w14:textId="77777777" w:rsidR="007B4CD7" w:rsidRPr="00534C3B" w:rsidRDefault="000B2849" w:rsidP="007B4CD7">
      <w:pPr>
        <w:pStyle w:val="afc"/>
        <w:ind w:firstLine="0"/>
        <w:jc w:val="center"/>
        <w:rPr>
          <w:noProof/>
          <w:sz w:val="24"/>
          <w:szCs w:val="24"/>
          <w:lang w:val="en-AU" w:eastAsia="ru-RU"/>
        </w:rPr>
      </w:pPr>
      <w:r w:rsidRPr="00534C3B">
        <w:rPr>
          <w:noProof/>
          <w:sz w:val="24"/>
          <w:szCs w:val="24"/>
          <w:lang w:val="en-AU"/>
        </w:rPr>
        <w:t xml:space="preserve">________________________________________________________________ </w:t>
      </w:r>
      <w:r w:rsidRPr="00534C3B">
        <w:rPr>
          <w:noProof/>
          <w:sz w:val="24"/>
          <w:szCs w:val="24"/>
          <w:lang w:val="en-AU"/>
        </w:rPr>
        <w:br/>
        <w:t>(назва розділу)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941"/>
        <w:gridCol w:w="2264"/>
        <w:gridCol w:w="2759"/>
        <w:gridCol w:w="500"/>
      </w:tblGrid>
      <w:tr w:rsidR="00F1318C" w14:paraId="6F8B6B25" w14:textId="77777777" w:rsidTr="002052F0">
        <w:tc>
          <w:tcPr>
            <w:tcW w:w="3941" w:type="dxa"/>
          </w:tcPr>
          <w:p w14:paraId="35E0BB62" w14:textId="77777777" w:rsidR="007B4CD7" w:rsidRPr="00534C3B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Начальник управління протоколу</w:t>
            </w:r>
          </w:p>
        </w:tc>
        <w:tc>
          <w:tcPr>
            <w:tcW w:w="2264" w:type="dxa"/>
          </w:tcPr>
          <w:p w14:paraId="098181A9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/>
              </w:rPr>
              <w:t>______________</w:t>
            </w:r>
            <w:r w:rsidRPr="00534C3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(підпис)</w:t>
            </w:r>
          </w:p>
        </w:tc>
        <w:tc>
          <w:tcPr>
            <w:tcW w:w="3259" w:type="dxa"/>
            <w:gridSpan w:val="2"/>
          </w:tcPr>
          <w:p w14:paraId="4857E8D1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_________________________</w:t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Style w:val="st42"/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7B47582B" w14:textId="77777777" w:rsidTr="002052F0">
        <w:tc>
          <w:tcPr>
            <w:tcW w:w="3941" w:type="dxa"/>
            <w:hideMark/>
          </w:tcPr>
          <w:p w14:paraId="529A66BF" w14:textId="77777777" w:rsidR="007B4CD7" w:rsidRPr="00534C3B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 ____________ 20___ р.</w:t>
            </w:r>
          </w:p>
        </w:tc>
        <w:tc>
          <w:tcPr>
            <w:tcW w:w="2264" w:type="dxa"/>
          </w:tcPr>
          <w:p w14:paraId="0864946B" w14:textId="77777777" w:rsidR="007B4CD7" w:rsidRPr="00534C3B" w:rsidRDefault="007B4CD7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259" w:type="dxa"/>
            <w:gridSpan w:val="2"/>
          </w:tcPr>
          <w:p w14:paraId="159E76FC" w14:textId="77777777" w:rsidR="007B4CD7" w:rsidRPr="00534C3B" w:rsidRDefault="007B4CD7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</w:p>
        </w:tc>
      </w:tr>
      <w:tr w:rsidR="00F1318C" w14:paraId="42EC580A" w14:textId="77777777" w:rsidTr="002052F0">
        <w:trPr>
          <w:gridAfter w:val="1"/>
          <w:wAfter w:w="500" w:type="dxa"/>
        </w:trPr>
        <w:tc>
          <w:tcPr>
            <w:tcW w:w="8964" w:type="dxa"/>
            <w:gridSpan w:val="3"/>
            <w:hideMark/>
          </w:tcPr>
          <w:p w14:paraId="7B0E536B" w14:textId="77777777" w:rsidR="007B4CD7" w:rsidRPr="001748AB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 xml:space="preserve">Завідуючий сектором </w:t>
            </w:r>
          </w:p>
          <w:p w14:paraId="6FA31BFD" w14:textId="77777777" w:rsidR="007B4CD7" w:rsidRPr="001748AB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 xml:space="preserve">архівного зберігання       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       ________________________</w:t>
            </w:r>
            <w:r w:rsidRPr="001748A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br/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(підпис)            (</w:t>
            </w:r>
            <w:r w:rsidRPr="001748AB">
              <w:rPr>
                <w:rStyle w:val="st42"/>
                <w:rFonts w:ascii="Times New Roman" w:hAnsi="Times New Roman" w:cs="Times New Roman"/>
                <w:noProof/>
                <w:sz w:val="24"/>
                <w:szCs w:val="24"/>
              </w:rPr>
              <w:t>Власне ім’я та ПРІЗВИЩЕ)</w:t>
            </w:r>
          </w:p>
          <w:p w14:paraId="5F75BD4F" w14:textId="77777777" w:rsidR="007B4CD7" w:rsidRPr="00534C3B" w:rsidRDefault="000B2849" w:rsidP="002052F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AU" w:eastAsia="en-US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 ____________ 20___ р.</w:t>
            </w:r>
          </w:p>
        </w:tc>
      </w:tr>
    </w:tbl>
    <w:p w14:paraId="7FFA5763" w14:textId="77777777" w:rsidR="007B4CD7" w:rsidRPr="001748AB" w:rsidRDefault="000B2849" w:rsidP="007B4CD7">
      <w:pPr>
        <w:pStyle w:val="afc"/>
        <w:spacing w:after="120"/>
        <w:jc w:val="both"/>
        <w:rPr>
          <w:noProof/>
          <w:sz w:val="24"/>
          <w:szCs w:val="24"/>
          <w:lang w:val="ru-RU"/>
        </w:rPr>
      </w:pPr>
      <w:r w:rsidRPr="001748AB">
        <w:rPr>
          <w:noProof/>
          <w:sz w:val="24"/>
          <w:szCs w:val="24"/>
          <w:lang w:val="ru-RU"/>
        </w:rPr>
        <w:t xml:space="preserve">Підсумковий запис про </w:t>
      </w:r>
      <w:r w:rsidRPr="001748AB">
        <w:rPr>
          <w:noProof/>
          <w:sz w:val="24"/>
          <w:szCs w:val="24"/>
          <w:lang w:val="ru-RU"/>
        </w:rPr>
        <w:t>категорії та кількість справ, складених у ______ році у</w:t>
      </w:r>
      <w:r w:rsidRPr="00534C3B">
        <w:rPr>
          <w:noProof/>
          <w:sz w:val="24"/>
          <w:szCs w:val="24"/>
          <w:lang w:val="en-AU"/>
        </w:rPr>
        <w:t> </w:t>
      </w:r>
      <w:r w:rsidRPr="001748AB">
        <w:rPr>
          <w:noProof/>
          <w:sz w:val="24"/>
          <w:szCs w:val="24"/>
          <w:lang w:val="ru-RU"/>
        </w:rPr>
        <w:t>структурному підрозділі:</w:t>
      </w:r>
    </w:p>
    <w:tbl>
      <w:tblPr>
        <w:tblW w:w="4905" w:type="pct"/>
        <w:tblLook w:val="04A0" w:firstRow="1" w:lastRow="0" w:firstColumn="1" w:lastColumn="0" w:noHBand="0" w:noVBand="1"/>
      </w:tblPr>
      <w:tblGrid>
        <w:gridCol w:w="2516"/>
        <w:gridCol w:w="1776"/>
        <w:gridCol w:w="1365"/>
        <w:gridCol w:w="1482"/>
        <w:gridCol w:w="2390"/>
      </w:tblGrid>
      <w:tr w:rsidR="00F1318C" w14:paraId="10016187" w14:textId="77777777" w:rsidTr="002052F0">
        <w:trPr>
          <w:gridAfter w:val="1"/>
          <w:wAfter w:w="429" w:type="dxa"/>
          <w:trHeight w:val="322"/>
        </w:trPr>
        <w:tc>
          <w:tcPr>
            <w:tcW w:w="199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766A" w14:textId="77777777" w:rsidR="007B4CD7" w:rsidRPr="00534C3B" w:rsidRDefault="000B2849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За строками зберігання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751" w14:textId="77777777" w:rsidR="007B4CD7" w:rsidRPr="00534C3B" w:rsidRDefault="000B2849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Разом</w:t>
            </w:r>
          </w:p>
        </w:tc>
        <w:tc>
          <w:tcPr>
            <w:tcW w:w="2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01FADA" w14:textId="77777777" w:rsidR="007B4CD7" w:rsidRPr="00534C3B" w:rsidRDefault="000B2849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У тому числі</w:t>
            </w:r>
          </w:p>
        </w:tc>
      </w:tr>
      <w:tr w:rsidR="00F1318C" w14:paraId="338EBB3D" w14:textId="77777777" w:rsidTr="002052F0">
        <w:trPr>
          <w:gridAfter w:val="1"/>
          <w:wAfter w:w="429" w:type="dxa"/>
          <w:trHeight w:val="410"/>
        </w:trPr>
        <w:tc>
          <w:tcPr>
            <w:tcW w:w="1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33D7" w14:textId="77777777" w:rsidR="007B4CD7" w:rsidRPr="00534C3B" w:rsidRDefault="007B4CD7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70A2" w14:textId="77777777" w:rsidR="007B4CD7" w:rsidRPr="00534C3B" w:rsidRDefault="007B4CD7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D32A" w14:textId="77777777" w:rsidR="007B4CD7" w:rsidRPr="00534C3B" w:rsidRDefault="000B2849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таких, що переходять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06C3B5" w14:textId="77777777" w:rsidR="007B4CD7" w:rsidRPr="00534C3B" w:rsidRDefault="000B2849" w:rsidP="002052F0">
            <w:pPr>
              <w:pStyle w:val="afc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з відміткою “ЕПК”</w:t>
            </w:r>
          </w:p>
        </w:tc>
      </w:tr>
      <w:tr w:rsidR="00F1318C" w14:paraId="3F3A3563" w14:textId="77777777" w:rsidTr="002052F0">
        <w:trPr>
          <w:gridAfter w:val="1"/>
          <w:wAfter w:w="429" w:type="dxa"/>
          <w:trHeight w:val="322"/>
        </w:trPr>
        <w:tc>
          <w:tcPr>
            <w:tcW w:w="1991" w:type="pct"/>
            <w:tcBorders>
              <w:top w:val="single" w:sz="4" w:space="0" w:color="auto"/>
            </w:tcBorders>
            <w:hideMark/>
          </w:tcPr>
          <w:p w14:paraId="05B1EDC1" w14:textId="77777777" w:rsidR="007B4CD7" w:rsidRPr="00534C3B" w:rsidRDefault="000B2849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Постійного</w:t>
            </w: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5FAA962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6" w:type="pct"/>
            <w:tcBorders>
              <w:top w:val="single" w:sz="4" w:space="0" w:color="auto"/>
            </w:tcBorders>
          </w:tcPr>
          <w:p w14:paraId="4C40C4C8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85" w:type="pct"/>
            <w:tcBorders>
              <w:top w:val="single" w:sz="4" w:space="0" w:color="auto"/>
            </w:tcBorders>
          </w:tcPr>
          <w:p w14:paraId="6BC9FEA0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F1318C" w14:paraId="76EDE1CC" w14:textId="77777777" w:rsidTr="002052F0">
        <w:trPr>
          <w:gridAfter w:val="1"/>
          <w:wAfter w:w="429" w:type="dxa"/>
          <w:trHeight w:val="322"/>
        </w:trPr>
        <w:tc>
          <w:tcPr>
            <w:tcW w:w="1991" w:type="pct"/>
            <w:hideMark/>
          </w:tcPr>
          <w:p w14:paraId="371EFB25" w14:textId="77777777" w:rsidR="007B4CD7" w:rsidRPr="00534C3B" w:rsidRDefault="000B2849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Тривалого (понад 10 років)</w:t>
            </w:r>
          </w:p>
        </w:tc>
        <w:tc>
          <w:tcPr>
            <w:tcW w:w="558" w:type="pct"/>
          </w:tcPr>
          <w:p w14:paraId="3A958EA9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6" w:type="pct"/>
          </w:tcPr>
          <w:p w14:paraId="168EC988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85" w:type="pct"/>
          </w:tcPr>
          <w:p w14:paraId="7ED61B9A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F1318C" w14:paraId="26F79A71" w14:textId="77777777" w:rsidTr="002052F0">
        <w:trPr>
          <w:gridAfter w:val="1"/>
          <w:wAfter w:w="429" w:type="dxa"/>
          <w:trHeight w:val="322"/>
        </w:trPr>
        <w:tc>
          <w:tcPr>
            <w:tcW w:w="1991" w:type="pct"/>
            <w:hideMark/>
          </w:tcPr>
          <w:p w14:paraId="1EFC3CE2" w14:textId="77777777" w:rsidR="007B4CD7" w:rsidRPr="00534C3B" w:rsidRDefault="000B2849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>Тимчасового (до 10 років включно)</w:t>
            </w:r>
          </w:p>
        </w:tc>
        <w:tc>
          <w:tcPr>
            <w:tcW w:w="558" w:type="pct"/>
          </w:tcPr>
          <w:p w14:paraId="4DB8619F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6" w:type="pct"/>
          </w:tcPr>
          <w:p w14:paraId="35860174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85" w:type="pct"/>
          </w:tcPr>
          <w:p w14:paraId="70F2A02C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F1318C" w14:paraId="0340A654" w14:textId="77777777" w:rsidTr="002052F0">
        <w:trPr>
          <w:gridAfter w:val="1"/>
          <w:wAfter w:w="429" w:type="dxa"/>
          <w:trHeight w:val="322"/>
        </w:trPr>
        <w:tc>
          <w:tcPr>
            <w:tcW w:w="1991" w:type="pct"/>
            <w:hideMark/>
          </w:tcPr>
          <w:p w14:paraId="03ECAE9B" w14:textId="77777777" w:rsidR="007B4CD7" w:rsidRPr="00534C3B" w:rsidRDefault="000B2849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lastRenderedPageBreak/>
              <w:t>Усього</w:t>
            </w:r>
          </w:p>
        </w:tc>
        <w:tc>
          <w:tcPr>
            <w:tcW w:w="558" w:type="pct"/>
          </w:tcPr>
          <w:p w14:paraId="29F323B6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6" w:type="pct"/>
          </w:tcPr>
          <w:p w14:paraId="6FADC7D1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85" w:type="pct"/>
          </w:tcPr>
          <w:p w14:paraId="78D7A0CC" w14:textId="77777777" w:rsidR="007B4CD7" w:rsidRPr="00534C3B" w:rsidRDefault="007B4CD7" w:rsidP="002052F0">
            <w:pPr>
              <w:pStyle w:val="afc"/>
              <w:ind w:firstLine="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F1318C" w14:paraId="241C3F79" w14:textId="77777777" w:rsidTr="002052F0">
        <w:tblPrEx>
          <w:tblLook w:val="01E0" w:firstRow="1" w:lastRow="1" w:firstColumn="1" w:lastColumn="1" w:noHBand="0" w:noVBand="0"/>
        </w:tblPrEx>
        <w:trPr>
          <w:gridBefore w:val="1"/>
          <w:wBefore w:w="2516" w:type="dxa"/>
          <w:trHeight w:val="814"/>
        </w:trPr>
        <w:tc>
          <w:tcPr>
            <w:tcW w:w="4587" w:type="dxa"/>
            <w:hideMark/>
          </w:tcPr>
          <w:p w14:paraId="62398D80" w14:textId="77777777" w:rsidR="007B4CD7" w:rsidRPr="001748AB" w:rsidRDefault="000B2849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ru-RU"/>
              </w:rPr>
            </w:pPr>
            <w:r w:rsidRPr="001748AB">
              <w:rPr>
                <w:noProof/>
                <w:sz w:val="24"/>
                <w:szCs w:val="24"/>
                <w:lang w:val="ru-RU"/>
              </w:rPr>
              <w:t>Посада особи, відповідальної за діловодство в структурному підрозділі</w:t>
            </w:r>
          </w:p>
        </w:tc>
        <w:tc>
          <w:tcPr>
            <w:tcW w:w="1476" w:type="dxa"/>
            <w:hideMark/>
          </w:tcPr>
          <w:p w14:paraId="54F64F0D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</w:t>
            </w:r>
            <w:r w:rsidRPr="00534C3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(підпис)</w:t>
            </w:r>
          </w:p>
        </w:tc>
        <w:tc>
          <w:tcPr>
            <w:tcW w:w="3576" w:type="dxa"/>
            <w:gridSpan w:val="2"/>
            <w:hideMark/>
          </w:tcPr>
          <w:p w14:paraId="0843979E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_________________________</w:t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Style w:val="st42"/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21A0B249" w14:textId="77777777" w:rsidTr="002052F0">
        <w:tblPrEx>
          <w:tblLook w:val="01E0" w:firstRow="1" w:lastRow="1" w:firstColumn="1" w:lastColumn="1" w:noHBand="0" w:noVBand="0"/>
        </w:tblPrEx>
        <w:trPr>
          <w:gridBefore w:val="1"/>
          <w:wBefore w:w="2516" w:type="dxa"/>
          <w:trHeight w:val="559"/>
        </w:trPr>
        <w:tc>
          <w:tcPr>
            <w:tcW w:w="4587" w:type="dxa"/>
            <w:hideMark/>
          </w:tcPr>
          <w:p w14:paraId="6ABBCBD6" w14:textId="77777777" w:rsidR="007B4CD7" w:rsidRPr="00534C3B" w:rsidRDefault="000B2849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 xml:space="preserve">___ _____________ 20___ р. </w:t>
            </w:r>
          </w:p>
        </w:tc>
        <w:tc>
          <w:tcPr>
            <w:tcW w:w="1476" w:type="dxa"/>
          </w:tcPr>
          <w:p w14:paraId="4187CA80" w14:textId="77777777" w:rsidR="007B4CD7" w:rsidRPr="00534C3B" w:rsidRDefault="007B4CD7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576" w:type="dxa"/>
            <w:gridSpan w:val="2"/>
          </w:tcPr>
          <w:p w14:paraId="117070B6" w14:textId="77777777" w:rsidR="007B4CD7" w:rsidRPr="00534C3B" w:rsidRDefault="007B4CD7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</w:tbl>
    <w:p w14:paraId="2CE46EE4" w14:textId="77777777" w:rsidR="007B4CD7" w:rsidRPr="001748AB" w:rsidRDefault="000B2849" w:rsidP="007B4CD7">
      <w:pPr>
        <w:pStyle w:val="afc"/>
        <w:jc w:val="both"/>
        <w:rPr>
          <w:noProof/>
          <w:sz w:val="24"/>
          <w:szCs w:val="24"/>
          <w:lang w:val="ru-RU"/>
        </w:rPr>
      </w:pPr>
      <w:r w:rsidRPr="001748AB">
        <w:rPr>
          <w:noProof/>
          <w:sz w:val="24"/>
          <w:szCs w:val="24"/>
          <w:lang w:val="ru-RU"/>
        </w:rPr>
        <w:t>Підсумкові відомості передано до служби діловодства.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86"/>
        <w:gridCol w:w="1337"/>
        <w:gridCol w:w="3716"/>
      </w:tblGrid>
      <w:tr w:rsidR="00F1318C" w14:paraId="274AE7DF" w14:textId="77777777" w:rsidTr="002052F0">
        <w:trPr>
          <w:trHeight w:val="968"/>
        </w:trPr>
        <w:tc>
          <w:tcPr>
            <w:tcW w:w="4586" w:type="dxa"/>
            <w:hideMark/>
          </w:tcPr>
          <w:p w14:paraId="527EE889" w14:textId="77777777" w:rsidR="007B4CD7" w:rsidRPr="001748AB" w:rsidRDefault="000B2849" w:rsidP="002052F0">
            <w:pPr>
              <w:pStyle w:val="afc"/>
              <w:ind w:firstLine="0"/>
              <w:rPr>
                <w:noProof/>
                <w:sz w:val="24"/>
                <w:szCs w:val="24"/>
                <w:lang w:val="ru-RU"/>
              </w:rPr>
            </w:pPr>
            <w:r w:rsidRPr="001748AB">
              <w:rPr>
                <w:noProof/>
                <w:sz w:val="24"/>
                <w:szCs w:val="24"/>
                <w:lang w:val="ru-RU"/>
              </w:rPr>
              <w:t xml:space="preserve">Посада особи, </w:t>
            </w:r>
            <w:r w:rsidRPr="001748AB">
              <w:rPr>
                <w:noProof/>
                <w:sz w:val="24"/>
                <w:szCs w:val="24"/>
                <w:lang w:val="ru-RU"/>
              </w:rPr>
              <w:t>відповідальної</w:t>
            </w:r>
            <w:r w:rsidRPr="001748AB">
              <w:rPr>
                <w:noProof/>
                <w:sz w:val="24"/>
                <w:szCs w:val="24"/>
                <w:lang w:val="ru-RU"/>
              </w:rPr>
              <w:br/>
              <w:t xml:space="preserve">за передачу відомостей </w:t>
            </w:r>
          </w:p>
        </w:tc>
        <w:tc>
          <w:tcPr>
            <w:tcW w:w="1337" w:type="dxa"/>
            <w:hideMark/>
          </w:tcPr>
          <w:p w14:paraId="69ABA316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</w:t>
            </w:r>
            <w:r w:rsidRPr="00534C3B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(підпис)</w:t>
            </w:r>
          </w:p>
        </w:tc>
        <w:tc>
          <w:tcPr>
            <w:tcW w:w="3716" w:type="dxa"/>
            <w:hideMark/>
          </w:tcPr>
          <w:p w14:paraId="789C8298" w14:textId="77777777" w:rsidR="007B4CD7" w:rsidRPr="00534C3B" w:rsidRDefault="000B2849" w:rsidP="002052F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_________________________</w:t>
            </w:r>
            <w:r w:rsidRPr="00534C3B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534C3B">
              <w:rPr>
                <w:rStyle w:val="st42"/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18026B31" w14:textId="77777777" w:rsidTr="002052F0">
        <w:trPr>
          <w:trHeight w:val="521"/>
        </w:trPr>
        <w:tc>
          <w:tcPr>
            <w:tcW w:w="4586" w:type="dxa"/>
            <w:hideMark/>
          </w:tcPr>
          <w:p w14:paraId="7FAE2A27" w14:textId="77777777" w:rsidR="007B4CD7" w:rsidRPr="00534C3B" w:rsidRDefault="000B2849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  <w:r w:rsidRPr="00534C3B">
              <w:rPr>
                <w:noProof/>
                <w:sz w:val="24"/>
                <w:szCs w:val="24"/>
                <w:lang w:val="en-AU"/>
              </w:rPr>
              <w:t xml:space="preserve">___ ____________ 20___ р. </w:t>
            </w:r>
          </w:p>
        </w:tc>
        <w:tc>
          <w:tcPr>
            <w:tcW w:w="1337" w:type="dxa"/>
          </w:tcPr>
          <w:p w14:paraId="579419B2" w14:textId="77777777" w:rsidR="007B4CD7" w:rsidRPr="00534C3B" w:rsidRDefault="007B4CD7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716" w:type="dxa"/>
          </w:tcPr>
          <w:p w14:paraId="67AAA17F" w14:textId="77777777" w:rsidR="007B4CD7" w:rsidRPr="00534C3B" w:rsidRDefault="007B4CD7" w:rsidP="002052F0">
            <w:pPr>
              <w:pStyle w:val="afc"/>
              <w:spacing w:line="276" w:lineRule="auto"/>
              <w:ind w:firstLine="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</w:tbl>
    <w:p w14:paraId="2FD6F96A" w14:textId="77777777" w:rsidR="007B4CD7" w:rsidRDefault="000B2849" w:rsidP="007B4CD7">
      <w:pPr>
        <w:spacing w:before="12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/>
      </w:r>
    </w:p>
    <w:p w14:paraId="652B1D57" w14:textId="77777777" w:rsidR="007B4CD7" w:rsidRDefault="000B2849" w:rsidP="007B4CD7">
      <w:pPr>
        <w:pStyle w:val="rvps2"/>
        <w:shd w:val="clear" w:color="auto" w:fill="FFFFFF"/>
        <w:ind w:left="5670" w:firstLine="0"/>
        <w:jc w:val="center"/>
      </w:pPr>
      <w:r>
        <w:lastRenderedPageBreak/>
        <w:t>Додаток 9</w:t>
      </w:r>
      <w:r>
        <w:br/>
        <w:t xml:space="preserve">до Інструкції з діловодства у виконавчих органах Броварської міської ради Броварського району </w:t>
      </w:r>
      <w:r>
        <w:t>Київської області</w:t>
      </w:r>
    </w:p>
    <w:p w14:paraId="42117789" w14:textId="77777777" w:rsidR="007B4CD7" w:rsidRDefault="007B4CD7" w:rsidP="007B4CD7">
      <w:pPr>
        <w:pStyle w:val="rvps2"/>
        <w:shd w:val="clear" w:color="auto" w:fill="FFFFFF"/>
        <w:ind w:left="5670" w:firstLine="0"/>
        <w:jc w:val="center"/>
      </w:pPr>
    </w:p>
    <w:p w14:paraId="33238FF2" w14:textId="77777777" w:rsidR="007B4CD7" w:rsidRPr="004A09E5" w:rsidRDefault="000B2849" w:rsidP="007B4CD7">
      <w:pPr>
        <w:pStyle w:val="1"/>
      </w:pPr>
      <w:bookmarkStart w:id="1064" w:name="_Toc212472610"/>
      <w:r w:rsidRPr="004A09E5">
        <w:t>ПРИМІРНА ФОРМА</w:t>
      </w:r>
      <w:r w:rsidRPr="004A09E5">
        <w:br/>
        <w:t>зведеної номенклатури справ установи у паперовій формі</w:t>
      </w:r>
      <w:bookmarkEnd w:id="1064"/>
    </w:p>
    <w:p w14:paraId="76561432" w14:textId="77777777" w:rsidR="007B4CD7" w:rsidRPr="00475E85" w:rsidRDefault="007B4CD7" w:rsidP="007B4CD7">
      <w:pPr>
        <w:pStyle w:val="1"/>
      </w:pPr>
    </w:p>
    <w:tbl>
      <w:tblPr>
        <w:tblW w:w="9495" w:type="dxa"/>
        <w:tblInd w:w="108" w:type="dxa"/>
        <w:tblLook w:val="01E0" w:firstRow="1" w:lastRow="1" w:firstColumn="1" w:lastColumn="1" w:noHBand="0" w:noVBand="0"/>
      </w:tblPr>
      <w:tblGrid>
        <w:gridCol w:w="3269"/>
        <w:gridCol w:w="602"/>
        <w:gridCol w:w="601"/>
        <w:gridCol w:w="1131"/>
        <w:gridCol w:w="2768"/>
        <w:gridCol w:w="1135"/>
        <w:gridCol w:w="100"/>
      </w:tblGrid>
      <w:tr w:rsidR="00F1318C" w14:paraId="1EDC563E" w14:textId="77777777" w:rsidTr="002052F0">
        <w:trPr>
          <w:trHeight w:val="242"/>
        </w:trPr>
        <w:tc>
          <w:tcPr>
            <w:tcW w:w="3445" w:type="dxa"/>
            <w:gridSpan w:val="2"/>
            <w:hideMark/>
          </w:tcPr>
          <w:p w14:paraId="5F51C7D6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Секретаріат Кабінету Міністрів України</w:t>
            </w:r>
          </w:p>
        </w:tc>
        <w:tc>
          <w:tcPr>
            <w:tcW w:w="1125" w:type="dxa"/>
            <w:gridSpan w:val="2"/>
          </w:tcPr>
          <w:p w14:paraId="5F6C3861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925" w:type="dxa"/>
            <w:gridSpan w:val="3"/>
            <w:hideMark/>
          </w:tcPr>
          <w:p w14:paraId="55BBC0B2" w14:textId="77777777" w:rsidR="007B4CD7" w:rsidRPr="001748AB" w:rsidRDefault="000B2849" w:rsidP="002052F0">
            <w:pPr>
              <w:tabs>
                <w:tab w:val="left" w:pos="5888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ЗАТВЕРДЖУЮ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Державний секретар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Кабінету Міністрів України</w:t>
            </w:r>
          </w:p>
        </w:tc>
      </w:tr>
      <w:tr w:rsidR="00F1318C" w14:paraId="0B187082" w14:textId="77777777" w:rsidTr="002052F0">
        <w:tc>
          <w:tcPr>
            <w:tcW w:w="3445" w:type="dxa"/>
            <w:gridSpan w:val="2"/>
            <w:hideMark/>
          </w:tcPr>
          <w:p w14:paraId="05E53961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AU" w:eastAsia="zh-CN"/>
              </w:rPr>
              <w:t>НОМЕНКЛАТУРА СПРАВ</w:t>
            </w:r>
          </w:p>
        </w:tc>
        <w:tc>
          <w:tcPr>
            <w:tcW w:w="1125" w:type="dxa"/>
            <w:gridSpan w:val="2"/>
          </w:tcPr>
          <w:p w14:paraId="45D70233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925" w:type="dxa"/>
            <w:gridSpan w:val="3"/>
            <w:hideMark/>
          </w:tcPr>
          <w:p w14:paraId="647C2EB3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</w:tr>
      <w:tr w:rsidR="00F1318C" w14:paraId="501D7519" w14:textId="77777777" w:rsidTr="002052F0">
        <w:tc>
          <w:tcPr>
            <w:tcW w:w="3445" w:type="dxa"/>
            <w:gridSpan w:val="2"/>
            <w:hideMark/>
          </w:tcPr>
          <w:p w14:paraId="43A0D8C8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AU" w:eastAsia="zh-CN"/>
              </w:rPr>
              <w:t>__________ № ___________</w:t>
            </w:r>
          </w:p>
        </w:tc>
        <w:tc>
          <w:tcPr>
            <w:tcW w:w="1125" w:type="dxa"/>
            <w:gridSpan w:val="2"/>
          </w:tcPr>
          <w:p w14:paraId="0CA95B48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925" w:type="dxa"/>
            <w:gridSpan w:val="3"/>
            <w:hideMark/>
          </w:tcPr>
          <w:p w14:paraId="581F9ED7" w14:textId="77777777" w:rsidR="007B4CD7" w:rsidRPr="001748AB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_________  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______________________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br/>
              <w:t xml:space="preserve">   (підпис)  (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Власне ім’я та ПРІЗВИЩЕ)</w:t>
            </w:r>
          </w:p>
        </w:tc>
      </w:tr>
      <w:tr w:rsidR="00F1318C" w14:paraId="0F05A140" w14:textId="77777777" w:rsidTr="002052F0">
        <w:tc>
          <w:tcPr>
            <w:tcW w:w="3445" w:type="dxa"/>
            <w:gridSpan w:val="2"/>
            <w:hideMark/>
          </w:tcPr>
          <w:p w14:paraId="15221581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на __________ рік</w:t>
            </w:r>
          </w:p>
        </w:tc>
        <w:tc>
          <w:tcPr>
            <w:tcW w:w="1125" w:type="dxa"/>
            <w:gridSpan w:val="2"/>
          </w:tcPr>
          <w:p w14:paraId="579FAC09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925" w:type="dxa"/>
            <w:gridSpan w:val="3"/>
            <w:hideMark/>
          </w:tcPr>
          <w:p w14:paraId="2397BBA0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 ____________ 20___ р.</w:t>
            </w:r>
          </w:p>
        </w:tc>
      </w:tr>
      <w:tr w:rsidR="00F1318C" w14:paraId="111F474E" w14:textId="77777777" w:rsidTr="002052F0">
        <w:tc>
          <w:tcPr>
            <w:tcW w:w="3445" w:type="dxa"/>
            <w:gridSpan w:val="2"/>
          </w:tcPr>
          <w:p w14:paraId="6607C999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1125" w:type="dxa"/>
            <w:gridSpan w:val="2"/>
          </w:tcPr>
          <w:p w14:paraId="53CDD902" w14:textId="77777777" w:rsidR="007B4CD7" w:rsidRPr="00184A5E" w:rsidRDefault="007B4CD7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925" w:type="dxa"/>
            <w:gridSpan w:val="3"/>
            <w:hideMark/>
          </w:tcPr>
          <w:p w14:paraId="1B0B072F" w14:textId="77777777" w:rsidR="007B4CD7" w:rsidRPr="00184A5E" w:rsidRDefault="000B2849" w:rsidP="002052F0">
            <w:pPr>
              <w:tabs>
                <w:tab w:val="left" w:pos="588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МП</w:t>
            </w:r>
          </w:p>
        </w:tc>
      </w:tr>
      <w:tr w:rsidR="00F1318C" w14:paraId="6CC85253" w14:textId="77777777" w:rsidTr="002052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322"/>
        </w:trPr>
        <w:tc>
          <w:tcPr>
            <w:tcW w:w="969" w:type="pct"/>
            <w:vAlign w:val="center"/>
            <w:hideMark/>
          </w:tcPr>
          <w:p w14:paraId="77FF3BC5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Індекс справи</w:t>
            </w:r>
          </w:p>
        </w:tc>
        <w:tc>
          <w:tcPr>
            <w:tcW w:w="1044" w:type="pct"/>
            <w:gridSpan w:val="2"/>
            <w:vAlign w:val="center"/>
            <w:hideMark/>
          </w:tcPr>
          <w:p w14:paraId="15A4FCDD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Заголовок справи (тому, частини)</w:t>
            </w:r>
          </w:p>
        </w:tc>
        <w:tc>
          <w:tcPr>
            <w:tcW w:w="969" w:type="pct"/>
            <w:vAlign w:val="center"/>
            <w:hideMark/>
          </w:tcPr>
          <w:p w14:paraId="75856D58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Кількість справ (томів, частин)</w:t>
            </w:r>
          </w:p>
        </w:tc>
        <w:tc>
          <w:tcPr>
            <w:tcW w:w="1193" w:type="pct"/>
            <w:vAlign w:val="center"/>
            <w:hideMark/>
          </w:tcPr>
          <w:p w14:paraId="1AC0B89D" w14:textId="77777777" w:rsidR="007B4CD7" w:rsidRPr="001748AB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ru-RU" w:eastAsia="ar-SA"/>
              </w:rPr>
            </w:pPr>
            <w:r w:rsidRPr="001748AB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ru-RU" w:eastAsia="ar-SA"/>
              </w:rPr>
              <w:t xml:space="preserve">Строк зберігання справи (тому, частини) і номери статей за </w:t>
            </w:r>
            <w:r w:rsidRPr="001748AB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ru-RU" w:eastAsia="ar-SA"/>
              </w:rPr>
              <w:t>переліком</w:t>
            </w:r>
          </w:p>
        </w:tc>
        <w:tc>
          <w:tcPr>
            <w:tcW w:w="825" w:type="pct"/>
            <w:vAlign w:val="center"/>
            <w:hideMark/>
          </w:tcPr>
          <w:p w14:paraId="6E772B62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Примітка</w:t>
            </w:r>
          </w:p>
        </w:tc>
      </w:tr>
      <w:tr w:rsidR="00F1318C" w14:paraId="54ACBECE" w14:textId="77777777" w:rsidTr="002052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322"/>
        </w:trPr>
        <w:tc>
          <w:tcPr>
            <w:tcW w:w="969" w:type="pct"/>
            <w:vAlign w:val="center"/>
            <w:hideMark/>
          </w:tcPr>
          <w:p w14:paraId="5C0B2094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1</w:t>
            </w:r>
          </w:p>
        </w:tc>
        <w:tc>
          <w:tcPr>
            <w:tcW w:w="1044" w:type="pct"/>
            <w:gridSpan w:val="2"/>
            <w:vAlign w:val="center"/>
            <w:hideMark/>
          </w:tcPr>
          <w:p w14:paraId="31EDB34B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2</w:t>
            </w:r>
          </w:p>
        </w:tc>
        <w:tc>
          <w:tcPr>
            <w:tcW w:w="969" w:type="pct"/>
            <w:vAlign w:val="center"/>
            <w:hideMark/>
          </w:tcPr>
          <w:p w14:paraId="070422CF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3</w:t>
            </w:r>
          </w:p>
        </w:tc>
        <w:tc>
          <w:tcPr>
            <w:tcW w:w="1193" w:type="pct"/>
            <w:vAlign w:val="center"/>
            <w:hideMark/>
          </w:tcPr>
          <w:p w14:paraId="44B81B84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4</w:t>
            </w:r>
          </w:p>
        </w:tc>
        <w:tc>
          <w:tcPr>
            <w:tcW w:w="825" w:type="pct"/>
            <w:vAlign w:val="center"/>
            <w:hideMark/>
          </w:tcPr>
          <w:p w14:paraId="66047942" w14:textId="77777777" w:rsidR="007B4CD7" w:rsidRPr="00184A5E" w:rsidRDefault="000B2849" w:rsidP="002052F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</w:pPr>
            <w:r w:rsidRPr="00184A5E"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val="en-AU" w:eastAsia="ar-SA"/>
              </w:rPr>
              <w:t>5</w:t>
            </w:r>
          </w:p>
        </w:tc>
      </w:tr>
    </w:tbl>
    <w:p w14:paraId="0220B8E9" w14:textId="77777777" w:rsidR="007B4CD7" w:rsidRPr="00184A5E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184A5E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________________________________________________________________</w:t>
      </w:r>
    </w:p>
    <w:p w14:paraId="3C626E7A" w14:textId="77777777" w:rsidR="007B4CD7" w:rsidRPr="00184A5E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184A5E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(назва розділу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AU" w:eastAsia="zh-CN"/>
        </w:rPr>
        <w:footnoteReference w:customMarkFollows="1" w:id="1"/>
        <w:t>*</w:t>
      </w:r>
      <w:r w:rsidRPr="00184A5E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1701"/>
        <w:gridCol w:w="299"/>
        <w:gridCol w:w="3102"/>
      </w:tblGrid>
      <w:tr w:rsidR="00F1318C" w14:paraId="5FF863CD" w14:textId="77777777" w:rsidTr="002052F0">
        <w:trPr>
          <w:trHeight w:val="823"/>
        </w:trPr>
        <w:tc>
          <w:tcPr>
            <w:tcW w:w="3861" w:type="dxa"/>
            <w:hideMark/>
          </w:tcPr>
          <w:p w14:paraId="27352221" w14:textId="77777777" w:rsidR="007B4CD7" w:rsidRPr="00184A5E" w:rsidRDefault="000B2849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Директор Департаменту забезпечення документообігу</w:t>
            </w:r>
          </w:p>
        </w:tc>
        <w:tc>
          <w:tcPr>
            <w:tcW w:w="1701" w:type="dxa"/>
            <w:hideMark/>
          </w:tcPr>
          <w:p w14:paraId="3C6B145F" w14:textId="77777777" w:rsidR="007B4CD7" w:rsidRPr="00184A5E" w:rsidRDefault="000B2849" w:rsidP="002052F0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t>__________</w:t>
            </w: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(підпис)</w:t>
            </w:r>
          </w:p>
        </w:tc>
        <w:tc>
          <w:tcPr>
            <w:tcW w:w="3401" w:type="dxa"/>
            <w:gridSpan w:val="2"/>
            <w:hideMark/>
          </w:tcPr>
          <w:p w14:paraId="72F945D1" w14:textId="77777777" w:rsidR="007B4CD7" w:rsidRPr="00184A5E" w:rsidRDefault="000B2849" w:rsidP="002052F0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______________________</w:t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324715F6" w14:textId="77777777" w:rsidTr="002052F0">
        <w:tc>
          <w:tcPr>
            <w:tcW w:w="3861" w:type="dxa"/>
          </w:tcPr>
          <w:p w14:paraId="5719997F" w14:textId="77777777" w:rsidR="007B4CD7" w:rsidRPr="00184A5E" w:rsidRDefault="000B2849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 xml:space="preserve">___ </w:t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 20___ р.</w:t>
            </w:r>
          </w:p>
        </w:tc>
        <w:tc>
          <w:tcPr>
            <w:tcW w:w="1701" w:type="dxa"/>
          </w:tcPr>
          <w:p w14:paraId="0C2277CE" w14:textId="77777777" w:rsidR="007B4CD7" w:rsidRPr="00184A5E" w:rsidRDefault="007B4CD7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3401" w:type="dxa"/>
            <w:gridSpan w:val="2"/>
          </w:tcPr>
          <w:p w14:paraId="215AC512" w14:textId="77777777" w:rsidR="007B4CD7" w:rsidRPr="00184A5E" w:rsidRDefault="007B4CD7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</w:tr>
      <w:tr w:rsidR="00F1318C" w14:paraId="18B737B9" w14:textId="77777777" w:rsidTr="002052F0">
        <w:tc>
          <w:tcPr>
            <w:tcW w:w="5861" w:type="dxa"/>
            <w:gridSpan w:val="3"/>
          </w:tcPr>
          <w:p w14:paraId="6C2250B6" w14:textId="77777777" w:rsidR="007B4CD7" w:rsidRPr="001748AB" w:rsidRDefault="000B2849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 xml:space="preserve">Завідуючий сектором </w:t>
            </w:r>
          </w:p>
          <w:p w14:paraId="7B7F47DB" w14:textId="77777777" w:rsidR="007B4CD7" w:rsidRPr="001748AB" w:rsidRDefault="000B2849" w:rsidP="002052F0">
            <w:pPr>
              <w:suppressAutoHyphens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архівного зберігання</w:t>
            </w:r>
          </w:p>
          <w:p w14:paraId="5CF49292" w14:textId="77777777" w:rsidR="007B4CD7" w:rsidRPr="001748AB" w:rsidRDefault="000B2849" w:rsidP="002052F0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_________            ________________________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br/>
              <w:t xml:space="preserve">    (підпис)            (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</w:rPr>
              <w:t>Власне ім’я та ПРІЗВИЩЕ)</w:t>
            </w:r>
          </w:p>
        </w:tc>
        <w:tc>
          <w:tcPr>
            <w:tcW w:w="3102" w:type="dxa"/>
          </w:tcPr>
          <w:p w14:paraId="2DA7C82D" w14:textId="77777777" w:rsidR="007B4CD7" w:rsidRPr="001748AB" w:rsidRDefault="007B4CD7" w:rsidP="002052F0">
            <w:pPr>
              <w:suppressAutoHyphens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F1318C" w14:paraId="108FE4E8" w14:textId="77777777" w:rsidTr="002052F0">
        <w:tc>
          <w:tcPr>
            <w:tcW w:w="5861" w:type="dxa"/>
            <w:gridSpan w:val="3"/>
          </w:tcPr>
          <w:p w14:paraId="47E171B9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  <w:t>СХВАЛЕНО</w:t>
            </w:r>
          </w:p>
          <w:p w14:paraId="2ED4A4EB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Протокол засідання ЕК </w:t>
            </w:r>
          </w:p>
          <w:p w14:paraId="2EC795A0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lastRenderedPageBreak/>
              <w:t>Секретаріату Кабінету Міністрів України</w:t>
            </w:r>
          </w:p>
          <w:p w14:paraId="39C3F531" w14:textId="77777777" w:rsidR="007B4CD7" w:rsidRPr="00184A5E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 xml:space="preserve">_______ № </w:t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</w:t>
            </w:r>
          </w:p>
          <w:p w14:paraId="2DA21904" w14:textId="77777777" w:rsidR="007B4CD7" w:rsidRPr="00184A5E" w:rsidRDefault="007B4CD7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3102" w:type="dxa"/>
            <w:hideMark/>
          </w:tcPr>
          <w:p w14:paraId="3EA67B7B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  <w:lastRenderedPageBreak/>
              <w:t>ПОГОДЖЕНО</w:t>
            </w:r>
          </w:p>
          <w:p w14:paraId="13DBED09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Протокол засідання</w:t>
            </w:r>
          </w:p>
          <w:p w14:paraId="77213374" w14:textId="77777777" w:rsidR="007B4CD7" w:rsidRPr="001748AB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lastRenderedPageBreak/>
              <w:t>ЕПК державного архіву</w:t>
            </w:r>
          </w:p>
          <w:p w14:paraId="4FBFEA64" w14:textId="77777777" w:rsidR="007B4CD7" w:rsidRPr="00184A5E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 № ________</w:t>
            </w:r>
          </w:p>
        </w:tc>
      </w:tr>
    </w:tbl>
    <w:p w14:paraId="7B4D654E" w14:textId="77777777" w:rsidR="007B4CD7" w:rsidRPr="001748AB" w:rsidRDefault="000B2849" w:rsidP="007B4CD7">
      <w:pPr>
        <w:pStyle w:val="afc"/>
        <w:spacing w:before="0"/>
        <w:jc w:val="both"/>
        <w:rPr>
          <w:noProof/>
          <w:sz w:val="24"/>
          <w:szCs w:val="24"/>
          <w:lang w:val="ru-RU"/>
        </w:rPr>
      </w:pPr>
      <w:r w:rsidRPr="001748AB">
        <w:rPr>
          <w:noProof/>
          <w:sz w:val="24"/>
          <w:szCs w:val="24"/>
          <w:lang w:val="ru-RU"/>
        </w:rPr>
        <w:lastRenderedPageBreak/>
        <w:t>Підсумковий запис про категорії та кількість справ, складених у ______ році в</w:t>
      </w:r>
      <w:r w:rsidRPr="00184A5E">
        <w:rPr>
          <w:noProof/>
          <w:sz w:val="24"/>
          <w:szCs w:val="24"/>
          <w:lang w:val="en-AU"/>
        </w:rPr>
        <w:t> </w:t>
      </w:r>
      <w:r w:rsidRPr="001748AB">
        <w:rPr>
          <w:noProof/>
          <w:sz w:val="24"/>
          <w:szCs w:val="24"/>
          <w:lang w:val="ru-RU"/>
        </w:rPr>
        <w:t>установі:</w:t>
      </w:r>
    </w:p>
    <w:tbl>
      <w:tblPr>
        <w:tblW w:w="4972" w:type="pct"/>
        <w:tblLook w:val="04A0" w:firstRow="1" w:lastRow="0" w:firstColumn="1" w:lastColumn="0" w:noHBand="0" w:noVBand="1"/>
      </w:tblPr>
      <w:tblGrid>
        <w:gridCol w:w="3806"/>
        <w:gridCol w:w="1352"/>
        <w:gridCol w:w="2247"/>
        <w:gridCol w:w="2255"/>
      </w:tblGrid>
      <w:tr w:rsidR="00F1318C" w14:paraId="2FAF80CD" w14:textId="77777777" w:rsidTr="002052F0">
        <w:trPr>
          <w:trHeight w:val="322"/>
        </w:trPr>
        <w:tc>
          <w:tcPr>
            <w:tcW w:w="19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570C" w14:textId="77777777" w:rsidR="007B4CD7" w:rsidRPr="00184A5E" w:rsidRDefault="000B2849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За строками зберігання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4EFC" w14:textId="77777777" w:rsidR="007B4CD7" w:rsidRPr="00184A5E" w:rsidRDefault="000B2849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Разом</w:t>
            </w:r>
          </w:p>
        </w:tc>
        <w:tc>
          <w:tcPr>
            <w:tcW w:w="2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F6EFB68" w14:textId="77777777" w:rsidR="007B4CD7" w:rsidRPr="00184A5E" w:rsidRDefault="000B2849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У тому числі</w:t>
            </w:r>
          </w:p>
        </w:tc>
      </w:tr>
      <w:tr w:rsidR="00F1318C" w14:paraId="09CDD735" w14:textId="77777777" w:rsidTr="002052F0">
        <w:trPr>
          <w:trHeight w:val="322"/>
        </w:trPr>
        <w:tc>
          <w:tcPr>
            <w:tcW w:w="197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EE7" w14:textId="77777777" w:rsidR="007B4CD7" w:rsidRPr="00184A5E" w:rsidRDefault="007B4CD7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DA3A" w14:textId="77777777" w:rsidR="007B4CD7" w:rsidRPr="00184A5E" w:rsidRDefault="007B4CD7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DC15" w14:textId="77777777" w:rsidR="007B4CD7" w:rsidRPr="00184A5E" w:rsidRDefault="000B2849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таких, що переходять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DAD297" w14:textId="77777777" w:rsidR="007B4CD7" w:rsidRPr="00184A5E" w:rsidRDefault="000B2849" w:rsidP="002052F0">
            <w:pPr>
              <w:pStyle w:val="afc"/>
              <w:spacing w:before="0"/>
              <w:ind w:firstLine="0"/>
              <w:jc w:val="center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 xml:space="preserve">з відміткою </w:t>
            </w:r>
            <w:r w:rsidRPr="00184A5E">
              <w:rPr>
                <w:noProof/>
                <w:sz w:val="24"/>
                <w:szCs w:val="24"/>
                <w:lang w:val="en-AU"/>
              </w:rPr>
              <w:t>“</w:t>
            </w:r>
            <w:r w:rsidRPr="00184A5E">
              <w:rPr>
                <w:noProof/>
                <w:sz w:val="24"/>
                <w:szCs w:val="24"/>
                <w:lang w:val="en-AU" w:eastAsia="ar-SA"/>
              </w:rPr>
              <w:t>ЕПК</w:t>
            </w:r>
            <w:r w:rsidRPr="00184A5E">
              <w:rPr>
                <w:noProof/>
                <w:sz w:val="24"/>
                <w:szCs w:val="24"/>
                <w:lang w:val="en-AU"/>
              </w:rPr>
              <w:t>”</w:t>
            </w:r>
          </w:p>
        </w:tc>
      </w:tr>
      <w:tr w:rsidR="00F1318C" w14:paraId="5836026C" w14:textId="77777777" w:rsidTr="002052F0">
        <w:trPr>
          <w:trHeight w:val="322"/>
        </w:trPr>
        <w:tc>
          <w:tcPr>
            <w:tcW w:w="1970" w:type="pct"/>
            <w:tcBorders>
              <w:top w:val="single" w:sz="4" w:space="0" w:color="auto"/>
            </w:tcBorders>
            <w:hideMark/>
          </w:tcPr>
          <w:p w14:paraId="38C5B28B" w14:textId="77777777" w:rsidR="007B4CD7" w:rsidRPr="00184A5E" w:rsidRDefault="000B2849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Постійного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135F515F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3" w:type="pct"/>
            <w:tcBorders>
              <w:top w:val="single" w:sz="4" w:space="0" w:color="auto"/>
            </w:tcBorders>
          </w:tcPr>
          <w:p w14:paraId="4AC158F1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7" w:type="pct"/>
            <w:tcBorders>
              <w:top w:val="single" w:sz="4" w:space="0" w:color="auto"/>
            </w:tcBorders>
          </w:tcPr>
          <w:p w14:paraId="767DEE90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</w:tr>
      <w:tr w:rsidR="00F1318C" w14:paraId="5C513EAE" w14:textId="77777777" w:rsidTr="002052F0">
        <w:trPr>
          <w:trHeight w:val="322"/>
        </w:trPr>
        <w:tc>
          <w:tcPr>
            <w:tcW w:w="1970" w:type="pct"/>
            <w:hideMark/>
          </w:tcPr>
          <w:p w14:paraId="2B07C9AB" w14:textId="77777777" w:rsidR="007B4CD7" w:rsidRPr="00184A5E" w:rsidRDefault="000B2849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Тривалого (понад 10 років)</w:t>
            </w:r>
          </w:p>
        </w:tc>
        <w:tc>
          <w:tcPr>
            <w:tcW w:w="700" w:type="pct"/>
          </w:tcPr>
          <w:p w14:paraId="64D07631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3" w:type="pct"/>
          </w:tcPr>
          <w:p w14:paraId="2C53242C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7" w:type="pct"/>
          </w:tcPr>
          <w:p w14:paraId="0C9F74D1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</w:tr>
      <w:tr w:rsidR="00F1318C" w14:paraId="0B5B26CB" w14:textId="77777777" w:rsidTr="002052F0">
        <w:trPr>
          <w:trHeight w:val="322"/>
        </w:trPr>
        <w:tc>
          <w:tcPr>
            <w:tcW w:w="1970" w:type="pct"/>
            <w:hideMark/>
          </w:tcPr>
          <w:p w14:paraId="33DE815D" w14:textId="77777777" w:rsidR="007B4CD7" w:rsidRPr="00184A5E" w:rsidRDefault="000B2849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Тимчасового (до 10 років включно)</w:t>
            </w:r>
          </w:p>
        </w:tc>
        <w:tc>
          <w:tcPr>
            <w:tcW w:w="700" w:type="pct"/>
          </w:tcPr>
          <w:p w14:paraId="7A1592B1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3" w:type="pct"/>
          </w:tcPr>
          <w:p w14:paraId="28A97C33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7" w:type="pct"/>
          </w:tcPr>
          <w:p w14:paraId="090E7996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</w:tr>
      <w:tr w:rsidR="00F1318C" w14:paraId="775BA8B2" w14:textId="77777777" w:rsidTr="002052F0">
        <w:trPr>
          <w:trHeight w:val="322"/>
        </w:trPr>
        <w:tc>
          <w:tcPr>
            <w:tcW w:w="1970" w:type="pct"/>
            <w:hideMark/>
          </w:tcPr>
          <w:p w14:paraId="42EBEF2C" w14:textId="77777777" w:rsidR="007B4CD7" w:rsidRPr="00184A5E" w:rsidRDefault="000B2849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  <w:r w:rsidRPr="00184A5E">
              <w:rPr>
                <w:noProof/>
                <w:sz w:val="24"/>
                <w:szCs w:val="24"/>
                <w:lang w:val="en-AU" w:eastAsia="ar-SA"/>
              </w:rPr>
              <w:t>Усього</w:t>
            </w:r>
          </w:p>
        </w:tc>
        <w:tc>
          <w:tcPr>
            <w:tcW w:w="700" w:type="pct"/>
          </w:tcPr>
          <w:p w14:paraId="70433204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3" w:type="pct"/>
          </w:tcPr>
          <w:p w14:paraId="5CE2A4C9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  <w:tc>
          <w:tcPr>
            <w:tcW w:w="1167" w:type="pct"/>
          </w:tcPr>
          <w:p w14:paraId="7DD88B0F" w14:textId="77777777" w:rsidR="007B4CD7" w:rsidRPr="00184A5E" w:rsidRDefault="007B4CD7" w:rsidP="002052F0">
            <w:pPr>
              <w:pStyle w:val="afc"/>
              <w:spacing w:before="0"/>
              <w:ind w:firstLine="0"/>
              <w:rPr>
                <w:noProof/>
                <w:sz w:val="24"/>
                <w:szCs w:val="24"/>
                <w:lang w:val="en-AU" w:eastAsia="ar-SA"/>
              </w:rPr>
            </w:pPr>
          </w:p>
        </w:tc>
      </w:tr>
    </w:tbl>
    <w:p w14:paraId="1263A463" w14:textId="77777777" w:rsidR="007B4CD7" w:rsidRPr="00184A5E" w:rsidRDefault="007B4CD7" w:rsidP="007B4CD7">
      <w:pPr>
        <w:pStyle w:val="afc"/>
        <w:spacing w:before="0"/>
        <w:rPr>
          <w:noProof/>
          <w:sz w:val="24"/>
          <w:szCs w:val="24"/>
          <w:lang w:val="en-AU" w:eastAsia="zh-C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340"/>
        <w:gridCol w:w="1795"/>
        <w:gridCol w:w="4579"/>
      </w:tblGrid>
      <w:tr w:rsidR="00F1318C" w14:paraId="6D5384F6" w14:textId="77777777" w:rsidTr="002052F0">
        <w:tc>
          <w:tcPr>
            <w:tcW w:w="1719" w:type="pct"/>
          </w:tcPr>
          <w:p w14:paraId="13A616DA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ПОГОДЖЕНО:</w:t>
            </w:r>
          </w:p>
        </w:tc>
        <w:tc>
          <w:tcPr>
            <w:tcW w:w="924" w:type="pct"/>
          </w:tcPr>
          <w:p w14:paraId="65C7551A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2357" w:type="pct"/>
          </w:tcPr>
          <w:p w14:paraId="2B18B138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</w:tr>
      <w:tr w:rsidR="00F1318C" w14:paraId="2A8F4B8E" w14:textId="77777777" w:rsidTr="002052F0">
        <w:tc>
          <w:tcPr>
            <w:tcW w:w="1719" w:type="pct"/>
            <w:hideMark/>
          </w:tcPr>
          <w:p w14:paraId="3820C67B" w14:textId="77777777" w:rsidR="007B4CD7" w:rsidRPr="00184A5E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Директор Департаменту </w:t>
            </w:r>
          </w:p>
          <w:p w14:paraId="5C6B32ED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забезпечення документообігу</w:t>
            </w:r>
          </w:p>
        </w:tc>
        <w:tc>
          <w:tcPr>
            <w:tcW w:w="924" w:type="pct"/>
            <w:vAlign w:val="bottom"/>
          </w:tcPr>
          <w:p w14:paraId="178D8A90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</w:pPr>
          </w:p>
          <w:p w14:paraId="2C096F56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t>__________</w:t>
            </w: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(підпис)</w:t>
            </w:r>
          </w:p>
        </w:tc>
        <w:tc>
          <w:tcPr>
            <w:tcW w:w="2357" w:type="pct"/>
            <w:vAlign w:val="bottom"/>
          </w:tcPr>
          <w:p w14:paraId="0100F27D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  <w:p w14:paraId="1C635A63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_____________________________</w:t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3FDC8695" w14:textId="77777777" w:rsidTr="002052F0">
        <w:tc>
          <w:tcPr>
            <w:tcW w:w="2643" w:type="pct"/>
            <w:gridSpan w:val="2"/>
            <w:hideMark/>
          </w:tcPr>
          <w:p w14:paraId="56523F6B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 ____________ 20___ р.</w:t>
            </w:r>
          </w:p>
        </w:tc>
        <w:tc>
          <w:tcPr>
            <w:tcW w:w="2357" w:type="pct"/>
          </w:tcPr>
          <w:p w14:paraId="2C57D03D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</w:tr>
    </w:tbl>
    <w:p w14:paraId="0A23D47B" w14:textId="77777777" w:rsidR="007B4CD7" w:rsidRPr="001748AB" w:rsidRDefault="000B2849" w:rsidP="007B4CD7">
      <w:pPr>
        <w:pStyle w:val="afc"/>
        <w:spacing w:before="0"/>
        <w:jc w:val="both"/>
        <w:rPr>
          <w:noProof/>
          <w:sz w:val="24"/>
          <w:szCs w:val="24"/>
        </w:rPr>
      </w:pPr>
      <w:r w:rsidRPr="001748AB">
        <w:rPr>
          <w:noProof/>
          <w:sz w:val="24"/>
          <w:szCs w:val="24"/>
        </w:rPr>
        <w:t>Підсумкові відомості передано в архів Секретаріату Кабінету Міністрів України.</w:t>
      </w: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339"/>
        <w:gridCol w:w="1752"/>
        <w:gridCol w:w="4429"/>
      </w:tblGrid>
      <w:tr w:rsidR="00F1318C" w14:paraId="21A8F42F" w14:textId="77777777" w:rsidTr="002052F0">
        <w:tc>
          <w:tcPr>
            <w:tcW w:w="1754" w:type="pct"/>
            <w:hideMark/>
          </w:tcPr>
          <w:p w14:paraId="1B9B17B3" w14:textId="77777777" w:rsidR="007B4CD7" w:rsidRPr="001748AB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Посада особи, відповідальної</w:t>
            </w:r>
          </w:p>
          <w:p w14:paraId="27E8FD87" w14:textId="77777777" w:rsidR="007B4CD7" w:rsidRPr="001748AB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за передачу відомостей</w:t>
            </w:r>
          </w:p>
        </w:tc>
        <w:tc>
          <w:tcPr>
            <w:tcW w:w="920" w:type="pct"/>
          </w:tcPr>
          <w:p w14:paraId="3052F32B" w14:textId="77777777" w:rsidR="007B4CD7" w:rsidRPr="001748AB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zh-CN"/>
              </w:rPr>
            </w:pPr>
          </w:p>
          <w:p w14:paraId="79478B44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t>__________</w:t>
            </w:r>
            <w:r w:rsidRPr="00184A5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(підпис)</w:t>
            </w:r>
          </w:p>
        </w:tc>
        <w:tc>
          <w:tcPr>
            <w:tcW w:w="2326" w:type="pct"/>
          </w:tcPr>
          <w:p w14:paraId="48B696F4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  <w:p w14:paraId="1FC9F42C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____________________________</w:t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br/>
            </w: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  <w:tr w:rsidR="00F1318C" w14:paraId="2F97D5AE" w14:textId="77777777" w:rsidTr="002052F0">
        <w:tc>
          <w:tcPr>
            <w:tcW w:w="2674" w:type="pct"/>
            <w:gridSpan w:val="2"/>
            <w:hideMark/>
          </w:tcPr>
          <w:p w14:paraId="69AC6B64" w14:textId="77777777" w:rsidR="007B4CD7" w:rsidRPr="00184A5E" w:rsidRDefault="000B2849" w:rsidP="002052F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184A5E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 ____________ 20___ р.</w:t>
            </w:r>
          </w:p>
        </w:tc>
        <w:tc>
          <w:tcPr>
            <w:tcW w:w="2326" w:type="pct"/>
          </w:tcPr>
          <w:p w14:paraId="16A0BDA3" w14:textId="77777777" w:rsidR="007B4CD7" w:rsidRPr="00184A5E" w:rsidRDefault="007B4CD7" w:rsidP="002052F0">
            <w:pPr>
              <w:tabs>
                <w:tab w:val="left" w:pos="4988"/>
                <w:tab w:val="left" w:pos="7113"/>
              </w:tabs>
              <w:suppressAutoHyphens/>
              <w:spacing w:before="240" w:after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</w:tr>
    </w:tbl>
    <w:p w14:paraId="6EED4847" w14:textId="77777777" w:rsidR="007B4CD7" w:rsidRDefault="000B2849" w:rsidP="007B4CD7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br w:type="page"/>
      </w:r>
    </w:p>
    <w:p w14:paraId="1FFAC45B" w14:textId="77777777" w:rsidR="007B4CD7" w:rsidRDefault="000B2849" w:rsidP="007B4CD7">
      <w:pPr>
        <w:keepNext/>
        <w:keepLines/>
        <w:spacing w:before="240" w:after="24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10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24B9492" w14:textId="77777777" w:rsidR="007B4CD7" w:rsidRDefault="007B4CD7" w:rsidP="007B4CD7">
      <w:pPr>
        <w:keepNext/>
        <w:keepLines/>
        <w:spacing w:before="240" w:after="24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88FAA1C" w14:textId="77777777" w:rsidR="007B4CD7" w:rsidRPr="004A09E5" w:rsidRDefault="000B2849" w:rsidP="007B4CD7">
      <w:pPr>
        <w:pStyle w:val="1"/>
      </w:pPr>
      <w:bookmarkStart w:id="1065" w:name="_Toc212472611"/>
      <w:r w:rsidRPr="004A09E5">
        <w:t>ПРИМІРНА ФОРМА</w:t>
      </w:r>
      <w:bookmarkEnd w:id="1065"/>
      <w:r w:rsidRPr="004A09E5">
        <w:t xml:space="preserve"> </w:t>
      </w:r>
    </w:p>
    <w:p w14:paraId="1A7DE4CB" w14:textId="77777777" w:rsidR="007B4CD7" w:rsidRPr="004A09E5" w:rsidRDefault="000B2849" w:rsidP="007B4CD7">
      <w:pPr>
        <w:pStyle w:val="1"/>
      </w:pPr>
      <w:bookmarkStart w:id="1066" w:name="_Toc212472612"/>
      <w:r w:rsidRPr="004A09E5">
        <w:t xml:space="preserve">акту про вилучення для </w:t>
      </w:r>
      <w:r w:rsidRPr="004A09E5">
        <w:t>знищення документів у паперовій формі</w:t>
      </w:r>
      <w:bookmarkEnd w:id="1066"/>
    </w:p>
    <w:p w14:paraId="6ABEF372" w14:textId="77777777" w:rsidR="007B4CD7" w:rsidRPr="004A09E5" w:rsidRDefault="007B4CD7" w:rsidP="007B4CD7">
      <w:pPr>
        <w:pStyle w:val="1"/>
        <w:spacing w:before="0" w:line="240" w:lineRule="auto"/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5070"/>
        <w:gridCol w:w="4783"/>
      </w:tblGrid>
      <w:tr w:rsidR="00F1318C" w14:paraId="72E25C08" w14:textId="77777777" w:rsidTr="002052F0">
        <w:tc>
          <w:tcPr>
            <w:tcW w:w="5070" w:type="dxa"/>
            <w:shd w:val="clear" w:color="auto" w:fill="FFFFFF"/>
          </w:tcPr>
          <w:p w14:paraId="3A8E42FE" w14:textId="77777777" w:rsidR="007B4CD7" w:rsidRPr="008A5E85" w:rsidRDefault="000B2849" w:rsidP="002052F0">
            <w:pPr>
              <w:suppressAutoHyphens/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 xml:space="preserve">Секретаріат Кабінету Міністрів 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br/>
              <w:t>України</w:t>
            </w:r>
          </w:p>
        </w:tc>
        <w:tc>
          <w:tcPr>
            <w:tcW w:w="4783" w:type="dxa"/>
            <w:shd w:val="clear" w:color="auto" w:fill="FFFFFF"/>
            <w:hideMark/>
          </w:tcPr>
          <w:p w14:paraId="7EACD74C" w14:textId="77777777" w:rsidR="007B4CD7" w:rsidRPr="001748AB" w:rsidRDefault="000B2849" w:rsidP="002052F0">
            <w:pPr>
              <w:suppressAutoHyphens/>
              <w:spacing w:before="176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ЗАТВЕРДЖУЮ</w:t>
            </w:r>
          </w:p>
          <w:p w14:paraId="47CC7452" w14:textId="77777777" w:rsidR="007B4CD7" w:rsidRPr="001748AB" w:rsidRDefault="000B2849" w:rsidP="002052F0">
            <w:pPr>
              <w:suppressAutoHyphens/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Державний секретар Кабінету Міністрів України</w:t>
            </w:r>
          </w:p>
          <w:p w14:paraId="0997556B" w14:textId="77777777" w:rsidR="007B4CD7" w:rsidRPr="001748AB" w:rsidRDefault="000B2849" w:rsidP="002052F0">
            <w:pPr>
              <w:suppressAutoHyphens/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_______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ab/>
              <w:t>______________________</w:t>
            </w:r>
          </w:p>
          <w:p w14:paraId="0DB4A55E" w14:textId="77777777" w:rsidR="007B4CD7" w:rsidRPr="001748AB" w:rsidRDefault="000B2849" w:rsidP="002052F0">
            <w:pPr>
              <w:pStyle w:val="1"/>
              <w:rPr>
                <w:noProof/>
                <w:lang w:val="ru-RU" w:eastAsia="zh-CN"/>
              </w:rPr>
            </w:pPr>
            <w:bookmarkStart w:id="1067" w:name="_Toc212041460"/>
            <w:bookmarkStart w:id="1068" w:name="_Toc212472613"/>
            <w:r w:rsidRPr="001748AB">
              <w:rPr>
                <w:b w:val="0"/>
                <w:noProof/>
                <w:lang w:val="ru-RU" w:eastAsia="zh-CN"/>
              </w:rPr>
              <w:t>(підпис)</w:t>
            </w:r>
            <w:r w:rsidRPr="001748AB">
              <w:rPr>
                <w:b w:val="0"/>
                <w:noProof/>
                <w:lang w:val="ru-RU" w:eastAsia="zh-CN"/>
              </w:rPr>
              <w:tab/>
              <w:t>(</w:t>
            </w:r>
            <w:r w:rsidRPr="001748AB">
              <w:rPr>
                <w:b w:val="0"/>
                <w:noProof/>
                <w:lang w:val="ru-RU"/>
              </w:rPr>
              <w:t>Власне ім’я та ПРІЗВИЩЕ</w:t>
            </w:r>
            <w:r w:rsidRPr="001748AB">
              <w:rPr>
                <w:noProof/>
                <w:lang w:val="ru-RU"/>
              </w:rPr>
              <w:t>)</w:t>
            </w:r>
            <w:bookmarkEnd w:id="1067"/>
            <w:bookmarkEnd w:id="1068"/>
          </w:p>
          <w:p w14:paraId="6638C32A" w14:textId="77777777" w:rsidR="007B4CD7" w:rsidRPr="008A5E85" w:rsidRDefault="000B2849" w:rsidP="002052F0">
            <w:pPr>
              <w:tabs>
                <w:tab w:val="left" w:pos="5580"/>
              </w:tabs>
              <w:suppressAutoHyphens/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 ____________ 20___ р.</w:t>
            </w:r>
          </w:p>
          <w:p w14:paraId="2AA40F0E" w14:textId="77777777" w:rsidR="007B4CD7" w:rsidRPr="008A5E85" w:rsidRDefault="000B2849" w:rsidP="002052F0">
            <w:pPr>
              <w:suppressAutoHyphens/>
              <w:spacing w:before="120"/>
              <w:ind w:left="747" w:right="-3" w:hanging="723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МП</w:t>
            </w:r>
          </w:p>
        </w:tc>
      </w:tr>
    </w:tbl>
    <w:p w14:paraId="70F197D6" w14:textId="77777777" w:rsidR="007B4CD7" w:rsidRPr="001748AB" w:rsidRDefault="000B2849" w:rsidP="007B4CD7">
      <w:pPr>
        <w:pStyle w:val="afd"/>
        <w:rPr>
          <w:b w:val="0"/>
          <w:noProof/>
          <w:sz w:val="24"/>
          <w:szCs w:val="24"/>
          <w:lang w:val="ru-RU"/>
        </w:rPr>
      </w:pPr>
      <w:r w:rsidRPr="001748AB">
        <w:rPr>
          <w:b w:val="0"/>
          <w:noProof/>
          <w:sz w:val="24"/>
          <w:szCs w:val="24"/>
          <w:lang w:val="ru-RU"/>
        </w:rPr>
        <w:t>АКТ</w:t>
      </w:r>
      <w:r w:rsidRPr="001748AB">
        <w:rPr>
          <w:b w:val="0"/>
          <w:noProof/>
          <w:sz w:val="24"/>
          <w:szCs w:val="24"/>
          <w:lang w:val="ru-RU"/>
        </w:rPr>
        <w:br/>
      </w:r>
      <w:r w:rsidRPr="001748AB">
        <w:rPr>
          <w:b w:val="0"/>
          <w:noProof/>
          <w:sz w:val="24"/>
          <w:szCs w:val="24"/>
          <w:lang w:val="ru-RU" w:eastAsia="zh-CN"/>
        </w:rPr>
        <w:t xml:space="preserve">про </w:t>
      </w:r>
      <w:r w:rsidRPr="001748AB">
        <w:rPr>
          <w:b w:val="0"/>
          <w:noProof/>
          <w:sz w:val="24"/>
          <w:szCs w:val="24"/>
          <w:lang w:val="ru-RU" w:eastAsia="zh-CN"/>
        </w:rPr>
        <w:t>вилучення для знищення документів,</w:t>
      </w:r>
      <w:r w:rsidRPr="001748AB">
        <w:rPr>
          <w:b w:val="0"/>
          <w:noProof/>
          <w:sz w:val="24"/>
          <w:szCs w:val="24"/>
          <w:lang w:val="ru-RU" w:eastAsia="zh-CN"/>
        </w:rPr>
        <w:br/>
        <w:t>не внесених до Національного архівного фонду</w:t>
      </w:r>
    </w:p>
    <w:p w14:paraId="7F5AF389" w14:textId="77777777" w:rsidR="007B4CD7" w:rsidRPr="001748AB" w:rsidRDefault="000B2849" w:rsidP="007B4CD7">
      <w:pPr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_______________ № _____________</w:t>
      </w:r>
    </w:p>
    <w:p w14:paraId="5F3DC647" w14:textId="77777777" w:rsidR="007B4CD7" w:rsidRPr="008C5713" w:rsidRDefault="000B2849" w:rsidP="007B4CD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5FEC8734" w14:textId="77777777" w:rsidR="007B4CD7" w:rsidRPr="001748AB" w:rsidRDefault="000B2849" w:rsidP="007B4CD7">
      <w:pPr>
        <w:overflowPunct w:val="0"/>
        <w:autoSpaceDE w:val="0"/>
        <w:autoSpaceDN w:val="0"/>
        <w:adjustRightInd w:val="0"/>
        <w:ind w:left="993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(місце складення)</w:t>
      </w:r>
    </w:p>
    <w:p w14:paraId="100BC7EF" w14:textId="77777777" w:rsidR="007B4CD7" w:rsidRPr="002C3DF6" w:rsidRDefault="000B2849" w:rsidP="007B4CD7">
      <w:pPr>
        <w:pStyle w:val="afc"/>
        <w:spacing w:before="0"/>
        <w:jc w:val="both"/>
        <w:rPr>
          <w:noProof/>
          <w:sz w:val="24"/>
          <w:szCs w:val="24"/>
          <w:lang w:eastAsia="zh-CN"/>
        </w:rPr>
      </w:pPr>
      <w:r w:rsidRPr="001748AB">
        <w:rPr>
          <w:noProof/>
          <w:sz w:val="24"/>
          <w:szCs w:val="24"/>
          <w:lang w:val="ru-RU"/>
        </w:rPr>
        <w:t xml:space="preserve">На підставі </w:t>
      </w:r>
      <w:r w:rsidRPr="001748AB">
        <w:rPr>
          <w:noProof/>
          <w:sz w:val="24"/>
          <w:szCs w:val="24"/>
          <w:lang w:val="ru-RU"/>
        </w:rPr>
        <w:t>__________________________________________________</w:t>
      </w:r>
      <w:r>
        <w:rPr>
          <w:noProof/>
          <w:sz w:val="24"/>
          <w:szCs w:val="24"/>
        </w:rPr>
        <w:t>___________</w:t>
      </w:r>
    </w:p>
    <w:p w14:paraId="2F01E0D6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                          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 xml:space="preserve"> (назви і вихідні дані переліку документів із зазначенням</w:t>
      </w:r>
    </w:p>
    <w:p w14:paraId="761B3061" w14:textId="77777777" w:rsidR="007B4CD7" w:rsidRPr="002C3DF6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zh-CN"/>
        </w:rPr>
        <w:t>____________</w:t>
      </w:r>
    </w:p>
    <w:p w14:paraId="0C1BF3C0" w14:textId="77777777" w:rsidR="007B4CD7" w:rsidRPr="001748AB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строків їх 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зберігання або типової (примірної) номенклатури справ)</w:t>
      </w:r>
    </w:p>
    <w:p w14:paraId="2762BFA1" w14:textId="77777777" w:rsidR="007B4CD7" w:rsidRPr="001748AB" w:rsidRDefault="007B4CD7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</w:p>
    <w:p w14:paraId="125E43C8" w14:textId="77777777" w:rsidR="007B4CD7" w:rsidRPr="001748AB" w:rsidRDefault="000B2849" w:rsidP="007B4CD7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вилучені для знищення як такі, що не мають культурної цінності та втратили практичне значення, документи фонду №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 xml:space="preserve"> ____________________________</w:t>
      </w:r>
    </w:p>
    <w:p w14:paraId="455AFD4A" w14:textId="77777777" w:rsidR="007B4CD7" w:rsidRPr="008A5E85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 xml:space="preserve">          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(назва фонду)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"/>
        <w:gridCol w:w="1284"/>
        <w:gridCol w:w="930"/>
        <w:gridCol w:w="1151"/>
        <w:gridCol w:w="1530"/>
        <w:gridCol w:w="1006"/>
        <w:gridCol w:w="1633"/>
        <w:gridCol w:w="1238"/>
      </w:tblGrid>
      <w:tr w:rsidR="00F1318C" w14:paraId="4055E6C4" w14:textId="77777777" w:rsidTr="002052F0">
        <w:trPr>
          <w:cantSplit/>
          <w:trHeight w:val="1264"/>
        </w:trPr>
        <w:tc>
          <w:tcPr>
            <w:tcW w:w="279" w:type="pct"/>
            <w:vAlign w:val="center"/>
            <w:hideMark/>
          </w:tcPr>
          <w:p w14:paraId="4EB3CB1C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lastRenderedPageBreak/>
              <w:t>Поряд-ковий номер</w:t>
            </w:r>
          </w:p>
        </w:tc>
        <w:tc>
          <w:tcPr>
            <w:tcW w:w="690" w:type="pct"/>
            <w:vAlign w:val="center"/>
            <w:hideMark/>
          </w:tcPr>
          <w:p w14:paraId="6283D918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Заголовок справи або груповий заголовок справ </w:t>
            </w:r>
          </w:p>
        </w:tc>
        <w:tc>
          <w:tcPr>
            <w:tcW w:w="508" w:type="pct"/>
            <w:vAlign w:val="center"/>
            <w:hideMark/>
          </w:tcPr>
          <w:p w14:paraId="772C6B72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Дата справи або крайні дати справ</w:t>
            </w:r>
          </w:p>
        </w:tc>
        <w:tc>
          <w:tcPr>
            <w:tcW w:w="622" w:type="pct"/>
            <w:vAlign w:val="center"/>
            <w:hideMark/>
          </w:tcPr>
          <w:p w14:paraId="7E22ECAC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Номери описів (номенк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softHyphen/>
              <w:t>латур) за рік (роки)</w:t>
            </w:r>
          </w:p>
        </w:tc>
        <w:tc>
          <w:tcPr>
            <w:tcW w:w="817" w:type="pct"/>
            <w:vAlign w:val="center"/>
            <w:hideMark/>
          </w:tcPr>
          <w:p w14:paraId="1CDE70DB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Індекс справи (тому, частини)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br/>
              <w:t>за номен-клатурою або номер с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прави за описом</w:t>
            </w:r>
          </w:p>
        </w:tc>
        <w:tc>
          <w:tcPr>
            <w:tcW w:w="547" w:type="pct"/>
            <w:vAlign w:val="center"/>
            <w:hideMark/>
          </w:tcPr>
          <w:p w14:paraId="1C9C4A77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Кіль-кість справ (томів, частин)</w:t>
            </w:r>
          </w:p>
        </w:tc>
        <w:tc>
          <w:tcPr>
            <w:tcW w:w="870" w:type="pct"/>
            <w:vAlign w:val="center"/>
            <w:hideMark/>
          </w:tcPr>
          <w:p w14:paraId="32E186F5" w14:textId="77777777" w:rsidR="007B4CD7" w:rsidRPr="001748AB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666" w:type="pct"/>
            <w:vAlign w:val="center"/>
            <w:hideMark/>
          </w:tcPr>
          <w:p w14:paraId="110322AC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Примітки</w:t>
            </w:r>
          </w:p>
        </w:tc>
      </w:tr>
      <w:tr w:rsidR="00F1318C" w14:paraId="10745F20" w14:textId="77777777" w:rsidTr="002052F0">
        <w:trPr>
          <w:cantSplit/>
          <w:trHeight w:val="333"/>
        </w:trPr>
        <w:tc>
          <w:tcPr>
            <w:tcW w:w="279" w:type="pct"/>
            <w:vAlign w:val="center"/>
            <w:hideMark/>
          </w:tcPr>
          <w:p w14:paraId="3A82D594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1</w:t>
            </w:r>
          </w:p>
        </w:tc>
        <w:tc>
          <w:tcPr>
            <w:tcW w:w="690" w:type="pct"/>
            <w:vAlign w:val="center"/>
            <w:hideMark/>
          </w:tcPr>
          <w:p w14:paraId="48486994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2</w:t>
            </w:r>
          </w:p>
        </w:tc>
        <w:tc>
          <w:tcPr>
            <w:tcW w:w="508" w:type="pct"/>
            <w:vAlign w:val="center"/>
            <w:hideMark/>
          </w:tcPr>
          <w:p w14:paraId="1D07324D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3</w:t>
            </w:r>
          </w:p>
        </w:tc>
        <w:tc>
          <w:tcPr>
            <w:tcW w:w="622" w:type="pct"/>
            <w:vAlign w:val="center"/>
            <w:hideMark/>
          </w:tcPr>
          <w:p w14:paraId="38217E27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4</w:t>
            </w:r>
          </w:p>
        </w:tc>
        <w:tc>
          <w:tcPr>
            <w:tcW w:w="817" w:type="pct"/>
            <w:vAlign w:val="center"/>
            <w:hideMark/>
          </w:tcPr>
          <w:p w14:paraId="77F17143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5</w:t>
            </w:r>
          </w:p>
        </w:tc>
        <w:tc>
          <w:tcPr>
            <w:tcW w:w="547" w:type="pct"/>
            <w:vAlign w:val="center"/>
            <w:hideMark/>
          </w:tcPr>
          <w:p w14:paraId="0493020B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6</w:t>
            </w:r>
          </w:p>
        </w:tc>
        <w:tc>
          <w:tcPr>
            <w:tcW w:w="870" w:type="pct"/>
            <w:vAlign w:val="center"/>
            <w:hideMark/>
          </w:tcPr>
          <w:p w14:paraId="16C2064A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7</w:t>
            </w:r>
          </w:p>
        </w:tc>
        <w:tc>
          <w:tcPr>
            <w:tcW w:w="666" w:type="pct"/>
            <w:vAlign w:val="center"/>
            <w:hideMark/>
          </w:tcPr>
          <w:p w14:paraId="2C77F164" w14:textId="77777777" w:rsidR="007B4CD7" w:rsidRPr="008A5E85" w:rsidRDefault="000B2849" w:rsidP="002052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8</w:t>
            </w:r>
          </w:p>
        </w:tc>
      </w:tr>
    </w:tbl>
    <w:p w14:paraId="5B720146" w14:textId="77777777" w:rsidR="007B4CD7" w:rsidRPr="008A5E85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Разом __________________________________ справ за ___________ роки.</w:t>
      </w:r>
    </w:p>
    <w:p w14:paraId="3FA7D28A" w14:textId="77777777" w:rsidR="007B4CD7" w:rsidRPr="008A5E85" w:rsidRDefault="000B2849" w:rsidP="007B4CD7">
      <w:pPr>
        <w:suppressAutoHyphens/>
        <w:spacing w:after="0" w:line="240" w:lineRule="auto"/>
        <w:ind w:left="1985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(цифрами і словами)</w:t>
      </w:r>
    </w:p>
    <w:tbl>
      <w:tblPr>
        <w:tblW w:w="9427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57"/>
        <w:gridCol w:w="2159"/>
        <w:gridCol w:w="4111"/>
      </w:tblGrid>
      <w:tr w:rsidR="00F1318C" w14:paraId="086BD88F" w14:textId="77777777" w:rsidTr="002052F0">
        <w:trPr>
          <w:trHeight w:val="337"/>
        </w:trPr>
        <w:tc>
          <w:tcPr>
            <w:tcW w:w="3157" w:type="dxa"/>
            <w:shd w:val="clear" w:color="auto" w:fill="FFFFFF"/>
            <w:hideMark/>
          </w:tcPr>
          <w:p w14:paraId="2444D87E" w14:textId="77777777" w:rsidR="007B4CD7" w:rsidRPr="001748AB" w:rsidRDefault="000B2849" w:rsidP="002052F0">
            <w:pPr>
              <w:suppressAutoHyphens/>
              <w:spacing w:after="0" w:line="240" w:lineRule="auto"/>
              <w:ind w:left="-71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 xml:space="preserve">Посада особи, яка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проводила експертизу цінності документів</w:t>
            </w:r>
          </w:p>
        </w:tc>
        <w:tc>
          <w:tcPr>
            <w:tcW w:w="2159" w:type="dxa"/>
            <w:shd w:val="clear" w:color="auto" w:fill="FFFFFF"/>
          </w:tcPr>
          <w:p w14:paraId="003223E2" w14:textId="77777777" w:rsidR="007B4CD7" w:rsidRPr="008A5E85" w:rsidRDefault="000B2849" w:rsidP="002052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</w:t>
            </w:r>
          </w:p>
          <w:p w14:paraId="1E973ADE" w14:textId="77777777" w:rsidR="007B4CD7" w:rsidRPr="008A5E85" w:rsidRDefault="000B2849" w:rsidP="002052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(підпис)</w:t>
            </w:r>
          </w:p>
        </w:tc>
        <w:tc>
          <w:tcPr>
            <w:tcW w:w="4111" w:type="dxa"/>
            <w:shd w:val="clear" w:color="auto" w:fill="FFFFFF"/>
          </w:tcPr>
          <w:p w14:paraId="2ABA1F1B" w14:textId="77777777" w:rsidR="007B4CD7" w:rsidRPr="008A5E85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___________________________</w:t>
            </w:r>
          </w:p>
          <w:p w14:paraId="41482979" w14:textId="77777777" w:rsidR="007B4CD7" w:rsidRPr="008A5E85" w:rsidRDefault="000B2849" w:rsidP="002052F0">
            <w:pPr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</w:tbl>
    <w:p w14:paraId="2C5F9202" w14:textId="77777777" w:rsidR="007B4CD7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____ __________ 20 ____ р.</w:t>
      </w:r>
    </w:p>
    <w:p w14:paraId="69712912" w14:textId="77777777" w:rsidR="007B4CD7" w:rsidRPr="008A5E85" w:rsidRDefault="007B4CD7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402"/>
        <w:gridCol w:w="1985"/>
        <w:gridCol w:w="4111"/>
      </w:tblGrid>
      <w:tr w:rsidR="00F1318C" w14:paraId="3A3314B2" w14:textId="77777777" w:rsidTr="002052F0">
        <w:tc>
          <w:tcPr>
            <w:tcW w:w="3402" w:type="dxa"/>
          </w:tcPr>
          <w:p w14:paraId="35418948" w14:textId="77777777" w:rsidR="007B4CD7" w:rsidRPr="001748AB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  <w:t>СХВАЛЕНО</w:t>
            </w:r>
            <w:r w:rsidRPr="001748A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  <w:br/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Протокол засідання ЕК Секретаріату Кабінету Міністрів України</w:t>
            </w:r>
          </w:p>
          <w:p w14:paraId="2E3C5EA8" w14:textId="77777777" w:rsidR="007B4CD7" w:rsidRPr="008A5E85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 № _____</w:t>
            </w:r>
          </w:p>
          <w:p w14:paraId="5D082227" w14:textId="77777777" w:rsidR="007B4CD7" w:rsidRPr="008A5E85" w:rsidRDefault="007B4CD7" w:rsidP="002052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1985" w:type="dxa"/>
          </w:tcPr>
          <w:p w14:paraId="1C132B2E" w14:textId="77777777" w:rsidR="007B4CD7" w:rsidRPr="008A5E85" w:rsidRDefault="007B4CD7" w:rsidP="002052F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</w:p>
        </w:tc>
        <w:tc>
          <w:tcPr>
            <w:tcW w:w="4111" w:type="dxa"/>
          </w:tcPr>
          <w:p w14:paraId="266C449A" w14:textId="77777777" w:rsidR="007B4CD7" w:rsidRPr="001748AB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 w:eastAsia="zh-CN"/>
              </w:rPr>
              <w:t>ПОГОДЖЕНО</w:t>
            </w:r>
          </w:p>
          <w:p w14:paraId="229086F6" w14:textId="77777777" w:rsidR="007B4CD7" w:rsidRPr="001748AB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Протокол засідання ЕПК</w:t>
            </w:r>
          </w:p>
          <w:p w14:paraId="1D965BFE" w14:textId="77777777" w:rsidR="007B4CD7" w:rsidRPr="001748AB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державного архіву</w:t>
            </w:r>
          </w:p>
          <w:p w14:paraId="2C53E3D6" w14:textId="77777777" w:rsidR="007B4CD7" w:rsidRPr="001748AB" w:rsidRDefault="007B4CD7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</w:p>
          <w:p w14:paraId="295843F0" w14:textId="77777777" w:rsidR="007B4CD7" w:rsidRPr="008A5E85" w:rsidRDefault="000B2849" w:rsidP="002052F0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 № _____</w:t>
            </w:r>
          </w:p>
        </w:tc>
      </w:tr>
    </w:tbl>
    <w:p w14:paraId="54ADC794" w14:textId="77777777" w:rsidR="007B4CD7" w:rsidRPr="001748AB" w:rsidRDefault="000B2849" w:rsidP="007B4CD7">
      <w:pPr>
        <w:suppressAutoHyphens/>
        <w:spacing w:after="0" w:line="240" w:lineRule="auto"/>
        <w:ind w:left="181" w:firstLine="181"/>
        <w:jc w:val="both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Описи справ постійного зберігання за _________ роки схвалено, а з кадрових питань (особового складу) погоджено з ЕПК ________________</w:t>
      </w:r>
    </w:p>
    <w:p w14:paraId="29CE6D95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________________________________________________________________</w:t>
      </w:r>
    </w:p>
    <w:p w14:paraId="6F4EA76C" w14:textId="77777777" w:rsidR="007B4CD7" w:rsidRPr="001748AB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(найменування державної архівної установи)</w:t>
      </w:r>
    </w:p>
    <w:p w14:paraId="3779C036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(протокол  __________ № __________).</w:t>
      </w:r>
    </w:p>
    <w:p w14:paraId="54CFB9B3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Документи в кількості _______________________________________ справ</w:t>
      </w:r>
    </w:p>
    <w:p w14:paraId="4013D8F3" w14:textId="77777777" w:rsidR="007B4CD7" w:rsidRPr="001748AB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(цифрами і словами)</w:t>
      </w:r>
    </w:p>
    <w:p w14:paraId="5476C2B6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вагою _________ кг здан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о в _______________________________________</w:t>
      </w:r>
    </w:p>
    <w:p w14:paraId="6B189130" w14:textId="77777777" w:rsidR="007B4CD7" w:rsidRPr="001748AB" w:rsidRDefault="000B2849" w:rsidP="007B4CD7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 xml:space="preserve">                     (найменування установи)</w:t>
      </w:r>
    </w:p>
    <w:p w14:paraId="2886CCCF" w14:textId="77777777" w:rsidR="007B4CD7" w:rsidRPr="001748AB" w:rsidRDefault="000B2849" w:rsidP="007B4CD7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_________________________________________________ на переробку за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 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приймально-здавальною накладною від _______________ № __________ або знищено шляхом спалення*.</w:t>
      </w:r>
    </w:p>
    <w:tbl>
      <w:tblPr>
        <w:tblW w:w="9143" w:type="dxa"/>
        <w:tblInd w:w="71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17"/>
        <w:gridCol w:w="2040"/>
        <w:gridCol w:w="4186"/>
      </w:tblGrid>
      <w:tr w:rsidR="00F1318C" w14:paraId="6C33A468" w14:textId="77777777" w:rsidTr="002052F0">
        <w:trPr>
          <w:trHeight w:val="337"/>
        </w:trPr>
        <w:tc>
          <w:tcPr>
            <w:tcW w:w="2917" w:type="dxa"/>
            <w:shd w:val="clear" w:color="auto" w:fill="FFFFFF"/>
            <w:hideMark/>
          </w:tcPr>
          <w:p w14:paraId="566BEA1A" w14:textId="77777777" w:rsidR="007B4CD7" w:rsidRPr="001748AB" w:rsidRDefault="000B2849" w:rsidP="002052F0">
            <w:pPr>
              <w:suppressAutoHyphens/>
              <w:spacing w:after="0" w:line="240" w:lineRule="auto"/>
              <w:ind w:left="-71"/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w:t>Посада особи, яка здала (знищила) документи**</w:t>
            </w:r>
          </w:p>
        </w:tc>
        <w:tc>
          <w:tcPr>
            <w:tcW w:w="2040" w:type="dxa"/>
            <w:shd w:val="clear" w:color="auto" w:fill="FFFFFF"/>
          </w:tcPr>
          <w:p w14:paraId="0500DD89" w14:textId="77777777" w:rsidR="007B4CD7" w:rsidRPr="008A5E85" w:rsidRDefault="000B2849" w:rsidP="002052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</w:t>
            </w:r>
          </w:p>
          <w:p w14:paraId="0D3F8E70" w14:textId="77777777" w:rsidR="007B4CD7" w:rsidRPr="008A5E85" w:rsidRDefault="000B2849" w:rsidP="002052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(підпис)</w:t>
            </w:r>
          </w:p>
        </w:tc>
        <w:tc>
          <w:tcPr>
            <w:tcW w:w="4186" w:type="dxa"/>
            <w:shd w:val="clear" w:color="auto" w:fill="FFFFFF"/>
          </w:tcPr>
          <w:p w14:paraId="5A4824F8" w14:textId="77777777" w:rsidR="007B4CD7" w:rsidRPr="008A5E85" w:rsidRDefault="000B2849" w:rsidP="002052F0">
            <w:pPr>
              <w:suppressAutoHyphens/>
              <w:spacing w:after="0" w:line="240" w:lineRule="auto"/>
              <w:ind w:left="111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  <w:t>___________________________</w:t>
            </w:r>
          </w:p>
          <w:p w14:paraId="1CBF2679" w14:textId="77777777" w:rsidR="007B4CD7" w:rsidRPr="008A5E85" w:rsidRDefault="000B2849" w:rsidP="002052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 w:eastAsia="zh-CN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(Власне ім’я та ПРІЗВИЩЕ)</w:t>
            </w:r>
          </w:p>
        </w:tc>
      </w:tr>
    </w:tbl>
    <w:p w14:paraId="14370951" w14:textId="77777777" w:rsidR="007B4CD7" w:rsidRPr="008A5E85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____ __________ 20____ року</w:t>
      </w:r>
    </w:p>
    <w:p w14:paraId="1E6D32AF" w14:textId="77777777" w:rsidR="007B4CD7" w:rsidRPr="008A5E85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 w:eastAsia="zh-CN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 w:eastAsia="zh-CN"/>
        </w:rPr>
        <w:t>_____________</w:t>
      </w:r>
    </w:p>
    <w:p w14:paraId="5E3E1746" w14:textId="77777777" w:rsidR="007B4CD7" w:rsidRPr="001748AB" w:rsidRDefault="000B2849" w:rsidP="007B4CD7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* Необов’язкове поле, застосовується у разі передачі іншій установі для знищення.</w:t>
      </w:r>
    </w:p>
    <w:p w14:paraId="0F0FBF03" w14:textId="77777777" w:rsidR="007B4CD7" w:rsidRPr="001748AB" w:rsidRDefault="000B2849" w:rsidP="007B4CD7">
      <w:pPr>
        <w:suppressAutoHyphens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 w:eastAsia="zh-CN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 xml:space="preserve">** 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 w:eastAsia="zh-CN"/>
        </w:rPr>
        <w:t>Особа, яка провела знищення.</w:t>
      </w:r>
    </w:p>
    <w:p w14:paraId="6A1F7CC0" w14:textId="77777777" w:rsidR="007B4CD7" w:rsidRPr="001748AB" w:rsidRDefault="007B4CD7" w:rsidP="007B4CD7">
      <w:pPr>
        <w:suppressAutoHyphens/>
        <w:spacing w:after="240"/>
        <w:rPr>
          <w:noProof/>
          <w:sz w:val="24"/>
          <w:lang w:val="ru-RU" w:eastAsia="zh-CN"/>
        </w:rPr>
      </w:pPr>
    </w:p>
    <w:p w14:paraId="5501C776" w14:textId="77777777" w:rsidR="007B4CD7" w:rsidRDefault="000B2849" w:rsidP="007B4CD7">
      <w:pPr>
        <w:keepNext/>
        <w:keepLines/>
        <w:spacing w:after="12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11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04DE16B" w14:textId="77777777" w:rsidR="007B4CD7" w:rsidRPr="004A09E5" w:rsidRDefault="000B2849" w:rsidP="007B4CD7">
      <w:pPr>
        <w:pStyle w:val="1"/>
      </w:pPr>
      <w:bookmarkStart w:id="1069" w:name="_Toc212472614"/>
      <w:r w:rsidRPr="004A09E5">
        <w:t>ПРИМІРНА ФОРМА</w:t>
      </w:r>
      <w:r w:rsidRPr="004A09E5">
        <w:br/>
        <w:t>опису справ структурного підрозділу у паперовій формі</w:t>
      </w:r>
      <w:bookmarkEnd w:id="1069"/>
    </w:p>
    <w:p w14:paraId="06CDA0C3" w14:textId="77777777" w:rsidR="007B4CD7" w:rsidRPr="006C652D" w:rsidRDefault="007B4CD7" w:rsidP="007B4CD7">
      <w:pPr>
        <w:pStyle w:val="1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019"/>
      </w:tblGrid>
      <w:tr w:rsidR="00F1318C" w14:paraId="1CC4A743" w14:textId="77777777" w:rsidTr="002052F0">
        <w:trPr>
          <w:jc w:val="center"/>
        </w:trPr>
        <w:tc>
          <w:tcPr>
            <w:tcW w:w="235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D18FB" w14:textId="77777777" w:rsidR="007B4CD7" w:rsidRPr="001748AB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Секретаріат Кабінету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Міністрів України</w:t>
            </w:r>
          </w:p>
          <w:p w14:paraId="3AD41B3E" w14:textId="77777777" w:rsidR="007B4CD7" w:rsidRPr="00431C63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Управління протоколу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6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ECFE" w14:textId="77777777" w:rsidR="007B4CD7" w:rsidRPr="001748AB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ЗАТВЕРДЖУЮ</w:t>
            </w:r>
          </w:p>
          <w:p w14:paraId="2801B374" w14:textId="77777777" w:rsidR="007B4CD7" w:rsidRPr="001748AB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Начальник Управління протоколу</w:t>
            </w:r>
          </w:p>
          <w:p w14:paraId="644E2143" w14:textId="77777777" w:rsidR="007B4CD7" w:rsidRPr="001748AB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    _____________________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(підпис)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   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  (</w:t>
            </w:r>
            <w:hyperlink r:id="rId21" w:tgtFrame="_blank" w:history="1">
              <w:r w:rsidRPr="001748AB">
                <w:rPr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Власне ім’я та ПРІЗ</w:t>
              </w:r>
              <w:r w:rsidRPr="001748AB">
                <w:rPr>
                  <w:rFonts w:ascii="Times New Roman" w:hAnsi="Times New Roman" w:cs="Times New Roman"/>
                  <w:noProof/>
                  <w:sz w:val="24"/>
                  <w:szCs w:val="24"/>
                  <w:lang w:val="ru-RU"/>
                </w:rPr>
                <w:t>ВИЩЕ</w:t>
              </w:r>
            </w:hyperlink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  <w:p w14:paraId="245EE30E" w14:textId="77777777" w:rsidR="007B4CD7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 20__ р.</w:t>
            </w:r>
          </w:p>
          <w:p w14:paraId="67395026" w14:textId="77777777" w:rsidR="007B4CD7" w:rsidRPr="008A5E85" w:rsidRDefault="007B4CD7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3F516691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bCs/>
          <w:noProof/>
          <w:sz w:val="24"/>
          <w:szCs w:val="24"/>
          <w:lang w:val="en-AU"/>
        </w:rPr>
        <w:t>ОПИС</w:t>
      </w:r>
    </w:p>
    <w:p w14:paraId="30D8AF7B" w14:textId="77777777" w:rsidR="007B4CD7" w:rsidRPr="008A5E85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</w:p>
    <w:p w14:paraId="03D0BD41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_______________ № _________</w:t>
      </w:r>
    </w:p>
    <w:p w14:paraId="79F92999" w14:textId="77777777" w:rsidR="007B4CD7" w:rsidRPr="008A5E85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828"/>
        <w:gridCol w:w="1394"/>
        <w:gridCol w:w="1687"/>
        <w:gridCol w:w="1438"/>
        <w:gridCol w:w="2019"/>
        <w:gridCol w:w="1210"/>
      </w:tblGrid>
      <w:tr w:rsidR="00F1318C" w14:paraId="5AE92531" w14:textId="77777777" w:rsidTr="002052F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DBB41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Поряд-ковий номер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5A361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Індекс справи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96FE5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Заголовок справи (тому, частини)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66BC0" w14:textId="77777777" w:rsidR="007B4CD7" w:rsidRPr="001748AB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Крайні дати документів справи (тому, частини)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06A22" w14:textId="77777777" w:rsidR="007B4CD7" w:rsidRPr="001748AB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Кількість аркушів у справі (томі, частині)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47BD5" w14:textId="77777777" w:rsidR="007B4CD7" w:rsidRPr="001748AB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Строк зберігання справи (тому, </w:t>
            </w:r>
            <w:r w:rsidRPr="001748A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частини) і номери статей за переліком*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F8047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F1318C" w14:paraId="44FFA162" w14:textId="77777777" w:rsidTr="002052F0">
        <w:trPr>
          <w:jc w:val="center"/>
        </w:trPr>
        <w:tc>
          <w:tcPr>
            <w:tcW w:w="4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4BD51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4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F9137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73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294B8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3</w:t>
            </w:r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010FC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4</w:t>
            </w:r>
          </w:p>
        </w:tc>
        <w:tc>
          <w:tcPr>
            <w:tcW w:w="7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891F5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5</w:t>
            </w:r>
          </w:p>
        </w:tc>
        <w:tc>
          <w:tcPr>
            <w:tcW w:w="10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41887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6</w:t>
            </w:r>
          </w:p>
        </w:tc>
        <w:tc>
          <w:tcPr>
            <w:tcW w:w="6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DD98C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7</w:t>
            </w:r>
          </w:p>
        </w:tc>
      </w:tr>
    </w:tbl>
    <w:p w14:paraId="1DDEF80F" w14:textId="77777777" w:rsidR="007B4CD7" w:rsidRPr="008A5E85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___________________________________________________________________________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br/>
        <w:t>(назва розділу**)</w:t>
      </w:r>
    </w:p>
    <w:p w14:paraId="0DDF078E" w14:textId="77777777" w:rsidR="007B4CD7" w:rsidRPr="008A5E85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До опису внесено 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 справ </w:t>
      </w:r>
    </w:p>
    <w:p w14:paraId="40319D97" w14:textId="77777777" w:rsidR="007B4CD7" w:rsidRPr="008A5E85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(цифрами і словами)</w:t>
      </w:r>
    </w:p>
    <w:p w14:paraId="4A777CE0" w14:textId="77777777" w:rsidR="007B4CD7" w:rsidRPr="001748AB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з № ______________ по № __________, у тому числі:</w:t>
      </w:r>
    </w:p>
    <w:p w14:paraId="64FE811A" w14:textId="77777777" w:rsidR="007B4CD7" w:rsidRPr="008A5E85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літерні номери ___________________, пропущені номери _______________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8"/>
        <w:gridCol w:w="3349"/>
        <w:gridCol w:w="1613"/>
        <w:gridCol w:w="3028"/>
      </w:tblGrid>
      <w:tr w:rsidR="00F1318C" w14:paraId="0B59D050" w14:textId="77777777" w:rsidTr="002052F0">
        <w:trPr>
          <w:jc w:val="center"/>
        </w:trPr>
        <w:tc>
          <w:tcPr>
            <w:tcW w:w="255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BB996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Посада укладача опису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B5BA0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  <w:t>(підпис)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6E271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  <w:t>(</w:t>
            </w:r>
            <w:hyperlink r:id="rId22" w:tgtFrame="_blank" w:history="1">
              <w:r w:rsidRPr="008A5E85">
                <w:rPr>
                  <w:rFonts w:ascii="Times New Roman" w:hAnsi="Times New Roman" w:cs="Times New Roman"/>
                  <w:noProof/>
                  <w:sz w:val="24"/>
                  <w:szCs w:val="24"/>
                  <w:lang w:val="en-AU"/>
                </w:rPr>
                <w:t>Власне ім’я та ПРІЗВИЩЕ</w:t>
              </w:r>
            </w:hyperlink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)</w:t>
            </w:r>
          </w:p>
        </w:tc>
      </w:tr>
      <w:tr w:rsidR="00F1318C" w14:paraId="51AFA354" w14:textId="77777777" w:rsidTr="002052F0">
        <w:trPr>
          <w:jc w:val="center"/>
        </w:trPr>
        <w:tc>
          <w:tcPr>
            <w:tcW w:w="2556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93693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F7102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5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F17C4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  <w:tr w:rsidR="00F1318C" w14:paraId="4C4837F4" w14:textId="77777777" w:rsidTr="002052F0">
        <w:trPr>
          <w:jc w:val="center"/>
        </w:trPr>
        <w:tc>
          <w:tcPr>
            <w:tcW w:w="255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9A149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Посада керівника служби 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  <w:t>діловодства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D4A35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A12E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  <w:tr w:rsidR="00F1318C" w14:paraId="3BA01708" w14:textId="77777777" w:rsidTr="002052F0">
        <w:trPr>
          <w:jc w:val="center"/>
        </w:trPr>
        <w:tc>
          <w:tcPr>
            <w:tcW w:w="7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681B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  <w:t>(підпис)</w:t>
            </w:r>
          </w:p>
        </w:tc>
        <w:tc>
          <w:tcPr>
            <w:tcW w:w="17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18CD5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  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  (</w:t>
            </w:r>
            <w:hyperlink r:id="rId23" w:tgtFrame="_blank" w:history="1">
              <w:r w:rsidRPr="008A5E85">
                <w:rPr>
                  <w:rFonts w:ascii="Times New Roman" w:hAnsi="Times New Roman" w:cs="Times New Roman"/>
                  <w:noProof/>
                  <w:sz w:val="24"/>
                  <w:szCs w:val="24"/>
                  <w:lang w:val="en-AU"/>
                </w:rPr>
                <w:t>Власне ім’я та ПРІЗВИЩЕ</w:t>
              </w:r>
            </w:hyperlink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)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4839F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A461A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  <w:tr w:rsidR="00F1318C" w14:paraId="3557C9B4" w14:textId="77777777" w:rsidTr="002052F0">
        <w:trPr>
          <w:jc w:val="center"/>
        </w:trPr>
        <w:tc>
          <w:tcPr>
            <w:tcW w:w="255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619B" w14:textId="77777777" w:rsidR="007B4CD7" w:rsidRPr="008A5E85" w:rsidRDefault="000B2849" w:rsidP="002052F0">
            <w:pPr>
              <w:spacing w:before="120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 ___________ 20___ р.</w:t>
            </w:r>
          </w:p>
        </w:tc>
        <w:tc>
          <w:tcPr>
            <w:tcW w:w="8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D26AA" w14:textId="77777777" w:rsidR="007B4CD7" w:rsidRPr="008A5E85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5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119CF" w14:textId="77777777" w:rsidR="007B4CD7" w:rsidRPr="008A5E85" w:rsidRDefault="000B2849" w:rsidP="002052F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</w:tbl>
    <w:p w14:paraId="03E1DE61" w14:textId="77777777" w:rsidR="007B4CD7" w:rsidRPr="001748AB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____________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br/>
        <w:t>*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 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Графа шоста не заповнюється в описах справ 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постійного зберігання.</w:t>
      </w:r>
    </w:p>
    <w:p w14:paraId="0B1CD681" w14:textId="77777777" w:rsidR="007B4CD7" w:rsidRPr="001748AB" w:rsidRDefault="000B2849" w:rsidP="007B4CD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**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 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Найменування структурного підрозділу (для юридичних осіб, в яких немає структурних підрозділів, напряму діяльності).</w:t>
      </w:r>
    </w:p>
    <w:p w14:paraId="6C5DCD3B" w14:textId="77777777" w:rsidR="007B4CD7" w:rsidRPr="001748AB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Передав ___________________________________________________ справ</w:t>
      </w:r>
    </w:p>
    <w:p w14:paraId="65973D61" w14:textId="77777777" w:rsidR="007B4CD7" w:rsidRPr="001748AB" w:rsidRDefault="000B2849" w:rsidP="007B4CD7">
      <w:pPr>
        <w:spacing w:after="0" w:line="240" w:lineRule="auto"/>
        <w:ind w:left="2124" w:firstLine="708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(цифрами і словами)</w:t>
      </w:r>
    </w:p>
    <w:p w14:paraId="761A9045" w14:textId="77777777" w:rsidR="007B4CD7" w:rsidRPr="008A5E85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та __________________ реєст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раційно-контрольних карток до документів*.</w:t>
      </w: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noProof/>
          <w:sz w:val="24"/>
          <w:szCs w:val="24"/>
          <w:lang w:val="en-AU"/>
        </w:rPr>
        <w:t>    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(цифрами і словами)</w:t>
      </w:r>
    </w:p>
    <w:tbl>
      <w:tblPr>
        <w:tblW w:w="5148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2"/>
        <w:gridCol w:w="2497"/>
        <w:gridCol w:w="2880"/>
      </w:tblGrid>
      <w:tr w:rsidR="00F1318C" w14:paraId="47A400BA" w14:textId="77777777" w:rsidTr="002052F0">
        <w:trPr>
          <w:jc w:val="center"/>
        </w:trPr>
        <w:tc>
          <w:tcPr>
            <w:tcW w:w="229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DA5B1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 xml:space="preserve">Посада працівника структурного 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підрозділу</w:t>
            </w:r>
          </w:p>
        </w:tc>
        <w:tc>
          <w:tcPr>
            <w:tcW w:w="132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A769B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____________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(підпис)</w:t>
            </w:r>
          </w:p>
        </w:tc>
        <w:tc>
          <w:tcPr>
            <w:tcW w:w="138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4E329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________________________</w:t>
            </w:r>
          </w:p>
          <w:p w14:paraId="769B8757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(Власне ім’я та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ПРІЗВИЩЕ)</w:t>
            </w:r>
          </w:p>
        </w:tc>
      </w:tr>
      <w:tr w:rsidR="00F1318C" w14:paraId="1DF92DC0" w14:textId="77777777" w:rsidTr="002052F0">
        <w:trPr>
          <w:trHeight w:val="437"/>
          <w:jc w:val="center"/>
        </w:trPr>
        <w:tc>
          <w:tcPr>
            <w:tcW w:w="229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CBD9A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lastRenderedPageBreak/>
              <w:t>____ ___________ 20___ р.</w:t>
            </w:r>
          </w:p>
        </w:tc>
        <w:tc>
          <w:tcPr>
            <w:tcW w:w="132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2BB93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3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CF58" w14:textId="77777777" w:rsidR="007B4CD7" w:rsidRPr="008A5E85" w:rsidRDefault="000B2849" w:rsidP="002052F0">
            <w:pPr>
              <w:spacing w:after="0" w:line="240" w:lineRule="auto"/>
              <w:ind w:right="6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</w:tbl>
    <w:p w14:paraId="7B5CDCDD" w14:textId="77777777" w:rsidR="007B4CD7" w:rsidRPr="008A5E85" w:rsidRDefault="000B2849" w:rsidP="007B4CD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 xml:space="preserve">Прийняв </w:t>
      </w: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___________________________________________________________ справ</w:t>
      </w:r>
    </w:p>
    <w:p w14:paraId="3491FA61" w14:textId="77777777" w:rsidR="007B4CD7" w:rsidRPr="008A5E85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AU"/>
        </w:rPr>
      </w:pPr>
      <w:r w:rsidRPr="008A5E85">
        <w:rPr>
          <w:rFonts w:ascii="Times New Roman" w:hAnsi="Times New Roman" w:cs="Times New Roman"/>
          <w:noProof/>
          <w:sz w:val="24"/>
          <w:szCs w:val="24"/>
          <w:lang w:val="en-AU"/>
        </w:rPr>
        <w:t>(цифрами і словами)</w:t>
      </w:r>
    </w:p>
    <w:p w14:paraId="5F3F2AE3" w14:textId="77777777" w:rsidR="007B4CD7" w:rsidRPr="001748AB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>та _______________________ реєстраційно-контрольних карток до документів.</w:t>
      </w:r>
    </w:p>
    <w:p w14:paraId="155D2387" w14:textId="77777777" w:rsidR="007B4CD7" w:rsidRPr="00F84EC9" w:rsidRDefault="000B2849" w:rsidP="007B4CD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748AB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val="en-AU"/>
        </w:rPr>
        <w:t>(цифрами і словами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1"/>
        <w:gridCol w:w="2269"/>
        <w:gridCol w:w="3518"/>
      </w:tblGrid>
      <w:tr w:rsidR="00F1318C" w14:paraId="271F3D40" w14:textId="77777777" w:rsidTr="002052F0">
        <w:trPr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BC73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en-AU"/>
              </w:rPr>
              <w:t>З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авідуючий сектором архівного зберігання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496B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(підпис)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45D7" w14:textId="77777777" w:rsidR="007B4CD7" w:rsidRPr="008A5E85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______________________</w:t>
            </w: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br/>
              <w:t>(Власне ім’я та ПРІЗВИЩЕ)</w:t>
            </w:r>
          </w:p>
        </w:tc>
      </w:tr>
      <w:tr w:rsidR="00F1318C" w14:paraId="2A1D8CE8" w14:textId="77777777" w:rsidTr="002052F0">
        <w:trPr>
          <w:trHeight w:val="481"/>
          <w:jc w:val="center"/>
        </w:trPr>
        <w:tc>
          <w:tcPr>
            <w:tcW w:w="19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D7931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____ _________ 20___ р.</w:t>
            </w:r>
          </w:p>
        </w:tc>
        <w:tc>
          <w:tcPr>
            <w:tcW w:w="11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F4ECE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  <w:tc>
          <w:tcPr>
            <w:tcW w:w="18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EEE01" w14:textId="77777777" w:rsidR="007B4CD7" w:rsidRPr="008A5E85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  <w:r w:rsidRPr="008A5E85"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  <w:t> </w:t>
            </w:r>
          </w:p>
        </w:tc>
      </w:tr>
    </w:tbl>
    <w:p w14:paraId="4AB37360" w14:textId="77777777" w:rsidR="007B4CD7" w:rsidRDefault="007B4CD7" w:rsidP="007B4CD7">
      <w:pPr>
        <w:pStyle w:val="3"/>
        <w:spacing w:before="480"/>
        <w:rPr>
          <w:b/>
          <w:i/>
          <w:noProof/>
          <w:szCs w:val="28"/>
          <w:lang w:val="en-AU"/>
        </w:rPr>
      </w:pPr>
    </w:p>
    <w:p w14:paraId="615E1492" w14:textId="77777777" w:rsidR="007B4CD7" w:rsidRDefault="000B2849" w:rsidP="007B4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0" w:hanging="5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1070" w:name="_Hlk116032051"/>
    </w:p>
    <w:p w14:paraId="7148180D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71" w:name="_Hlk142298103"/>
      <w:bookmarkEnd w:id="1070"/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12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5CFA3F4" w14:textId="77777777" w:rsidR="007B4CD7" w:rsidRDefault="000B2849" w:rsidP="007B4CD7">
      <w:pPr>
        <w:pStyle w:val="1"/>
      </w:pPr>
      <w:bookmarkStart w:id="1072" w:name="_Toc144801907"/>
      <w:bookmarkStart w:id="1073" w:name="_Toc212472615"/>
      <w:r w:rsidRPr="004A09E5">
        <w:t xml:space="preserve">Технологічна картка створення заяви на </w:t>
      </w:r>
      <w:r w:rsidRPr="004A09E5">
        <w:t>відпустку (інших кадрових заяв)</w:t>
      </w:r>
      <w:bookmarkEnd w:id="1072"/>
      <w:bookmarkEnd w:id="1073"/>
    </w:p>
    <w:p w14:paraId="39D1C3F3" w14:textId="77777777" w:rsidR="007B4CD7" w:rsidRPr="004A09E5" w:rsidRDefault="007B4CD7" w:rsidP="007B4CD7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413"/>
        <w:gridCol w:w="2187"/>
        <w:gridCol w:w="1631"/>
      </w:tblGrid>
      <w:tr w:rsidR="00F1318C" w14:paraId="71FFD834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01F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4B07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Функція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22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Відповідальний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EF0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Роль</w:t>
            </w:r>
          </w:p>
        </w:tc>
      </w:tr>
      <w:tr w:rsidR="00F1318C" w14:paraId="14B6DA6E" w14:textId="77777777" w:rsidTr="002052F0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4736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Створення заяви </w:t>
            </w:r>
          </w:p>
        </w:tc>
      </w:tr>
      <w:tr w:rsidR="00F1318C" w14:paraId="2FDDBB45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285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39E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 картки ініціативного внутрішнього проєкту документа. Заповнення картки.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0CE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105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3D0884C2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05C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AF67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Заповнення поля в картці «Вид документа» («Заява на </w:t>
            </w:r>
            <w:r>
              <w:rPr>
                <w:rFonts w:ascii="Times New Roman" w:hAnsi="Times New Roman"/>
                <w:sz w:val="24"/>
                <w:szCs w:val="24"/>
              </w:rPr>
              <w:t>відпустку», інше).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BE1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35C4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476E64CF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D72E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A4E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документу з запропонованих шаблонів документів або приєднання проєкту документу, приєднання, в разі необхідності, супровідних документів у створений внутрішній проєкт заяви.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02D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AC7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21F4C8B9" w14:textId="77777777" w:rsidTr="002052F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3968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2D5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маршруту погодження: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A8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  <w:p w14:paraId="453B8BE7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C1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  <w:p w14:paraId="0BD91484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25D25E3E" w14:textId="77777777" w:rsidTr="002052F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2099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5AB0" w14:textId="77777777" w:rsidR="007B4CD7" w:rsidRDefault="000B2849" w:rsidP="002052F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відправка на ПЕРЕВІРКУ відділу персоналу («КАДРИ»);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C1E4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2B41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712C0473" w14:textId="77777777" w:rsidTr="002052F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D4B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55A2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відправка автору заяви на ПОГОДЖЕННЯ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1B51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C8BE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483D9408" w14:textId="77777777" w:rsidTr="002052F0">
        <w:trPr>
          <w:trHeight w:val="2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B167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9F8C" w14:textId="77777777" w:rsidR="007B4CD7" w:rsidRDefault="000B2849" w:rsidP="00205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відправка особам відповідальним за ПОГОДЖЕННЯ документа (керівнику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відділу/керівнику управління/ профільному заступнику міського голови);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A39D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8B22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1BF816A6" w14:textId="77777777" w:rsidTr="002052F0">
        <w:trPr>
          <w:trHeight w:val="2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A55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F082" w14:textId="77777777" w:rsidR="007B4CD7" w:rsidRDefault="000B2849" w:rsidP="00205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відправка автору заяви на ПІДПИС (автор заяви накладає ЕЦП на проєкт своєї заяви);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7FE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6107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56C440A3" w14:textId="77777777" w:rsidTr="002052F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8E43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5D69" w14:textId="77777777" w:rsidR="007B4CD7" w:rsidRDefault="000B2849" w:rsidP="00205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відправка на ПОГОДЖЕННЯ міському голові, або особі, що виконує обов’язки міського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3A0B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AFA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6716B8FC" w14:textId="77777777" w:rsidTr="002052F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828F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7D84" w14:textId="77777777" w:rsidR="007B4CD7" w:rsidRDefault="000B2849" w:rsidP="00205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ОЗНАЙОМЛЕННЯ відділу персоналу («КАДРИ»).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1B6D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2B5" w14:textId="77777777" w:rsidR="007B4CD7" w:rsidRDefault="007B4CD7" w:rsidP="002052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18C" w14:paraId="6D9D13E0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9694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8F5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Погодження, підписання та перевірка документа всіма особами у маршруті погодження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0C3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Виконавець/ керівник відділу/ керівник управління/ профільний заступник міського голови/ керівництво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83B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Створення, перевірка, погодження, розгляд, виконання проєкту внутрішнього документу </w:t>
            </w:r>
          </w:p>
        </w:tc>
      </w:tr>
      <w:tr w:rsidR="00F1318C" w14:paraId="53C591F3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6D6A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4ADC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Отримання та розгляд документа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9B1C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Керівництво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5C1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Накладення резолюції</w:t>
            </w:r>
          </w:p>
        </w:tc>
      </w:tr>
      <w:tr w:rsidR="00F1318C" w14:paraId="26E8DDB4" w14:textId="77777777" w:rsidTr="002052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03B2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BD8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Ознайомлення (для виконання відділом персоналу)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985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«Кадри»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137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резолюції, накладеної керівництвом</w:t>
            </w:r>
          </w:p>
        </w:tc>
      </w:tr>
    </w:tbl>
    <w:p w14:paraId="4E8E0693" w14:textId="77777777" w:rsidR="007B4CD7" w:rsidRDefault="007B4CD7" w:rsidP="007B4CD7">
      <w:pPr>
        <w:rPr>
          <w:rFonts w:ascii="Times New Roman" w:hAnsi="Times New Roman" w:cs="Times New Roman"/>
          <w:sz w:val="24"/>
          <w:szCs w:val="24"/>
        </w:rPr>
      </w:pPr>
    </w:p>
    <w:p w14:paraId="399F1A7B" w14:textId="77777777" w:rsidR="007B4CD7" w:rsidRDefault="000B2849" w:rsidP="007B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7C7BBCC" w14:textId="77777777" w:rsidR="007B4CD7" w:rsidRDefault="000B2849" w:rsidP="007B4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570" w:hanging="5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7C5627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13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101F63A" w14:textId="77777777" w:rsidR="007B4CD7" w:rsidRDefault="007B4CD7" w:rsidP="007B4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074" w:name="_Hlk219898998"/>
    </w:p>
    <w:p w14:paraId="634FE3AA" w14:textId="77777777" w:rsidR="007B4CD7" w:rsidRPr="00047D74" w:rsidRDefault="000B2849" w:rsidP="007B4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D74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Технологічна картка створення нормативно-правового проєкту – </w:t>
      </w:r>
    </w:p>
    <w:p w14:paraId="0ADDCD5F" w14:textId="77777777" w:rsidR="007B4CD7" w:rsidRDefault="000B2849" w:rsidP="007B4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7D74">
        <w:rPr>
          <w:rFonts w:ascii="Times New Roman" w:eastAsia="Calibri" w:hAnsi="Times New Roman" w:cs="Times New Roman"/>
          <w:b/>
          <w:sz w:val="24"/>
          <w:szCs w:val="24"/>
        </w:rPr>
        <w:t xml:space="preserve">РОЗПОРЯДЖЕННЯ МІСЬКОГО ГОЛОВИ З ОСНОВНОЇ </w:t>
      </w:r>
      <w:r w:rsidRPr="00047D74">
        <w:rPr>
          <w:rFonts w:ascii="Times New Roman" w:eastAsia="Calibri" w:hAnsi="Times New Roman" w:cs="Times New Roman"/>
          <w:b/>
          <w:sz w:val="24"/>
          <w:szCs w:val="24"/>
        </w:rPr>
        <w:t>ДІЯЛЬНОСТІ</w:t>
      </w:r>
    </w:p>
    <w:p w14:paraId="7A1C7C77" w14:textId="77777777" w:rsidR="007B4CD7" w:rsidRPr="00047D74" w:rsidRDefault="007B4CD7" w:rsidP="007B4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f"/>
        <w:tblW w:w="9782" w:type="dxa"/>
        <w:tblInd w:w="-431" w:type="dxa"/>
        <w:tblLook w:val="04A0" w:firstRow="1" w:lastRow="0" w:firstColumn="1" w:lastColumn="0" w:noHBand="0" w:noVBand="1"/>
      </w:tblPr>
      <w:tblGrid>
        <w:gridCol w:w="698"/>
        <w:gridCol w:w="5422"/>
        <w:gridCol w:w="1937"/>
        <w:gridCol w:w="1725"/>
      </w:tblGrid>
      <w:tr w:rsidR="00F1318C" w14:paraId="403983A2" w14:textId="77777777" w:rsidTr="002052F0">
        <w:tc>
          <w:tcPr>
            <w:tcW w:w="702" w:type="dxa"/>
          </w:tcPr>
          <w:p w14:paraId="31DFE1F5" w14:textId="77777777" w:rsidR="007B4CD7" w:rsidRPr="001B0396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1B0396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5536" w:type="dxa"/>
          </w:tcPr>
          <w:p w14:paraId="74EC503D" w14:textId="77777777" w:rsidR="007B4CD7" w:rsidRPr="001B0396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1B0396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Функція</w:t>
            </w:r>
          </w:p>
        </w:tc>
        <w:tc>
          <w:tcPr>
            <w:tcW w:w="1819" w:type="dxa"/>
          </w:tcPr>
          <w:p w14:paraId="28CF2501" w14:textId="77777777" w:rsidR="007B4CD7" w:rsidRPr="001B0396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1B0396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Відповідальний</w:t>
            </w:r>
          </w:p>
        </w:tc>
        <w:tc>
          <w:tcPr>
            <w:tcW w:w="1725" w:type="dxa"/>
          </w:tcPr>
          <w:p w14:paraId="2DCB601F" w14:textId="77777777" w:rsidR="007B4CD7" w:rsidRPr="001B0396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1B0396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Роль</w:t>
            </w:r>
          </w:p>
          <w:p w14:paraId="6E33470C" w14:textId="77777777" w:rsidR="007B4CD7" w:rsidRPr="001B0396" w:rsidRDefault="007B4CD7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</w:p>
        </w:tc>
      </w:tr>
      <w:tr w:rsidR="00F1318C" w14:paraId="0AFF0B93" w14:textId="77777777" w:rsidTr="002052F0">
        <w:tc>
          <w:tcPr>
            <w:tcW w:w="702" w:type="dxa"/>
          </w:tcPr>
          <w:p w14:paraId="797BA375" w14:textId="77777777" w:rsidR="007B4CD7" w:rsidRPr="00047D74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36" w:type="dxa"/>
          </w:tcPr>
          <w:p w14:paraId="173AB5E5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Створення картки нормативно-правового проєкту</w:t>
            </w:r>
            <w:r w:rsidRPr="00047D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документа (в розділі Проєкти – Нормативно-правові орг.-розп.) – (Відкрити РК) заповнюємо наступні поля:</w:t>
            </w:r>
          </w:p>
          <w:p w14:paraId="4260C55E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Справа</w:t>
            </w:r>
          </w:p>
          <w:p w14:paraId="15808350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Арк/дод.</w:t>
            </w:r>
          </w:p>
          <w:p w14:paraId="7E3A5792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Вид документа – обрати «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Розпорядження з основної діяльності</w:t>
            </w:r>
            <w:r w:rsidRPr="00047D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14:paraId="1F3E6F22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Характер питання</w:t>
            </w:r>
          </w:p>
          <w:p w14:paraId="393A1ED4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Делеговані питання</w:t>
            </w:r>
          </w:p>
          <w:p w14:paraId="05BD7CB1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Статус – обрати «</w:t>
            </w:r>
            <w:r w:rsidRPr="00047D7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Чинний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1654554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Короткий зміст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назва 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Розпорядження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352175BE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За підписом – обрати міського голову</w:t>
            </w:r>
          </w:p>
          <w:p w14:paraId="5FAEC5C6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документа </w:t>
            </w:r>
          </w:p>
          <w:p w14:paraId="4EE62F45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Підготував – подавач 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047D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керівник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підрозділу</w:t>
            </w:r>
          </w:p>
          <w:p w14:paraId="6FB04AF2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1075" w:name="_Hlk110689244"/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контролю/Термін </w:t>
            </w:r>
            <w:bookmarkEnd w:id="1075"/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за необхідності </w:t>
            </w:r>
          </w:p>
          <w:p w14:paraId="593820CC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розділ -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«Підлеглі переліки»:</w:t>
            </w:r>
          </w:p>
          <w:p w14:paraId="594F07C0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 в графу «До номера» -</w:t>
            </w:r>
          </w:p>
          <w:p w14:paraId="47E94231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 (</w:t>
            </w:r>
            <w:r w:rsidRPr="00047D7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приєднується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розпорядження, до якого вносяться зміни чи яке втрачає чинність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;</w:t>
            </w:r>
          </w:p>
          <w:p w14:paraId="5A9D2BCA" w14:textId="77777777" w:rsidR="007B4CD7" w:rsidRPr="00047D74" w:rsidRDefault="000B2849" w:rsidP="002052F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документа на бланку:</w:t>
            </w:r>
          </w:p>
          <w:p w14:paraId="5AA5C3FD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 Шаблонах вибрати  «</w:t>
            </w:r>
            <w:r w:rsidRPr="00047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Розпорядження з основної діяльності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» 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45CB86C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 Шаблонах вибрати «Додатки»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наявності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047D7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141BD636" w14:textId="77777777" w:rsidR="007B4CD7" w:rsidRPr="00047D74" w:rsidRDefault="000B2849" w:rsidP="002052F0">
            <w:pPr>
              <w:pStyle w:val="af9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Перейменування шаблону в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назву розпорядження.</w:t>
            </w:r>
          </w:p>
        </w:tc>
        <w:tc>
          <w:tcPr>
            <w:tcW w:w="1819" w:type="dxa"/>
          </w:tcPr>
          <w:p w14:paraId="0AF59A54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0B2E51A6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D8B121C" w14:textId="77777777" w:rsidTr="002052F0">
        <w:trPr>
          <w:trHeight w:val="345"/>
        </w:trPr>
        <w:tc>
          <w:tcPr>
            <w:tcW w:w="702" w:type="dxa"/>
          </w:tcPr>
          <w:p w14:paraId="756BB7B4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40736229" w14:textId="77777777" w:rsidR="007B4CD7" w:rsidRPr="00047D74" w:rsidRDefault="007B4CD7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36" w:type="dxa"/>
          </w:tcPr>
          <w:p w14:paraId="25899CC8" w14:textId="77777777" w:rsidR="007B4CD7" w:rsidRPr="00047D74" w:rsidRDefault="000B2849" w:rsidP="002052F0">
            <w:pPr>
              <w:pStyle w:val="docdata"/>
              <w:spacing w:before="0" w:beforeAutospacing="0" w:after="160" w:afterAutospacing="0"/>
              <w:rPr>
                <w:b/>
                <w:color w:val="000000"/>
              </w:rPr>
            </w:pPr>
            <w:r w:rsidRPr="00047D74">
              <w:rPr>
                <w:b/>
                <w:color w:val="000000"/>
              </w:rPr>
              <w:t xml:space="preserve">Підготовка маршруту погодження   </w:t>
            </w:r>
          </w:p>
          <w:p w14:paraId="2B506EFD" w14:textId="77777777" w:rsidR="007B4CD7" w:rsidRPr="00047D74" w:rsidRDefault="000B2849" w:rsidP="002052F0">
            <w:pPr>
              <w:pStyle w:val="docdata"/>
              <w:spacing w:before="0" w:beforeAutospacing="0" w:after="160" w:afterAutospacing="0"/>
              <w:rPr>
                <w:b/>
                <w:color w:val="000000"/>
              </w:rPr>
            </w:pPr>
            <w:r w:rsidRPr="00047D74">
              <w:rPr>
                <w:b/>
                <w:i/>
                <w:iCs/>
                <w:color w:val="000000"/>
              </w:rPr>
              <w:t>(формування аркуша електронного погодження)</w:t>
            </w:r>
          </w:p>
        </w:tc>
        <w:tc>
          <w:tcPr>
            <w:tcW w:w="1819" w:type="dxa"/>
          </w:tcPr>
          <w:p w14:paraId="47BE9A94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763D0238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50F8184" w14:textId="77777777" w:rsidTr="002052F0">
        <w:trPr>
          <w:trHeight w:val="345"/>
        </w:trPr>
        <w:tc>
          <w:tcPr>
            <w:tcW w:w="702" w:type="dxa"/>
          </w:tcPr>
          <w:p w14:paraId="7B428812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2(а)</w:t>
            </w:r>
          </w:p>
        </w:tc>
        <w:tc>
          <w:tcPr>
            <w:tcW w:w="5536" w:type="dxa"/>
          </w:tcPr>
          <w:p w14:paraId="426B1AD1" w14:textId="77777777" w:rsidR="007B4CD7" w:rsidRPr="00047D74" w:rsidRDefault="000B2849" w:rsidP="002052F0">
            <w:pPr>
              <w:pStyle w:val="docdata"/>
              <w:spacing w:before="0" w:beforeAutospacing="0" w:after="160" w:afterAutospacing="0"/>
              <w:rPr>
                <w:b/>
                <w:color w:val="000000"/>
              </w:rPr>
            </w:pPr>
            <w:r w:rsidRPr="00047D74">
              <w:t xml:space="preserve">відправка на </w:t>
            </w:r>
            <w:r w:rsidRPr="00047D74">
              <w:rPr>
                <w:b/>
                <w:bCs/>
              </w:rPr>
              <w:t>ПОГОДЖЕННЯ</w:t>
            </w:r>
            <w:r w:rsidRPr="00047D74">
              <w:t xml:space="preserve"> керівнику підрозділу </w:t>
            </w:r>
          </w:p>
        </w:tc>
        <w:tc>
          <w:tcPr>
            <w:tcW w:w="1819" w:type="dxa"/>
          </w:tcPr>
          <w:p w14:paraId="21F09C91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26B33BF2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084C955" w14:textId="77777777" w:rsidTr="002052F0">
        <w:trPr>
          <w:trHeight w:val="344"/>
        </w:trPr>
        <w:tc>
          <w:tcPr>
            <w:tcW w:w="702" w:type="dxa"/>
          </w:tcPr>
          <w:p w14:paraId="7EE86D2E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2(б)</w:t>
            </w:r>
          </w:p>
          <w:p w14:paraId="35B181CF" w14:textId="77777777" w:rsidR="007B4CD7" w:rsidRPr="00047D74" w:rsidRDefault="007B4CD7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36" w:type="dxa"/>
          </w:tcPr>
          <w:p w14:paraId="75CDC507" w14:textId="77777777" w:rsidR="007B4CD7" w:rsidRPr="00047D74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відправка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47D7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ПЕРЕВІРКУ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:</w:t>
            </w:r>
          </w:p>
          <w:p w14:paraId="720C8DC8" w14:textId="77777777" w:rsidR="007B4CD7" w:rsidRPr="00047D74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- обираємо «Розпорядження/Проєкти рішень»</w:t>
            </w: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6A835C1" w14:textId="77777777" w:rsidR="007B4CD7" w:rsidRPr="00047D74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- обираємо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- заступника 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юр.управління/особа яка виконує обов’язки.</w:t>
            </w:r>
          </w:p>
        </w:tc>
        <w:tc>
          <w:tcPr>
            <w:tcW w:w="1819" w:type="dxa"/>
          </w:tcPr>
          <w:p w14:paraId="5E230FF1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1725" w:type="dxa"/>
          </w:tcPr>
          <w:p w14:paraId="022780CC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3F6EE912" w14:textId="77777777" w:rsidTr="002052F0">
        <w:trPr>
          <w:trHeight w:val="344"/>
        </w:trPr>
        <w:tc>
          <w:tcPr>
            <w:tcW w:w="702" w:type="dxa"/>
          </w:tcPr>
          <w:p w14:paraId="412C96B3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2(в)</w:t>
            </w:r>
          </w:p>
        </w:tc>
        <w:tc>
          <w:tcPr>
            <w:tcW w:w="5536" w:type="dxa"/>
          </w:tcPr>
          <w:p w14:paraId="669E332E" w14:textId="77777777" w:rsidR="007B4CD7" w:rsidRPr="00047D74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м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E1E69F7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юридичного управління </w:t>
            </w:r>
          </w:p>
          <w:p w14:paraId="4FD4050B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головному спеціалісту- уповноваженій особі з питань запобігання та виявлення корупції;</w:t>
            </w:r>
          </w:p>
          <w:p w14:paraId="13D24872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керівникам виконавчих органів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047D74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за необхідності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);</w:t>
            </w:r>
          </w:p>
        </w:tc>
        <w:tc>
          <w:tcPr>
            <w:tcW w:w="1819" w:type="dxa"/>
          </w:tcPr>
          <w:p w14:paraId="053201E7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6A7FAF24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B5767EC" w14:textId="77777777" w:rsidTr="002052F0">
        <w:trPr>
          <w:trHeight w:val="732"/>
        </w:trPr>
        <w:tc>
          <w:tcPr>
            <w:tcW w:w="702" w:type="dxa"/>
          </w:tcPr>
          <w:p w14:paraId="1CF02E15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2(г)</w:t>
            </w:r>
          </w:p>
        </w:tc>
        <w:tc>
          <w:tcPr>
            <w:tcW w:w="5536" w:type="dxa"/>
          </w:tcPr>
          <w:p w14:paraId="4524AD9A" w14:textId="77777777" w:rsidR="007B4CD7" w:rsidRPr="00047D74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м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24BBD9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</w:rPr>
              <w:t>профільному заступнику</w:t>
            </w:r>
            <w:r w:rsidRPr="00047D7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19" w:type="dxa"/>
          </w:tcPr>
          <w:p w14:paraId="3B473193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3545A1A8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4231F6A" w14:textId="77777777" w:rsidTr="002052F0">
        <w:trPr>
          <w:trHeight w:val="732"/>
        </w:trPr>
        <w:tc>
          <w:tcPr>
            <w:tcW w:w="702" w:type="dxa"/>
          </w:tcPr>
          <w:p w14:paraId="733AA3EB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</w:t>
            </w:r>
            <w:r w:rsidRPr="00047D74">
              <w:rPr>
                <w:rFonts w:ascii="Times New Roman" w:hAnsi="Times New Roman"/>
                <w:sz w:val="24"/>
                <w:szCs w:val="24"/>
                <w:shd w:val="clear" w:color="auto" w:fill="F8F8EF"/>
              </w:rPr>
              <w:t>ґ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536" w:type="dxa"/>
          </w:tcPr>
          <w:p w14:paraId="2BAF70BF" w14:textId="77777777" w:rsidR="007B4CD7" w:rsidRPr="00047D74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м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047D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852B54" w14:textId="77777777" w:rsidR="007B4CD7" w:rsidRPr="00047D7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керуючому справами виконкому</w:t>
            </w:r>
            <w:r w:rsidRPr="00047D7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819" w:type="dxa"/>
          </w:tcPr>
          <w:p w14:paraId="03DBE420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25CB525A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25E5CFB5" w14:textId="77777777" w:rsidTr="002052F0">
        <w:trPr>
          <w:trHeight w:val="732"/>
        </w:trPr>
        <w:tc>
          <w:tcPr>
            <w:tcW w:w="702" w:type="dxa"/>
          </w:tcPr>
          <w:p w14:paraId="5278DB61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2(д)</w:t>
            </w:r>
          </w:p>
        </w:tc>
        <w:tc>
          <w:tcPr>
            <w:tcW w:w="5536" w:type="dxa"/>
          </w:tcPr>
          <w:p w14:paraId="01850916" w14:textId="77777777" w:rsidR="007B4CD7" w:rsidRPr="00047D74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Відправлення на </w:t>
            </w:r>
            <w:r w:rsidRPr="00047D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ПІДПИС</w:t>
            </w: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міському голові</w:t>
            </w:r>
          </w:p>
        </w:tc>
        <w:tc>
          <w:tcPr>
            <w:tcW w:w="1819" w:type="dxa"/>
          </w:tcPr>
          <w:p w14:paraId="67BA333B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6D4C5F02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E772D87" w14:textId="77777777" w:rsidTr="002052F0">
        <w:trPr>
          <w:trHeight w:val="674"/>
        </w:trPr>
        <w:tc>
          <w:tcPr>
            <w:tcW w:w="702" w:type="dxa"/>
          </w:tcPr>
          <w:p w14:paraId="7C5E0F84" w14:textId="77777777" w:rsidR="007B4CD7" w:rsidRPr="00047D74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2(е)</w:t>
            </w:r>
          </w:p>
        </w:tc>
        <w:tc>
          <w:tcPr>
            <w:tcW w:w="5536" w:type="dxa"/>
          </w:tcPr>
          <w:p w14:paraId="3F864712" w14:textId="77777777" w:rsidR="007B4CD7" w:rsidRPr="00047D74" w:rsidRDefault="000B2849" w:rsidP="002052F0">
            <w:pPr>
              <w:pStyle w:val="docdata"/>
              <w:spacing w:before="0" w:beforeAutospacing="0" w:after="160" w:afterAutospacing="0" w:line="256" w:lineRule="auto"/>
              <w:rPr>
                <w:b/>
                <w:bCs/>
              </w:rPr>
            </w:pPr>
            <w:r w:rsidRPr="00047D74">
              <w:t xml:space="preserve">відправка на </w:t>
            </w:r>
            <w:r w:rsidRPr="00047D74">
              <w:rPr>
                <w:b/>
                <w:bCs/>
              </w:rPr>
              <w:t>ОЗНАЙОМЛЕННЯ:</w:t>
            </w:r>
          </w:p>
          <w:p w14:paraId="1D614ACB" w14:textId="77777777" w:rsidR="007B4CD7" w:rsidRPr="00047D74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047D74">
              <w:rPr>
                <w:b/>
                <w:bCs/>
                <w:i/>
                <w:iCs/>
              </w:rPr>
              <w:t>обираємо «Розпорядження/Проекти рішень»;</w:t>
            </w:r>
          </w:p>
          <w:p w14:paraId="387F0BA3" w14:textId="77777777" w:rsidR="007B4CD7" w:rsidRPr="00047D74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047D74">
              <w:rPr>
                <w:b/>
                <w:bCs/>
                <w:i/>
                <w:iCs/>
              </w:rPr>
              <w:t>обираємо</w:t>
            </w:r>
            <w:r w:rsidRPr="00047D74">
              <w:rPr>
                <w:b/>
                <w:bCs/>
              </w:rPr>
              <w:t xml:space="preserve"> «Публікація»;</w:t>
            </w:r>
          </w:p>
          <w:p w14:paraId="7CEE4766" w14:textId="77777777" w:rsidR="007B4CD7" w:rsidRPr="00047D74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047D74">
              <w:rPr>
                <w:b/>
                <w:bCs/>
                <w:i/>
                <w:iCs/>
              </w:rPr>
              <w:t>заступникам, керівники виконавчих органів, КП (за необхідності)</w:t>
            </w:r>
          </w:p>
        </w:tc>
        <w:tc>
          <w:tcPr>
            <w:tcW w:w="1819" w:type="dxa"/>
          </w:tcPr>
          <w:p w14:paraId="5C36166E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</w:tcPr>
          <w:p w14:paraId="220755E6" w14:textId="77777777" w:rsidR="007B4CD7" w:rsidRPr="00047D7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22C992B1" w14:textId="77777777" w:rsidTr="002052F0">
        <w:tc>
          <w:tcPr>
            <w:tcW w:w="702" w:type="dxa"/>
            <w:hideMark/>
          </w:tcPr>
          <w:p w14:paraId="0D1A46C6" w14:textId="77777777" w:rsidR="007B4CD7" w:rsidRPr="00047D74" w:rsidRDefault="000B2849" w:rsidP="002052F0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536" w:type="dxa"/>
            <w:hideMark/>
          </w:tcPr>
          <w:p w14:paraId="4419CC48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Публікація розпорядження на сайті </w:t>
            </w:r>
          </w:p>
        </w:tc>
        <w:tc>
          <w:tcPr>
            <w:tcW w:w="1819" w:type="dxa"/>
            <w:hideMark/>
          </w:tcPr>
          <w:p w14:paraId="2CBEC265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Відділ з організації роботи</w:t>
            </w:r>
          </w:p>
          <w:p w14:paraId="2D34672C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Відділ інформаційної політики та зв’язків з громадськістю</w:t>
            </w:r>
          </w:p>
        </w:tc>
        <w:tc>
          <w:tcPr>
            <w:tcW w:w="1725" w:type="dxa"/>
            <w:hideMark/>
          </w:tcPr>
          <w:p w14:paraId="4E66CB97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Відділ з організації роботи</w:t>
            </w:r>
          </w:p>
          <w:p w14:paraId="589D3A11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Відділ інформаційної політики та зв’язків з громадськістю</w:t>
            </w:r>
          </w:p>
        </w:tc>
      </w:tr>
      <w:tr w:rsidR="00F1318C" w14:paraId="4AF00B66" w14:textId="77777777" w:rsidTr="002052F0">
        <w:tc>
          <w:tcPr>
            <w:tcW w:w="702" w:type="dxa"/>
            <w:hideMark/>
          </w:tcPr>
          <w:p w14:paraId="2A0D5516" w14:textId="77777777" w:rsidR="007B4CD7" w:rsidRPr="00047D74" w:rsidRDefault="000B2849" w:rsidP="002052F0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536" w:type="dxa"/>
            <w:hideMark/>
          </w:tcPr>
          <w:p w14:paraId="5C85FD17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Підписання паперового варіанту розпоря</w:t>
            </w:r>
            <w:r w:rsidRPr="0004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дження з аркушем електронного погодження у міського голови</w:t>
            </w:r>
          </w:p>
        </w:tc>
        <w:tc>
          <w:tcPr>
            <w:tcW w:w="1819" w:type="dxa"/>
            <w:hideMark/>
          </w:tcPr>
          <w:p w14:paraId="1B4B3BDE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725" w:type="dxa"/>
            <w:hideMark/>
          </w:tcPr>
          <w:p w14:paraId="30446554" w14:textId="77777777" w:rsidR="007B4CD7" w:rsidRPr="00047D74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7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</w:tr>
    </w:tbl>
    <w:p w14:paraId="75F2379F" w14:textId="77777777" w:rsidR="007B4CD7" w:rsidRPr="0099363C" w:rsidRDefault="000B2849" w:rsidP="007B4CD7">
      <w:pPr>
        <w:numPr>
          <w:ilvl w:val="0"/>
          <w:numId w:val="15"/>
        </w:numPr>
        <w:spacing w:after="160" w:line="254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47D74">
        <w:rPr>
          <w:rFonts w:ascii="Times New Roman" w:eastAsia="Calibri" w:hAnsi="Times New Roman" w:cs="Times New Roman"/>
          <w:b/>
          <w:sz w:val="24"/>
          <w:szCs w:val="24"/>
        </w:rPr>
        <w:t>ЗВЕРТАЄМО  УВАГУ, що в разі необхідності оприлюднення на сайті</w:t>
      </w:r>
      <w:r w:rsidRPr="00047D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47D74">
        <w:rPr>
          <w:rFonts w:ascii="Times New Roman" w:eastAsia="Calibri" w:hAnsi="Times New Roman" w:cs="Times New Roman"/>
          <w:b/>
          <w:iCs/>
          <w:sz w:val="24"/>
          <w:szCs w:val="24"/>
        </w:rPr>
        <w:t>Розпорядження,</w:t>
      </w:r>
      <w:r w:rsidRPr="00047D74">
        <w:rPr>
          <w:rFonts w:ascii="Times New Roman" w:eastAsia="Calibri" w:hAnsi="Times New Roman" w:cs="Times New Roman"/>
          <w:b/>
          <w:sz w:val="24"/>
          <w:szCs w:val="24"/>
        </w:rPr>
        <w:t xml:space="preserve"> що має персональні дані, в розділ «Прикріплені файли» ПЕРШИМ завантажувати ДОКУМЕНТ З ШИФРОВАНИМИ ДАНИМИ</w:t>
      </w:r>
      <w:bookmarkEnd w:id="1074"/>
    </w:p>
    <w:p w14:paraId="684CBA5B" w14:textId="77777777" w:rsidR="007B4CD7" w:rsidRDefault="000B2849" w:rsidP="007B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2962EF7" w14:textId="77777777" w:rsidR="007B4CD7" w:rsidRDefault="000B2849" w:rsidP="007B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94A7E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14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FF916A9" w14:textId="77777777" w:rsidR="007B4CD7" w:rsidRPr="0086787C" w:rsidRDefault="000B2849" w:rsidP="007B4CD7">
      <w:pPr>
        <w:pStyle w:val="1"/>
      </w:pPr>
      <w:bookmarkStart w:id="1076" w:name="_Toc144801910"/>
      <w:bookmarkStart w:id="1077" w:name="_Toc212472618"/>
      <w:r>
        <w:t>Технолог</w:t>
      </w:r>
      <w:r>
        <w:t>ічна картка створення табеля</w:t>
      </w:r>
      <w:bookmarkEnd w:id="1076"/>
      <w:bookmarkEnd w:id="1077"/>
    </w:p>
    <w:tbl>
      <w:tblPr>
        <w:tblW w:w="96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946"/>
        <w:gridCol w:w="2240"/>
        <w:gridCol w:w="1985"/>
      </w:tblGrid>
      <w:tr w:rsidR="00F1318C" w14:paraId="06133B1B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4CE1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1466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Функція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83E4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Відповідальний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9EF8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Роль</w:t>
            </w:r>
          </w:p>
        </w:tc>
      </w:tr>
      <w:tr w:rsidR="00F1318C" w14:paraId="2CE932BE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3854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A6DC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 картки ініціативного внутрішнього проєкту документа. Заповнення картки.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368B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2632" w14:textId="77777777" w:rsidR="007B4CD7" w:rsidRDefault="000B2849" w:rsidP="002052F0">
            <w:pPr>
              <w:tabs>
                <w:tab w:val="left" w:pos="1216"/>
                <w:tab w:val="left" w:pos="1496"/>
                <w:tab w:val="left" w:pos="2747"/>
              </w:tabs>
              <w:ind w:right="1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Виконавець</w:t>
            </w:r>
          </w:p>
        </w:tc>
      </w:tr>
      <w:tr w:rsidR="00F1318C" w14:paraId="52B34E19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00E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212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Заповнення поля «Вид документа» («Табель обліку робочого часу».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041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C13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2F73F204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879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D94E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 або приєднання супровідних документів у створений вихідний проєкт.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6CE2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B8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00153F3F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483E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1C42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маршруту погодження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07B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D16" w14:textId="77777777" w:rsidR="007B4CD7" w:rsidRDefault="007B4CD7" w:rsidP="002052F0">
            <w:pPr>
              <w:pStyle w:val="af9"/>
              <w:ind w:left="14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4BF1CF6A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6E1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E8E8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на перевірку відділу персоналу («КАДРИ»)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0B9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445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3B1E1CA8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17B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9BB5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відправка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ПЕРЕВІРКУ начальнику управління/відділу бухгалтерського обліку окремих структурних підрозділів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484B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416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1684846F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5C3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452" w14:textId="77777777" w:rsidR="007B4CD7" w:rsidRDefault="000B2849" w:rsidP="002052F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відправка особам відповідальним за погодження документа (керівнику відділу/ керівнику управління)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366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9AE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33F3CA31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B1B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1078" w:name="_Hlk89109673"/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1145" w14:textId="77777777" w:rsidR="007B4CD7" w:rsidRDefault="000B2849" w:rsidP="002052F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відправка на пі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дпис профільному заступнику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4A7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135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bookmarkEnd w:id="1078"/>
      <w:tr w:rsidR="00F1318C" w14:paraId="10FD4485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362" w14:textId="77777777" w:rsidR="007B4CD7" w:rsidRDefault="007B4CD7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0850" w14:textId="77777777" w:rsidR="007B4CD7" w:rsidRDefault="000B2849" w:rsidP="00205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НА РОЗГЛЯД  начальнику управління/відділу бухгалтерського обліку окремих структурних підрозділів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CA5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41C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07EB7898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5D22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1BE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Погодження, підписання та перевірка документа всіма особами у маршруті погодження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518B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Виконавець/ керівник відділу/ керівник управління/ керівництво/ відділ персоналу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3470" w14:textId="77777777" w:rsidR="007B4CD7" w:rsidRDefault="000B2849" w:rsidP="002052F0">
            <w:pPr>
              <w:pStyle w:val="af9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Виконавець/ керівники структурних підрозділів/ керівництво/ відділ персоналу</w:t>
            </w:r>
          </w:p>
        </w:tc>
      </w:tr>
      <w:tr w:rsidR="00F1318C" w14:paraId="33EE7147" w14:textId="77777777" w:rsidTr="002052F0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12C4" w14:textId="77777777" w:rsidR="007B4CD7" w:rsidRDefault="000B2849" w:rsidP="002052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E835" w14:textId="77777777" w:rsidR="007B4CD7" w:rsidRDefault="000B2849" w:rsidP="002052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та накладення резолюції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0E9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правління/відділ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бухгалтерського обліку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926" w14:textId="77777777" w:rsidR="007B4CD7" w:rsidRDefault="000B2849" w:rsidP="002052F0">
            <w:pPr>
              <w:pStyle w:val="af9"/>
              <w:ind w:left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 виконавчого органу</w:t>
            </w:r>
          </w:p>
        </w:tc>
      </w:tr>
    </w:tbl>
    <w:p w14:paraId="5D7C8EE7" w14:textId="77777777" w:rsidR="007B4CD7" w:rsidRPr="001B0396" w:rsidRDefault="000B2849" w:rsidP="007B4CD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14:paraId="0E831328" w14:textId="77777777" w:rsidR="007B4CD7" w:rsidRDefault="000B2849" w:rsidP="007B4CD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58293D6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15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0D6E5C53" w14:textId="77777777" w:rsidR="007B4CD7" w:rsidRDefault="000B2849" w:rsidP="007B4CD7">
      <w:pPr>
        <w:pStyle w:val="1"/>
        <w:rPr>
          <w:lang w:val="ru-RU"/>
        </w:rPr>
      </w:pPr>
      <w:bookmarkStart w:id="1079" w:name="_Toc144801911"/>
      <w:bookmarkStart w:id="1080" w:name="_Toc212472619"/>
      <w:r>
        <w:t>Технологічна карта опрацювання вхідного документа</w:t>
      </w:r>
      <w:bookmarkEnd w:id="1079"/>
      <w:bookmarkEnd w:id="1080"/>
    </w:p>
    <w:tbl>
      <w:tblPr>
        <w:tblpPr w:leftFromText="180" w:rightFromText="180" w:vertAnchor="text" w:horzAnchor="margin" w:tblpY="387"/>
        <w:tblW w:w="9639" w:type="dxa"/>
        <w:tblLook w:val="04A0" w:firstRow="1" w:lastRow="0" w:firstColumn="1" w:lastColumn="0" w:noHBand="0" w:noVBand="1"/>
      </w:tblPr>
      <w:tblGrid>
        <w:gridCol w:w="567"/>
        <w:gridCol w:w="3544"/>
        <w:gridCol w:w="2693"/>
        <w:gridCol w:w="2835"/>
      </w:tblGrid>
      <w:tr w:rsidR="00F1318C" w14:paraId="0B57CEC9" w14:textId="77777777" w:rsidTr="00205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EFD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2AA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Функція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AE0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Відповідальний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0B4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Роль</w:t>
            </w:r>
          </w:p>
        </w:tc>
      </w:tr>
      <w:tr w:rsidR="00F1318C" w14:paraId="44EEBEA2" w14:textId="77777777" w:rsidTr="002052F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CE0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Реєстрація та опрацювання вхідної кореспонденції</w:t>
            </w:r>
          </w:p>
        </w:tc>
      </w:tr>
      <w:tr w:rsidR="00F1318C" w14:paraId="7AD5D6A8" w14:textId="77777777" w:rsidTr="00205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DD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F53C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Реєстрація вхідного документа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CBC0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документообігу та звернень громадян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4D22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документообігу та звернень </w:t>
            </w:r>
            <w:r>
              <w:rPr>
                <w:rFonts w:ascii="Times New Roman" w:hAnsi="Times New Roman"/>
                <w:sz w:val="24"/>
                <w:szCs w:val="24"/>
              </w:rPr>
              <w:t>громадян</w:t>
            </w:r>
          </w:p>
        </w:tc>
      </w:tr>
      <w:tr w:rsidR="00F1318C" w14:paraId="6B3F7B0B" w14:textId="77777777" w:rsidTr="00205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EBE8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0D4F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на розгляд зареєстрованого документа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4412" w14:textId="77777777" w:rsidR="007B4CD7" w:rsidRDefault="000B2849" w:rsidP="002052F0">
            <w:pPr>
              <w:pStyle w:val="af9"/>
              <w:ind w:left="16" w:hanging="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документообігу та звернень громадян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6577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документообігу та звернень громадян</w:t>
            </w:r>
          </w:p>
        </w:tc>
      </w:tr>
      <w:tr w:rsidR="00F1318C" w14:paraId="46060E51" w14:textId="77777777" w:rsidTr="002052F0">
        <w:trPr>
          <w:trHeight w:val="1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35B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0D97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Накладання резолюції та відправка підписаної резолюції на виконавців (керівників </w:t>
            </w:r>
            <w:r>
              <w:rPr>
                <w:rFonts w:ascii="Times New Roman" w:hAnsi="Times New Roman"/>
                <w:sz w:val="24"/>
                <w:szCs w:val="24"/>
              </w:rPr>
              <w:t>управлінь/відділів). Автоматичний розгляд при підписанні резолюції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3ECA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Керівництво/Керівник виконавчого органу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246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Керівництво/Керівник виконавчого органу</w:t>
            </w:r>
          </w:p>
          <w:p w14:paraId="57D5A552" w14:textId="77777777" w:rsidR="007B4CD7" w:rsidRDefault="007B4CD7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3415FA" w14:textId="77777777" w:rsidR="007B4CD7" w:rsidRDefault="007B4CD7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B3BF3D4" w14:textId="77777777" w:rsidR="007B4CD7" w:rsidRDefault="007B4CD7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0D17F1A8" w14:textId="77777777" w:rsidTr="002052F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0E77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Отримання документа у структурний підрозділ та відправка до кінцевого виконавця.</w:t>
            </w:r>
          </w:p>
        </w:tc>
      </w:tr>
      <w:tr w:rsidR="00F1318C" w14:paraId="4841CEBD" w14:textId="77777777" w:rsidTr="00205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686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6EB1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</w:rPr>
              <w:t>керівником структурного підрозділу вхідного документа до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160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 виконавчого органу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A15A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Керівник виконавчого органу</w:t>
            </w:r>
          </w:p>
        </w:tc>
      </w:tr>
      <w:tr w:rsidR="00F1318C" w14:paraId="1032ACD4" w14:textId="77777777" w:rsidTr="00205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8B8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4F71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та підписання підлеглої резолюції на виконавців у структурному підрозділі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584D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 виконавчого органу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48ED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Керівник </w:t>
            </w:r>
            <w:r>
              <w:rPr>
                <w:rFonts w:ascii="Times New Roman" w:hAnsi="Times New Roman"/>
                <w:sz w:val="24"/>
                <w:szCs w:val="24"/>
              </w:rPr>
              <w:t>виконавчого органу</w:t>
            </w:r>
          </w:p>
        </w:tc>
      </w:tr>
    </w:tbl>
    <w:p w14:paraId="031CF6E5" w14:textId="77777777" w:rsidR="007B4CD7" w:rsidRDefault="007B4CD7" w:rsidP="007B4CD7">
      <w:pPr>
        <w:keepNext/>
        <w:keepLines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0938534F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50E0C64E" w14:textId="77777777" w:rsidR="007B4CD7" w:rsidRDefault="000B2849" w:rsidP="007B4CD7">
      <w:pPr>
        <w:spacing w:after="160"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A248F8B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16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7A3A3A8" w14:textId="77777777" w:rsidR="007B4CD7" w:rsidRDefault="000B2849" w:rsidP="007B4CD7">
      <w:pPr>
        <w:pStyle w:val="1"/>
      </w:pPr>
      <w:bookmarkStart w:id="1081" w:name="_Toc144801912"/>
      <w:bookmarkStart w:id="1082" w:name="_Toc212472620"/>
      <w:r>
        <w:t>Технологічна карта опрацювання вихідного документа - відповіді на вхідний документ</w:t>
      </w:r>
      <w:bookmarkEnd w:id="1081"/>
      <w:bookmarkEnd w:id="1082"/>
    </w:p>
    <w:p w14:paraId="6BCA4DE7" w14:textId="77777777" w:rsidR="007B4CD7" w:rsidRDefault="007B4CD7" w:rsidP="007B4CD7">
      <w:pPr>
        <w:pStyle w:val="1"/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5265"/>
        <w:gridCol w:w="1985"/>
        <w:gridCol w:w="1844"/>
      </w:tblGrid>
      <w:tr w:rsidR="00F1318C" w14:paraId="5F1AAE2C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8A02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4890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Функція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B459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Відповідальний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93E0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Роль</w:t>
            </w:r>
          </w:p>
        </w:tc>
      </w:tr>
      <w:tr w:rsidR="00F1318C" w14:paraId="06D23FA7" w14:textId="77777777" w:rsidTr="002052F0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B7DC" w14:textId="77777777" w:rsidR="007B4CD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Виконання вхідного документа. Створення вихідного проєкту відповіді за підписом керівництва</w:t>
            </w:r>
          </w:p>
        </w:tc>
      </w:tr>
      <w:tr w:rsidR="00F1318C" w14:paraId="56DA9C42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D25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661D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вхідному документі, натиснути відповісти, обрати відповідь на вихідний проєкт.</w:t>
            </w:r>
          </w:p>
          <w:p w14:paraId="6BCF3FEC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 картки вихідного проєкту документа, відповідь на вхідний, заповнення картки.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3554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7CE7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08E5DE04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0DD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7C71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Перевірка поля «Підрозділ реєстрації» («ВИКОНАВЧИЙ КО</w:t>
            </w:r>
            <w:r>
              <w:rPr>
                <w:rFonts w:ascii="Times New Roman" w:hAnsi="Times New Roman"/>
                <w:sz w:val="24"/>
                <w:szCs w:val="24"/>
              </w:rPr>
              <w:t>МІТЕТ БРОВАРСЬКОЇ МІСЬКОЇ РАДИ БРОВАРСЬКОГО РАЙОНУ КИЇВСЬКОЇ ОБЛАСТІ» або «БРОВАРСЬКА МІСЬКА РАДА БРОВАРСЬКОГО РАЙОНУ КИЇВСЬКОЇ ОБЛАСТІ»).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D0B2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07BD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5A6C3D01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8C5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9C0C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Заповнення поля «Вид документа» («Вихідна на звернення громадян», «Вихідна на послуг</w:t>
            </w:r>
            <w:r>
              <w:rPr>
                <w:rFonts w:ascii="Times New Roman" w:hAnsi="Times New Roman"/>
                <w:sz w:val="24"/>
                <w:szCs w:val="24"/>
              </w:rPr>
              <w:t>и», «Лист» та інші)</w:t>
            </w:r>
          </w:p>
          <w:p w14:paraId="46054336" w14:textId="77777777" w:rsidR="007B4CD7" w:rsidRDefault="000B2849" w:rsidP="002052F0">
            <w:pPr>
              <w:pStyle w:val="af9"/>
              <w:spacing w:before="0" w:beforeAutospacing="0" w:after="120" w:afterAutospacing="0" w:line="240" w:lineRule="auto"/>
              <w:ind w:left="61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якщо створюється вихідна відповідь на звернення громадян, то вид документа – «Вихідна на звернення громадян»;</w:t>
            </w:r>
          </w:p>
          <w:p w14:paraId="52F05A10" w14:textId="77777777" w:rsidR="007B4CD7" w:rsidRDefault="000B2849" w:rsidP="002052F0">
            <w:pPr>
              <w:spacing w:after="120"/>
              <w:ind w:left="6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якщо створюється вихідна відповідь на послугу, то вид документа – «Вихідна на послуги»;</w:t>
            </w:r>
          </w:p>
          <w:p w14:paraId="69BC03C8" w14:textId="77777777" w:rsidR="007B4CD7" w:rsidRDefault="000B2849" w:rsidP="002052F0">
            <w:pPr>
              <w:spacing w:after="120"/>
              <w:ind w:left="6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якщо створюється вихідна </w:t>
            </w:r>
            <w:r>
              <w:rPr>
                <w:rFonts w:ascii="Times New Roman" w:hAnsi="Times New Roman"/>
                <w:sz w:val="24"/>
                <w:szCs w:val="24"/>
              </w:rPr>
              <w:t>відповідь за підписом керівника виконавчого органу, то вид документа – «Лист».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060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AD89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0D692470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036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F9DC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списку розсилки з видом доставки  та адресами відправки (Підлеглий перелік)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4723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D7D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65B4892A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66D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BDBE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або приєднання супровідних документів та додатків до листа у створений вихідний проєкт. Документ готується на бланку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FA10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210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45055931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9CA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7C0D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маршруту погодження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742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BDC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6D9A37ED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792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605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на погодження автору проєкту листа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D2ED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CAB4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724A99A9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573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CB6A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на перевірку канцелярії («ЦНАП канцелярія» або «ЦНАП звернення», «ЦНАП послуги»), в залежності від виду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4CC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9DE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30B0C10F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F4F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975E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особам відповідальним за погодження документа (керівнику відділу/управління)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B76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</w:t>
            </w:r>
            <w:r>
              <w:rPr>
                <w:rFonts w:ascii="Times New Roman" w:hAnsi="Times New Roman"/>
                <w:sz w:val="24"/>
                <w:szCs w:val="24"/>
              </w:rPr>
              <w:t>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DF5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4166E083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CA0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B73C" w14:textId="77777777" w:rsidR="007B4CD7" w:rsidRDefault="000B2849" w:rsidP="002052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відправка на підпис керівництву (профільним заступникам, міському голові)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7315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0E3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291FBD7B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895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A18C" w14:textId="77777777" w:rsidR="007B4CD7" w:rsidRDefault="000B2849" w:rsidP="002052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відправка на ознайомлення канцелярії («ЦНАП канцелярія» або «ЦНАП звернення», «ЦНАП послуги») для відправки документа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адресатам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5465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8D0A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1CB4C1A1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379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2FFD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Погодження, підписання та перевірка документа всіма особами у маршруті погодження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DE3F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Виконавець/ керівник відділу/ керівник управління/ керівництво/ </w:t>
            </w:r>
          </w:p>
          <w:p w14:paraId="2A98C87E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документообігу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46B1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Виконавець/ керівники виконавчих органів/ к</w:t>
            </w:r>
            <w:r>
              <w:rPr>
                <w:rFonts w:ascii="Times New Roman" w:hAnsi="Times New Roman"/>
                <w:sz w:val="24"/>
                <w:szCs w:val="24"/>
              </w:rPr>
              <w:t>ерівництво/ відділ документообігу</w:t>
            </w:r>
          </w:p>
        </w:tc>
      </w:tr>
      <w:tr w:rsidR="00F1318C" w14:paraId="3DE676D4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259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E765" w14:textId="77777777" w:rsidR="007B4CD7" w:rsidRDefault="000B2849" w:rsidP="002052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Відправка документа адресатам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1072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документообігу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978B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документообігу</w:t>
            </w:r>
          </w:p>
        </w:tc>
      </w:tr>
      <w:tr w:rsidR="00F1318C" w14:paraId="4C6DB3BB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9DB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B467" w14:textId="77777777" w:rsidR="007B4CD7" w:rsidRDefault="000B2849" w:rsidP="002052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Відмітка про виконання вхідного документа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B833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BC4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</w:tr>
      <w:tr w:rsidR="00F1318C" w14:paraId="15D3BC53" w14:textId="77777777" w:rsidTr="002052F0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B92" w14:textId="77777777" w:rsidR="007B4CD7" w:rsidRDefault="007B4CD7" w:rsidP="002052F0">
            <w:pPr>
              <w:pStyle w:val="af9"/>
              <w:numPr>
                <w:ilvl w:val="0"/>
                <w:numId w:val="7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0354" w14:textId="77777777" w:rsidR="007B4CD7" w:rsidRDefault="000B2849" w:rsidP="002052F0">
            <w:pPr>
              <w:pStyle w:val="af9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Підтвердження виконання керівником керівником підрозділу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55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Керівники управлінь/ керівники відділів</w:t>
            </w:r>
          </w:p>
          <w:p w14:paraId="40A67A72" w14:textId="77777777" w:rsidR="007B4CD7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37F6" w14:textId="77777777" w:rsidR="007B4CD7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Керівники виконавчих органів</w:t>
            </w:r>
          </w:p>
        </w:tc>
      </w:tr>
    </w:tbl>
    <w:p w14:paraId="76EC7B77" w14:textId="77777777" w:rsidR="007B4CD7" w:rsidRDefault="007B4CD7" w:rsidP="007B4CD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94970B9" w14:textId="77777777" w:rsidR="007B4CD7" w:rsidRDefault="000B2849" w:rsidP="007B4CD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41766A02" w14:textId="77777777" w:rsidR="007B4CD7" w:rsidRDefault="000B2849" w:rsidP="007B4CD7">
      <w:pPr>
        <w:spacing w:after="160"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6CDB1C7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17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4C2A2471" w14:textId="77777777" w:rsidR="007B4CD7" w:rsidRPr="00240654" w:rsidRDefault="000B2849" w:rsidP="007B4CD7">
      <w:pPr>
        <w:pStyle w:val="1"/>
      </w:pPr>
      <w:r w:rsidRPr="00240654">
        <w:t>Технологічна картка створення нормативно-правового проєкту документа –</w:t>
      </w:r>
    </w:p>
    <w:p w14:paraId="07C4D45A" w14:textId="77777777" w:rsidR="007B4CD7" w:rsidRDefault="000B2849" w:rsidP="007B4CD7">
      <w:pPr>
        <w:pStyle w:val="1"/>
        <w:spacing w:before="0" w:line="240" w:lineRule="auto"/>
      </w:pPr>
      <w:r w:rsidRPr="00240654">
        <w:t xml:space="preserve"> ПРОЄКТ РІШЕННЯ ВИКОНАВЧОГО КОМІТЕТУ</w:t>
      </w:r>
    </w:p>
    <w:p w14:paraId="2513373F" w14:textId="77777777" w:rsidR="007B4CD7" w:rsidRPr="003759AC" w:rsidRDefault="007B4CD7" w:rsidP="007B4CD7"/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5273"/>
        <w:gridCol w:w="1985"/>
        <w:gridCol w:w="1276"/>
      </w:tblGrid>
      <w:tr w:rsidR="00F1318C" w14:paraId="61491CAF" w14:textId="77777777" w:rsidTr="002052F0">
        <w:tc>
          <w:tcPr>
            <w:tcW w:w="822" w:type="dxa"/>
          </w:tcPr>
          <w:p w14:paraId="6D3B285A" w14:textId="77777777" w:rsidR="007B4CD7" w:rsidRPr="0023497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23497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№</w:t>
            </w:r>
          </w:p>
        </w:tc>
        <w:tc>
          <w:tcPr>
            <w:tcW w:w="5273" w:type="dxa"/>
          </w:tcPr>
          <w:p w14:paraId="1187F4F1" w14:textId="77777777" w:rsidR="007B4CD7" w:rsidRPr="0023497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23497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Функція</w:t>
            </w:r>
          </w:p>
        </w:tc>
        <w:tc>
          <w:tcPr>
            <w:tcW w:w="1985" w:type="dxa"/>
          </w:tcPr>
          <w:p w14:paraId="27CC78ED" w14:textId="77777777" w:rsidR="007B4CD7" w:rsidRPr="0023497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23497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Відповідальний</w:t>
            </w:r>
          </w:p>
        </w:tc>
        <w:tc>
          <w:tcPr>
            <w:tcW w:w="1276" w:type="dxa"/>
          </w:tcPr>
          <w:p w14:paraId="6A47D87D" w14:textId="77777777" w:rsidR="007B4CD7" w:rsidRPr="0023497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23497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Роль</w:t>
            </w:r>
          </w:p>
        </w:tc>
      </w:tr>
      <w:tr w:rsidR="00F1318C" w14:paraId="2C527AA3" w14:textId="77777777" w:rsidTr="002052F0">
        <w:trPr>
          <w:trHeight w:val="6099"/>
        </w:trPr>
        <w:tc>
          <w:tcPr>
            <w:tcW w:w="822" w:type="dxa"/>
          </w:tcPr>
          <w:p w14:paraId="4CDE4748" w14:textId="77777777" w:rsidR="007B4CD7" w:rsidRPr="00240654" w:rsidRDefault="007B4CD7" w:rsidP="002052F0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14:paraId="0661699B" w14:textId="77777777" w:rsidR="007B4CD7" w:rsidRPr="00240654" w:rsidRDefault="000B2849" w:rsidP="002052F0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Створення картки нормативно-правового проєкту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документа (в розділі Проекти – Нормативно-правові орг.-розп.) –( Відкрити РК) заповнити поля:</w:t>
            </w:r>
          </w:p>
          <w:p w14:paraId="621D079E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Справа</w:t>
            </w:r>
          </w:p>
          <w:p w14:paraId="0EBA2DF7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Арк/дод.</w:t>
            </w:r>
          </w:p>
          <w:p w14:paraId="17820FFC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Вид документа – обрати «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рішення виконавчого комітету»</w:t>
            </w:r>
          </w:p>
          <w:p w14:paraId="73ABF350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Характер питання</w:t>
            </w:r>
          </w:p>
          <w:p w14:paraId="26A229D1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Статус «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>Поточна редакція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62B042E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Короткий зміст 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</w:t>
            </w:r>
            <w:r w:rsidRPr="002406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ПРОЕКТУ </w:t>
            </w:r>
            <w:r w:rsidRPr="002406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РІШЕННЯ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2B4C169A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За підписом обрати </w:t>
            </w:r>
            <w:r w:rsidRPr="002406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(міський голова) 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0BED23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Дата документа 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>(дата підготовки проекта)</w:t>
            </w:r>
          </w:p>
          <w:p w14:paraId="61950D5D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Підготував – 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(подавач – підписант ПОДАННЯ - </w:t>
            </w:r>
            <w:r w:rsidRPr="002406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керівник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2E2E84B9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Вид контролю/Термін – за необхідності</w:t>
            </w:r>
          </w:p>
          <w:p w14:paraId="49A6822D" w14:textId="77777777" w:rsidR="007B4CD7" w:rsidRPr="0023497E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94" w:hanging="28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Внесення інформації в графу «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>Підлеглі перелік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и» в розділ «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>Зв'язок з документ</w:t>
            </w: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>ами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(приєднується </w:t>
            </w:r>
            <w:r w:rsidRPr="002406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подання та документи, які стали підставою для підготовки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РІШЕННЯ)</w:t>
            </w:r>
          </w:p>
          <w:p w14:paraId="13DCD171" w14:textId="77777777" w:rsidR="007B4CD7" w:rsidRPr="00240654" w:rsidRDefault="000B2849" w:rsidP="002052F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Підготовка документа на бланку:</w:t>
            </w:r>
          </w:p>
          <w:p w14:paraId="195B8E68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Шаблонах вибрати  «ПРОЕКТ рішення виконавчого комітету» 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72E1A7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Шаблонах вибрати «Додаток до ПРОЕКТУ рішення виконавчого </w:t>
            </w: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комітету»</w:t>
            </w:r>
            <w:r w:rsidRPr="002406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(за необхідності) </w:t>
            </w:r>
          </w:p>
          <w:p w14:paraId="1A47B483" w14:textId="77777777" w:rsidR="007B4CD7" w:rsidRPr="00240654" w:rsidRDefault="000B2849" w:rsidP="002052F0">
            <w:pPr>
              <w:pStyle w:val="af9"/>
              <w:spacing w:after="0" w:line="240" w:lineRule="auto"/>
              <w:ind w:left="3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Cs/>
                <w:iCs/>
                <w:sz w:val="24"/>
                <w:szCs w:val="24"/>
              </w:rPr>
              <w:t>Перейменування шаблону в</w:t>
            </w: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назву проекту рішення.</w:t>
            </w:r>
          </w:p>
        </w:tc>
        <w:tc>
          <w:tcPr>
            <w:tcW w:w="1985" w:type="dxa"/>
          </w:tcPr>
          <w:p w14:paraId="4BE4CE32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14:paraId="23C72E61" w14:textId="77777777" w:rsidR="007B4CD7" w:rsidRPr="00240654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B0D64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  <w:p w14:paraId="794D7A1C" w14:textId="77777777" w:rsidR="007B4CD7" w:rsidRPr="00240654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192CA473" w14:textId="77777777" w:rsidTr="002052F0">
        <w:tc>
          <w:tcPr>
            <w:tcW w:w="822" w:type="dxa"/>
          </w:tcPr>
          <w:p w14:paraId="7337796E" w14:textId="77777777" w:rsidR="007B4CD7" w:rsidRPr="00240654" w:rsidRDefault="007B4CD7" w:rsidP="002052F0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3" w:type="dxa"/>
          </w:tcPr>
          <w:p w14:paraId="323A7656" w14:textId="77777777" w:rsidR="007B4CD7" w:rsidRPr="00240654" w:rsidRDefault="000B2849" w:rsidP="002052F0">
            <w:pPr>
              <w:pStyle w:val="af9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sz w:val="24"/>
                <w:szCs w:val="24"/>
              </w:rPr>
              <w:t xml:space="preserve">Підготовка маршруту погодження </w:t>
            </w:r>
          </w:p>
          <w:p w14:paraId="07DA8103" w14:textId="77777777" w:rsidR="007B4CD7" w:rsidRPr="00240654" w:rsidRDefault="000B2849" w:rsidP="002052F0">
            <w:pPr>
              <w:pStyle w:val="af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(формування аркуша електронного погодження)</w:t>
            </w:r>
          </w:p>
        </w:tc>
        <w:tc>
          <w:tcPr>
            <w:tcW w:w="1985" w:type="dxa"/>
          </w:tcPr>
          <w:p w14:paraId="6493F34E" w14:textId="77777777" w:rsidR="007B4CD7" w:rsidRPr="00240654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E9DF6A" w14:textId="77777777" w:rsidR="007B4CD7" w:rsidRPr="00240654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18C" w14:paraId="286782DC" w14:textId="77777777" w:rsidTr="002052F0">
        <w:tc>
          <w:tcPr>
            <w:tcW w:w="822" w:type="dxa"/>
          </w:tcPr>
          <w:p w14:paraId="60AD996E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2(а)</w:t>
            </w:r>
          </w:p>
        </w:tc>
        <w:tc>
          <w:tcPr>
            <w:tcW w:w="5273" w:type="dxa"/>
          </w:tcPr>
          <w:p w14:paraId="7EE40000" w14:textId="77777777" w:rsidR="007B4CD7" w:rsidRPr="00240654" w:rsidRDefault="000B2849" w:rsidP="002052F0">
            <w:pPr>
              <w:pStyle w:val="af9"/>
              <w:tabs>
                <w:tab w:val="left" w:pos="37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відправка на 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керівнику підрозділу </w:t>
            </w:r>
          </w:p>
        </w:tc>
        <w:tc>
          <w:tcPr>
            <w:tcW w:w="1985" w:type="dxa"/>
          </w:tcPr>
          <w:p w14:paraId="0BE1078C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276" w:type="dxa"/>
          </w:tcPr>
          <w:p w14:paraId="52EB4FF6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22D77A75" w14:textId="77777777" w:rsidTr="002052F0">
        <w:tc>
          <w:tcPr>
            <w:tcW w:w="822" w:type="dxa"/>
          </w:tcPr>
          <w:p w14:paraId="2613FA61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2(б)</w:t>
            </w:r>
          </w:p>
        </w:tc>
        <w:tc>
          <w:tcPr>
            <w:tcW w:w="5273" w:type="dxa"/>
          </w:tcPr>
          <w:p w14:paraId="67792783" w14:textId="77777777" w:rsidR="007B4CD7" w:rsidRPr="00240654" w:rsidRDefault="000B2849" w:rsidP="002052F0">
            <w:pPr>
              <w:pStyle w:val="a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відправка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40654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ПЕРЕВІРКУ</w:t>
            </w: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</w:p>
          <w:p w14:paraId="2DEDC959" w14:textId="77777777" w:rsidR="007B4CD7" w:rsidRPr="00240654" w:rsidRDefault="000B2849" w:rsidP="002052F0">
            <w:pPr>
              <w:pStyle w:val="a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 обираємо «Розпорядження/Проєкти рішень»;</w:t>
            </w:r>
          </w:p>
          <w:p w14:paraId="16521F5F" w14:textId="77777777" w:rsidR="007B4CD7" w:rsidRPr="00240654" w:rsidRDefault="000B2849" w:rsidP="002052F0">
            <w:pPr>
              <w:pStyle w:val="a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- обираємо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240654">
              <w:rPr>
                <w:rFonts w:ascii="Times New Roman" w:hAnsi="Times New Roman"/>
                <w:b/>
                <w:i/>
                <w:sz w:val="24"/>
                <w:szCs w:val="24"/>
              </w:rPr>
              <w:t>заступник начальника юридичного управління</w:t>
            </w:r>
          </w:p>
        </w:tc>
        <w:tc>
          <w:tcPr>
            <w:tcW w:w="1985" w:type="dxa"/>
          </w:tcPr>
          <w:p w14:paraId="678A304A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lastRenderedPageBreak/>
              <w:t>Автор</w:t>
            </w:r>
          </w:p>
        </w:tc>
        <w:tc>
          <w:tcPr>
            <w:tcW w:w="1276" w:type="dxa"/>
          </w:tcPr>
          <w:p w14:paraId="3B6B6A3D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4E6F9104" w14:textId="77777777" w:rsidTr="002052F0">
        <w:tc>
          <w:tcPr>
            <w:tcW w:w="822" w:type="dxa"/>
          </w:tcPr>
          <w:p w14:paraId="3F819B3E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2(в)</w:t>
            </w:r>
          </w:p>
        </w:tc>
        <w:tc>
          <w:tcPr>
            <w:tcW w:w="5273" w:type="dxa"/>
          </w:tcPr>
          <w:p w14:paraId="6A2D70F6" w14:textId="77777777" w:rsidR="007B4CD7" w:rsidRPr="00240654" w:rsidRDefault="000B2849" w:rsidP="002052F0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відправка особам відповідальним за 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C538C98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начальнику юридичного управління </w:t>
            </w:r>
          </w:p>
          <w:p w14:paraId="5C458D64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головному спеціалісту - 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уповноваженій особі з питань запобігання та виявлення корупції;</w:t>
            </w:r>
          </w:p>
          <w:p w14:paraId="734E1E00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керівникам виконавчих органів 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2406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за необхідності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>);</w:t>
            </w:r>
          </w:p>
          <w:p w14:paraId="16E1DCB0" w14:textId="77777777" w:rsidR="007B4CD7" w:rsidRPr="00240654" w:rsidRDefault="000B2849" w:rsidP="002052F0">
            <w:pPr>
              <w:pStyle w:val="af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профільному заступнику.</w:t>
            </w:r>
          </w:p>
        </w:tc>
        <w:tc>
          <w:tcPr>
            <w:tcW w:w="1985" w:type="dxa"/>
          </w:tcPr>
          <w:p w14:paraId="71DC1AFC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276" w:type="dxa"/>
          </w:tcPr>
          <w:p w14:paraId="24042797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46788BDE" w14:textId="77777777" w:rsidTr="002052F0">
        <w:tc>
          <w:tcPr>
            <w:tcW w:w="822" w:type="dxa"/>
          </w:tcPr>
          <w:p w14:paraId="291B1308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2(г)</w:t>
            </w:r>
          </w:p>
        </w:tc>
        <w:tc>
          <w:tcPr>
            <w:tcW w:w="5273" w:type="dxa"/>
          </w:tcPr>
          <w:p w14:paraId="0EB5E5D0" w14:textId="77777777" w:rsidR="007B4CD7" w:rsidRPr="00240654" w:rsidRDefault="000B2849" w:rsidP="002052F0">
            <w:pPr>
              <w:pStyle w:val="af9"/>
              <w:tabs>
                <w:tab w:val="left" w:pos="23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 xml:space="preserve">відправка на </w:t>
            </w:r>
            <w:r w:rsidRPr="00240654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3E101C" w14:textId="77777777" w:rsidR="007B4CD7" w:rsidRPr="00240654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профільному заступнику.</w:t>
            </w:r>
          </w:p>
        </w:tc>
        <w:tc>
          <w:tcPr>
            <w:tcW w:w="1985" w:type="dxa"/>
          </w:tcPr>
          <w:p w14:paraId="2EFD012D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276" w:type="dxa"/>
          </w:tcPr>
          <w:p w14:paraId="3B22F0B1" w14:textId="77777777" w:rsidR="007B4CD7" w:rsidRPr="00240654" w:rsidRDefault="000B2849" w:rsidP="002052F0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2286F0AB" w14:textId="77777777" w:rsidTr="002052F0">
        <w:trPr>
          <w:trHeight w:val="295"/>
        </w:trPr>
        <w:tc>
          <w:tcPr>
            <w:tcW w:w="822" w:type="dxa"/>
          </w:tcPr>
          <w:p w14:paraId="199AAE20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</w:t>
            </w:r>
            <w:r w:rsidRPr="00240654">
              <w:rPr>
                <w:rFonts w:ascii="Times New Roman" w:hAnsi="Times New Roman"/>
                <w:sz w:val="24"/>
                <w:szCs w:val="24"/>
                <w:shd w:val="clear" w:color="auto" w:fill="F8F8EF"/>
              </w:rPr>
              <w:t>ґ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3" w:type="dxa"/>
          </w:tcPr>
          <w:p w14:paraId="5E16B95F" w14:textId="77777777" w:rsidR="007B4CD7" w:rsidRPr="00240654" w:rsidRDefault="000B2849" w:rsidP="0020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 xml:space="preserve">відправлення на </w:t>
            </w:r>
            <w:r w:rsidRPr="0024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 xml:space="preserve"> - керуючому справами виконкому;</w:t>
            </w:r>
          </w:p>
        </w:tc>
        <w:tc>
          <w:tcPr>
            <w:tcW w:w="1985" w:type="dxa"/>
          </w:tcPr>
          <w:p w14:paraId="28D250BF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276" w:type="dxa"/>
          </w:tcPr>
          <w:p w14:paraId="2770840F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61452424" w14:textId="77777777" w:rsidTr="002052F0">
        <w:trPr>
          <w:trHeight w:val="1422"/>
        </w:trPr>
        <w:tc>
          <w:tcPr>
            <w:tcW w:w="822" w:type="dxa"/>
          </w:tcPr>
          <w:p w14:paraId="2DCB92F5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2(</w:t>
            </w:r>
            <w:r w:rsidRPr="00240654">
              <w:rPr>
                <w:rFonts w:ascii="Times New Roman" w:hAnsi="Times New Roman"/>
                <w:sz w:val="24"/>
                <w:szCs w:val="24"/>
                <w:shd w:val="clear" w:color="auto" w:fill="F8F8EF"/>
              </w:rPr>
              <w:t>д</w:t>
            </w:r>
            <w:r w:rsidRPr="002406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73" w:type="dxa"/>
          </w:tcPr>
          <w:p w14:paraId="75D19BBD" w14:textId="77777777" w:rsidR="007B4CD7" w:rsidRPr="00240654" w:rsidRDefault="000B2849" w:rsidP="002052F0">
            <w:pPr>
              <w:pStyle w:val="docdata"/>
              <w:spacing w:before="0" w:beforeAutospacing="0" w:after="160" w:afterAutospacing="0" w:line="256" w:lineRule="auto"/>
              <w:rPr>
                <w:b/>
                <w:bCs/>
              </w:rPr>
            </w:pPr>
            <w:r w:rsidRPr="00240654">
              <w:t xml:space="preserve">відправка на </w:t>
            </w:r>
            <w:r w:rsidRPr="00240654">
              <w:rPr>
                <w:b/>
                <w:bCs/>
              </w:rPr>
              <w:t>ОЗНАЙОМЛЕННЯ:</w:t>
            </w:r>
          </w:p>
          <w:p w14:paraId="0550A098" w14:textId="77777777" w:rsidR="007B4CD7" w:rsidRPr="00240654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240654">
              <w:rPr>
                <w:b/>
                <w:bCs/>
                <w:i/>
                <w:iCs/>
              </w:rPr>
              <w:t>обираємо «Розпорядження/Проєкти рішень»;</w:t>
            </w:r>
          </w:p>
          <w:p w14:paraId="012D8F4F" w14:textId="77777777" w:rsidR="007B4CD7" w:rsidRPr="00240654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240654">
              <w:rPr>
                <w:b/>
                <w:bCs/>
                <w:i/>
                <w:iCs/>
              </w:rPr>
              <w:t>обираємо</w:t>
            </w:r>
            <w:r w:rsidRPr="00240654">
              <w:rPr>
                <w:b/>
                <w:bCs/>
              </w:rPr>
              <w:t xml:space="preserve"> «Публікація»;</w:t>
            </w:r>
          </w:p>
          <w:p w14:paraId="4BDF83FE" w14:textId="77777777" w:rsidR="007B4CD7" w:rsidRPr="00240654" w:rsidRDefault="000B2849" w:rsidP="0020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керівники виконавчих органів, КП (</w:t>
            </w:r>
            <w:r w:rsidRPr="002406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 необхідності</w:t>
            </w:r>
            <w:r w:rsidRPr="002406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8D78D40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276" w:type="dxa"/>
          </w:tcPr>
          <w:p w14:paraId="6052BDB8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</w:tr>
      <w:tr w:rsidR="00F1318C" w14:paraId="3E069E09" w14:textId="77777777" w:rsidTr="002052F0">
        <w:trPr>
          <w:trHeight w:val="900"/>
        </w:trPr>
        <w:tc>
          <w:tcPr>
            <w:tcW w:w="822" w:type="dxa"/>
          </w:tcPr>
          <w:p w14:paraId="3488734A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3" w:type="dxa"/>
          </w:tcPr>
          <w:p w14:paraId="71BB9B2C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Публікація ПРОЕКТУ РІШЕННЯ на сайті</w:t>
            </w:r>
          </w:p>
        </w:tc>
        <w:tc>
          <w:tcPr>
            <w:tcW w:w="1985" w:type="dxa"/>
          </w:tcPr>
          <w:p w14:paraId="453CD727" w14:textId="77777777" w:rsidR="007B4CD7" w:rsidRPr="00240654" w:rsidRDefault="000B2849" w:rsidP="002052F0">
            <w:pPr>
              <w:pStyle w:val="af9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Відділ інформаційної політики та зв'язків з громадськістю</w:t>
            </w:r>
          </w:p>
        </w:tc>
        <w:tc>
          <w:tcPr>
            <w:tcW w:w="1276" w:type="dxa"/>
          </w:tcPr>
          <w:p w14:paraId="4A16C9DC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  <w:p w14:paraId="674ADCD4" w14:textId="77777777" w:rsidR="007B4CD7" w:rsidRPr="00240654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06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(відстежує)</w:t>
            </w:r>
          </w:p>
        </w:tc>
      </w:tr>
    </w:tbl>
    <w:p w14:paraId="1EE9A420" w14:textId="77777777" w:rsidR="007B4CD7" w:rsidRPr="00240654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240654">
        <w:rPr>
          <w:rFonts w:ascii="Times New Roman" w:hAnsi="Times New Roman"/>
          <w:b/>
          <w:sz w:val="24"/>
          <w:szCs w:val="24"/>
        </w:rPr>
        <w:t>ЗВЕРТАЄМО  УВАГУ, що в разі необхідності оприлюднення на сайті</w:t>
      </w:r>
      <w:r w:rsidRPr="00240654">
        <w:rPr>
          <w:rFonts w:ascii="Times New Roman" w:hAnsi="Times New Roman"/>
          <w:b/>
          <w:i/>
          <w:sz w:val="24"/>
          <w:szCs w:val="24"/>
        </w:rPr>
        <w:t xml:space="preserve"> Проекту рішення або рішення</w:t>
      </w:r>
      <w:r w:rsidRPr="00240654">
        <w:rPr>
          <w:rFonts w:ascii="Times New Roman" w:hAnsi="Times New Roman"/>
          <w:b/>
          <w:sz w:val="24"/>
          <w:szCs w:val="24"/>
        </w:rPr>
        <w:t xml:space="preserve">, що мають персональні дані, в розділ «Прикріплені файли» ПЕРШИМ </w:t>
      </w:r>
      <w:r w:rsidRPr="00240654">
        <w:rPr>
          <w:rFonts w:ascii="Times New Roman" w:hAnsi="Times New Roman"/>
          <w:b/>
          <w:sz w:val="24"/>
          <w:szCs w:val="24"/>
        </w:rPr>
        <w:t>завантажувати ДОКУМЕНТ З ШИФРОВАНИМИ ДАНИМИ</w:t>
      </w:r>
    </w:p>
    <w:p w14:paraId="044A25D6" w14:textId="77777777" w:rsidR="007B4CD7" w:rsidRPr="00240654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240654">
        <w:rPr>
          <w:rFonts w:ascii="Times New Roman" w:hAnsi="Times New Roman"/>
          <w:b/>
          <w:sz w:val="24"/>
          <w:szCs w:val="24"/>
        </w:rPr>
        <w:t>Ознаку «Додаток»  та «Головний документ» потрібно зазначати згідно таблиці: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6"/>
        <w:gridCol w:w="2253"/>
        <w:gridCol w:w="1842"/>
      </w:tblGrid>
      <w:tr w:rsidR="00F1318C" w14:paraId="47CFAF2C" w14:textId="77777777" w:rsidTr="002052F0">
        <w:tc>
          <w:tcPr>
            <w:tcW w:w="5256" w:type="dxa"/>
          </w:tcPr>
          <w:p w14:paraId="2B9A3DCA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2253" w:type="dxa"/>
          </w:tcPr>
          <w:p w14:paraId="574126F4" w14:textId="77777777" w:rsidR="007B4CD7" w:rsidRPr="00240654" w:rsidRDefault="000B2849" w:rsidP="00205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Ознака «Головний документ»</w:t>
            </w:r>
          </w:p>
        </w:tc>
        <w:tc>
          <w:tcPr>
            <w:tcW w:w="1842" w:type="dxa"/>
          </w:tcPr>
          <w:p w14:paraId="79803DCC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Ознака «Додаток»</w:t>
            </w:r>
          </w:p>
        </w:tc>
      </w:tr>
      <w:tr w:rsidR="00F1318C" w14:paraId="38CD7170" w14:textId="77777777" w:rsidTr="002052F0">
        <w:trPr>
          <w:trHeight w:val="374"/>
        </w:trPr>
        <w:tc>
          <w:tcPr>
            <w:tcW w:w="5256" w:type="dxa"/>
          </w:tcPr>
          <w:p w14:paraId="058012C4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 xml:space="preserve">Проект Рішення </w:t>
            </w:r>
          </w:p>
        </w:tc>
        <w:tc>
          <w:tcPr>
            <w:tcW w:w="2253" w:type="dxa"/>
          </w:tcPr>
          <w:p w14:paraId="1D5C8C46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2" w:type="dxa"/>
          </w:tcPr>
          <w:p w14:paraId="027E0D36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</w:tr>
      <w:tr w:rsidR="00F1318C" w14:paraId="4B424FFF" w14:textId="77777777" w:rsidTr="002052F0">
        <w:trPr>
          <w:trHeight w:val="524"/>
        </w:trPr>
        <w:tc>
          <w:tcPr>
            <w:tcW w:w="5256" w:type="dxa"/>
          </w:tcPr>
          <w:p w14:paraId="3C859E98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Додаток рішення</w:t>
            </w:r>
          </w:p>
        </w:tc>
        <w:tc>
          <w:tcPr>
            <w:tcW w:w="2253" w:type="dxa"/>
          </w:tcPr>
          <w:p w14:paraId="6D2213F1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2" w:type="dxa"/>
          </w:tcPr>
          <w:p w14:paraId="4F6405E0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</w:tr>
      <w:tr w:rsidR="00F1318C" w14:paraId="57DFB204" w14:textId="77777777" w:rsidTr="002052F0">
        <w:tc>
          <w:tcPr>
            <w:tcW w:w="5256" w:type="dxa"/>
          </w:tcPr>
          <w:p w14:paraId="4A03B983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Додаток додатку</w:t>
            </w:r>
          </w:p>
        </w:tc>
        <w:tc>
          <w:tcPr>
            <w:tcW w:w="2253" w:type="dxa"/>
          </w:tcPr>
          <w:p w14:paraId="0BF0A232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842" w:type="dxa"/>
          </w:tcPr>
          <w:p w14:paraId="298B1635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</w:tr>
      <w:tr w:rsidR="00F1318C" w14:paraId="5D6D05A4" w14:textId="77777777" w:rsidTr="002052F0">
        <w:tc>
          <w:tcPr>
            <w:tcW w:w="5256" w:type="dxa"/>
          </w:tcPr>
          <w:p w14:paraId="3BBD1739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</w:p>
        </w:tc>
        <w:tc>
          <w:tcPr>
            <w:tcW w:w="2253" w:type="dxa"/>
          </w:tcPr>
          <w:p w14:paraId="6030C264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  <w:tc>
          <w:tcPr>
            <w:tcW w:w="1842" w:type="dxa"/>
          </w:tcPr>
          <w:p w14:paraId="499E6A9E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Segoe UI Symbol" w:eastAsia="Yu Gothic UI Semilight" w:hAnsi="Segoe UI Symbol" w:cs="Segoe UI Symbol"/>
                <w:sz w:val="24"/>
                <w:szCs w:val="24"/>
              </w:rPr>
              <w:t>✓</w:t>
            </w:r>
          </w:p>
        </w:tc>
      </w:tr>
      <w:tr w:rsidR="00F1318C" w14:paraId="050802CA" w14:textId="77777777" w:rsidTr="002052F0">
        <w:tc>
          <w:tcPr>
            <w:tcW w:w="5256" w:type="dxa"/>
          </w:tcPr>
          <w:p w14:paraId="3A7E410A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Інформація до рішення</w:t>
            </w:r>
          </w:p>
        </w:tc>
        <w:tc>
          <w:tcPr>
            <w:tcW w:w="2253" w:type="dxa"/>
          </w:tcPr>
          <w:p w14:paraId="1891FC05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  <w:tc>
          <w:tcPr>
            <w:tcW w:w="1842" w:type="dxa"/>
          </w:tcPr>
          <w:p w14:paraId="337E080F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</w:tr>
      <w:tr w:rsidR="00F1318C" w14:paraId="3732F57E" w14:textId="77777777" w:rsidTr="002052F0">
        <w:trPr>
          <w:trHeight w:val="400"/>
        </w:trPr>
        <w:tc>
          <w:tcPr>
            <w:tcW w:w="5256" w:type="dxa"/>
          </w:tcPr>
          <w:p w14:paraId="1F5FC2F8" w14:textId="77777777" w:rsidR="007B4CD7" w:rsidRPr="00240654" w:rsidRDefault="000B2849" w:rsidP="00205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Times New Roman" w:hAnsi="Times New Roman" w:cs="Times New Roman"/>
                <w:sz w:val="24"/>
                <w:szCs w:val="24"/>
              </w:rPr>
              <w:t>Інші супроводжуючі листи</w:t>
            </w:r>
          </w:p>
        </w:tc>
        <w:tc>
          <w:tcPr>
            <w:tcW w:w="2253" w:type="dxa"/>
          </w:tcPr>
          <w:p w14:paraId="37C777CA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  <w:tc>
          <w:tcPr>
            <w:tcW w:w="1842" w:type="dxa"/>
          </w:tcPr>
          <w:p w14:paraId="7A4B5619" w14:textId="77777777" w:rsidR="007B4CD7" w:rsidRPr="00240654" w:rsidRDefault="000B2849" w:rsidP="0020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654">
              <w:rPr>
                <w:rFonts w:ascii="MS Mincho" w:eastAsia="MS Mincho" w:hAnsi="MS Mincho" w:cs="MS Mincho" w:hint="eastAsia"/>
                <w:sz w:val="24"/>
                <w:szCs w:val="24"/>
              </w:rPr>
              <w:t>╳</w:t>
            </w:r>
          </w:p>
        </w:tc>
      </w:tr>
    </w:tbl>
    <w:p w14:paraId="3900B8B8" w14:textId="77777777" w:rsidR="007B4CD7" w:rsidRDefault="007B4CD7" w:rsidP="007B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B2B6E" w14:textId="77777777" w:rsidR="007B4CD7" w:rsidRDefault="000B2849" w:rsidP="007B4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67E0AD5" w14:textId="77777777" w:rsidR="007B4CD7" w:rsidRDefault="000B2849" w:rsidP="007B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24833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18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3748968F" w14:textId="77777777" w:rsidR="007B4CD7" w:rsidRDefault="000B2849" w:rsidP="007B4CD7">
      <w:pPr>
        <w:pStyle w:val="1"/>
        <w:spacing w:before="0" w:line="240" w:lineRule="auto"/>
      </w:pPr>
      <w:r w:rsidRPr="00C0277C">
        <w:t>Технологічна картка створення нормативно-правового проєкту документа –</w:t>
      </w:r>
    </w:p>
    <w:p w14:paraId="76C4B11B" w14:textId="77777777" w:rsidR="007B4CD7" w:rsidRDefault="000B2849" w:rsidP="007B4CD7">
      <w:pPr>
        <w:pStyle w:val="1"/>
        <w:spacing w:before="0" w:line="240" w:lineRule="auto"/>
      </w:pPr>
      <w:r w:rsidRPr="00C0277C">
        <w:t xml:space="preserve"> ПРОЄКТ РІШЕННЯ МІСЬКОЇ РАДИ</w:t>
      </w:r>
    </w:p>
    <w:p w14:paraId="72CB4BBF" w14:textId="77777777" w:rsidR="007B4CD7" w:rsidRPr="002C5E97" w:rsidRDefault="007B4CD7" w:rsidP="007B4CD7"/>
    <w:tbl>
      <w:tblPr>
        <w:tblStyle w:val="aff"/>
        <w:tblW w:w="9498" w:type="dxa"/>
        <w:tblInd w:w="-147" w:type="dxa"/>
        <w:tblLook w:val="04A0" w:firstRow="1" w:lastRow="0" w:firstColumn="1" w:lastColumn="0" w:noHBand="0" w:noVBand="1"/>
      </w:tblPr>
      <w:tblGrid>
        <w:gridCol w:w="904"/>
        <w:gridCol w:w="5168"/>
        <w:gridCol w:w="1937"/>
        <w:gridCol w:w="1489"/>
      </w:tblGrid>
      <w:tr w:rsidR="00F1318C" w14:paraId="2C25B72D" w14:textId="77777777" w:rsidTr="002052F0">
        <w:tc>
          <w:tcPr>
            <w:tcW w:w="921" w:type="dxa"/>
          </w:tcPr>
          <w:p w14:paraId="7C25D0CD" w14:textId="77777777" w:rsidR="007B4CD7" w:rsidRPr="002C5E9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C5E97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5226" w:type="dxa"/>
          </w:tcPr>
          <w:p w14:paraId="51C83066" w14:textId="77777777" w:rsidR="007B4CD7" w:rsidRPr="002C5E9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C5E97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Функція</w:t>
            </w:r>
          </w:p>
        </w:tc>
        <w:tc>
          <w:tcPr>
            <w:tcW w:w="1862" w:type="dxa"/>
          </w:tcPr>
          <w:p w14:paraId="07F59080" w14:textId="77777777" w:rsidR="007B4CD7" w:rsidRPr="002C5E9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C5E97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Відповідальний</w:t>
            </w:r>
          </w:p>
        </w:tc>
        <w:tc>
          <w:tcPr>
            <w:tcW w:w="1489" w:type="dxa"/>
          </w:tcPr>
          <w:p w14:paraId="72B53100" w14:textId="77777777" w:rsidR="007B4CD7" w:rsidRPr="002C5E97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C5E97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Роль</w:t>
            </w:r>
          </w:p>
        </w:tc>
      </w:tr>
      <w:tr w:rsidR="00F1318C" w14:paraId="0D951F2D" w14:textId="77777777" w:rsidTr="002052F0">
        <w:tc>
          <w:tcPr>
            <w:tcW w:w="921" w:type="dxa"/>
          </w:tcPr>
          <w:p w14:paraId="3DF0FBA9" w14:textId="77777777" w:rsidR="007B4CD7" w:rsidRPr="00055E64" w:rsidRDefault="000B2849" w:rsidP="00055E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26" w:type="dxa"/>
          </w:tcPr>
          <w:p w14:paraId="60F352B7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Створення картки нормативно-правового проєкту</w:t>
            </w:r>
            <w:r w:rsidRPr="00C0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документа (в розділі Проекти – Нормативно-правові орг.-розп.)</w:t>
            </w:r>
          </w:p>
        </w:tc>
        <w:tc>
          <w:tcPr>
            <w:tcW w:w="1862" w:type="dxa"/>
          </w:tcPr>
          <w:p w14:paraId="71B92BE4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 </w:t>
            </w:r>
          </w:p>
        </w:tc>
        <w:tc>
          <w:tcPr>
            <w:tcW w:w="1489" w:type="dxa"/>
          </w:tcPr>
          <w:p w14:paraId="67D5BBDE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 </w:t>
            </w:r>
          </w:p>
        </w:tc>
      </w:tr>
      <w:tr w:rsidR="00F1318C" w14:paraId="1DE2199A" w14:textId="77777777" w:rsidTr="002052F0">
        <w:tc>
          <w:tcPr>
            <w:tcW w:w="921" w:type="dxa"/>
          </w:tcPr>
          <w:p w14:paraId="2CD9A790" w14:textId="77777777" w:rsidR="007B4CD7" w:rsidRPr="00055E64" w:rsidRDefault="000B2849" w:rsidP="00055E64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226" w:type="dxa"/>
          </w:tcPr>
          <w:p w14:paraId="34FE0B37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картки (перейти у Картка-Відкрити РК):</w:t>
            </w:r>
          </w:p>
          <w:p w14:paraId="110116E6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Справа</w:t>
            </w:r>
          </w:p>
          <w:p w14:paraId="71D827D4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Арк/дод.</w:t>
            </w:r>
          </w:p>
          <w:p w14:paraId="0C7CEBA7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Вид документа - «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Проект рішення сесії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2F690E0E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Характер питання</w:t>
            </w:r>
          </w:p>
          <w:p w14:paraId="6C4D0540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Статус - «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Поточна редакція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61CF641B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Короткий зміст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ПРОЕКТУ РІШЕННЯ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6C404363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підписом 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(міський голова/секретар міської ради)</w:t>
            </w:r>
          </w:p>
          <w:p w14:paraId="78661629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документа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дата підготовки документа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)</w:t>
            </w:r>
          </w:p>
          <w:p w14:paraId="7F6D23FE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Підготував –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подавач – керівник підрозділу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)</w:t>
            </w:r>
          </w:p>
          <w:p w14:paraId="190AC648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«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Підлеглі переліки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»: </w:t>
            </w:r>
          </w:p>
          <w:p w14:paraId="4D656723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 графі «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Зв'язок з документами» 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(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приєднується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подання документи які стали підставою для підготовки ПРОЕКТУ РІШЕННЯ та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РІШЕННЯ до якого вносяться зміни)</w:t>
            </w:r>
          </w:p>
        </w:tc>
        <w:tc>
          <w:tcPr>
            <w:tcW w:w="1862" w:type="dxa"/>
          </w:tcPr>
          <w:p w14:paraId="46327F48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1A49D7A2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D7261E7" w14:textId="77777777" w:rsidTr="002052F0">
        <w:tc>
          <w:tcPr>
            <w:tcW w:w="921" w:type="dxa"/>
          </w:tcPr>
          <w:p w14:paraId="05FCE1D2" w14:textId="77777777" w:rsidR="007B4CD7" w:rsidRPr="00C0277C" w:rsidRDefault="007B4CD7" w:rsidP="002052F0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26" w:type="dxa"/>
          </w:tcPr>
          <w:p w14:paraId="516FE398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документа на бланку: </w:t>
            </w:r>
          </w:p>
          <w:p w14:paraId="4C7B21CC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- в шаблонах вибрати «Проект рішення сесії»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ACC784F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 шаблонах вибрати «Додаток до Проекту ріше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ння сесії»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 разі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наявності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01304971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 шаблонах вибрати «Пояснювальна записка»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47E2641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Встановлення ознаки документу, див. таблиця нижче</w:t>
            </w:r>
          </w:p>
        </w:tc>
        <w:tc>
          <w:tcPr>
            <w:tcW w:w="1862" w:type="dxa"/>
          </w:tcPr>
          <w:p w14:paraId="668E59EA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7E1C443A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181EAA2" w14:textId="77777777" w:rsidTr="002052F0">
        <w:tc>
          <w:tcPr>
            <w:tcW w:w="921" w:type="dxa"/>
          </w:tcPr>
          <w:p w14:paraId="4822A612" w14:textId="77777777" w:rsidR="007B4CD7" w:rsidRPr="00C0277C" w:rsidRDefault="007B4CD7" w:rsidP="002052F0">
            <w:pPr>
              <w:pStyle w:val="af9"/>
              <w:numPr>
                <w:ilvl w:val="0"/>
                <w:numId w:val="16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26" w:type="dxa"/>
          </w:tcPr>
          <w:p w14:paraId="7449E17E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маршруту погодження </w:t>
            </w: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(формування листа погодження)</w:t>
            </w:r>
          </w:p>
        </w:tc>
        <w:tc>
          <w:tcPr>
            <w:tcW w:w="1862" w:type="dxa"/>
          </w:tcPr>
          <w:p w14:paraId="515CA0A0" w14:textId="77777777" w:rsidR="007B4CD7" w:rsidRPr="00C0277C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9" w:type="dxa"/>
          </w:tcPr>
          <w:p w14:paraId="698AEBB8" w14:textId="77777777" w:rsidR="007B4CD7" w:rsidRPr="00C0277C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318C" w14:paraId="1105FA61" w14:textId="77777777" w:rsidTr="002052F0">
        <w:tc>
          <w:tcPr>
            <w:tcW w:w="921" w:type="dxa"/>
          </w:tcPr>
          <w:p w14:paraId="4012F4D6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4(а)</w:t>
            </w:r>
          </w:p>
        </w:tc>
        <w:tc>
          <w:tcPr>
            <w:tcW w:w="5226" w:type="dxa"/>
          </w:tcPr>
          <w:p w14:paraId="3247811F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відправка </w:t>
            </w:r>
            <w:r w:rsidRPr="00C027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ПОГОДЖЕННЯ</w:t>
            </w: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подавачу </w:t>
            </w:r>
            <w:r w:rsidRPr="00C027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– </w:t>
            </w:r>
            <w:r w:rsidRPr="00C027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керівнику підрозділу</w:t>
            </w:r>
          </w:p>
        </w:tc>
        <w:tc>
          <w:tcPr>
            <w:tcW w:w="1862" w:type="dxa"/>
          </w:tcPr>
          <w:p w14:paraId="7C3151C2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1489" w:type="dxa"/>
          </w:tcPr>
          <w:p w14:paraId="0B1A74F8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5F58A27" w14:textId="77777777" w:rsidTr="002052F0">
        <w:tc>
          <w:tcPr>
            <w:tcW w:w="921" w:type="dxa"/>
          </w:tcPr>
          <w:p w14:paraId="2D631C21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4(б)</w:t>
            </w:r>
          </w:p>
        </w:tc>
        <w:tc>
          <w:tcPr>
            <w:tcW w:w="5226" w:type="dxa"/>
          </w:tcPr>
          <w:p w14:paraId="4E3ADD01" w14:textId="77777777" w:rsidR="007B4CD7" w:rsidRPr="00C0277C" w:rsidRDefault="000B2849" w:rsidP="002052F0">
            <w:pPr>
              <w:pStyle w:val="af9"/>
              <w:tabs>
                <w:tab w:val="left" w:pos="37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відправка на «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ПЕРЕВІРКУ»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обираємо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«Розпорядження/Проекти рішень»</w:t>
            </w:r>
          </w:p>
        </w:tc>
        <w:tc>
          <w:tcPr>
            <w:tcW w:w="1862" w:type="dxa"/>
          </w:tcPr>
          <w:p w14:paraId="433D3FFC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1FCC9179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C22B497" w14:textId="77777777" w:rsidTr="002052F0">
        <w:tc>
          <w:tcPr>
            <w:tcW w:w="921" w:type="dxa"/>
          </w:tcPr>
          <w:p w14:paraId="37C1C0AD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4(в)</w:t>
            </w:r>
          </w:p>
        </w:tc>
        <w:tc>
          <w:tcPr>
            <w:tcW w:w="5226" w:type="dxa"/>
          </w:tcPr>
          <w:p w14:paraId="1F0983C4" w14:textId="77777777" w:rsidR="007B4CD7" w:rsidRPr="00C0277C" w:rsidRDefault="000B2849" w:rsidP="002052F0">
            <w:pPr>
              <w:pStyle w:val="af9"/>
              <w:tabs>
                <w:tab w:val="left" w:pos="37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>м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10C4A7" w14:textId="77777777" w:rsidR="007B4CD7" w:rsidRPr="00C0277C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заступнику 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юр.управління/особа яка виконує обов’язки</w:t>
            </w:r>
            <w:r w:rsidRPr="00C027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551B53" w14:textId="77777777" w:rsidR="007B4CD7" w:rsidRPr="00C0277C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головному спеціалісту – уповноважена особа з питань запобігання та виявлення корупції;</w:t>
            </w:r>
          </w:p>
        </w:tc>
        <w:tc>
          <w:tcPr>
            <w:tcW w:w="1862" w:type="dxa"/>
          </w:tcPr>
          <w:p w14:paraId="25062522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77CB44FE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78B5C105" w14:textId="77777777" w:rsidTr="002052F0">
        <w:tc>
          <w:tcPr>
            <w:tcW w:w="921" w:type="dxa"/>
          </w:tcPr>
          <w:p w14:paraId="6A76E97B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4(г)</w:t>
            </w:r>
          </w:p>
        </w:tc>
        <w:tc>
          <w:tcPr>
            <w:tcW w:w="5226" w:type="dxa"/>
          </w:tcPr>
          <w:p w14:paraId="6EE811B6" w14:textId="77777777" w:rsidR="007B4CD7" w:rsidRPr="00C0277C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керівникам виконавчих органів (</w:t>
            </w: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 потреби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</w:tc>
        <w:tc>
          <w:tcPr>
            <w:tcW w:w="1862" w:type="dxa"/>
          </w:tcPr>
          <w:p w14:paraId="57FC60E3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081DC25B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FD6202C" w14:textId="77777777" w:rsidTr="002052F0">
        <w:tc>
          <w:tcPr>
            <w:tcW w:w="921" w:type="dxa"/>
          </w:tcPr>
          <w:p w14:paraId="6FBAE436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</w:t>
            </w:r>
            <w:r w:rsidRPr="00C0277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8F8EF"/>
              </w:rPr>
              <w:t>ґ</w:t>
            </w: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226" w:type="dxa"/>
          </w:tcPr>
          <w:p w14:paraId="6FD1CE25" w14:textId="77777777" w:rsidR="007B4CD7" w:rsidRPr="00C0277C" w:rsidRDefault="000B2849" w:rsidP="002052F0">
            <w:pPr>
              <w:pStyle w:val="af9"/>
              <w:numPr>
                <w:ilvl w:val="0"/>
                <w:numId w:val="18"/>
              </w:numPr>
              <w:tabs>
                <w:tab w:val="left" w:pos="377"/>
              </w:tabs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</w:rPr>
              <w:t>профільному заступнику;</w:t>
            </w:r>
          </w:p>
        </w:tc>
        <w:tc>
          <w:tcPr>
            <w:tcW w:w="1862" w:type="dxa"/>
          </w:tcPr>
          <w:p w14:paraId="5EDE5C3F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1385D201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607C38C8" w14:textId="77777777" w:rsidTr="002052F0">
        <w:trPr>
          <w:trHeight w:val="295"/>
        </w:trPr>
        <w:tc>
          <w:tcPr>
            <w:tcW w:w="921" w:type="dxa"/>
          </w:tcPr>
          <w:p w14:paraId="249CE71E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4(д)</w:t>
            </w:r>
          </w:p>
        </w:tc>
        <w:tc>
          <w:tcPr>
            <w:tcW w:w="5226" w:type="dxa"/>
          </w:tcPr>
          <w:p w14:paraId="325B270B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відправлення на </w:t>
            </w: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ПІДПИС</w:t>
            </w: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0277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секретарю міської </w:t>
            </w:r>
            <w:r w:rsidRPr="00C0277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ради</w:t>
            </w:r>
            <w:r w:rsidRPr="00C0277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62" w:type="dxa"/>
          </w:tcPr>
          <w:p w14:paraId="6DF58CDC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0029D926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23DC42C8" w14:textId="77777777" w:rsidTr="002052F0">
        <w:trPr>
          <w:trHeight w:val="699"/>
        </w:trPr>
        <w:tc>
          <w:tcPr>
            <w:tcW w:w="921" w:type="dxa"/>
          </w:tcPr>
          <w:p w14:paraId="189B306B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4(е</w:t>
            </w:r>
            <w:r w:rsidRPr="00C0277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8F8EF"/>
                <w:lang w:val="uk-UA"/>
              </w:rPr>
              <w:t>)</w:t>
            </w:r>
          </w:p>
        </w:tc>
        <w:tc>
          <w:tcPr>
            <w:tcW w:w="5226" w:type="dxa"/>
          </w:tcPr>
          <w:p w14:paraId="149D3FFB" w14:textId="77777777" w:rsidR="007B4CD7" w:rsidRPr="00C0277C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відправка на </w:t>
            </w: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«ОЗНАЙОМЛЕННЯ»:</w:t>
            </w:r>
          </w:p>
          <w:p w14:paraId="6FAC421E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«Розпорядження/Проекти рішень»</w:t>
            </w:r>
            <w:r w:rsidRPr="00C0277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3E71731B" w14:textId="77777777" w:rsidR="007B4CD7" w:rsidRPr="00C0277C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«Публікація»</w:t>
            </w:r>
          </w:p>
        </w:tc>
        <w:tc>
          <w:tcPr>
            <w:tcW w:w="1862" w:type="dxa"/>
          </w:tcPr>
          <w:p w14:paraId="2159B68A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489" w:type="dxa"/>
          </w:tcPr>
          <w:p w14:paraId="09BC9CE9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0BBC602" w14:textId="77777777" w:rsidTr="002052F0">
        <w:tc>
          <w:tcPr>
            <w:tcW w:w="921" w:type="dxa"/>
          </w:tcPr>
          <w:p w14:paraId="53FAA59B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226" w:type="dxa"/>
          </w:tcPr>
          <w:p w14:paraId="51B018EE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Публікація ПРОЕКТУ РІШЕННЯ на сайті</w:t>
            </w:r>
          </w:p>
        </w:tc>
        <w:tc>
          <w:tcPr>
            <w:tcW w:w="1862" w:type="dxa"/>
          </w:tcPr>
          <w:p w14:paraId="6BB93255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 w:rsidRPr="00C0277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інформаційної політики та зв’язків з громадськістю</w:t>
            </w:r>
          </w:p>
        </w:tc>
        <w:tc>
          <w:tcPr>
            <w:tcW w:w="1489" w:type="dxa"/>
          </w:tcPr>
          <w:p w14:paraId="3ACCD8D8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sz w:val="24"/>
                <w:szCs w:val="24"/>
                <w:lang w:val="uk-UA"/>
              </w:rPr>
              <w:t>Виконавець</w:t>
            </w:r>
          </w:p>
          <w:p w14:paraId="5FA7BAF2" w14:textId="77777777" w:rsidR="007B4CD7" w:rsidRPr="00C0277C" w:rsidRDefault="000B2849" w:rsidP="002052F0">
            <w:pPr>
              <w:pStyle w:val="af9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(відстежує)</w:t>
            </w:r>
          </w:p>
        </w:tc>
      </w:tr>
    </w:tbl>
    <w:p w14:paraId="7EA80A5F" w14:textId="77777777" w:rsidR="007B4CD7" w:rsidRPr="00C0277C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C0277C">
        <w:rPr>
          <w:rFonts w:ascii="Times New Roman" w:hAnsi="Times New Roman"/>
          <w:b/>
          <w:sz w:val="24"/>
          <w:szCs w:val="24"/>
        </w:rPr>
        <w:t xml:space="preserve">Звертаємо </w:t>
      </w:r>
      <w:r w:rsidRPr="00C0277C">
        <w:rPr>
          <w:rFonts w:ascii="Times New Roman" w:hAnsi="Times New Roman"/>
          <w:b/>
          <w:sz w:val="24"/>
          <w:szCs w:val="24"/>
        </w:rPr>
        <w:t>увагу!!!</w:t>
      </w:r>
      <w:r w:rsidRPr="00C0277C">
        <w:rPr>
          <w:rFonts w:ascii="Times New Roman" w:hAnsi="Times New Roman"/>
          <w:b/>
          <w:color w:val="FF0000"/>
          <w:sz w:val="24"/>
          <w:szCs w:val="24"/>
        </w:rPr>
        <w:br/>
      </w:r>
      <w:r w:rsidRPr="00C0277C">
        <w:rPr>
          <w:rFonts w:ascii="Times New Roman" w:hAnsi="Times New Roman"/>
          <w:b/>
          <w:sz w:val="24"/>
          <w:szCs w:val="24"/>
        </w:rPr>
        <w:t>Для оприлюднення на сайті Проект рішення/рішення, що має персональні дані, тоді в розділ «Прикріплені файли» ПЕРШИМ ПОТРІБНО ДОДАВАТИ ФАЙЛ З ШИФРОВАНИМИ ДАНИМИ, ПОТІМ ОРИГІНАЛ РІШЕННЯ ТА ДОДАТКИ.</w:t>
      </w:r>
    </w:p>
    <w:p w14:paraId="0FA2E1F0" w14:textId="77777777" w:rsidR="007B4CD7" w:rsidRPr="00C0277C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C0277C">
        <w:rPr>
          <w:rFonts w:ascii="Times New Roman" w:hAnsi="Times New Roman"/>
          <w:b/>
          <w:sz w:val="24"/>
          <w:szCs w:val="24"/>
        </w:rPr>
        <w:t xml:space="preserve">Ознаку «Додаток» потрібно ставити згідно </w:t>
      </w:r>
      <w:r w:rsidRPr="00C0277C">
        <w:rPr>
          <w:rFonts w:ascii="Times New Roman" w:hAnsi="Times New Roman"/>
          <w:b/>
          <w:sz w:val="24"/>
          <w:szCs w:val="24"/>
        </w:rPr>
        <w:t>таблиці.</w:t>
      </w:r>
    </w:p>
    <w:tbl>
      <w:tblPr>
        <w:tblStyle w:val="aff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2410"/>
        <w:gridCol w:w="2126"/>
      </w:tblGrid>
      <w:tr w:rsidR="00F1318C" w14:paraId="69EA501D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7EBD" w14:textId="77777777" w:rsidR="007B4CD7" w:rsidRPr="00C0277C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0E9A" w14:textId="77777777" w:rsidR="007B4CD7" w:rsidRPr="00C0277C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Ознака «Головний документ»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D9D2" w14:textId="77777777" w:rsidR="007B4CD7" w:rsidRPr="00C0277C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Ознака «Додаток»</w:t>
            </w:r>
          </w:p>
        </w:tc>
      </w:tr>
      <w:tr w:rsidR="00F1318C" w14:paraId="0B2156E4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4811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A4B8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F9F1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  <w:tr w:rsidR="00F1318C" w14:paraId="59689583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0F1F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до проєкту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C4C4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F5B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</w:tr>
      <w:tr w:rsidR="00F1318C" w14:paraId="260FD6E9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9B62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до додатку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B71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CAC6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</w:tr>
      <w:tr w:rsidR="00F1318C" w14:paraId="19537F82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7F56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Пояснювальна записка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E626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2CD3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</w:tr>
      <w:tr w:rsidR="00F1318C" w14:paraId="4E70C6CF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646F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до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7BC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FFDE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  <w:tr w:rsidR="00F1318C" w14:paraId="04F74BF4" w14:textId="77777777" w:rsidTr="002052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C0E6" w14:textId="77777777" w:rsidR="007B4CD7" w:rsidRPr="00C0277C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супроводжуючі листи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1F42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E970" w14:textId="77777777" w:rsidR="007B4CD7" w:rsidRPr="00C0277C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77C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</w:tbl>
    <w:p w14:paraId="1E297016" w14:textId="77777777" w:rsidR="007B4CD7" w:rsidRDefault="007B4CD7" w:rsidP="007B4CD7"/>
    <w:p w14:paraId="36BDC86C" w14:textId="77777777" w:rsidR="007B4CD7" w:rsidRDefault="000B2849" w:rsidP="007B4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29BE9534" w14:textId="77777777" w:rsidR="007B4CD7" w:rsidRDefault="000B2849" w:rsidP="007B4C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F6EA7B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083" w:name="_Hlk142300018"/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19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bookmarkEnd w:id="1071"/>
    <w:bookmarkEnd w:id="1083"/>
    <w:p w14:paraId="2323BC78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1FD8B" w14:textId="77777777" w:rsidR="007B4CD7" w:rsidRDefault="000B2849" w:rsidP="007B4CD7">
      <w:pPr>
        <w:pStyle w:val="1"/>
        <w:spacing w:before="0" w:line="240" w:lineRule="auto"/>
      </w:pPr>
      <w:r w:rsidRPr="00151E71">
        <w:t xml:space="preserve">Технологічна картка створення нормативно-правового проєкту документа – </w:t>
      </w:r>
    </w:p>
    <w:p w14:paraId="40688EF2" w14:textId="77777777" w:rsidR="007B4CD7" w:rsidRDefault="000B2849" w:rsidP="007B4CD7">
      <w:pPr>
        <w:pStyle w:val="1"/>
        <w:spacing w:before="0" w:line="240" w:lineRule="auto"/>
      </w:pPr>
      <w:r w:rsidRPr="00151E71">
        <w:t>РІШЕННЯ МІСЬКОЇ РАДИ</w:t>
      </w:r>
    </w:p>
    <w:p w14:paraId="06409E67" w14:textId="77777777" w:rsidR="007B4CD7" w:rsidRPr="00151E71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782" w:type="dxa"/>
        <w:tblInd w:w="-431" w:type="dxa"/>
        <w:tblLook w:val="04A0" w:firstRow="1" w:lastRow="0" w:firstColumn="1" w:lastColumn="0" w:noHBand="0" w:noVBand="1"/>
      </w:tblPr>
      <w:tblGrid>
        <w:gridCol w:w="1037"/>
        <w:gridCol w:w="4814"/>
        <w:gridCol w:w="1937"/>
        <w:gridCol w:w="1994"/>
      </w:tblGrid>
      <w:tr w:rsidR="00F1318C" w14:paraId="3F999E58" w14:textId="77777777" w:rsidTr="002052F0">
        <w:tc>
          <w:tcPr>
            <w:tcW w:w="1047" w:type="dxa"/>
          </w:tcPr>
          <w:p w14:paraId="780989A4" w14:textId="77777777" w:rsidR="007B4CD7" w:rsidRPr="002A0CAA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A0CAA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4864" w:type="dxa"/>
          </w:tcPr>
          <w:p w14:paraId="20F24992" w14:textId="77777777" w:rsidR="007B4CD7" w:rsidRPr="002A0CAA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A0CAA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Функція</w:t>
            </w:r>
          </w:p>
        </w:tc>
        <w:tc>
          <w:tcPr>
            <w:tcW w:w="1862" w:type="dxa"/>
          </w:tcPr>
          <w:p w14:paraId="09FD3C96" w14:textId="77777777" w:rsidR="007B4CD7" w:rsidRPr="002A0CAA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A0CAA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Відповідальний</w:t>
            </w:r>
          </w:p>
        </w:tc>
        <w:tc>
          <w:tcPr>
            <w:tcW w:w="2009" w:type="dxa"/>
          </w:tcPr>
          <w:p w14:paraId="5309F21A" w14:textId="77777777" w:rsidR="007B4CD7" w:rsidRPr="002A0CAA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A0CAA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Роль</w:t>
            </w:r>
          </w:p>
        </w:tc>
      </w:tr>
      <w:tr w:rsidR="00F1318C" w14:paraId="653B213F" w14:textId="77777777" w:rsidTr="002052F0">
        <w:tc>
          <w:tcPr>
            <w:tcW w:w="1047" w:type="dxa"/>
          </w:tcPr>
          <w:p w14:paraId="035C7A14" w14:textId="77777777" w:rsidR="007B4CD7" w:rsidRPr="00055E64" w:rsidRDefault="000B2849" w:rsidP="00055E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64" w:type="dxa"/>
          </w:tcPr>
          <w:p w14:paraId="0DC3F828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Створення картки нормативно-правового проєкту</w:t>
            </w:r>
            <w:r w:rsidRPr="00151E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документа (в розділі Проекти – Нормативно-правові орг.-розп.)</w:t>
            </w:r>
          </w:p>
        </w:tc>
        <w:tc>
          <w:tcPr>
            <w:tcW w:w="1862" w:type="dxa"/>
          </w:tcPr>
          <w:p w14:paraId="3213D46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 </w:t>
            </w:r>
          </w:p>
        </w:tc>
        <w:tc>
          <w:tcPr>
            <w:tcW w:w="2009" w:type="dxa"/>
          </w:tcPr>
          <w:p w14:paraId="3DC90E6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Автор </w:t>
            </w:r>
          </w:p>
        </w:tc>
      </w:tr>
      <w:tr w:rsidR="00F1318C" w14:paraId="7A691740" w14:textId="77777777" w:rsidTr="002052F0">
        <w:tc>
          <w:tcPr>
            <w:tcW w:w="1047" w:type="dxa"/>
          </w:tcPr>
          <w:p w14:paraId="287749D3" w14:textId="77777777" w:rsidR="007B4CD7" w:rsidRPr="00055E64" w:rsidRDefault="000B2849" w:rsidP="00055E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64" w:type="dxa"/>
          </w:tcPr>
          <w:p w14:paraId="0357F8A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картки (перейти у Картка-Відкрити РК):</w:t>
            </w:r>
          </w:p>
          <w:p w14:paraId="60E9C4DA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Справа</w:t>
            </w:r>
          </w:p>
          <w:p w14:paraId="0331B7EA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Арк/дод.</w:t>
            </w:r>
          </w:p>
          <w:p w14:paraId="256941E2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Вид документа - «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Рішення сесії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2114595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Характер питання</w:t>
            </w:r>
          </w:p>
          <w:p w14:paraId="7BA744BC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Статус «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чинний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B04D7CE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Короткий зміст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РІШЕННЯ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63D7EF3F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За підписом (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міський голова/секретар міської ради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E0235ED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Дата документа  (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дата проведення засідання міської ради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14:paraId="65DBB078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Підготував – 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подавач –  керівник підрозділу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)</w:t>
            </w:r>
          </w:p>
          <w:p w14:paraId="380DD0AC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«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Підлеглі переліки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»: </w:t>
            </w:r>
          </w:p>
          <w:p w14:paraId="050B319A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 графу «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Зв'язок з документами» </w:t>
            </w:r>
          </w:p>
          <w:p w14:paraId="197A8FA1" w14:textId="77777777" w:rsidR="007B4CD7" w:rsidRPr="00151E71" w:rsidRDefault="000B2849" w:rsidP="002052F0">
            <w:pPr>
              <w:pStyle w:val="af9"/>
              <w:ind w:left="21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(приєднується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подання та   ПС -проект рішення);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0DE4CD30" w14:textId="77777777" w:rsidR="007B4CD7" w:rsidRPr="00151E71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ind w:left="214" w:hanging="214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 графу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«До номера» (</w:t>
            </w:r>
            <w:r w:rsidRPr="00151E71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приєднується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рішення, до якого вносяться зміни чи яке втрачає чинність)</w:t>
            </w:r>
          </w:p>
        </w:tc>
        <w:tc>
          <w:tcPr>
            <w:tcW w:w="1862" w:type="dxa"/>
          </w:tcPr>
          <w:p w14:paraId="1DA058A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2B7674B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35E234C4" w14:textId="77777777" w:rsidTr="002052F0">
        <w:tc>
          <w:tcPr>
            <w:tcW w:w="1047" w:type="dxa"/>
          </w:tcPr>
          <w:p w14:paraId="2CADF2FA" w14:textId="77777777" w:rsidR="007B4CD7" w:rsidRPr="00055E64" w:rsidRDefault="000B2849" w:rsidP="00055E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64" w:type="dxa"/>
          </w:tcPr>
          <w:p w14:paraId="284F3D0F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документа на бланку:</w:t>
            </w:r>
          </w:p>
          <w:p w14:paraId="02E632EF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- 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шаблон «Рішення сесії»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543C9D11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шаблон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«Додаток до рішення сесії»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(в разі 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наявності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151E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1862" w:type="dxa"/>
          </w:tcPr>
          <w:p w14:paraId="34626F65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3F58347B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3D7654D8" w14:textId="77777777" w:rsidTr="002052F0">
        <w:tc>
          <w:tcPr>
            <w:tcW w:w="1047" w:type="dxa"/>
          </w:tcPr>
          <w:p w14:paraId="420F1420" w14:textId="77777777" w:rsidR="007B4CD7" w:rsidRPr="00055E64" w:rsidRDefault="000B2849" w:rsidP="00055E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64" w:type="dxa"/>
          </w:tcPr>
          <w:p w14:paraId="5783F00E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маршруту погодження 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(формування листа погодження)</w:t>
            </w:r>
          </w:p>
        </w:tc>
        <w:tc>
          <w:tcPr>
            <w:tcW w:w="1862" w:type="dxa"/>
          </w:tcPr>
          <w:p w14:paraId="7B9D4085" w14:textId="77777777" w:rsidR="007B4CD7" w:rsidRPr="00151E71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14:paraId="5AC11CAF" w14:textId="77777777" w:rsidR="007B4CD7" w:rsidRPr="00151E71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318C" w14:paraId="6EFA8B23" w14:textId="77777777" w:rsidTr="002052F0">
        <w:trPr>
          <w:trHeight w:val="618"/>
        </w:trPr>
        <w:tc>
          <w:tcPr>
            <w:tcW w:w="1047" w:type="dxa"/>
          </w:tcPr>
          <w:p w14:paraId="7FA1B23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4(а)</w:t>
            </w:r>
          </w:p>
        </w:tc>
        <w:tc>
          <w:tcPr>
            <w:tcW w:w="4864" w:type="dxa"/>
          </w:tcPr>
          <w:p w14:paraId="793DE5D4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відправка на</w:t>
            </w: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«ПЕРЕВІРКУ»</w:t>
            </w: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51E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обираємо</w:t>
            </w:r>
            <w:r w:rsidRPr="00151E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«Розпорядження/Проекти рішень»</w:t>
            </w:r>
          </w:p>
        </w:tc>
        <w:tc>
          <w:tcPr>
            <w:tcW w:w="1862" w:type="dxa"/>
          </w:tcPr>
          <w:p w14:paraId="56A6E2B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5B5535B7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52131859" w14:textId="77777777" w:rsidTr="002052F0">
        <w:tc>
          <w:tcPr>
            <w:tcW w:w="1047" w:type="dxa"/>
          </w:tcPr>
          <w:p w14:paraId="1CB8BFDE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4(б)</w:t>
            </w:r>
          </w:p>
        </w:tc>
        <w:tc>
          <w:tcPr>
            <w:tcW w:w="4864" w:type="dxa"/>
          </w:tcPr>
          <w:p w14:paraId="76A56EC1" w14:textId="77777777" w:rsidR="007B4CD7" w:rsidRPr="00151E71" w:rsidRDefault="000B2849" w:rsidP="002052F0">
            <w:pPr>
              <w:pStyle w:val="af9"/>
              <w:tabs>
                <w:tab w:val="left" w:pos="377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відправка 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ПОГОДЖЕННЯ»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подавачу </w:t>
            </w: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(керівник підрозділу)</w:t>
            </w:r>
          </w:p>
        </w:tc>
        <w:tc>
          <w:tcPr>
            <w:tcW w:w="1862" w:type="dxa"/>
          </w:tcPr>
          <w:p w14:paraId="4396CA6A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0AE0185B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720EF659" w14:textId="77777777" w:rsidTr="002052F0">
        <w:tc>
          <w:tcPr>
            <w:tcW w:w="1047" w:type="dxa"/>
          </w:tcPr>
          <w:p w14:paraId="4199FE8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4(в)</w:t>
            </w:r>
          </w:p>
        </w:tc>
        <w:tc>
          <w:tcPr>
            <w:tcW w:w="4864" w:type="dxa"/>
          </w:tcPr>
          <w:p w14:paraId="4BC54B1E" w14:textId="77777777" w:rsidR="007B4CD7" w:rsidRPr="00151E71" w:rsidRDefault="000B2849" w:rsidP="002052F0">
            <w:pPr>
              <w:pStyle w:val="af9"/>
              <w:tabs>
                <w:tab w:val="left" w:pos="37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м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DF96D6" w14:textId="77777777" w:rsidR="007B4CD7" w:rsidRPr="00151E71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заступнику 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юр.управління/особа яка виконує обов’язки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AA80E3" w14:textId="77777777" w:rsidR="007B4CD7" w:rsidRPr="00151E71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головному спеціалісту – уповноважена особа з питань запобігання та виявлення корупції;</w:t>
            </w:r>
          </w:p>
        </w:tc>
        <w:tc>
          <w:tcPr>
            <w:tcW w:w="1862" w:type="dxa"/>
          </w:tcPr>
          <w:p w14:paraId="0E1F42BC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Автор</w:t>
            </w:r>
          </w:p>
        </w:tc>
        <w:tc>
          <w:tcPr>
            <w:tcW w:w="2009" w:type="dxa"/>
          </w:tcPr>
          <w:p w14:paraId="604FD799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6F147390" w14:textId="77777777" w:rsidTr="002052F0">
        <w:tc>
          <w:tcPr>
            <w:tcW w:w="1047" w:type="dxa"/>
          </w:tcPr>
          <w:p w14:paraId="430DB881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4(г)</w:t>
            </w:r>
          </w:p>
        </w:tc>
        <w:tc>
          <w:tcPr>
            <w:tcW w:w="4864" w:type="dxa"/>
          </w:tcPr>
          <w:p w14:paraId="006C1697" w14:textId="77777777" w:rsidR="007B4CD7" w:rsidRPr="00151E71" w:rsidRDefault="000B2849" w:rsidP="002052F0">
            <w:pPr>
              <w:pStyle w:val="af9"/>
              <w:numPr>
                <w:ilvl w:val="0"/>
                <w:numId w:val="17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керівникам виконавчих органів (</w:t>
            </w:r>
            <w:r w:rsidRPr="00151E7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 потреби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</w:tc>
        <w:tc>
          <w:tcPr>
            <w:tcW w:w="1862" w:type="dxa"/>
          </w:tcPr>
          <w:p w14:paraId="4DAB5DA5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42346506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58898F58" w14:textId="77777777" w:rsidTr="002052F0">
        <w:tc>
          <w:tcPr>
            <w:tcW w:w="1047" w:type="dxa"/>
          </w:tcPr>
          <w:p w14:paraId="7EA25A16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</w:t>
            </w:r>
            <w:r w:rsidRPr="00151E71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8F8EF"/>
              </w:rPr>
              <w:t>ґ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64" w:type="dxa"/>
          </w:tcPr>
          <w:p w14:paraId="35670B15" w14:textId="77777777" w:rsidR="007B4CD7" w:rsidRPr="00151E71" w:rsidRDefault="000B2849" w:rsidP="002052F0">
            <w:pPr>
              <w:pStyle w:val="af9"/>
              <w:numPr>
                <w:ilvl w:val="0"/>
                <w:numId w:val="18"/>
              </w:numPr>
              <w:tabs>
                <w:tab w:val="left" w:pos="377"/>
              </w:tabs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</w:rPr>
              <w:t>профільному заступнику;</w:t>
            </w:r>
          </w:p>
        </w:tc>
        <w:tc>
          <w:tcPr>
            <w:tcW w:w="1862" w:type="dxa"/>
          </w:tcPr>
          <w:p w14:paraId="4D20FFAB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05FD1133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126E419" w14:textId="77777777" w:rsidTr="002052F0">
        <w:tc>
          <w:tcPr>
            <w:tcW w:w="1047" w:type="dxa"/>
          </w:tcPr>
          <w:p w14:paraId="304CF73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4(е)</w:t>
            </w:r>
          </w:p>
        </w:tc>
        <w:tc>
          <w:tcPr>
            <w:tcW w:w="4864" w:type="dxa"/>
          </w:tcPr>
          <w:p w14:paraId="13B3CC93" w14:textId="77777777" w:rsidR="007B4CD7" w:rsidRPr="00151E71" w:rsidRDefault="000B2849" w:rsidP="002052F0">
            <w:pPr>
              <w:pStyle w:val="af9"/>
              <w:numPr>
                <w:ilvl w:val="0"/>
                <w:numId w:val="18"/>
              </w:numPr>
              <w:tabs>
                <w:tab w:val="left" w:pos="377"/>
              </w:tabs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головам Постійних комісій;</w:t>
            </w:r>
          </w:p>
        </w:tc>
        <w:tc>
          <w:tcPr>
            <w:tcW w:w="1862" w:type="dxa"/>
          </w:tcPr>
          <w:p w14:paraId="73BBD899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0871647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380C5246" w14:textId="77777777" w:rsidTr="002052F0">
        <w:trPr>
          <w:trHeight w:val="295"/>
        </w:trPr>
        <w:tc>
          <w:tcPr>
            <w:tcW w:w="1047" w:type="dxa"/>
          </w:tcPr>
          <w:p w14:paraId="4C094A87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4(є)</w:t>
            </w:r>
          </w:p>
        </w:tc>
        <w:tc>
          <w:tcPr>
            <w:tcW w:w="4864" w:type="dxa"/>
          </w:tcPr>
          <w:p w14:paraId="1B7D06C5" w14:textId="77777777" w:rsidR="007B4CD7" w:rsidRPr="00151E71" w:rsidRDefault="000B2849" w:rsidP="002052F0">
            <w:pPr>
              <w:pStyle w:val="af9"/>
              <w:numPr>
                <w:ilvl w:val="0"/>
                <w:numId w:val="18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секретарю міської ради</w:t>
            </w:r>
            <w:r w:rsidRPr="00151E7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62" w:type="dxa"/>
          </w:tcPr>
          <w:p w14:paraId="26797DD2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1DDCBB5B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63CF5F01" w14:textId="77777777" w:rsidTr="002052F0">
        <w:trPr>
          <w:trHeight w:val="295"/>
        </w:trPr>
        <w:tc>
          <w:tcPr>
            <w:tcW w:w="1047" w:type="dxa"/>
          </w:tcPr>
          <w:p w14:paraId="4BBD1475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4(ж)</w:t>
            </w:r>
          </w:p>
        </w:tc>
        <w:tc>
          <w:tcPr>
            <w:tcW w:w="4864" w:type="dxa"/>
          </w:tcPr>
          <w:p w14:paraId="2FC69BDB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відправлення на «</w:t>
            </w: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ПІДПИС» </w:t>
            </w: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міському голові\</w:t>
            </w:r>
            <w:r w:rsidRPr="00151E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секретарю міської ради</w:t>
            </w:r>
            <w:r w:rsidRPr="00151E7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862" w:type="dxa"/>
          </w:tcPr>
          <w:p w14:paraId="7155E1BE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06C23747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7A8476E2" w14:textId="77777777" w:rsidTr="002052F0">
        <w:trPr>
          <w:trHeight w:val="488"/>
        </w:trPr>
        <w:tc>
          <w:tcPr>
            <w:tcW w:w="1047" w:type="dxa"/>
          </w:tcPr>
          <w:p w14:paraId="257C9CC1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4(з</w:t>
            </w:r>
            <w:r w:rsidRPr="00151E71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8F8EF"/>
                <w:lang w:val="uk-UA"/>
              </w:rPr>
              <w:t>)</w:t>
            </w:r>
          </w:p>
        </w:tc>
        <w:tc>
          <w:tcPr>
            <w:tcW w:w="4864" w:type="dxa"/>
          </w:tcPr>
          <w:p w14:paraId="38966777" w14:textId="77777777" w:rsidR="007B4CD7" w:rsidRPr="00151E71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відправка на </w:t>
            </w: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«ОЗНАЙОМЛЕННЯ»:</w:t>
            </w:r>
          </w:p>
          <w:p w14:paraId="7D0C016A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- «Розпорядження/Проекти рішень»</w:t>
            </w:r>
            <w:r w:rsidRPr="00151E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09F40C2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«Публікація»</w:t>
            </w:r>
          </w:p>
        </w:tc>
        <w:tc>
          <w:tcPr>
            <w:tcW w:w="1862" w:type="dxa"/>
          </w:tcPr>
          <w:p w14:paraId="0884390F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009" w:type="dxa"/>
          </w:tcPr>
          <w:p w14:paraId="538D9B1D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D371785" w14:textId="77777777" w:rsidTr="002052F0">
        <w:tc>
          <w:tcPr>
            <w:tcW w:w="1047" w:type="dxa"/>
          </w:tcPr>
          <w:p w14:paraId="46D1A3A7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64" w:type="dxa"/>
          </w:tcPr>
          <w:p w14:paraId="738018B4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Публікація РІШЕННЯ на </w:t>
            </w: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сайті</w:t>
            </w:r>
          </w:p>
        </w:tc>
        <w:tc>
          <w:tcPr>
            <w:tcW w:w="1862" w:type="dxa"/>
          </w:tcPr>
          <w:p w14:paraId="1440A5D5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Відділ інформаційної політики та зв’язків з громадськістю</w:t>
            </w:r>
          </w:p>
        </w:tc>
        <w:tc>
          <w:tcPr>
            <w:tcW w:w="2009" w:type="dxa"/>
          </w:tcPr>
          <w:p w14:paraId="0F269A59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Виконавець</w:t>
            </w:r>
          </w:p>
          <w:p w14:paraId="56FC0420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(відстежує)</w:t>
            </w:r>
          </w:p>
        </w:tc>
      </w:tr>
      <w:tr w:rsidR="00F1318C" w14:paraId="0B91209C" w14:textId="77777777" w:rsidTr="002052F0">
        <w:tc>
          <w:tcPr>
            <w:tcW w:w="1047" w:type="dxa"/>
          </w:tcPr>
          <w:p w14:paraId="658DFF43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864" w:type="dxa"/>
          </w:tcPr>
          <w:p w14:paraId="1386A527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Підписання паперового варіанту рішення міської ради з аркушем електронного погодження.</w:t>
            </w:r>
          </w:p>
        </w:tc>
        <w:tc>
          <w:tcPr>
            <w:tcW w:w="1862" w:type="dxa"/>
          </w:tcPr>
          <w:p w14:paraId="2F7A8DA7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Відділ з організації роботи</w:t>
            </w:r>
          </w:p>
        </w:tc>
        <w:tc>
          <w:tcPr>
            <w:tcW w:w="2009" w:type="dxa"/>
          </w:tcPr>
          <w:p w14:paraId="0B991A43" w14:textId="77777777" w:rsidR="007B4CD7" w:rsidRPr="00151E71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/>
                <w:sz w:val="24"/>
                <w:szCs w:val="24"/>
                <w:lang w:val="uk-UA"/>
              </w:rPr>
              <w:t>Відділ з організації роботи</w:t>
            </w:r>
          </w:p>
        </w:tc>
      </w:tr>
    </w:tbl>
    <w:p w14:paraId="599CB0D9" w14:textId="77777777" w:rsidR="007B4CD7" w:rsidRPr="00151E71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151E71">
        <w:rPr>
          <w:rFonts w:ascii="Times New Roman" w:hAnsi="Times New Roman"/>
          <w:b/>
          <w:sz w:val="24"/>
          <w:szCs w:val="24"/>
        </w:rPr>
        <w:t xml:space="preserve">Звертаємо </w:t>
      </w:r>
      <w:r w:rsidRPr="00151E71">
        <w:rPr>
          <w:rFonts w:ascii="Times New Roman" w:hAnsi="Times New Roman"/>
          <w:b/>
          <w:sz w:val="24"/>
          <w:szCs w:val="24"/>
        </w:rPr>
        <w:t>увагу!!!</w:t>
      </w:r>
      <w:r w:rsidRPr="00151E71">
        <w:rPr>
          <w:rFonts w:ascii="Times New Roman" w:hAnsi="Times New Roman"/>
          <w:b/>
          <w:color w:val="FF0000"/>
          <w:sz w:val="24"/>
          <w:szCs w:val="24"/>
        </w:rPr>
        <w:br/>
      </w:r>
      <w:r w:rsidRPr="00151E71">
        <w:rPr>
          <w:rFonts w:ascii="Times New Roman" w:hAnsi="Times New Roman"/>
          <w:b/>
          <w:sz w:val="24"/>
          <w:szCs w:val="24"/>
        </w:rPr>
        <w:t>Для оприлюднення на сайті Проект рішення/рішення, що має персональні дані, тоді в розділ «Прикріплені файли» ПЕРШИМ ПОТРІБНО ДОДАВАТИ ФАЙЛ З ШИФРОВАНИМИ ДАНИМИ, ПОТІМ ОРИГІНАЛ РІШЕННЯ ТА ДОДАТКИ.</w:t>
      </w:r>
    </w:p>
    <w:p w14:paraId="6B396D2A" w14:textId="77777777" w:rsidR="007B4CD7" w:rsidRPr="00151E71" w:rsidRDefault="000B2849" w:rsidP="007B4CD7">
      <w:pPr>
        <w:pStyle w:val="af9"/>
        <w:numPr>
          <w:ilvl w:val="0"/>
          <w:numId w:val="15"/>
        </w:numPr>
        <w:spacing w:before="0" w:beforeAutospacing="0" w:after="160" w:afterAutospacing="0" w:line="256" w:lineRule="auto"/>
        <w:jc w:val="left"/>
        <w:rPr>
          <w:rFonts w:ascii="Times New Roman" w:hAnsi="Times New Roman"/>
          <w:b/>
          <w:sz w:val="24"/>
          <w:szCs w:val="24"/>
        </w:rPr>
      </w:pPr>
      <w:r w:rsidRPr="00151E71">
        <w:rPr>
          <w:rFonts w:ascii="Times New Roman" w:hAnsi="Times New Roman"/>
          <w:b/>
          <w:sz w:val="24"/>
          <w:szCs w:val="24"/>
        </w:rPr>
        <w:t xml:space="preserve">Ознаку «Додаток» потрібно ставити згідно </w:t>
      </w:r>
      <w:r w:rsidRPr="00151E71">
        <w:rPr>
          <w:rFonts w:ascii="Times New Roman" w:hAnsi="Times New Roman"/>
          <w:b/>
          <w:sz w:val="24"/>
          <w:szCs w:val="24"/>
        </w:rPr>
        <w:t>таблиці.</w:t>
      </w:r>
    </w:p>
    <w:tbl>
      <w:tblPr>
        <w:tblStyle w:val="aff"/>
        <w:tblW w:w="0" w:type="auto"/>
        <w:tblInd w:w="-431" w:type="dxa"/>
        <w:tblLook w:val="04A0" w:firstRow="1" w:lastRow="0" w:firstColumn="1" w:lastColumn="0" w:noHBand="0" w:noVBand="1"/>
      </w:tblPr>
      <w:tblGrid>
        <w:gridCol w:w="5039"/>
        <w:gridCol w:w="2475"/>
        <w:gridCol w:w="2268"/>
      </w:tblGrid>
      <w:tr w:rsidR="00F1318C" w14:paraId="79F8C95C" w14:textId="77777777" w:rsidTr="002052F0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D986" w14:textId="77777777" w:rsidR="007B4CD7" w:rsidRPr="00151E71" w:rsidRDefault="000B2849" w:rsidP="00205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A77F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Ознака</w:t>
            </w:r>
          </w:p>
          <w:p w14:paraId="59DC875B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«Головний документ»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8E30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Ознака «Додаток»</w:t>
            </w:r>
          </w:p>
        </w:tc>
      </w:tr>
      <w:tr w:rsidR="00F1318C" w14:paraId="0094AB60" w14:textId="77777777" w:rsidTr="002052F0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CD6D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A3F1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2A1E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  <w:tr w:rsidR="00F1318C" w14:paraId="16878E56" w14:textId="77777777" w:rsidTr="002052F0">
        <w:trPr>
          <w:trHeight w:val="359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9B2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до рішення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47DE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EBAA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</w:tr>
      <w:tr w:rsidR="00F1318C" w14:paraId="0D817E04" w14:textId="77777777" w:rsidTr="002052F0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7D8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до додатку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88EB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9E72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✓</w:t>
            </w:r>
          </w:p>
        </w:tc>
      </w:tr>
      <w:tr w:rsidR="00F1318C" w14:paraId="29EE08B4" w14:textId="77777777" w:rsidTr="002052F0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2A02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до рішення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5E4D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8610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  <w:tr w:rsidR="00F1318C" w14:paraId="1F613953" w14:textId="77777777" w:rsidTr="002052F0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A2A8" w14:textId="77777777" w:rsidR="007B4CD7" w:rsidRPr="00151E71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супроводжуючі листи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C285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710F" w14:textId="77777777" w:rsidR="007B4CD7" w:rsidRPr="00151E71" w:rsidRDefault="000B2849" w:rsidP="00205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E71">
              <w:rPr>
                <w:rFonts w:ascii="Segoe UI Symbol" w:eastAsia="Yu Gothic UI Semilight" w:hAnsi="Segoe UI Symbol" w:cs="Segoe UI Symbol"/>
                <w:sz w:val="24"/>
                <w:szCs w:val="24"/>
                <w:lang w:val="uk-UA"/>
              </w:rPr>
              <w:t>╳</w:t>
            </w:r>
          </w:p>
        </w:tc>
      </w:tr>
    </w:tbl>
    <w:p w14:paraId="6FE0D5B4" w14:textId="77777777" w:rsidR="007B4CD7" w:rsidRPr="002A0CAA" w:rsidRDefault="000B2849" w:rsidP="007B4CD7">
      <w:pPr>
        <w:pStyle w:val="af9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</w:t>
      </w:r>
    </w:p>
    <w:p w14:paraId="1F734F35" w14:textId="77777777" w:rsidR="007B4CD7" w:rsidRDefault="000B2849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B25EA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B2137D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46E4E6B5" w14:textId="77777777" w:rsidR="007B4CD7" w:rsidRPr="00B2137D" w:rsidRDefault="000B2849" w:rsidP="007B4CD7">
      <w:pPr>
        <w:pStyle w:val="1"/>
      </w:pPr>
      <w:r w:rsidRPr="00B2137D">
        <w:t xml:space="preserve">Технологічна картка створення нормативно-правового документа – </w:t>
      </w:r>
    </w:p>
    <w:p w14:paraId="56738BA3" w14:textId="77777777" w:rsidR="007B4CD7" w:rsidRPr="00B2137D" w:rsidRDefault="000B2849" w:rsidP="007B4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37D">
        <w:rPr>
          <w:rFonts w:ascii="Times New Roman" w:hAnsi="Times New Roman" w:cs="Times New Roman"/>
          <w:b/>
          <w:sz w:val="24"/>
          <w:szCs w:val="24"/>
        </w:rPr>
        <w:t>РІШЕННЯ ВИКОНАВЧОГО КОМІТЕТУ</w:t>
      </w:r>
    </w:p>
    <w:tbl>
      <w:tblPr>
        <w:tblStyle w:val="aff"/>
        <w:tblW w:w="9781" w:type="dxa"/>
        <w:tblInd w:w="-572" w:type="dxa"/>
        <w:tblLook w:val="04A0" w:firstRow="1" w:lastRow="0" w:firstColumn="1" w:lastColumn="0" w:noHBand="0" w:noVBand="1"/>
      </w:tblPr>
      <w:tblGrid>
        <w:gridCol w:w="992"/>
        <w:gridCol w:w="5222"/>
        <w:gridCol w:w="1937"/>
        <w:gridCol w:w="1630"/>
      </w:tblGrid>
      <w:tr w:rsidR="00F1318C" w14:paraId="039F4E6F" w14:textId="77777777" w:rsidTr="002052F0">
        <w:tc>
          <w:tcPr>
            <w:tcW w:w="993" w:type="dxa"/>
          </w:tcPr>
          <w:p w14:paraId="29C0DCE9" w14:textId="77777777" w:rsidR="007B4CD7" w:rsidRPr="002B31F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B31F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5226" w:type="dxa"/>
          </w:tcPr>
          <w:p w14:paraId="66E79150" w14:textId="77777777" w:rsidR="007B4CD7" w:rsidRPr="002B31F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B31F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Функція</w:t>
            </w:r>
          </w:p>
        </w:tc>
        <w:tc>
          <w:tcPr>
            <w:tcW w:w="1932" w:type="dxa"/>
          </w:tcPr>
          <w:p w14:paraId="5CBE8C84" w14:textId="77777777" w:rsidR="007B4CD7" w:rsidRPr="002B31F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B31F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Відповідальний</w:t>
            </w:r>
          </w:p>
        </w:tc>
        <w:tc>
          <w:tcPr>
            <w:tcW w:w="1630" w:type="dxa"/>
          </w:tcPr>
          <w:p w14:paraId="152197B8" w14:textId="77777777" w:rsidR="007B4CD7" w:rsidRPr="002B31FE" w:rsidRDefault="000B2849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  <w:r w:rsidRPr="002B31FE"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  <w:t>Роль</w:t>
            </w:r>
          </w:p>
          <w:p w14:paraId="44C639AC" w14:textId="77777777" w:rsidR="007B4CD7" w:rsidRPr="002B31FE" w:rsidRDefault="007B4CD7" w:rsidP="002052F0">
            <w:pPr>
              <w:pStyle w:val="af9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  <w:lang w:val="uk-UA"/>
              </w:rPr>
            </w:pPr>
          </w:p>
        </w:tc>
      </w:tr>
      <w:tr w:rsidR="00F1318C" w14:paraId="3BF7D61A" w14:textId="77777777" w:rsidTr="002052F0">
        <w:tc>
          <w:tcPr>
            <w:tcW w:w="993" w:type="dxa"/>
          </w:tcPr>
          <w:p w14:paraId="1190AEBA" w14:textId="77777777" w:rsidR="007B4CD7" w:rsidRPr="00B2137D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26" w:type="dxa"/>
          </w:tcPr>
          <w:p w14:paraId="768BC419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Створення картки нормативно-правового проєкту</w:t>
            </w:r>
            <w:r w:rsidRPr="00B213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документа (в розділі Проєкти – Нормативно-правові орг.-розп.) – (Відкрити РК) заповнюємо наступні поля:</w:t>
            </w:r>
          </w:p>
          <w:p w14:paraId="6AEEEB90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Справа</w:t>
            </w:r>
          </w:p>
          <w:p w14:paraId="6ACFF682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Арк/дод.</w:t>
            </w:r>
          </w:p>
          <w:p w14:paraId="4730DB87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Вид документа – обрати «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Рішення виконавчого комітету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38629F16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Характер питання</w:t>
            </w:r>
          </w:p>
          <w:p w14:paraId="3A7DEF0D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Делеговані питання</w:t>
            </w:r>
          </w:p>
          <w:p w14:paraId="0C489A52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Статус – обрати «</w:t>
            </w:r>
            <w:r w:rsidRPr="00B213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Чинний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14:paraId="5854F209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Короткий зміст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213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повна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назва 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РІШЕННЯ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4DD63097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За підписом – обрати (</w:t>
            </w:r>
            <w:r w:rsidRPr="00B2137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міський голова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  <w:p w14:paraId="2D12EB38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документа 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</w:t>
            </w:r>
            <w:r w:rsidRPr="00B213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дата засідання виконкому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)</w:t>
            </w:r>
          </w:p>
          <w:p w14:paraId="49D69F6E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Підготував – 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подавач – підписант ПОДАННЯ - </w:t>
            </w:r>
            <w:r w:rsidRPr="00B213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керівник</w:t>
            </w:r>
          </w:p>
          <w:p w14:paraId="49AF21DE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 контролю/Термін – за необхідності </w:t>
            </w:r>
          </w:p>
          <w:p w14:paraId="5EB3127F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розділ -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«Підлеглі переліки»:</w:t>
            </w:r>
          </w:p>
          <w:p w14:paraId="16D96B9B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- в графу  «Зв'язок з документами» - </w:t>
            </w:r>
          </w:p>
          <w:p w14:paraId="2E01C824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- (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приєднується:  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Подання; всі документи, на які йде посилання в преамбулі;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ПВ-проект відповідного рішення</w:t>
            </w:r>
            <w:r w:rsidRPr="00B2137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r w:rsidRPr="00B2137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;</w:t>
            </w:r>
          </w:p>
          <w:p w14:paraId="1567D4B6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- в графу «До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номера» -</w:t>
            </w:r>
          </w:p>
          <w:p w14:paraId="4B581678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 (</w:t>
            </w:r>
            <w:r w:rsidRPr="00B2137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приєднується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рішення, до якого вносяться зміни чи яке втрачає чинність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;</w:t>
            </w:r>
          </w:p>
          <w:p w14:paraId="0D62D6F5" w14:textId="77777777" w:rsidR="007B4CD7" w:rsidRPr="00B2137D" w:rsidRDefault="000B2849" w:rsidP="002052F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документа на бланку:</w:t>
            </w:r>
          </w:p>
          <w:p w14:paraId="23DD34EB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В Шаблонах вибрати  «Рішення виконавчого комітету» 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843F2E2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325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 Шаблонах вибрати «Додатки»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наявності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B2137D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14:paraId="61C9CE4C" w14:textId="77777777" w:rsidR="007B4CD7" w:rsidRPr="00B2137D" w:rsidRDefault="000B2849" w:rsidP="002052F0">
            <w:pPr>
              <w:pStyle w:val="af9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Перейменування шаблону в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назву рішення.</w:t>
            </w:r>
          </w:p>
          <w:p w14:paraId="15FC1FBD" w14:textId="77777777" w:rsidR="007B4CD7" w:rsidRPr="00B2137D" w:rsidRDefault="007B4CD7" w:rsidP="002052F0">
            <w:pPr>
              <w:pStyle w:val="af9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932" w:type="dxa"/>
          </w:tcPr>
          <w:p w14:paraId="045A5F3E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1A048F3D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Виконавець</w:t>
            </w:r>
          </w:p>
        </w:tc>
      </w:tr>
      <w:tr w:rsidR="00F1318C" w14:paraId="05AA7304" w14:textId="77777777" w:rsidTr="002052F0">
        <w:trPr>
          <w:trHeight w:val="345"/>
        </w:trPr>
        <w:tc>
          <w:tcPr>
            <w:tcW w:w="993" w:type="dxa"/>
          </w:tcPr>
          <w:p w14:paraId="2DDD6D1A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  <w:p w14:paraId="22AF4721" w14:textId="77777777" w:rsidR="007B4CD7" w:rsidRPr="00B2137D" w:rsidRDefault="007B4CD7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26" w:type="dxa"/>
          </w:tcPr>
          <w:p w14:paraId="394877CF" w14:textId="77777777" w:rsidR="007B4CD7" w:rsidRPr="00B2137D" w:rsidRDefault="000B2849" w:rsidP="002052F0">
            <w:pPr>
              <w:pStyle w:val="docdata"/>
              <w:spacing w:before="0" w:beforeAutospacing="0" w:after="160" w:afterAutospacing="0"/>
              <w:rPr>
                <w:b/>
                <w:color w:val="000000"/>
              </w:rPr>
            </w:pPr>
            <w:r w:rsidRPr="00B2137D">
              <w:rPr>
                <w:b/>
                <w:color w:val="000000"/>
              </w:rPr>
              <w:t xml:space="preserve">Підготовка маршруту погодження   </w:t>
            </w:r>
          </w:p>
          <w:p w14:paraId="2C290A3B" w14:textId="77777777" w:rsidR="007B4CD7" w:rsidRPr="00B2137D" w:rsidRDefault="000B2849" w:rsidP="002052F0">
            <w:pPr>
              <w:pStyle w:val="docdata"/>
              <w:spacing w:before="0" w:beforeAutospacing="0" w:after="160" w:afterAutospacing="0"/>
              <w:rPr>
                <w:b/>
                <w:color w:val="000000"/>
              </w:rPr>
            </w:pPr>
            <w:r w:rsidRPr="00B2137D">
              <w:rPr>
                <w:b/>
                <w:i/>
                <w:iCs/>
                <w:color w:val="000000"/>
              </w:rPr>
              <w:t>(формування аркуша електронного погодження)</w:t>
            </w:r>
          </w:p>
        </w:tc>
        <w:tc>
          <w:tcPr>
            <w:tcW w:w="1932" w:type="dxa"/>
          </w:tcPr>
          <w:p w14:paraId="3D7A3E98" w14:textId="77777777" w:rsidR="007B4CD7" w:rsidRPr="00B2137D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14:paraId="15C019CC" w14:textId="77777777" w:rsidR="007B4CD7" w:rsidRPr="00B2137D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318C" w14:paraId="4207AC41" w14:textId="77777777" w:rsidTr="002052F0">
        <w:trPr>
          <w:trHeight w:val="344"/>
        </w:trPr>
        <w:tc>
          <w:tcPr>
            <w:tcW w:w="993" w:type="dxa"/>
          </w:tcPr>
          <w:p w14:paraId="770B1400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2(а)</w:t>
            </w:r>
          </w:p>
        </w:tc>
        <w:tc>
          <w:tcPr>
            <w:tcW w:w="5226" w:type="dxa"/>
          </w:tcPr>
          <w:p w14:paraId="7F0B4300" w14:textId="77777777" w:rsidR="007B4CD7" w:rsidRPr="00B2137D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відправка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ПЕРЕВІРКУ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:</w:t>
            </w:r>
          </w:p>
          <w:p w14:paraId="6E1652B4" w14:textId="77777777" w:rsidR="007B4CD7" w:rsidRPr="00B2137D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- обираємо «Розпорядження/Проєкти рішень»</w:t>
            </w: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;</w:t>
            </w:r>
          </w:p>
          <w:p w14:paraId="696FBF65" w14:textId="77777777" w:rsidR="007B4CD7" w:rsidRPr="00B2137D" w:rsidRDefault="000B2849" w:rsidP="002052F0">
            <w:pPr>
              <w:pStyle w:val="af9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- обираємо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- </w:t>
            </w:r>
            <w:r w:rsidRPr="00B2137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заступник начальника юридичного управління </w:t>
            </w:r>
          </w:p>
        </w:tc>
        <w:tc>
          <w:tcPr>
            <w:tcW w:w="1932" w:type="dxa"/>
          </w:tcPr>
          <w:p w14:paraId="7F0E7734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69000D35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2DCCC161" w14:textId="77777777" w:rsidTr="002052F0">
        <w:trPr>
          <w:trHeight w:val="344"/>
        </w:trPr>
        <w:tc>
          <w:tcPr>
            <w:tcW w:w="993" w:type="dxa"/>
          </w:tcPr>
          <w:p w14:paraId="3B681913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2(б)</w:t>
            </w:r>
          </w:p>
          <w:p w14:paraId="2396B11D" w14:textId="77777777" w:rsidR="007B4CD7" w:rsidRPr="00B2137D" w:rsidRDefault="007B4CD7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26" w:type="dxa"/>
          </w:tcPr>
          <w:p w14:paraId="67157CC0" w14:textId="77777777" w:rsidR="007B4CD7" w:rsidRPr="00B2137D" w:rsidRDefault="000B2849" w:rsidP="002052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відправка </w:t>
            </w:r>
            <w:r w:rsidRPr="00B213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21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3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ПОГОДЖЕННЯ</w:t>
            </w:r>
            <w:r w:rsidRPr="00B213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керівнику підрозділу </w:t>
            </w:r>
          </w:p>
        </w:tc>
        <w:tc>
          <w:tcPr>
            <w:tcW w:w="1932" w:type="dxa"/>
          </w:tcPr>
          <w:p w14:paraId="3E5FBC13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79BEF513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631D9D4" w14:textId="77777777" w:rsidTr="002052F0">
        <w:trPr>
          <w:trHeight w:val="344"/>
        </w:trPr>
        <w:tc>
          <w:tcPr>
            <w:tcW w:w="993" w:type="dxa"/>
          </w:tcPr>
          <w:p w14:paraId="23237A3C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2(в)</w:t>
            </w:r>
          </w:p>
        </w:tc>
        <w:tc>
          <w:tcPr>
            <w:tcW w:w="5226" w:type="dxa"/>
          </w:tcPr>
          <w:p w14:paraId="23151B07" w14:textId="77777777" w:rsidR="007B4CD7" w:rsidRPr="00B2137D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м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BA9D1A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юридичного управління </w:t>
            </w:r>
          </w:p>
          <w:p w14:paraId="4129EC2D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головному спеціалісту- 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уповноваженій особі з питань запобігання та виявлення корупції;</w:t>
            </w:r>
          </w:p>
          <w:p w14:paraId="00564C66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керівникам виконавчих органів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r w:rsidRPr="00B2137D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за необхідності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);</w:t>
            </w:r>
          </w:p>
        </w:tc>
        <w:tc>
          <w:tcPr>
            <w:tcW w:w="1932" w:type="dxa"/>
          </w:tcPr>
          <w:p w14:paraId="09BD9490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48F911EF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00E0B4C" w14:textId="77777777" w:rsidTr="002052F0">
        <w:trPr>
          <w:trHeight w:val="732"/>
        </w:trPr>
        <w:tc>
          <w:tcPr>
            <w:tcW w:w="993" w:type="dxa"/>
          </w:tcPr>
          <w:p w14:paraId="117E66AC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2(г)</w:t>
            </w:r>
          </w:p>
        </w:tc>
        <w:tc>
          <w:tcPr>
            <w:tcW w:w="5226" w:type="dxa"/>
          </w:tcPr>
          <w:p w14:paraId="393580FE" w14:textId="77777777" w:rsidR="007B4CD7" w:rsidRPr="00B2137D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м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4A26611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</w:rPr>
              <w:t>профільному заступнику</w:t>
            </w:r>
            <w:r w:rsidRPr="00B2137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932" w:type="dxa"/>
          </w:tcPr>
          <w:p w14:paraId="75327330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2B79F08D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4D650039" w14:textId="77777777" w:rsidTr="002052F0">
        <w:trPr>
          <w:trHeight w:val="732"/>
        </w:trPr>
        <w:tc>
          <w:tcPr>
            <w:tcW w:w="993" w:type="dxa"/>
          </w:tcPr>
          <w:p w14:paraId="35D40D52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</w:t>
            </w:r>
            <w:r w:rsidRPr="00B2137D">
              <w:rPr>
                <w:rFonts w:ascii="Times New Roman" w:hAnsi="Times New Roman"/>
                <w:sz w:val="24"/>
                <w:szCs w:val="24"/>
                <w:shd w:val="clear" w:color="auto" w:fill="F8F8EF"/>
              </w:rPr>
              <w:t>ґ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226" w:type="dxa"/>
          </w:tcPr>
          <w:p w14:paraId="230FCACC" w14:textId="77777777" w:rsidR="007B4CD7" w:rsidRPr="00B2137D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відправка особам відповідальни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м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</w:rPr>
              <w:t>ПОГОДЖЕННЯ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документа</w:t>
            </w:r>
            <w:r w:rsidRPr="00B2137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E3CA94" w14:textId="77777777" w:rsidR="007B4CD7" w:rsidRPr="00B2137D" w:rsidRDefault="000B2849" w:rsidP="002052F0">
            <w:pPr>
              <w:pStyle w:val="af9"/>
              <w:numPr>
                <w:ilvl w:val="0"/>
                <w:numId w:val="14"/>
              </w:numPr>
              <w:spacing w:before="0" w:beforeAutospacing="0" w:after="160" w:afterAutospacing="0" w:line="259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керуючому справами виконкому</w:t>
            </w:r>
            <w:r w:rsidRPr="00B2137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932" w:type="dxa"/>
          </w:tcPr>
          <w:p w14:paraId="50DF5AC5" w14:textId="77777777" w:rsidR="007B4CD7" w:rsidRPr="00B2137D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0" w:type="dxa"/>
          </w:tcPr>
          <w:p w14:paraId="23AA0A97" w14:textId="77777777" w:rsidR="007B4CD7" w:rsidRPr="00B2137D" w:rsidRDefault="007B4CD7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318C" w14:paraId="003AED6D" w14:textId="77777777" w:rsidTr="002052F0">
        <w:trPr>
          <w:trHeight w:val="732"/>
        </w:trPr>
        <w:tc>
          <w:tcPr>
            <w:tcW w:w="993" w:type="dxa"/>
          </w:tcPr>
          <w:p w14:paraId="36C65B7B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2(д)</w:t>
            </w:r>
          </w:p>
        </w:tc>
        <w:tc>
          <w:tcPr>
            <w:tcW w:w="5226" w:type="dxa"/>
          </w:tcPr>
          <w:p w14:paraId="72B0502D" w14:textId="77777777" w:rsidR="007B4CD7" w:rsidRPr="00B2137D" w:rsidRDefault="000B2849" w:rsidP="002052F0">
            <w:pPr>
              <w:pStyle w:val="af9"/>
              <w:tabs>
                <w:tab w:val="left" w:pos="235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Відправлення на </w:t>
            </w:r>
            <w:r w:rsidRPr="00B2137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ПІДПИС</w:t>
            </w: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міському голові</w:t>
            </w:r>
          </w:p>
        </w:tc>
        <w:tc>
          <w:tcPr>
            <w:tcW w:w="1932" w:type="dxa"/>
          </w:tcPr>
          <w:p w14:paraId="7100CE06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46ECA9CD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03CDC15F" w14:textId="77777777" w:rsidTr="002052F0">
        <w:trPr>
          <w:trHeight w:val="674"/>
        </w:trPr>
        <w:tc>
          <w:tcPr>
            <w:tcW w:w="993" w:type="dxa"/>
          </w:tcPr>
          <w:p w14:paraId="6FB31ACE" w14:textId="77777777" w:rsidR="007B4CD7" w:rsidRPr="00B2137D" w:rsidRDefault="000B2849" w:rsidP="002052F0">
            <w:pPr>
              <w:pStyle w:val="af9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2(е)</w:t>
            </w:r>
          </w:p>
        </w:tc>
        <w:tc>
          <w:tcPr>
            <w:tcW w:w="5226" w:type="dxa"/>
          </w:tcPr>
          <w:p w14:paraId="4518311F" w14:textId="77777777" w:rsidR="007B4CD7" w:rsidRPr="00B2137D" w:rsidRDefault="000B2849" w:rsidP="002052F0">
            <w:pPr>
              <w:pStyle w:val="docdata"/>
              <w:spacing w:before="0" w:beforeAutospacing="0" w:after="160" w:afterAutospacing="0" w:line="256" w:lineRule="auto"/>
              <w:rPr>
                <w:b/>
                <w:bCs/>
              </w:rPr>
            </w:pPr>
            <w:r w:rsidRPr="00B2137D">
              <w:t xml:space="preserve">відправка на </w:t>
            </w:r>
            <w:r w:rsidRPr="00B2137D">
              <w:rPr>
                <w:b/>
                <w:bCs/>
              </w:rPr>
              <w:t>ОЗНАЙОМЛЕННЯ:</w:t>
            </w:r>
          </w:p>
          <w:p w14:paraId="4C2143DC" w14:textId="77777777" w:rsidR="007B4CD7" w:rsidRPr="00B2137D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B2137D">
              <w:rPr>
                <w:b/>
                <w:bCs/>
                <w:i/>
                <w:iCs/>
              </w:rPr>
              <w:t>обираємо «Розпорядження/Проекти рішень»;</w:t>
            </w:r>
          </w:p>
          <w:p w14:paraId="33352158" w14:textId="77777777" w:rsidR="007B4CD7" w:rsidRPr="00B2137D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B2137D">
              <w:rPr>
                <w:b/>
                <w:bCs/>
                <w:i/>
                <w:iCs/>
              </w:rPr>
              <w:t>обираємо</w:t>
            </w:r>
            <w:r w:rsidRPr="00B2137D">
              <w:rPr>
                <w:b/>
                <w:bCs/>
              </w:rPr>
              <w:t xml:space="preserve"> «Публікація»;</w:t>
            </w:r>
          </w:p>
          <w:p w14:paraId="184CFF51" w14:textId="77777777" w:rsidR="007B4CD7" w:rsidRPr="00B2137D" w:rsidRDefault="000B2849" w:rsidP="002052F0">
            <w:pPr>
              <w:pStyle w:val="docdata"/>
              <w:numPr>
                <w:ilvl w:val="0"/>
                <w:numId w:val="14"/>
              </w:numPr>
              <w:spacing w:before="0" w:beforeAutospacing="0" w:after="0" w:afterAutospacing="0" w:line="256" w:lineRule="auto"/>
            </w:pPr>
            <w:r w:rsidRPr="00B2137D">
              <w:rPr>
                <w:b/>
                <w:bCs/>
                <w:i/>
                <w:iCs/>
              </w:rPr>
              <w:t>керівникам виконавчих органів, КП (за необхідності)</w:t>
            </w:r>
          </w:p>
        </w:tc>
        <w:tc>
          <w:tcPr>
            <w:tcW w:w="1932" w:type="dxa"/>
          </w:tcPr>
          <w:p w14:paraId="5CEB91CD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1630" w:type="dxa"/>
          </w:tcPr>
          <w:p w14:paraId="54455B55" w14:textId="77777777" w:rsidR="007B4CD7" w:rsidRPr="00B2137D" w:rsidRDefault="000B2849" w:rsidP="002052F0">
            <w:pPr>
              <w:pStyle w:val="af9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hAnsi="Times New Roman"/>
                <w:sz w:val="24"/>
                <w:szCs w:val="24"/>
                <w:lang w:val="uk-UA"/>
              </w:rPr>
              <w:t>Автор</w:t>
            </w:r>
          </w:p>
        </w:tc>
      </w:tr>
      <w:tr w:rsidR="00F1318C" w14:paraId="1EE7F0D4" w14:textId="77777777" w:rsidTr="002052F0">
        <w:tc>
          <w:tcPr>
            <w:tcW w:w="993" w:type="dxa"/>
            <w:hideMark/>
          </w:tcPr>
          <w:p w14:paraId="078005CC" w14:textId="77777777" w:rsidR="007B4CD7" w:rsidRPr="00B2137D" w:rsidRDefault="000B2849" w:rsidP="002052F0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226" w:type="dxa"/>
            <w:hideMark/>
          </w:tcPr>
          <w:p w14:paraId="556B23FF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Публікація РІШЕННЯ на сайті</w:t>
            </w:r>
          </w:p>
        </w:tc>
        <w:tc>
          <w:tcPr>
            <w:tcW w:w="1932" w:type="dxa"/>
            <w:hideMark/>
          </w:tcPr>
          <w:p w14:paraId="0A50D305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зв’язків з громадськістю</w:t>
            </w:r>
          </w:p>
        </w:tc>
        <w:tc>
          <w:tcPr>
            <w:tcW w:w="1630" w:type="dxa"/>
            <w:hideMark/>
          </w:tcPr>
          <w:p w14:paraId="59BC1113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Виконавець (відстежує)</w:t>
            </w:r>
          </w:p>
        </w:tc>
      </w:tr>
      <w:tr w:rsidR="00F1318C" w14:paraId="0E8D3693" w14:textId="77777777" w:rsidTr="002052F0">
        <w:tc>
          <w:tcPr>
            <w:tcW w:w="993" w:type="dxa"/>
            <w:hideMark/>
          </w:tcPr>
          <w:p w14:paraId="430EB036" w14:textId="77777777" w:rsidR="007B4CD7" w:rsidRPr="00B2137D" w:rsidRDefault="000B2849" w:rsidP="002052F0">
            <w:pPr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226" w:type="dxa"/>
            <w:hideMark/>
          </w:tcPr>
          <w:p w14:paraId="258ACE20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Підписання паперового варіанту рішення виконкому з аркушем </w:t>
            </w: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електронного погодження у міського голови</w:t>
            </w:r>
          </w:p>
        </w:tc>
        <w:tc>
          <w:tcPr>
            <w:tcW w:w="1932" w:type="dxa"/>
            <w:hideMark/>
          </w:tcPr>
          <w:p w14:paraId="5912788A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з організації роботи</w:t>
            </w:r>
          </w:p>
        </w:tc>
        <w:tc>
          <w:tcPr>
            <w:tcW w:w="1630" w:type="dxa"/>
            <w:hideMark/>
          </w:tcPr>
          <w:p w14:paraId="34A73AF2" w14:textId="77777777" w:rsidR="007B4CD7" w:rsidRPr="00B2137D" w:rsidRDefault="000B2849" w:rsidP="002052F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 з організації роботи</w:t>
            </w:r>
          </w:p>
        </w:tc>
      </w:tr>
    </w:tbl>
    <w:p w14:paraId="5A736504" w14:textId="77777777" w:rsidR="007B4CD7" w:rsidRPr="00BF51EC" w:rsidRDefault="000B2849" w:rsidP="007B4CD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F51EC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14:paraId="17F72C76" w14:textId="77777777" w:rsidR="007B4CD7" w:rsidRDefault="000B2849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07174D3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084" w:name="_Hlk144108046"/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1B9B80D8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7AAAF2B" w14:textId="77777777" w:rsidR="007B4CD7" w:rsidRDefault="000B2849" w:rsidP="007B4CD7">
      <w:pPr>
        <w:pStyle w:val="1"/>
      </w:pPr>
      <w:bookmarkStart w:id="1085" w:name="_Toc144883666"/>
      <w:bookmarkStart w:id="1086" w:name="_Toc144880339"/>
      <w:bookmarkStart w:id="1087" w:name="_Toc144880233"/>
      <w:bookmarkStart w:id="1088" w:name="_Toc144802119"/>
      <w:bookmarkStart w:id="1089" w:name="_Toc144801916"/>
      <w:bookmarkStart w:id="1090" w:name="_Toc212472624"/>
      <w:r>
        <w:t xml:space="preserve">Бланк </w:t>
      </w:r>
      <w:r>
        <w:t>Броварської міської ради Броварського району Київської області</w:t>
      </w:r>
      <w:bookmarkEnd w:id="1085"/>
      <w:bookmarkEnd w:id="1086"/>
      <w:bookmarkEnd w:id="1087"/>
      <w:bookmarkEnd w:id="1088"/>
      <w:bookmarkEnd w:id="1089"/>
      <w:bookmarkEnd w:id="1090"/>
    </w:p>
    <w:p w14:paraId="2A0EDBA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D5B5B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67662AF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FCEE4F" wp14:editId="664F25DD">
            <wp:extent cx="533400" cy="600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4CF5B" w14:textId="77777777" w:rsidR="007B4CD7" w:rsidRDefault="000B2849" w:rsidP="007B4CD7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БРОВАРСЬКА МІСЬКА РАДА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КИЇВСЬКОЇ ОБЛАСТІ</w:t>
      </w:r>
    </w:p>
    <w:p w14:paraId="5183B298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вул. Героїв України, 15, 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>м. Бровари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>Броварськ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ий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район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Київськ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а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област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ь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>, 07400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 тел. (04594) 6-19-18, факс 6-02-82</w:t>
      </w:r>
    </w:p>
    <w:p w14:paraId="44675792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val="en-US" w:eastAsia="ru-RU"/>
        </w:rPr>
        <w:t>e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: </w:t>
      </w:r>
      <w:hyperlink r:id="rId25" w:history="1"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info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@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brovary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-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rada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.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gov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.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ua</w:t>
        </w:r>
      </w:hyperlink>
      <w:r>
        <w:rPr>
          <w:rFonts w:ascii="Times New Roman" w:hAnsi="Times New Roman" w:cs="Times New Roman"/>
          <w:i/>
          <w:sz w:val="20"/>
          <w:szCs w:val="20"/>
          <w:lang w:eastAsia="ru-RU"/>
        </w:rPr>
        <w:t>, код ЄДРПОУ 26376375</w:t>
      </w:r>
    </w:p>
    <w:p w14:paraId="4B975A86" w14:textId="77777777" w:rsidR="007B4CD7" w:rsidRDefault="007B4CD7" w:rsidP="007B4C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8A265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FABCC2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bookmarkEnd w:id="1084"/>
    <w:p w14:paraId="2C281D91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1A031B45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0439E682" w14:textId="77777777" w:rsidR="007B4CD7" w:rsidRDefault="000B2849" w:rsidP="007B4CD7">
      <w:pPr>
        <w:pStyle w:val="1"/>
      </w:pPr>
      <w:bookmarkStart w:id="1091" w:name="_Toc144883667"/>
      <w:bookmarkStart w:id="1092" w:name="_Toc144880340"/>
      <w:bookmarkStart w:id="1093" w:name="_Toc144880234"/>
      <w:bookmarkStart w:id="1094" w:name="_Toc144802120"/>
      <w:bookmarkStart w:id="1095" w:name="_Toc144801917"/>
      <w:bookmarkStart w:id="1096" w:name="_Toc212472625"/>
      <w:r>
        <w:t xml:space="preserve">Бланк виконавчого комітету Броварської міської ради </w:t>
      </w:r>
      <w:r>
        <w:br/>
        <w:t>Броварського району Київської області</w:t>
      </w:r>
      <w:bookmarkEnd w:id="1091"/>
      <w:bookmarkEnd w:id="1092"/>
      <w:bookmarkEnd w:id="1093"/>
      <w:bookmarkEnd w:id="1094"/>
      <w:bookmarkEnd w:id="1095"/>
      <w:bookmarkEnd w:id="1096"/>
    </w:p>
    <w:p w14:paraId="3C4CC4CC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68918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29664665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6C6EF9" wp14:editId="2BE9F836">
            <wp:extent cx="533400" cy="600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6103" w14:textId="77777777" w:rsidR="007B4CD7" w:rsidRDefault="000B2849" w:rsidP="007B4CD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БРОВАРСЬКА МІСЬКА РАДА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КИЇВСЬКОЇ ОБЛАСТІ</w:t>
      </w:r>
    </w:p>
    <w:p w14:paraId="5741A580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14:paraId="0C77118B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вул. Героїв України, 15, 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>м. Бровари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Броварськ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ий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район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Київськ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а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 xml:space="preserve"> област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ь</w:t>
      </w:r>
      <w:r>
        <w:rPr>
          <w:rFonts w:ascii="Times New Roman" w:hAnsi="Times New Roman" w:cs="Times New Roman"/>
          <w:i/>
          <w:sz w:val="18"/>
          <w:szCs w:val="18"/>
          <w:lang w:val="ru-RU" w:eastAsia="ru-RU"/>
        </w:rPr>
        <w:t>, 07400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>, тел. (04594) 6-19-18, факс 6-02-82</w:t>
      </w:r>
    </w:p>
    <w:p w14:paraId="4EE8C681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val="en-US" w:eastAsia="ru-RU"/>
        </w:rPr>
        <w:t>e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: </w:t>
      </w:r>
      <w:hyperlink r:id="rId26" w:history="1"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info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@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brovary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-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rada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.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gov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eastAsia="ru-RU"/>
          </w:rPr>
          <w:t>.</w:t>
        </w:r>
        <w:r>
          <w:rPr>
            <w:rStyle w:val="a9"/>
            <w:rFonts w:ascii="Times New Roman" w:hAnsi="Times New Roman" w:cs="Times New Roman"/>
            <w:i/>
            <w:sz w:val="20"/>
            <w:szCs w:val="20"/>
            <w:lang w:val="en-US" w:eastAsia="ru-RU"/>
          </w:rPr>
          <w:t>ua</w:t>
        </w:r>
      </w:hyperlink>
      <w:r>
        <w:rPr>
          <w:rFonts w:ascii="Times New Roman" w:hAnsi="Times New Roman" w:cs="Times New Roman"/>
          <w:i/>
          <w:sz w:val="20"/>
          <w:szCs w:val="20"/>
          <w:lang w:eastAsia="ru-RU"/>
        </w:rPr>
        <w:t>, код ЄДРПОУ 04054932</w:t>
      </w:r>
    </w:p>
    <w:p w14:paraId="531427DE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4A43CB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179BEA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FC51954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376983A2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5EBA8B4" w14:textId="77777777" w:rsidR="007B4CD7" w:rsidRDefault="000B2849" w:rsidP="007B4CD7">
      <w:pPr>
        <w:pStyle w:val="1"/>
      </w:pPr>
      <w:bookmarkStart w:id="1097" w:name="_Toc144883668"/>
      <w:bookmarkStart w:id="1098" w:name="_Toc144880341"/>
      <w:bookmarkStart w:id="1099" w:name="_Toc144880235"/>
      <w:bookmarkStart w:id="1100" w:name="_Toc144802121"/>
      <w:bookmarkStart w:id="1101" w:name="_Toc144801918"/>
      <w:bookmarkStart w:id="1102" w:name="_Toc212472626"/>
      <w:r>
        <w:t xml:space="preserve">Бланк розпорядження міського голови </w:t>
      </w:r>
      <w:r>
        <w:br/>
        <w:t>Броварської міської ради Броварського району Київської області</w:t>
      </w:r>
      <w:bookmarkEnd w:id="1097"/>
      <w:bookmarkEnd w:id="1098"/>
      <w:bookmarkEnd w:id="1099"/>
      <w:bookmarkEnd w:id="1100"/>
      <w:bookmarkEnd w:id="1101"/>
      <w:bookmarkEnd w:id="1102"/>
    </w:p>
    <w:p w14:paraId="1CB3ECD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1B9B7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1A8E7182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E3FA78" wp14:editId="4A0CB90A">
            <wp:extent cx="533400" cy="6000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3B67" w14:textId="77777777" w:rsidR="007B4CD7" w:rsidRDefault="000B2849" w:rsidP="007B4CD7">
      <w:pPr>
        <w:pStyle w:val="17"/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БРОВАРСЬКА МІСЬКА РАДА</w:t>
      </w:r>
      <w:r>
        <w:rPr>
          <w:b/>
          <w:sz w:val="24"/>
          <w:szCs w:val="24"/>
          <w:lang w:val="ru-RU"/>
        </w:rPr>
        <w:t xml:space="preserve"> БРОВАРСЬКОГО РАЙОНУ</w:t>
      </w:r>
      <w:r>
        <w:rPr>
          <w:b/>
          <w:sz w:val="24"/>
          <w:szCs w:val="24"/>
        </w:rPr>
        <w:t xml:space="preserve"> КИЇВСЬКОЇ ОБЛАСТІ</w:t>
      </w:r>
    </w:p>
    <w:p w14:paraId="0EE4BA95" w14:textId="77777777" w:rsidR="007B4CD7" w:rsidRDefault="000B2849" w:rsidP="007B4CD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И К О Н А</w:t>
      </w:r>
      <w:r>
        <w:rPr>
          <w:rFonts w:ascii="Times New Roman" w:hAnsi="Times New Roman"/>
          <w:b/>
          <w:bCs/>
          <w:sz w:val="28"/>
          <w:szCs w:val="28"/>
        </w:rPr>
        <w:t xml:space="preserve"> В Ч И Й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К О М І Т Е Т</w:t>
      </w:r>
    </w:p>
    <w:p w14:paraId="77D6A9A3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36C54F" w14:textId="77777777" w:rsidR="007B4CD7" w:rsidRDefault="000B2849" w:rsidP="007B4CD7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bookmarkStart w:id="1103" w:name="_Toc144190218"/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Я</w:t>
      </w:r>
      <w:bookmarkEnd w:id="1103"/>
    </w:p>
    <w:p w14:paraId="2D3C1B2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від 00.00.0000 № 0000</w:t>
      </w:r>
    </w:p>
    <w:p w14:paraId="75EB5F05" w14:textId="77777777" w:rsidR="007B4CD7" w:rsidRDefault="000B2849" w:rsidP="007B4CD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Бровари</w:t>
      </w:r>
    </w:p>
    <w:p w14:paraId="61A927B5" w14:textId="77777777" w:rsidR="007B4CD7" w:rsidRDefault="007B4CD7" w:rsidP="007B4C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527BE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26776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737DFA1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58ADB16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5B03AC4A" w14:textId="77777777" w:rsidR="007B4CD7" w:rsidRDefault="000B2849" w:rsidP="007B4CD7">
      <w:pPr>
        <w:pStyle w:val="1"/>
      </w:pPr>
      <w:bookmarkStart w:id="1104" w:name="_Toc144883669"/>
      <w:bookmarkStart w:id="1105" w:name="_Toc144880342"/>
      <w:bookmarkStart w:id="1106" w:name="_Toc144880236"/>
      <w:bookmarkStart w:id="1107" w:name="_Toc144802122"/>
      <w:bookmarkStart w:id="1108" w:name="_Toc144801919"/>
      <w:bookmarkStart w:id="1109" w:name="_Toc212472627"/>
      <w:r>
        <w:t xml:space="preserve">Бланк рішення Броварської міської ради </w:t>
      </w:r>
      <w:r>
        <w:br/>
        <w:t>Броварського району Київської області</w:t>
      </w:r>
      <w:bookmarkEnd w:id="1104"/>
      <w:bookmarkEnd w:id="1105"/>
      <w:bookmarkEnd w:id="1106"/>
      <w:bookmarkEnd w:id="1107"/>
      <w:bookmarkEnd w:id="1108"/>
      <w:bookmarkEnd w:id="1109"/>
    </w:p>
    <w:p w14:paraId="36F56FCB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A19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974A6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59CBB86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23A09A" wp14:editId="22D52A56">
            <wp:extent cx="533400" cy="6000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0A5E" w14:textId="77777777" w:rsidR="007B4CD7" w:rsidRDefault="000B2849" w:rsidP="007B4CD7">
      <w:pPr>
        <w:spacing w:after="0" w:line="240" w:lineRule="auto"/>
        <w:ind w:left="-426" w:right="-14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БРОВАРСЬКА МІСЬКА РАДА БРОВАРСЬКОГО РАЙОНУ КИЇВСЬКОЇ ОБЛАСТІ</w:t>
      </w:r>
    </w:p>
    <w:p w14:paraId="73416B9F" w14:textId="77777777" w:rsidR="007B4CD7" w:rsidRDefault="007B4CD7" w:rsidP="007B4CD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CAAACC" w14:textId="77777777" w:rsidR="007B4CD7" w:rsidRDefault="000B2849" w:rsidP="007B4CD7">
      <w:pPr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10" w:name="_Toc14419021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  <w:bookmarkEnd w:id="1110"/>
    </w:p>
    <w:p w14:paraId="0D072DA7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F1577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7601B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94EB88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0C0A399D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7F50E757" w14:textId="77777777" w:rsidR="007B4CD7" w:rsidRDefault="000B2849" w:rsidP="007B4CD7">
      <w:pPr>
        <w:pStyle w:val="1"/>
      </w:pPr>
      <w:bookmarkStart w:id="1111" w:name="_Toc144883670"/>
      <w:bookmarkStart w:id="1112" w:name="_Toc144880343"/>
      <w:bookmarkStart w:id="1113" w:name="_Toc144880237"/>
      <w:bookmarkStart w:id="1114" w:name="_Toc144802123"/>
      <w:bookmarkStart w:id="1115" w:name="_Toc144801920"/>
      <w:bookmarkStart w:id="1116" w:name="_Toc212472628"/>
      <w:r>
        <w:t xml:space="preserve">Бланк рішення виконавчого комітету Броварської міської ради </w:t>
      </w:r>
      <w:r>
        <w:br/>
        <w:t>Броварського району Київської області</w:t>
      </w:r>
      <w:bookmarkEnd w:id="1111"/>
      <w:bookmarkEnd w:id="1112"/>
      <w:bookmarkEnd w:id="1113"/>
      <w:bookmarkEnd w:id="1114"/>
      <w:bookmarkEnd w:id="1115"/>
      <w:bookmarkEnd w:id="1116"/>
    </w:p>
    <w:p w14:paraId="5DC7F45B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63BB8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DFAEE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___________________верхній обріз листа_____________________________</w:t>
      </w:r>
    </w:p>
    <w:p w14:paraId="37704451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C5D86B" wp14:editId="4F0C5D08">
            <wp:extent cx="533400" cy="600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B8AE" w14:textId="77777777" w:rsidR="007B4CD7" w:rsidRDefault="000B2849" w:rsidP="007B4CD7">
      <w:pPr>
        <w:spacing w:after="0" w:line="360" w:lineRule="auto"/>
        <w:ind w:left="-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БРОВАРСЬКА МІСЬКА РАДА БРОВАРСЬКОГО РАЙОНУ КИЇВСЬКОЇ  ОБЛАСТІ</w:t>
      </w:r>
    </w:p>
    <w:p w14:paraId="4F2EE292" w14:textId="77777777" w:rsidR="007B4CD7" w:rsidRDefault="000B2849" w:rsidP="007B4C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4B6E270" w14:textId="77777777" w:rsidR="007B4CD7" w:rsidRDefault="000B2849" w:rsidP="007B4C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719D602" w14:textId="77777777" w:rsidR="007B4CD7" w:rsidRDefault="000B2849" w:rsidP="007B4CD7">
      <w:pPr>
        <w:jc w:val="center"/>
      </w:pPr>
      <w:r>
        <w:rPr>
          <w:rFonts w:ascii="Times New Roman" w:hAnsi="Times New Roman" w:cs="Times New Roman"/>
          <w:sz w:val="26"/>
          <w:szCs w:val="26"/>
        </w:rPr>
        <w:t>м. Бровари</w:t>
      </w:r>
    </w:p>
    <w:p w14:paraId="0533ACBF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6E0B2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96E72E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12F936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</w:t>
      </w:r>
      <w:r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</w:t>
      </w:r>
    </w:p>
    <w:p w14:paraId="69357E2C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43655F2" w14:textId="77777777" w:rsidR="007B4CD7" w:rsidRDefault="000B2849" w:rsidP="007B4CD7">
      <w:pPr>
        <w:pStyle w:val="1"/>
      </w:pPr>
      <w:bookmarkStart w:id="1117" w:name="_Toc144883671"/>
      <w:bookmarkStart w:id="1118" w:name="_Toc144880344"/>
      <w:bookmarkStart w:id="1119" w:name="_Toc144880238"/>
      <w:bookmarkStart w:id="1120" w:name="_Toc144802124"/>
      <w:bookmarkStart w:id="1121" w:name="_Toc144801921"/>
      <w:bookmarkStart w:id="1122" w:name="_Toc212472629"/>
      <w:r>
        <w:t xml:space="preserve">Бланк Требухівського старостинського округу </w:t>
      </w:r>
      <w:r>
        <w:br/>
        <w:t>Броварської міської територіальної громади</w:t>
      </w:r>
      <w:bookmarkEnd w:id="1117"/>
      <w:bookmarkEnd w:id="1118"/>
      <w:bookmarkEnd w:id="1119"/>
      <w:bookmarkEnd w:id="1120"/>
      <w:bookmarkEnd w:id="1121"/>
      <w:bookmarkEnd w:id="1122"/>
      <w:r>
        <w:t xml:space="preserve"> </w:t>
      </w:r>
    </w:p>
    <w:p w14:paraId="738BF75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C7096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1C50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3582D92B" w14:textId="77777777" w:rsidR="007B4CD7" w:rsidRDefault="000B2849" w:rsidP="007B4CD7">
      <w:pPr>
        <w:pStyle w:val="af3"/>
        <w:tabs>
          <w:tab w:val="left" w:pos="5103"/>
        </w:tabs>
        <w:spacing w:before="1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БРОВАРСЬКА МІСЬКА РА</w:t>
      </w:r>
      <w:r>
        <w:rPr>
          <w:b/>
          <w:bCs/>
          <w:sz w:val="24"/>
          <w:szCs w:val="24"/>
        </w:rPr>
        <w:t>ДА БРОВАРСЬКОГО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РАЙОНУ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КИЇВСЬКОЇ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ОБЛАСТІ</w:t>
      </w:r>
    </w:p>
    <w:p w14:paraId="77D2119F" w14:textId="77777777" w:rsidR="007B4CD7" w:rsidRDefault="007B4CD7" w:rsidP="007B4CD7">
      <w:pPr>
        <w:pStyle w:val="af3"/>
        <w:jc w:val="center"/>
        <w:rPr>
          <w:b/>
          <w:bCs/>
        </w:rPr>
      </w:pPr>
    </w:p>
    <w:p w14:paraId="50FAFA25" w14:textId="77777777" w:rsidR="007B4CD7" w:rsidRDefault="000B2849" w:rsidP="007B4CD7">
      <w:pPr>
        <w:pStyle w:val="af3"/>
        <w:jc w:val="center"/>
        <w:rPr>
          <w:b/>
          <w:bCs/>
        </w:rPr>
      </w:pPr>
      <w:r>
        <w:rPr>
          <w:b/>
          <w:bCs/>
        </w:rPr>
        <w:t>ВИКОНАВЧИЙ КОМІТЕТ</w:t>
      </w:r>
    </w:p>
    <w:p w14:paraId="475B412C" w14:textId="77777777" w:rsidR="007B4CD7" w:rsidRDefault="000B2849" w:rsidP="007B4CD7">
      <w:pPr>
        <w:pStyle w:val="af3"/>
        <w:jc w:val="center"/>
        <w:rPr>
          <w:b/>
          <w:bCs/>
        </w:rPr>
      </w:pPr>
      <w:r>
        <w:rPr>
          <w:b/>
          <w:bCs/>
        </w:rPr>
        <w:t>ТРЕБУХІВСЬКИЙ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СТАРОСТИНСЬКИЙ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</w:p>
    <w:p w14:paraId="12E005C3" w14:textId="77777777" w:rsidR="007B4CD7" w:rsidRDefault="000B2849" w:rsidP="007B4CD7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вул.</w:t>
      </w:r>
      <w:r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Гоголівська, 5, с. Требухів, 07454, тел.: (04594)</w:t>
      </w:r>
      <w:r>
        <w:rPr>
          <w:rFonts w:ascii="Times New Roman" w:hAnsi="Times New Roman" w:cs="Times New Roman"/>
          <w:b/>
          <w:bCs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71-232, E-mail: </w:t>
      </w:r>
      <w:hyperlink r:id="rId27" w:history="1">
        <w:r>
          <w:rPr>
            <w:rStyle w:val="a9"/>
            <w:rFonts w:ascii="Times New Roman" w:hAnsi="Times New Roman" w:cs="Times New Roman"/>
            <w:b/>
            <w:bCs/>
            <w:i/>
            <w:iCs/>
            <w:sz w:val="20"/>
            <w:szCs w:val="20"/>
          </w:rPr>
          <w:t>trebuhsr@ukr.net</w:t>
        </w:r>
      </w:hyperlink>
    </w:p>
    <w:p w14:paraId="3749B5F9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D6EAC6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F97530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911825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FC102AA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A90182A" w14:textId="77777777" w:rsidR="007B4CD7" w:rsidRDefault="000B2849" w:rsidP="007B4CD7">
      <w:pPr>
        <w:pStyle w:val="1"/>
      </w:pPr>
      <w:bookmarkStart w:id="1123" w:name="_Toc144883672"/>
      <w:bookmarkStart w:id="1124" w:name="_Toc144880345"/>
      <w:bookmarkStart w:id="1125" w:name="_Toc144880239"/>
      <w:bookmarkStart w:id="1126" w:name="_Toc144802125"/>
      <w:bookmarkStart w:id="1127" w:name="_Toc144801922"/>
      <w:bookmarkStart w:id="1128" w:name="_Toc212472630"/>
      <w:r>
        <w:t xml:space="preserve">Бланк Княжицького старостинського округу </w:t>
      </w:r>
      <w:r>
        <w:br/>
        <w:t>Броварської міської територіальної громади</w:t>
      </w:r>
      <w:bookmarkEnd w:id="1123"/>
      <w:bookmarkEnd w:id="1124"/>
      <w:bookmarkEnd w:id="1125"/>
      <w:bookmarkEnd w:id="1126"/>
      <w:bookmarkEnd w:id="1127"/>
      <w:bookmarkEnd w:id="1128"/>
      <w:r>
        <w:t xml:space="preserve"> </w:t>
      </w:r>
    </w:p>
    <w:p w14:paraId="44FBC60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8819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0342E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</w:t>
      </w:r>
      <w:r>
        <w:rPr>
          <w:rFonts w:ascii="Times New Roman" w:hAnsi="Times New Roman"/>
          <w:sz w:val="24"/>
          <w:szCs w:val="24"/>
        </w:rPr>
        <w:t>із листа_____________________________</w:t>
      </w:r>
    </w:p>
    <w:p w14:paraId="639E96A2" w14:textId="77777777" w:rsidR="007B4CD7" w:rsidRDefault="000B2849" w:rsidP="007B4CD7">
      <w:pPr>
        <w:widowControl w:val="0"/>
        <w:autoSpaceDE w:val="0"/>
        <w:autoSpaceDN w:val="0"/>
        <w:spacing w:before="12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БРОВАРСЬКА МІСЬКА РАДА БРОВАРСЬКОГО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РАЙОНУ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КИЇВСЬКОЇ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ОБЛАСТІ</w:t>
      </w:r>
    </w:p>
    <w:p w14:paraId="5605C175" w14:textId="77777777" w:rsidR="007B4CD7" w:rsidRDefault="007B4CD7" w:rsidP="007B4C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5DB81F7" w14:textId="77777777" w:rsidR="007B4CD7" w:rsidRDefault="000B2849" w:rsidP="007B4C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ВИКОНАВЧИЙ КОМІТЕТ</w:t>
      </w:r>
    </w:p>
    <w:p w14:paraId="4115C01D" w14:textId="77777777" w:rsidR="007B4CD7" w:rsidRDefault="000B2849" w:rsidP="007B4CD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>КНЯЖИЦЬКИЙ СТАРОСТИНСЬКИЙ ОКРУГ</w:t>
      </w:r>
    </w:p>
    <w:p w14:paraId="7A77FB23" w14:textId="77777777" w:rsidR="007B4CD7" w:rsidRDefault="000B2849" w:rsidP="007B4CD7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вул.Слави, 9, с.Княжичі, 07455, </w:t>
      </w:r>
      <w:bookmarkStart w:id="1129" w:name="_Hlk64877841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тел. (044) 290-52-30,  </w:t>
      </w:r>
      <w:bookmarkEnd w:id="1129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ru-RU"/>
        </w:rPr>
        <w:t>E-mail:</w:t>
      </w:r>
      <w:r>
        <w:rPr>
          <w:rFonts w:ascii="Times New Roman" w:hAnsi="Times New Roman" w:cs="Times New Roman"/>
          <w:b/>
          <w:bCs/>
          <w:i/>
          <w:iCs/>
          <w:color w:val="9A9A9A"/>
          <w:sz w:val="20"/>
          <w:szCs w:val="20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en-US" w:eastAsia="ru-RU"/>
        </w:rPr>
        <w:t>ks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en-US" w:eastAsia="ru-RU"/>
        </w:rPr>
        <w:t>rada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eastAsia="ru-RU"/>
        </w:rPr>
        <w:t>@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en-US" w:eastAsia="ru-RU"/>
        </w:rPr>
        <w:t>ukr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val="en-US" w:eastAsia="ru-RU"/>
        </w:rPr>
        <w:t>net</w:t>
      </w:r>
    </w:p>
    <w:p w14:paraId="67EA6F6A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11F88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37F12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08EA723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0BAEBC24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9745D10" w14:textId="77777777" w:rsidR="007B4CD7" w:rsidRDefault="000B2849" w:rsidP="007B4CD7">
      <w:pPr>
        <w:pStyle w:val="1"/>
      </w:pPr>
      <w:bookmarkStart w:id="1130" w:name="_Toc144883673"/>
      <w:bookmarkStart w:id="1131" w:name="_Toc144880346"/>
      <w:bookmarkStart w:id="1132" w:name="_Toc144880240"/>
      <w:bookmarkStart w:id="1133" w:name="_Toc144802126"/>
      <w:bookmarkStart w:id="1134" w:name="_Toc144801923"/>
      <w:bookmarkStart w:id="1135" w:name="_Toc212472631"/>
      <w:r>
        <w:t xml:space="preserve">Бланк для створення різних видів документів </w:t>
      </w:r>
      <w:r>
        <w:br/>
        <w:t>для листування іноземними мовами</w:t>
      </w:r>
      <w:bookmarkEnd w:id="1130"/>
      <w:bookmarkEnd w:id="1131"/>
      <w:bookmarkEnd w:id="1132"/>
      <w:bookmarkEnd w:id="1133"/>
      <w:bookmarkEnd w:id="1134"/>
      <w:bookmarkEnd w:id="1135"/>
    </w:p>
    <w:p w14:paraId="1022FA32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4F94D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</w:t>
      </w:r>
      <w:r>
        <w:rPr>
          <w:rFonts w:ascii="Times New Roman" w:hAnsi="Times New Roman"/>
          <w:sz w:val="24"/>
          <w:szCs w:val="24"/>
        </w:rPr>
        <w:t>хній обріз листа_____________________________</w:t>
      </w:r>
    </w:p>
    <w:p w14:paraId="733CCE18" w14:textId="77777777" w:rsidR="007B4CD7" w:rsidRDefault="000B2849" w:rsidP="007B4CD7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59E5C8" wp14:editId="1BD0F663">
            <wp:extent cx="533400" cy="600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F1318C" w14:paraId="2BAF1BBB" w14:textId="77777777" w:rsidTr="002052F0">
        <w:tc>
          <w:tcPr>
            <w:tcW w:w="4814" w:type="dxa"/>
          </w:tcPr>
          <w:p w14:paraId="7EBB67B9" w14:textId="77777777" w:rsidR="007B4CD7" w:rsidRDefault="000B2849" w:rsidP="002052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БРОВАРСЬКА МІСЬКА РАДА БРОВАРСЬКОГО РАЙОНУ </w:t>
            </w:r>
          </w:p>
          <w:p w14:paraId="768731E5" w14:textId="77777777" w:rsidR="007B4CD7" w:rsidRDefault="000B2849" w:rsidP="002052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КИЇВСЬКОЇ ОБЛАСТІ</w:t>
            </w:r>
          </w:p>
          <w:p w14:paraId="3B920A9D" w14:textId="77777777" w:rsidR="007B4CD7" w:rsidRDefault="000B2849" w:rsidP="002052F0">
            <w:pPr>
              <w:ind w:right="-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ВИКОНАВЧИЙ КОМІТЕТ</w:t>
            </w:r>
          </w:p>
          <w:p w14:paraId="6CADFC94" w14:textId="77777777" w:rsidR="007B4CD7" w:rsidRDefault="000B2849" w:rsidP="002052F0">
            <w:pPr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вул. Героїв України, 15, м. Бровари, Броварський район, Київська область, 07400, </w:t>
            </w:r>
          </w:p>
          <w:p w14:paraId="69BFA7E8" w14:textId="77777777" w:rsidR="007B4CD7" w:rsidRDefault="000B2849" w:rsidP="002052F0">
            <w:pPr>
              <w:ind w:right="-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тел. (04594) 6-19-18, факс 6-02-82</w:t>
            </w:r>
          </w:p>
          <w:p w14:paraId="78997014" w14:textId="77777777" w:rsidR="007B4CD7" w:rsidRDefault="000B2849" w:rsidP="002052F0">
            <w:pPr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hyperlink r:id="rId28" w:history="1"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  <w:lang w:val="en-US"/>
                </w:rPr>
                <w:t>info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</w:rPr>
                <w:t>@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  <w:lang w:val="en-US"/>
                </w:rPr>
                <w:t>brovary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</w:rPr>
                <w:t>-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  <w:lang w:val="en-US"/>
                </w:rPr>
                <w:t>rada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  <w:lang w:val="en-US"/>
                </w:rPr>
                <w:t>gov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</w:rPr>
                <w:t>.</w:t>
              </w:r>
              <w:r>
                <w:rPr>
                  <w:rStyle w:val="a9"/>
                  <w:rFonts w:ascii="Times New Roman" w:hAnsi="Times New Roman"/>
                  <w:i/>
                  <w:sz w:val="20"/>
                  <w:szCs w:val="20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316DB8AF" w14:textId="77777777" w:rsidR="007B4CD7" w:rsidRDefault="000B2849" w:rsidP="002052F0">
            <w:pPr>
              <w:ind w:right="-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код ЄДРПОУ 04054932</w:t>
            </w:r>
          </w:p>
          <w:p w14:paraId="5952F082" w14:textId="77777777" w:rsidR="007B4CD7" w:rsidRDefault="007B4CD7" w:rsidP="002052F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5" w:type="dxa"/>
            <w:hideMark/>
          </w:tcPr>
          <w:p w14:paraId="5DE18A62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BROVARY CITY COUNCIL </w:t>
            </w:r>
          </w:p>
          <w:p w14:paraId="3086C5AB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 BROVARY DI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STRICT </w:t>
            </w:r>
          </w:p>
          <w:p w14:paraId="3D59F276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OF KYIV REGION</w:t>
            </w:r>
          </w:p>
          <w:p w14:paraId="3EB75B54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EXECUTIVE COMMITTEE</w:t>
            </w:r>
          </w:p>
          <w:p w14:paraId="1B3783C7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15 Heroiv Ukrainy Street, Brovary city, 07400, </w:t>
            </w:r>
          </w:p>
          <w:p w14:paraId="3BC7301A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Brovary district, Kyiv region, </w:t>
            </w:r>
          </w:p>
          <w:p w14:paraId="638D21DF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tel. +3804594 6-19-18, fax +3804594 6-02-82, </w:t>
            </w:r>
          </w:p>
          <w:p w14:paraId="38594C57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e-mail: </w:t>
            </w:r>
            <w:hyperlink r:id="rId29" w:history="1">
              <w:r>
                <w:rPr>
                  <w:rStyle w:val="a9"/>
                  <w:rFonts w:ascii="Times New Roman" w:hAnsi="Times New Roman"/>
                  <w:i/>
                  <w:iCs/>
                </w:rPr>
                <w:t>info@brovary-rada.gov.ua</w:t>
              </w:r>
            </w:hyperlink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, </w:t>
            </w:r>
          </w:p>
          <w:p w14:paraId="54D287C3" w14:textId="77777777" w:rsidR="007B4CD7" w:rsidRDefault="000B2849" w:rsidP="002052F0">
            <w:pPr>
              <w:tabs>
                <w:tab w:val="left" w:pos="76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EDRPOU code 04054932</w:t>
            </w:r>
          </w:p>
        </w:tc>
      </w:tr>
    </w:tbl>
    <w:p w14:paraId="77C7B13E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E78F55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29ACD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FA98C07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566DD56A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EA11A80" w14:textId="77777777" w:rsidR="007B4CD7" w:rsidRPr="00004DDB" w:rsidRDefault="000B2849" w:rsidP="007B4CD7">
      <w:pPr>
        <w:pStyle w:val="1"/>
      </w:pPr>
      <w:bookmarkStart w:id="1136" w:name="_Toc144883674"/>
      <w:bookmarkStart w:id="1137" w:name="_Toc144880347"/>
      <w:bookmarkStart w:id="1138" w:name="_Toc144880241"/>
      <w:bookmarkStart w:id="1139" w:name="_Toc144802127"/>
      <w:bookmarkStart w:id="1140" w:name="_Toc144801924"/>
      <w:bookmarkStart w:id="1141" w:name="_Toc212472632"/>
      <w:r w:rsidRPr="00004DDB">
        <w:t xml:space="preserve">Бланк фінансового управління </w:t>
      </w:r>
      <w:r w:rsidRPr="00004DDB">
        <w:br/>
        <w:t>Броварської міської ради Броварського району Київської області</w:t>
      </w:r>
      <w:bookmarkEnd w:id="1136"/>
      <w:bookmarkEnd w:id="1137"/>
      <w:bookmarkEnd w:id="1138"/>
      <w:bookmarkEnd w:id="1139"/>
      <w:bookmarkEnd w:id="1140"/>
      <w:bookmarkEnd w:id="1141"/>
    </w:p>
    <w:p w14:paraId="158275EC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94E8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1D476EA3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88E771" wp14:editId="3123ABB9">
            <wp:extent cx="533400" cy="600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C1B56" w14:textId="77777777" w:rsidR="007B4CD7" w:rsidRDefault="000B2849" w:rsidP="007B4CD7">
      <w:pPr>
        <w:pStyle w:val="17"/>
        <w:rPr>
          <w:b/>
          <w:bCs/>
          <w:sz w:val="24"/>
          <w:szCs w:val="24"/>
        </w:rPr>
      </w:pPr>
      <w:bookmarkStart w:id="1142" w:name="_Toc144190220"/>
      <w:bookmarkStart w:id="1143" w:name="_Hlk115768137"/>
      <w:r>
        <w:rPr>
          <w:b/>
          <w:bCs/>
          <w:sz w:val="24"/>
          <w:szCs w:val="24"/>
        </w:rPr>
        <w:t>БРОВАРСЬКА МІСЬКА РАДА БРОВАРСЬКОГО РАЙОНУ КИЇВСЬКОЇ ОБЛАСТІ</w:t>
      </w:r>
      <w:bookmarkEnd w:id="1142"/>
    </w:p>
    <w:p w14:paraId="46618DF4" w14:textId="77777777" w:rsidR="007B4CD7" w:rsidRDefault="000B2849" w:rsidP="007B4CD7">
      <w:pPr>
        <w:pStyle w:val="17"/>
        <w:rPr>
          <w:b/>
          <w:bCs/>
          <w:szCs w:val="28"/>
        </w:rPr>
      </w:pPr>
      <w:bookmarkStart w:id="1144" w:name="_Toc144190221"/>
      <w:r>
        <w:rPr>
          <w:b/>
          <w:bCs/>
          <w:szCs w:val="28"/>
        </w:rPr>
        <w:t xml:space="preserve">ФІНАНСОВЕ </w:t>
      </w:r>
      <w:r>
        <w:rPr>
          <w:b/>
          <w:bCs/>
          <w:szCs w:val="28"/>
        </w:rPr>
        <w:t>УПРАВЛІННЯ</w:t>
      </w:r>
      <w:bookmarkEnd w:id="1144"/>
    </w:p>
    <w:p w14:paraId="278FB012" w14:textId="77777777" w:rsidR="007B4CD7" w:rsidRDefault="000B2849" w:rsidP="007B4CD7">
      <w:pPr>
        <w:pStyle w:val="17"/>
        <w:rPr>
          <w:i/>
          <w:iCs/>
          <w:sz w:val="20"/>
        </w:rPr>
      </w:pPr>
      <w:bookmarkStart w:id="1145" w:name="_Toc144190222"/>
      <w:r>
        <w:rPr>
          <w:i/>
          <w:iCs/>
          <w:sz w:val="20"/>
        </w:rPr>
        <w:t>вул. Героїв України, 15, м.Бровари, Броварський район, Київська область, 07400, тел.(04594)6-06-67</w:t>
      </w:r>
      <w:bookmarkEnd w:id="1145"/>
    </w:p>
    <w:p w14:paraId="4E6261A1" w14:textId="77777777" w:rsidR="007B4CD7" w:rsidRDefault="000B2849" w:rsidP="007B4CD7">
      <w:pPr>
        <w:pStyle w:val="17"/>
        <w:rPr>
          <w:i/>
          <w:iCs/>
          <w:sz w:val="20"/>
        </w:rPr>
      </w:pPr>
      <w:r>
        <w:rPr>
          <w:i/>
          <w:iCs/>
          <w:sz w:val="20"/>
          <w:lang w:val="en-US"/>
        </w:rPr>
        <w:t>e</w:t>
      </w:r>
      <w:r>
        <w:rPr>
          <w:i/>
          <w:iCs/>
          <w:sz w:val="20"/>
        </w:rPr>
        <w:t>-</w:t>
      </w:r>
      <w:r>
        <w:rPr>
          <w:i/>
          <w:iCs/>
          <w:sz w:val="20"/>
          <w:lang w:val="en-US"/>
        </w:rPr>
        <w:t>mail</w:t>
      </w:r>
      <w:r>
        <w:rPr>
          <w:i/>
          <w:iCs/>
          <w:sz w:val="20"/>
        </w:rPr>
        <w:t xml:space="preserve">: </w:t>
      </w:r>
      <w:hyperlink r:id="rId30" w:history="1">
        <w:r>
          <w:rPr>
            <w:rStyle w:val="a9"/>
            <w:i/>
            <w:iCs/>
            <w:sz w:val="20"/>
            <w:lang w:val="en-US"/>
          </w:rPr>
          <w:t>finuprbmr</w:t>
        </w:r>
        <w:r>
          <w:rPr>
            <w:rStyle w:val="a9"/>
            <w:i/>
            <w:iCs/>
            <w:sz w:val="20"/>
          </w:rPr>
          <w:t>@</w:t>
        </w:r>
        <w:r>
          <w:rPr>
            <w:rStyle w:val="a9"/>
            <w:i/>
            <w:iCs/>
            <w:sz w:val="20"/>
            <w:lang w:val="en-US"/>
          </w:rPr>
          <w:t>ukr</w:t>
        </w:r>
        <w:r>
          <w:rPr>
            <w:rStyle w:val="a9"/>
            <w:i/>
            <w:iCs/>
            <w:sz w:val="20"/>
          </w:rPr>
          <w:t>.</w:t>
        </w:r>
        <w:r>
          <w:rPr>
            <w:rStyle w:val="a9"/>
            <w:i/>
            <w:iCs/>
            <w:sz w:val="20"/>
            <w:lang w:val="en-US"/>
          </w:rPr>
          <w:t>net</w:t>
        </w:r>
      </w:hyperlink>
      <w:r>
        <w:rPr>
          <w:i/>
          <w:iCs/>
          <w:sz w:val="20"/>
        </w:rPr>
        <w:t>, код ЄДРПОУ 02318002</w:t>
      </w:r>
      <w:bookmarkEnd w:id="1143"/>
    </w:p>
    <w:p w14:paraId="2F483515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292712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C991B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51A8A2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</w:t>
      </w:r>
      <w:r>
        <w:rPr>
          <w:rFonts w:ascii="Times New Roman" w:hAnsi="Times New Roman" w:cs="Times New Roman"/>
          <w:sz w:val="24"/>
          <w:szCs w:val="24"/>
        </w:rPr>
        <w:t>діловодства у виконавчих органах Броварської міської ради Броварського району Київської області</w:t>
      </w:r>
    </w:p>
    <w:p w14:paraId="76331797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11CEDC0" w14:textId="77777777" w:rsidR="007B4CD7" w:rsidRDefault="000B2849" w:rsidP="007B4CD7">
      <w:pPr>
        <w:pStyle w:val="1"/>
      </w:pPr>
      <w:bookmarkStart w:id="1146" w:name="_Toc144883675"/>
      <w:bookmarkStart w:id="1147" w:name="_Toc144880348"/>
      <w:bookmarkStart w:id="1148" w:name="_Toc144880242"/>
      <w:bookmarkStart w:id="1149" w:name="_Toc144802128"/>
      <w:bookmarkStart w:id="1150" w:name="_Toc144801925"/>
      <w:bookmarkStart w:id="1151" w:name="_Toc212472633"/>
      <w:r>
        <w:rPr>
          <w:shd w:val="clear" w:color="auto" w:fill="FFFFFF"/>
        </w:rPr>
        <w:t xml:space="preserve">Бланк управління з питань комунальної власності та житла </w:t>
      </w:r>
      <w:r>
        <w:rPr>
          <w:shd w:val="clear" w:color="auto" w:fill="FFFFFF"/>
        </w:rPr>
        <w:br/>
        <w:t>Броварської міської ради Броварського району Київської області</w:t>
      </w:r>
      <w:bookmarkEnd w:id="1146"/>
      <w:bookmarkEnd w:id="1147"/>
      <w:bookmarkEnd w:id="1148"/>
      <w:bookmarkEnd w:id="1149"/>
      <w:bookmarkEnd w:id="1150"/>
      <w:bookmarkEnd w:id="1151"/>
    </w:p>
    <w:p w14:paraId="6DD995D2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58689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70951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</w:t>
      </w:r>
      <w:r>
        <w:rPr>
          <w:rFonts w:ascii="Times New Roman" w:hAnsi="Times New Roman"/>
          <w:sz w:val="24"/>
          <w:szCs w:val="24"/>
        </w:rPr>
        <w:t>ній обріз листа_____________________________</w:t>
      </w:r>
    </w:p>
    <w:p w14:paraId="51CD3035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7FB199" wp14:editId="7DCD08CE">
            <wp:extent cx="533400" cy="6000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B8B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БРОВАРСЬКА МІСЬКА РАДА БРОВАРСЬКОГО РАЙОНУ КИЇВСЬКОЇ ОБЛАСТІ</w:t>
      </w:r>
    </w:p>
    <w:p w14:paraId="0E5C189E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 ПИТАНЬ КОМУНАЛЬНОЇ ВЛАСНОСТІ ТА ЖИТЛА</w:t>
      </w:r>
    </w:p>
    <w:p w14:paraId="7E29260F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бульвар Незалежності, 2, м. Бровари, Броварський район, Київська область, 07400</w:t>
      </w:r>
    </w:p>
    <w:p w14:paraId="0BA6044A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/факс (04594) 7-20-54,тел. 7-20-52, 7-20-56, 4-61-70, </w:t>
      </w:r>
      <w:r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hyperlink r:id="rId31" w:history="1"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ukv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ru-RU" w:eastAsia="ru-RU"/>
          </w:rPr>
          <w:t>_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bmr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ru-RU" w:eastAsia="ru-RU"/>
          </w:rPr>
          <w:t>@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ukr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ru-RU" w:eastAsia="ru-RU"/>
          </w:rPr>
          <w:t>.</w:t>
        </w:r>
        <w:r>
          <w:rPr>
            <w:rStyle w:val="a9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код ЄДРПОУ 24209727</w:t>
      </w:r>
    </w:p>
    <w:p w14:paraId="7AFF41A7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869B68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4A273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CD8DC0F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567F13D3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428608A" w14:textId="77777777" w:rsidR="007B4CD7" w:rsidRPr="00004DDB" w:rsidRDefault="000B2849" w:rsidP="007B4CD7">
      <w:pPr>
        <w:pStyle w:val="1"/>
      </w:pPr>
      <w:bookmarkStart w:id="1152" w:name="_Toc144883676"/>
      <w:bookmarkStart w:id="1153" w:name="_Toc144880349"/>
      <w:bookmarkStart w:id="1154" w:name="_Toc144880243"/>
      <w:bookmarkStart w:id="1155" w:name="_Toc144802129"/>
      <w:bookmarkStart w:id="1156" w:name="_Toc144801926"/>
      <w:bookmarkStart w:id="1157" w:name="_Toc212472634"/>
      <w:r w:rsidRPr="00004DDB">
        <w:t xml:space="preserve">Бланк управління будівництва, житлово-комунального господарства, </w:t>
      </w:r>
      <w:r w:rsidRPr="00004DDB">
        <w:br/>
        <w:t xml:space="preserve">інфраструктури та транспорту </w:t>
      </w:r>
      <w:r w:rsidRPr="00004DDB">
        <w:br/>
        <w:t>Броварської міської ради Броварського району Київської області</w:t>
      </w:r>
      <w:bookmarkEnd w:id="1152"/>
      <w:bookmarkEnd w:id="1153"/>
      <w:bookmarkEnd w:id="1154"/>
      <w:bookmarkEnd w:id="1155"/>
      <w:bookmarkEnd w:id="1156"/>
      <w:bookmarkEnd w:id="1157"/>
    </w:p>
    <w:p w14:paraId="7C0C74A2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3574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7EBF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7F449D99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D7B8F4" wp14:editId="17DF34B2">
            <wp:extent cx="533400" cy="6000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F73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БРОВАРСЬКА МІСЬКА РАДА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КИЇВСЬКОЇ ОБЛАСТІ</w:t>
      </w:r>
    </w:p>
    <w:p w14:paraId="043F8DFF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53710E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УПРАВЛІННЯ БУДІВНИЦТВА ЖИТЛОВО-КОМУНАЛЬНОГО ГОСПОДАРСТВА, ІНФРАСТРУКТУРИ ТА ТРАНСПОРТУ</w:t>
      </w:r>
    </w:p>
    <w:p w14:paraId="7C9060A1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lang w:val="ru-RU"/>
        </w:rPr>
      </w:pPr>
      <w:r>
        <w:rPr>
          <w:rFonts w:ascii="Times New Roman" w:hAnsi="Times New Roman" w:cs="Times New Roman"/>
          <w:i/>
          <w:iCs/>
          <w:sz w:val="20"/>
        </w:rPr>
        <w:t>бульвар</w:t>
      </w:r>
      <w:r>
        <w:rPr>
          <w:rFonts w:ascii="Times New Roman" w:hAnsi="Times New Roman" w:cs="Times New Roman"/>
          <w:i/>
          <w:iCs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>Незалежності, 4А, м.</w:t>
      </w:r>
      <w:r>
        <w:rPr>
          <w:rFonts w:ascii="Times New Roman" w:hAnsi="Times New Roman" w:cs="Times New Roman"/>
          <w:i/>
          <w:iCs/>
          <w:sz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</w:rPr>
        <w:t xml:space="preserve">Бровари, Броварський район, Київська </w:t>
      </w:r>
      <w:r>
        <w:rPr>
          <w:rFonts w:ascii="Times New Roman" w:hAnsi="Times New Roman" w:cs="Times New Roman"/>
          <w:i/>
          <w:iCs/>
          <w:sz w:val="20"/>
        </w:rPr>
        <w:t>область, 07400</w:t>
      </w:r>
    </w:p>
    <w:p w14:paraId="49D80436" w14:textId="77777777" w:rsidR="007B4CD7" w:rsidRDefault="000B2849" w:rsidP="007B4CD7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</w:rPr>
        <w:t xml:space="preserve">тел. (04594) 6 04 13, (04594) 4 61 10 </w:t>
      </w:r>
      <w:r>
        <w:rPr>
          <w:rFonts w:ascii="Times New Roman" w:hAnsi="Times New Roman" w:cs="Times New Roman"/>
          <w:i/>
          <w:iCs/>
          <w:sz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</w:rPr>
        <w:t>-</w:t>
      </w:r>
      <w:r>
        <w:rPr>
          <w:rFonts w:ascii="Times New Roman" w:hAnsi="Times New Roman" w:cs="Times New Roman"/>
          <w:i/>
          <w:iCs/>
          <w:sz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</w:rPr>
        <w:t xml:space="preserve">: </w:t>
      </w:r>
      <w:hyperlink r:id="rId32" w:history="1">
        <w:r>
          <w:rPr>
            <w:rStyle w:val="a9"/>
            <w:rFonts w:ascii="Times New Roman" w:hAnsi="Times New Roman" w:cs="Times New Roman"/>
            <w:i/>
            <w:iCs/>
            <w:sz w:val="20"/>
          </w:rPr>
          <w:t>brovaru-ugkg@meta.ua</w:t>
        </w:r>
      </w:hyperlink>
      <w:r>
        <w:rPr>
          <w:rFonts w:ascii="Times New Roman" w:hAnsi="Times New Roman" w:cs="Times New Roman"/>
          <w:i/>
          <w:iCs/>
          <w:sz w:val="20"/>
        </w:rPr>
        <w:t>, код ЄДРПОУ 26146617</w:t>
      </w:r>
    </w:p>
    <w:p w14:paraId="7F26720A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0F1F574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21484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6BA00B2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</w:t>
      </w:r>
      <w:r>
        <w:rPr>
          <w:rFonts w:ascii="Times New Roman" w:hAnsi="Times New Roman" w:cs="Times New Roman"/>
          <w:sz w:val="24"/>
          <w:szCs w:val="24"/>
        </w:rPr>
        <w:t>арського району Київської області</w:t>
      </w:r>
    </w:p>
    <w:p w14:paraId="78B96B73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7C5C2338" w14:textId="77777777" w:rsidR="007B4CD7" w:rsidRPr="00004DDB" w:rsidRDefault="000B2849" w:rsidP="007B4CD7">
      <w:pPr>
        <w:pStyle w:val="1"/>
      </w:pPr>
      <w:bookmarkStart w:id="1158" w:name="_Toc144883677"/>
      <w:bookmarkStart w:id="1159" w:name="_Toc144880350"/>
      <w:bookmarkStart w:id="1160" w:name="_Toc144880244"/>
      <w:bookmarkStart w:id="1161" w:name="_Toc144802130"/>
      <w:bookmarkStart w:id="1162" w:name="_Toc144801927"/>
      <w:bookmarkStart w:id="1163" w:name="_Toc212472635"/>
      <w:r w:rsidRPr="00004DDB">
        <w:t>Бланк управління соціального захисту населення</w:t>
      </w:r>
      <w:r w:rsidRPr="00004DDB">
        <w:br/>
        <w:t>Броварської міської ради Броварського району Київської області</w:t>
      </w:r>
      <w:bookmarkEnd w:id="1158"/>
      <w:bookmarkEnd w:id="1159"/>
      <w:bookmarkEnd w:id="1160"/>
      <w:bookmarkEnd w:id="1161"/>
      <w:bookmarkEnd w:id="1162"/>
      <w:bookmarkEnd w:id="1163"/>
    </w:p>
    <w:p w14:paraId="75C012B4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ADD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29AA5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________________________________верхній обріз </w:t>
      </w:r>
      <w:r>
        <w:rPr>
          <w:rFonts w:ascii="Times New Roman" w:hAnsi="Times New Roman"/>
          <w:sz w:val="24"/>
          <w:szCs w:val="24"/>
        </w:rPr>
        <w:t>листа_____________________________</w:t>
      </w:r>
    </w:p>
    <w:p w14:paraId="65F3772B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F55226" wp14:editId="265D7291">
            <wp:extent cx="533400" cy="600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948C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БРОВАРСЬКА МІСЬКА РАДА БРОВАРСЬКОГО РАЙОНУ КИЇВСЬКОЇ ОБЛАСТІ</w:t>
      </w:r>
    </w:p>
    <w:p w14:paraId="6462963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НАСЕЛЕННЯ</w:t>
      </w:r>
    </w:p>
    <w:p w14:paraId="352A00F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18,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м. Бровари, Броварський район, Київська область,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07400, тел./факс: (04594) 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6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14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>37</w:t>
      </w:r>
    </w:p>
    <w:p w14:paraId="2773F207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33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upsznmbrovary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 w:cs="Times New Roman"/>
          <w:i/>
          <w:iCs/>
          <w:sz w:val="20"/>
          <w:szCs w:val="20"/>
        </w:rPr>
        <w:t xml:space="preserve">, Код ЄДРПОУ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0</w:t>
      </w:r>
      <w:r>
        <w:rPr>
          <w:rFonts w:ascii="Times New Roman" w:hAnsi="Times New Roman" w:cs="Times New Roman"/>
          <w:i/>
          <w:iCs/>
          <w:sz w:val="20"/>
          <w:szCs w:val="20"/>
        </w:rPr>
        <w:t>3193637</w:t>
      </w:r>
    </w:p>
    <w:p w14:paraId="2618B868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73AA9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226CF" w14:textId="77777777" w:rsidR="007B4CD7" w:rsidRDefault="007B4CD7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79CA1" w14:textId="77777777" w:rsidR="007B4CD7" w:rsidRPr="00CB512A" w:rsidRDefault="000B2849" w:rsidP="007B4CD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B512A">
        <w:rPr>
          <w:rFonts w:ascii="Times New Roman" w:hAnsi="Times New Roman"/>
          <w:sz w:val="28"/>
          <w:szCs w:val="28"/>
          <w:lang w:val="ru-RU"/>
        </w:rPr>
        <w:t>______________</w:t>
      </w:r>
    </w:p>
    <w:p w14:paraId="5AA0A6A0" w14:textId="77777777" w:rsidR="007B4CD7" w:rsidRDefault="000B2849" w:rsidP="007B4CD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02535AB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164" w:name="_Hlk144116088"/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0E88D065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1AF5C0E" w14:textId="77777777" w:rsidR="007B4CD7" w:rsidRPr="00004DDB" w:rsidRDefault="000B2849" w:rsidP="007B4CD7">
      <w:pPr>
        <w:pStyle w:val="1"/>
      </w:pPr>
      <w:bookmarkStart w:id="1165" w:name="_Toc144883678"/>
      <w:bookmarkStart w:id="1166" w:name="_Toc144880351"/>
      <w:bookmarkStart w:id="1167" w:name="_Toc144880245"/>
      <w:bookmarkStart w:id="1168" w:name="_Toc144802131"/>
      <w:bookmarkStart w:id="1169" w:name="_Toc144801928"/>
      <w:bookmarkStart w:id="1170" w:name="_Toc212472636"/>
      <w:r w:rsidRPr="00004DDB">
        <w:t xml:space="preserve">Бланк управління освіти і науки </w:t>
      </w:r>
      <w:r w:rsidRPr="00004DDB">
        <w:br/>
        <w:t>Броварської міської ради Броварського району Київської області</w:t>
      </w:r>
      <w:bookmarkEnd w:id="1165"/>
      <w:bookmarkEnd w:id="1166"/>
      <w:bookmarkEnd w:id="1167"/>
      <w:bookmarkEnd w:id="1168"/>
      <w:bookmarkEnd w:id="1169"/>
      <w:bookmarkEnd w:id="1170"/>
    </w:p>
    <w:p w14:paraId="2F6B42C1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CAC6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E8711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26B071FE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00FAB1" wp14:editId="429E4639">
            <wp:extent cx="533400" cy="600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D671" w14:textId="77777777" w:rsidR="007B4CD7" w:rsidRDefault="000B2849" w:rsidP="007B4CD7">
      <w:pPr>
        <w:pStyle w:val="17"/>
        <w:rPr>
          <w:b/>
          <w:bCs/>
          <w:sz w:val="24"/>
          <w:szCs w:val="24"/>
        </w:rPr>
      </w:pPr>
      <w:bookmarkStart w:id="1171" w:name="_Toc144190223"/>
      <w:bookmarkEnd w:id="1164"/>
      <w:r>
        <w:rPr>
          <w:b/>
          <w:bCs/>
          <w:sz w:val="24"/>
          <w:szCs w:val="24"/>
        </w:rPr>
        <w:t>БРОВАРСЬКА МІСЬКА РАДА БРОВАРСЬКОГО РАЙОНУ КИЇВСЬКОЇ ОБЛАСТІ</w:t>
      </w:r>
      <w:bookmarkEnd w:id="1171"/>
    </w:p>
    <w:p w14:paraId="795C9D97" w14:textId="77777777" w:rsidR="007B4CD7" w:rsidRDefault="000B2849" w:rsidP="007B4CD7">
      <w:pPr>
        <w:pStyle w:val="17"/>
        <w:rPr>
          <w:b/>
          <w:bCs/>
          <w:sz w:val="24"/>
          <w:szCs w:val="24"/>
        </w:rPr>
      </w:pPr>
      <w:bookmarkStart w:id="1172" w:name="_Toc144190224"/>
      <w:r>
        <w:rPr>
          <w:b/>
          <w:bCs/>
          <w:szCs w:val="28"/>
        </w:rPr>
        <w:t>УПРАВЛІННЯ</w:t>
      </w:r>
      <w:r>
        <w:rPr>
          <w:b/>
          <w:bCs/>
          <w:sz w:val="24"/>
          <w:szCs w:val="24"/>
        </w:rPr>
        <w:t xml:space="preserve"> ОСВІТИ І НАУКИ</w:t>
      </w:r>
      <w:bookmarkEnd w:id="1172"/>
    </w:p>
    <w:p w14:paraId="7116A350" w14:textId="77777777" w:rsidR="007B4CD7" w:rsidRDefault="000B2849" w:rsidP="007B4CD7">
      <w:pPr>
        <w:pStyle w:val="western"/>
        <w:spacing w:before="0" w:after="0"/>
        <w:jc w:val="center"/>
        <w:rPr>
          <w:i/>
          <w:iCs/>
          <w:sz w:val="20"/>
          <w:szCs w:val="20"/>
          <w:lang w:eastAsia="ru-RU"/>
        </w:rPr>
      </w:pPr>
      <w:bookmarkStart w:id="1173" w:name="_Toc144190225"/>
      <w:r>
        <w:rPr>
          <w:i/>
          <w:iCs/>
          <w:sz w:val="20"/>
          <w:szCs w:val="20"/>
          <w:lang w:eastAsia="ru-RU"/>
        </w:rPr>
        <w:t>вул. Героїв України, 18, м. Бровари, Броварський район, Київської області, 07400, тел.: (04594) 6-11-15, 7-23-79</w:t>
      </w:r>
      <w:bookmarkEnd w:id="1173"/>
    </w:p>
    <w:p w14:paraId="0C841ED7" w14:textId="77777777" w:rsidR="007B4CD7" w:rsidRDefault="000B2849" w:rsidP="007B4CD7">
      <w:pPr>
        <w:pStyle w:val="western"/>
        <w:spacing w:before="0" w:after="0"/>
        <w:jc w:val="center"/>
        <w:rPr>
          <w:i/>
          <w:iCs/>
          <w:sz w:val="20"/>
          <w:szCs w:val="20"/>
          <w:lang w:eastAsia="ru-RU"/>
        </w:rPr>
      </w:pPr>
      <w:r>
        <w:rPr>
          <w:i/>
          <w:iCs/>
          <w:sz w:val="20"/>
          <w:szCs w:val="20"/>
          <w:lang w:eastAsia="ru-RU"/>
        </w:rPr>
        <w:t xml:space="preserve">е-mail: </w:t>
      </w:r>
      <w:r>
        <w:rPr>
          <w:i/>
          <w:iCs/>
          <w:sz w:val="20"/>
          <w:szCs w:val="20"/>
          <w:lang w:val="en-US" w:eastAsia="ru-RU"/>
        </w:rPr>
        <w:t>osvitabrovaru</w:t>
      </w:r>
      <w:r>
        <w:rPr>
          <w:i/>
          <w:iCs/>
          <w:sz w:val="20"/>
          <w:szCs w:val="20"/>
          <w:lang w:eastAsia="ru-RU"/>
        </w:rPr>
        <w:t>@</w:t>
      </w:r>
      <w:r>
        <w:rPr>
          <w:i/>
          <w:iCs/>
          <w:sz w:val="20"/>
          <w:szCs w:val="20"/>
          <w:lang w:val="en-US" w:eastAsia="ru-RU"/>
        </w:rPr>
        <w:t>ukr</w:t>
      </w:r>
      <w:r>
        <w:rPr>
          <w:i/>
          <w:iCs/>
          <w:sz w:val="20"/>
          <w:szCs w:val="20"/>
          <w:lang w:eastAsia="ru-RU"/>
        </w:rPr>
        <w:t>.</w:t>
      </w:r>
      <w:r>
        <w:rPr>
          <w:i/>
          <w:iCs/>
          <w:sz w:val="20"/>
          <w:szCs w:val="20"/>
          <w:lang w:val="en-US" w:eastAsia="ru-RU"/>
        </w:rPr>
        <w:t>net</w:t>
      </w:r>
      <w:r>
        <w:rPr>
          <w:i/>
          <w:iCs/>
          <w:sz w:val="20"/>
          <w:szCs w:val="20"/>
          <w:lang w:eastAsia="ru-RU"/>
        </w:rPr>
        <w:t>, сайт: www.brovary-osvita.gov.ua, код згідно з ЄДРПОУ 02143838</w:t>
      </w:r>
    </w:p>
    <w:p w14:paraId="439FCB7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4C5D6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A830D3" w14:textId="77777777" w:rsidR="007B4CD7" w:rsidRDefault="000B2849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2F660AE3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8BC6015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6DBEF99E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527B0321" w14:textId="77777777" w:rsidR="007B4CD7" w:rsidRDefault="000B2849" w:rsidP="007B4CD7">
      <w:pPr>
        <w:pStyle w:val="1"/>
      </w:pPr>
      <w:bookmarkStart w:id="1174" w:name="_Toc144883679"/>
      <w:bookmarkStart w:id="1175" w:name="_Toc144880352"/>
      <w:bookmarkStart w:id="1176" w:name="_Toc144880246"/>
      <w:bookmarkStart w:id="1177" w:name="_Toc144802132"/>
      <w:bookmarkStart w:id="1178" w:name="_Toc144801929"/>
      <w:bookmarkStart w:id="1179" w:name="_Toc212472637"/>
      <w:r>
        <w:rPr>
          <w:shd w:val="clear" w:color="auto" w:fill="FFFFFF"/>
        </w:rPr>
        <w:t>Бланк управління культури, сім’ї та молоді</w:t>
      </w:r>
      <w:r>
        <w:rPr>
          <w:shd w:val="clear" w:color="auto" w:fill="FFFFFF"/>
        </w:rPr>
        <w:br/>
        <w:t>Броварської міської ради Броварського району Київської області</w:t>
      </w:r>
      <w:bookmarkEnd w:id="1174"/>
      <w:bookmarkEnd w:id="1175"/>
      <w:bookmarkEnd w:id="1176"/>
      <w:bookmarkEnd w:id="1177"/>
      <w:bookmarkEnd w:id="1178"/>
      <w:bookmarkEnd w:id="1179"/>
    </w:p>
    <w:p w14:paraId="5433F602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8F94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0D56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_________верхній обріз листа_____________________________</w:t>
      </w:r>
    </w:p>
    <w:p w14:paraId="35727DA6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F8BE17" wp14:editId="7DA159D5">
            <wp:extent cx="533400" cy="6000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B283E" w14:textId="77777777" w:rsidR="007B4CD7" w:rsidRDefault="000B2849" w:rsidP="007B4CD7">
      <w:pPr>
        <w:pStyle w:val="af8"/>
        <w:spacing w:before="0" w:beforeAutospacing="0" w:after="0" w:afterAutospacing="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БРОВАРСЬКА МІСЬКА РАДА БРОВАРСЬКОГО РАЙОНУ КИЇВСЬКОЇ ОБЛАСТІ</w:t>
      </w:r>
    </w:p>
    <w:p w14:paraId="52538B51" w14:textId="77777777" w:rsidR="007B4CD7" w:rsidRDefault="000B2849" w:rsidP="007B4CD7">
      <w:pPr>
        <w:pStyle w:val="af8"/>
        <w:spacing w:before="0" w:beforeAutospacing="0" w:after="0" w:afterAutospacing="0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УПРАВЛІННЯ КУЛЬТУРИ, СІМ’Ї ТА МОЛОДІ</w:t>
      </w:r>
    </w:p>
    <w:p w14:paraId="6A14967D" w14:textId="77777777" w:rsidR="007B4CD7" w:rsidRDefault="000B2849" w:rsidP="007B4CD7">
      <w:pPr>
        <w:pStyle w:val="af8"/>
        <w:spacing w:before="0" w:beforeAutospacing="0" w:after="0" w:afterAutospacing="0"/>
        <w:ind w:firstLine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бульвар Незалежності</w:t>
      </w:r>
      <w:r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4</w:t>
      </w:r>
      <w:r>
        <w:rPr>
          <w:rFonts w:ascii="Times New Roman" w:hAnsi="Times New Roman"/>
          <w:i/>
          <w:sz w:val="20"/>
          <w:szCs w:val="20"/>
        </w:rPr>
        <w:t>, м. Бровари, Броварськ</w:t>
      </w:r>
      <w:r>
        <w:rPr>
          <w:rFonts w:ascii="Times New Roman" w:hAnsi="Times New Roman"/>
          <w:i/>
          <w:sz w:val="20"/>
          <w:szCs w:val="20"/>
          <w:lang w:val="uk-UA"/>
        </w:rPr>
        <w:t>ий</w:t>
      </w:r>
      <w:r>
        <w:rPr>
          <w:rFonts w:ascii="Times New Roman" w:hAnsi="Times New Roman"/>
          <w:i/>
          <w:sz w:val="20"/>
          <w:szCs w:val="20"/>
        </w:rPr>
        <w:t xml:space="preserve"> район, Київськ</w:t>
      </w:r>
      <w:r>
        <w:rPr>
          <w:rFonts w:ascii="Times New Roman" w:hAnsi="Times New Roman"/>
          <w:i/>
          <w:sz w:val="20"/>
          <w:szCs w:val="20"/>
          <w:lang w:val="uk-UA"/>
        </w:rPr>
        <w:t>а</w:t>
      </w:r>
      <w:r>
        <w:rPr>
          <w:rFonts w:ascii="Times New Roman" w:hAnsi="Times New Roman"/>
          <w:i/>
          <w:sz w:val="20"/>
          <w:szCs w:val="20"/>
        </w:rPr>
        <w:t xml:space="preserve"> област</w:t>
      </w:r>
      <w:r>
        <w:rPr>
          <w:rFonts w:ascii="Times New Roman" w:hAnsi="Times New Roman"/>
          <w:i/>
          <w:sz w:val="20"/>
          <w:szCs w:val="20"/>
          <w:lang w:val="uk-UA"/>
        </w:rPr>
        <w:t>ь</w:t>
      </w:r>
      <w:r>
        <w:rPr>
          <w:rFonts w:ascii="Times New Roman" w:hAnsi="Times New Roman"/>
          <w:i/>
          <w:sz w:val="20"/>
          <w:szCs w:val="20"/>
        </w:rPr>
        <w:t>, 07400</w:t>
      </w:r>
      <w:r>
        <w:rPr>
          <w:rFonts w:ascii="Times New Roman" w:hAnsi="Times New Roman"/>
          <w:i/>
          <w:sz w:val="24"/>
          <w:szCs w:val="24"/>
          <w:lang w:val="uk-UA"/>
        </w:rPr>
        <w:t>,</w:t>
      </w:r>
    </w:p>
    <w:p w14:paraId="32DE211D" w14:textId="77777777" w:rsidR="007B4CD7" w:rsidRDefault="000B2849" w:rsidP="007B4CD7">
      <w:pPr>
        <w:pStyle w:val="af8"/>
        <w:spacing w:before="0" w:beforeAutospacing="0" w:after="0" w:afterAutospacing="0"/>
        <w:ind w:firstLine="0"/>
        <w:jc w:val="center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>т</w:t>
      </w:r>
      <w:r>
        <w:rPr>
          <w:rFonts w:ascii="Times New Roman" w:hAnsi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/>
        </w:rPr>
        <w:t>(04594)</w:t>
      </w:r>
      <w:r>
        <w:rPr>
          <w:rFonts w:ascii="Times New Roman" w:hAnsi="Times New Roman"/>
          <w:i/>
          <w:sz w:val="20"/>
          <w:szCs w:val="20"/>
          <w:lang w:val="uk-UA"/>
        </w:rPr>
        <w:t>6</w:t>
      </w:r>
      <w:r>
        <w:rPr>
          <w:rFonts w:ascii="Times New Roman" w:hAnsi="Times New Roman"/>
          <w:i/>
          <w:sz w:val="20"/>
          <w:szCs w:val="20"/>
          <w:lang w:val="en-US"/>
        </w:rPr>
        <w:t>-0</w:t>
      </w:r>
      <w:r>
        <w:rPr>
          <w:rFonts w:ascii="Times New Roman" w:hAnsi="Times New Roman"/>
          <w:i/>
          <w:sz w:val="20"/>
          <w:szCs w:val="20"/>
          <w:lang w:val="uk-UA"/>
        </w:rPr>
        <w:t>9</w:t>
      </w:r>
      <w:r>
        <w:rPr>
          <w:rFonts w:ascii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hAnsi="Times New Roman"/>
          <w:i/>
          <w:sz w:val="20"/>
          <w:szCs w:val="20"/>
          <w:lang w:val="uk-UA"/>
        </w:rPr>
        <w:t>44</w:t>
      </w:r>
      <w:r>
        <w:rPr>
          <w:rFonts w:ascii="Times New Roman" w:hAnsi="Times New Roman"/>
          <w:i/>
          <w:sz w:val="20"/>
          <w:szCs w:val="20"/>
          <w:lang w:val="en-US"/>
        </w:rPr>
        <w:t>, (04594)</w:t>
      </w:r>
      <w:r>
        <w:rPr>
          <w:rFonts w:ascii="Times New Roman" w:hAnsi="Times New Roman"/>
          <w:i/>
          <w:sz w:val="20"/>
          <w:szCs w:val="20"/>
          <w:lang w:val="uk-UA"/>
        </w:rPr>
        <w:t>7</w:t>
      </w:r>
      <w:r>
        <w:rPr>
          <w:rFonts w:ascii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hAnsi="Times New Roman"/>
          <w:i/>
          <w:sz w:val="20"/>
          <w:szCs w:val="20"/>
          <w:lang w:val="uk-UA"/>
        </w:rPr>
        <w:t>22</w:t>
      </w:r>
      <w:r>
        <w:rPr>
          <w:rFonts w:ascii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hAnsi="Times New Roman"/>
          <w:i/>
          <w:sz w:val="20"/>
          <w:szCs w:val="20"/>
          <w:lang w:val="uk-UA"/>
        </w:rPr>
        <w:t>43,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(04594)</w:t>
      </w:r>
      <w:r>
        <w:rPr>
          <w:rFonts w:ascii="Times New Roman" w:hAnsi="Times New Roman"/>
          <w:i/>
          <w:sz w:val="20"/>
          <w:szCs w:val="20"/>
          <w:lang w:val="uk-UA"/>
        </w:rPr>
        <w:t>7</w:t>
      </w:r>
      <w:r>
        <w:rPr>
          <w:rFonts w:ascii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hAnsi="Times New Roman"/>
          <w:i/>
          <w:sz w:val="20"/>
          <w:szCs w:val="20"/>
          <w:lang w:val="uk-UA"/>
        </w:rPr>
        <w:t>22</w:t>
      </w:r>
      <w:r>
        <w:rPr>
          <w:rFonts w:ascii="Times New Roman" w:hAnsi="Times New Roman"/>
          <w:i/>
          <w:sz w:val="20"/>
          <w:szCs w:val="20"/>
          <w:lang w:val="en-US"/>
        </w:rPr>
        <w:t>-</w:t>
      </w:r>
      <w:r>
        <w:rPr>
          <w:rFonts w:ascii="Times New Roman" w:hAnsi="Times New Roman"/>
          <w:i/>
          <w:sz w:val="20"/>
          <w:szCs w:val="20"/>
          <w:lang w:val="uk-UA"/>
        </w:rPr>
        <w:t>07,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hyperlink r:id="rId34" w:history="1">
        <w:r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uksm_bmr@ukr.net</w:t>
        </w:r>
      </w:hyperlink>
      <w:r>
        <w:rPr>
          <w:rFonts w:ascii="Times New Roman" w:hAnsi="Times New Roman"/>
          <w:i/>
          <w:sz w:val="20"/>
          <w:szCs w:val="20"/>
          <w:lang w:val="uk-UA"/>
        </w:rPr>
        <w:t>, ЄДРПОУ 22202968</w:t>
      </w:r>
    </w:p>
    <w:p w14:paraId="0EA91800" w14:textId="77777777" w:rsidR="007B4CD7" w:rsidRDefault="007B4CD7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0A6FE6" w14:textId="77777777" w:rsidR="007B4CD7" w:rsidRDefault="007B4CD7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373915D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539C6936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27D20F3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Броварського району </w:t>
      </w: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14:paraId="0565C613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C6C786E" w14:textId="77777777" w:rsidR="007B4CD7" w:rsidRDefault="000B2849" w:rsidP="007B4CD7">
      <w:pPr>
        <w:pStyle w:val="1"/>
      </w:pPr>
      <w:bookmarkStart w:id="1180" w:name="_Toc144883680"/>
      <w:bookmarkStart w:id="1181" w:name="_Toc144880353"/>
      <w:bookmarkStart w:id="1182" w:name="_Toc144880247"/>
      <w:bookmarkStart w:id="1183" w:name="_Toc144802133"/>
      <w:bookmarkStart w:id="1184" w:name="_Toc144801930"/>
      <w:bookmarkStart w:id="1185" w:name="_Toc212472638"/>
      <w:r w:rsidRPr="00004DDB">
        <w:t>Бланк відділу фізичної культури та спорту</w:t>
      </w:r>
      <w:r w:rsidRPr="00004DDB">
        <w:br/>
        <w:t>Броварської міської ради Броварського району Київської</w:t>
      </w:r>
      <w:r>
        <w:rPr>
          <w:shd w:val="clear" w:color="auto" w:fill="FFFFFF"/>
        </w:rPr>
        <w:t xml:space="preserve"> області</w:t>
      </w:r>
      <w:bookmarkEnd w:id="1180"/>
      <w:bookmarkEnd w:id="1181"/>
      <w:bookmarkEnd w:id="1182"/>
      <w:bookmarkEnd w:id="1183"/>
      <w:bookmarkEnd w:id="1184"/>
      <w:bookmarkEnd w:id="1185"/>
    </w:p>
    <w:p w14:paraId="5854F04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27EE0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A423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26B5F4B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004CA5" wp14:editId="508930FB">
            <wp:extent cx="533400" cy="600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3B13E" w14:textId="77777777" w:rsidR="007B4CD7" w:rsidRDefault="000B2849" w:rsidP="007B4CD7">
      <w:pPr>
        <w:spacing w:after="0" w:line="240" w:lineRule="auto"/>
        <w:ind w:left="-85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БРОВАРСЬКА МІСЬКА РАДА БРОВАРСЬКОГО </w:t>
      </w:r>
      <w:r>
        <w:rPr>
          <w:rFonts w:ascii="Times New Roman" w:hAnsi="Times New Roman"/>
          <w:b/>
          <w:sz w:val="24"/>
          <w:szCs w:val="24"/>
        </w:rPr>
        <w:t>РАЙОНУ КИЇВСЬКОЇ ОБЛАСТІ</w:t>
      </w:r>
    </w:p>
    <w:p w14:paraId="062347B5" w14:textId="77777777" w:rsidR="007B4CD7" w:rsidRDefault="000B2849" w:rsidP="007B4CD7">
      <w:pPr>
        <w:spacing w:after="0"/>
        <w:ind w:left="-851" w:firstLine="3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ВІДДІЛ ФІЗИЧНОЇ КУЛЬТУРИ ТА СПОРТУ</w:t>
      </w:r>
    </w:p>
    <w:p w14:paraId="1282965E" w14:textId="77777777" w:rsidR="007B4CD7" w:rsidRDefault="000B2849" w:rsidP="007B4CD7">
      <w:pPr>
        <w:tabs>
          <w:tab w:val="left" w:pos="1050"/>
        </w:tabs>
        <w:spacing w:after="0" w:line="240" w:lineRule="auto"/>
        <w:ind w:left="-851"/>
        <w:contextualSpacing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бульвар Незалежності, 2, м. Бровари, Броварський район, Київська область, 07400</w:t>
      </w:r>
    </w:p>
    <w:p w14:paraId="36CF3CAF" w14:textId="77777777" w:rsidR="007B4CD7" w:rsidRDefault="000B2849" w:rsidP="007B4CD7">
      <w:pPr>
        <w:tabs>
          <w:tab w:val="left" w:pos="1050"/>
        </w:tabs>
        <w:spacing w:after="0" w:line="240" w:lineRule="auto"/>
        <w:ind w:left="-851"/>
        <w:contextualSpacing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тел./факс (04594) 6-14-53 e-mail: </w:t>
      </w:r>
      <w:hyperlink r:id="rId35" w:history="1">
        <w:r>
          <w:rPr>
            <w:rStyle w:val="a9"/>
            <w:rFonts w:ascii="Times New Roman" w:hAnsi="Times New Roman"/>
            <w:i/>
            <w:sz w:val="20"/>
            <w:szCs w:val="20"/>
          </w:rPr>
          <w:t>fs_</w:t>
        </w:r>
        <w:r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brovary</w:t>
        </w:r>
        <w:r>
          <w:rPr>
            <w:rStyle w:val="a9"/>
            <w:rFonts w:ascii="Times New Roman" w:hAnsi="Times New Roman"/>
            <w:i/>
            <w:sz w:val="20"/>
            <w:szCs w:val="20"/>
          </w:rPr>
          <w:t>@</w:t>
        </w:r>
        <w:r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r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/>
          <w:i/>
          <w:sz w:val="20"/>
          <w:szCs w:val="20"/>
        </w:rPr>
        <w:t xml:space="preserve">, код ЄДРПОУ </w:t>
      </w:r>
      <w:r>
        <w:rPr>
          <w:rFonts w:ascii="Times New Roman" w:hAnsi="Times New Roman"/>
          <w:i/>
          <w:sz w:val="20"/>
          <w:szCs w:val="20"/>
        </w:rPr>
        <w:t>02929361</w:t>
      </w:r>
    </w:p>
    <w:p w14:paraId="4757E9AE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AC857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88E41E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1A45473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58489BDD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4905030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5F6138A6" w14:textId="77777777" w:rsidR="007B4CD7" w:rsidRPr="00004DDB" w:rsidRDefault="000B2849" w:rsidP="007B4CD7">
      <w:pPr>
        <w:pStyle w:val="1"/>
      </w:pPr>
      <w:bookmarkStart w:id="1186" w:name="_Toc144883681"/>
      <w:bookmarkStart w:id="1187" w:name="_Toc144880354"/>
      <w:bookmarkStart w:id="1188" w:name="_Toc144880248"/>
      <w:bookmarkStart w:id="1189" w:name="_Toc144802134"/>
      <w:bookmarkStart w:id="1190" w:name="_Toc144801931"/>
      <w:bookmarkStart w:id="1191" w:name="_Toc212472639"/>
      <w:r w:rsidRPr="00004DDB">
        <w:t>Бланк служби у справах дітей</w:t>
      </w:r>
      <w:r w:rsidRPr="00004DDB">
        <w:br/>
        <w:t>Броварської міської ради Броварського району Київської області</w:t>
      </w:r>
      <w:bookmarkEnd w:id="1186"/>
      <w:bookmarkEnd w:id="1187"/>
      <w:bookmarkEnd w:id="1188"/>
      <w:bookmarkEnd w:id="1189"/>
      <w:bookmarkEnd w:id="1190"/>
      <w:bookmarkEnd w:id="1191"/>
    </w:p>
    <w:p w14:paraId="2FC711D8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467A2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8755C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6E8B3D83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28DB42" wp14:editId="4C705728">
            <wp:extent cx="533400" cy="600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BB6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БРОВАРСЬКА МІСЬКА РАДА БРОВАРСЬКОГО РАЙОНУ КИЇВСЬКОЇ ОБЛАСТІ</w:t>
      </w:r>
    </w:p>
    <w:p w14:paraId="65FA5A14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У СПРАВАХ ДІТЕЙ</w:t>
      </w:r>
    </w:p>
    <w:p w14:paraId="505E997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вул. Героїв України, 18, м. Бровари, Броварський район, Київська область, 07400 </w:t>
      </w:r>
    </w:p>
    <w:p w14:paraId="583343A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тел.: (04594) 6-57-86, e-mail: </w:t>
      </w:r>
      <w:hyperlink r:id="rId36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ssd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_1028@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 w:cs="Times New Roman"/>
          <w:i/>
          <w:iCs/>
          <w:sz w:val="20"/>
          <w:szCs w:val="20"/>
        </w:rPr>
        <w:t>, код ЄДРПОУ 23567703</w:t>
      </w:r>
    </w:p>
    <w:p w14:paraId="41B71F1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30320F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FD4397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6716BF09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6EABAB8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192" w:name="_Hlk144120637"/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</w:t>
      </w:r>
      <w:r>
        <w:rPr>
          <w:rFonts w:ascii="Times New Roman" w:hAnsi="Times New Roman" w:cs="Times New Roman"/>
          <w:sz w:val="24"/>
          <w:szCs w:val="24"/>
        </w:rPr>
        <w:t>навчих органах Броварської міської ради Броварського району Київської області</w:t>
      </w:r>
    </w:p>
    <w:p w14:paraId="4AE09CDB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5EE6197" w14:textId="77777777" w:rsidR="007B4CD7" w:rsidRPr="00004DDB" w:rsidRDefault="000B2849" w:rsidP="007B4CD7">
      <w:pPr>
        <w:pStyle w:val="1"/>
      </w:pPr>
      <w:bookmarkStart w:id="1193" w:name="_Toc144883682"/>
      <w:bookmarkStart w:id="1194" w:name="_Toc144880355"/>
      <w:bookmarkStart w:id="1195" w:name="_Toc144880249"/>
      <w:bookmarkStart w:id="1196" w:name="_Toc144802135"/>
      <w:bookmarkStart w:id="1197" w:name="_Toc144801932"/>
      <w:bookmarkStart w:id="1198" w:name="_Toc212472640"/>
      <w:r w:rsidRPr="00004DDB">
        <w:t>Бланк управління інспекції та контролю</w:t>
      </w:r>
      <w:r w:rsidRPr="00004DDB">
        <w:br/>
        <w:t>Броварської міської ради Броварського району Київської області</w:t>
      </w:r>
      <w:bookmarkEnd w:id="1193"/>
      <w:bookmarkEnd w:id="1194"/>
      <w:bookmarkEnd w:id="1195"/>
      <w:bookmarkEnd w:id="1196"/>
      <w:bookmarkEnd w:id="1197"/>
      <w:bookmarkEnd w:id="1198"/>
    </w:p>
    <w:p w14:paraId="4522A42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FBB1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93C2B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32461D28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CC6DC1" wp14:editId="199B3EE3">
            <wp:extent cx="53340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51B6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БРОВАРСЬКА МІСЬКА РАДА БРОВАРСЬКОГО РАЙОНУ КИЇВСЬКОЇ ОБЛАСТІ</w:t>
      </w:r>
    </w:p>
    <w:p w14:paraId="1A208637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ІНСПЕКЦІЇ ТА КОНТРОЛЮ</w:t>
      </w:r>
    </w:p>
    <w:p w14:paraId="6CC9B050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вул. Героїв України, будинок 15, кабінет 101, місто Бровари, Броварський район,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Київська область, 07400, (04594) 7-22-19,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-mail: </w:t>
      </w:r>
      <w:hyperlink r:id="rId37" w:history="1">
        <w:r>
          <w:rPr>
            <w:rStyle w:val="a9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uik.brovary@</w:t>
        </w:r>
        <w:r>
          <w:rPr>
            <w:rStyle w:val="a9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ukr</w:t>
        </w:r>
        <w:r>
          <w:rPr>
            <w:rStyle w:val="a9"/>
            <w:rFonts w:ascii="Times New Roman" w:eastAsia="Times New Roman" w:hAnsi="Times New Roman" w:cs="Times New Roman"/>
            <w:i/>
            <w:iCs/>
            <w:sz w:val="20"/>
            <w:szCs w:val="20"/>
            <w:lang w:eastAsia="ru-RU"/>
          </w:rPr>
          <w:t>.</w:t>
        </w:r>
        <w:r>
          <w:rPr>
            <w:rStyle w:val="a9"/>
            <w:rFonts w:ascii="Times New Roman" w:eastAsia="Times New Roman" w:hAnsi="Times New Roman" w:cs="Times New Roman"/>
            <w:i/>
            <w:iCs/>
            <w:sz w:val="20"/>
            <w:szCs w:val="20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код ЄДРПОУ 42587198</w:t>
      </w:r>
    </w:p>
    <w:p w14:paraId="107DE01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0A323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351E61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72DB4421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60D19E7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bookmarkStart w:id="1199" w:name="_Hlk144120763"/>
      <w:bookmarkEnd w:id="1192"/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64B964CB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75C9B9C" w14:textId="77777777" w:rsidR="007B4CD7" w:rsidRDefault="000B2849" w:rsidP="007B4CD7">
      <w:pPr>
        <w:pStyle w:val="1"/>
        <w:rPr>
          <w:shd w:val="clear" w:color="auto" w:fill="FFFFFF"/>
        </w:rPr>
      </w:pPr>
      <w:bookmarkStart w:id="1200" w:name="_Toc144883683"/>
      <w:bookmarkStart w:id="1201" w:name="_Toc144880356"/>
      <w:bookmarkStart w:id="1202" w:name="_Toc144880250"/>
      <w:bookmarkStart w:id="1203" w:name="_Toc144802136"/>
      <w:bookmarkStart w:id="1204" w:name="_Toc144801933"/>
      <w:bookmarkStart w:id="1205" w:name="_Toc212472641"/>
      <w:r>
        <w:rPr>
          <w:shd w:val="clear" w:color="auto" w:fill="FFFFFF"/>
        </w:rPr>
        <w:t>Бланк відділу охорони здоров’я</w:t>
      </w:r>
      <w:r>
        <w:rPr>
          <w:shd w:val="clear" w:color="auto" w:fill="FFFFFF"/>
        </w:rPr>
        <w:br/>
        <w:t>Броварської міської ради Броварського району Київської області</w:t>
      </w:r>
      <w:bookmarkEnd w:id="1200"/>
      <w:bookmarkEnd w:id="1201"/>
      <w:bookmarkEnd w:id="1202"/>
      <w:bookmarkEnd w:id="1203"/>
      <w:bookmarkEnd w:id="1204"/>
      <w:bookmarkEnd w:id="1205"/>
    </w:p>
    <w:p w14:paraId="76CA7DAB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40CB2" w14:textId="77777777" w:rsidR="007B4CD7" w:rsidRDefault="007B4CD7" w:rsidP="007B4CD7">
      <w:pPr>
        <w:pStyle w:val="17"/>
        <w:rPr>
          <w:b/>
          <w:bCs/>
          <w:sz w:val="24"/>
          <w:szCs w:val="24"/>
        </w:rPr>
      </w:pPr>
    </w:p>
    <w:p w14:paraId="3AA7E101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556FC31F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C83FA9" wp14:editId="643F353F">
            <wp:extent cx="5334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5B59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БРОВАРСЬКА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ІСЬКА РАДА </w:t>
      </w:r>
      <w:r>
        <w:rPr>
          <w:rFonts w:ascii="Times New Roman" w:hAnsi="Times New Roman" w:cs="Times New Roman"/>
          <w:b/>
          <w:sz w:val="24"/>
          <w:szCs w:val="24"/>
        </w:rPr>
        <w:t>БРОВАРСЬКОГО РАЙОНУ КИЇВСЬКОЇ ОБЛАСТІ</w:t>
      </w:r>
    </w:p>
    <w:p w14:paraId="1EC62C11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ОХОРОНИ ЗДОРОВ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33954DA3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вул. Героїв України, 15, м. Бровари, Броварський район, Київська область, 07400, тел. (04594) 7-23-25 </w:t>
      </w:r>
    </w:p>
    <w:p w14:paraId="01D0284E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e-mail: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vozbmr@ukr.net, код ЄДРПОУ 43432656</w:t>
      </w:r>
    </w:p>
    <w:p w14:paraId="29A6F3C1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E20E88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543299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0C260475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bookmarkEnd w:id="1199"/>
    <w:p w14:paraId="2985AD22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  <w:r w:rsidRPr="00C4384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</w:t>
      </w:r>
      <w:r>
        <w:rPr>
          <w:rFonts w:ascii="Times New Roman" w:hAnsi="Times New Roman" w:cs="Times New Roman"/>
          <w:sz w:val="24"/>
          <w:szCs w:val="24"/>
        </w:rPr>
        <w:t>Інструкції з діловодства у виконавчих органах Броварської міської ради Броварського району Київської області</w:t>
      </w:r>
    </w:p>
    <w:p w14:paraId="084FC6C6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7789501A" w14:textId="77777777" w:rsidR="007B4CD7" w:rsidRPr="00004DDB" w:rsidRDefault="000B2849" w:rsidP="007B4CD7">
      <w:pPr>
        <w:pStyle w:val="1"/>
      </w:pPr>
      <w:bookmarkStart w:id="1206" w:name="_Toc144883684"/>
      <w:bookmarkStart w:id="1207" w:name="_Toc144880357"/>
      <w:bookmarkStart w:id="1208" w:name="_Toc144880251"/>
      <w:bookmarkStart w:id="1209" w:name="_Toc144802137"/>
      <w:bookmarkStart w:id="1210" w:name="_Toc144801934"/>
      <w:bookmarkStart w:id="1211" w:name="_Toc212472642"/>
      <w:r w:rsidRPr="00004DDB">
        <w:t xml:space="preserve">Бланк відділу персоналу управління забезпечення діяльності </w:t>
      </w:r>
      <w:r w:rsidRPr="00004DDB">
        <w:br/>
        <w:t>виконавчого комітету Броварської міської ради Броварського району Київської області та</w:t>
      </w:r>
      <w:r w:rsidRPr="00004DDB">
        <w:t xml:space="preserve"> її виконавчих органів</w:t>
      </w:r>
      <w:bookmarkEnd w:id="1206"/>
      <w:bookmarkEnd w:id="1207"/>
      <w:bookmarkEnd w:id="1208"/>
      <w:bookmarkEnd w:id="1209"/>
      <w:bookmarkEnd w:id="1210"/>
      <w:bookmarkEnd w:id="1211"/>
    </w:p>
    <w:p w14:paraId="69D2DBCC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6FFBE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13CE05AD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61BC75A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15FB0754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A54CBB3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ЗАБЕЗПЕЧЕННЯ ДІЯЛЬНОСТІ </w:t>
      </w:r>
    </w:p>
    <w:p w14:paraId="021775FC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ВИКОНАВЧОГО КОМІТЕТУ БРОВАРСЬКОЇ МІСЬКОЇ РАДИ </w:t>
      </w:r>
    </w:p>
    <w:p w14:paraId="591603DC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БРОВАРСЬКОГО РАЙОНУ КИЇВСЬКОЇ ОБЛАСТІ ТА ЇЇ ВИКОНАВЧИХ ОРГАНІВ</w:t>
      </w:r>
    </w:p>
    <w:p w14:paraId="3C9EFB6C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ПЕРСОНАЛУ</w:t>
      </w:r>
    </w:p>
    <w:p w14:paraId="3A202950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15, м. Бровари, Броварський район, Київська область, 07400, тел. (04594) 6-16-86</w:t>
      </w:r>
    </w:p>
    <w:p w14:paraId="7EDDBC0C" w14:textId="77777777" w:rsidR="007B4CD7" w:rsidRDefault="007B4CD7" w:rsidP="007B4CD7">
      <w:pPr>
        <w:spacing w:after="0" w:line="240" w:lineRule="auto"/>
        <w:ind w:right="-1"/>
        <w:jc w:val="center"/>
      </w:pPr>
    </w:p>
    <w:p w14:paraId="1B841E5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8C7407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54BFF84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F965607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156F13AD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152921D" w14:textId="77777777" w:rsidR="007B4CD7" w:rsidRDefault="000B2849" w:rsidP="007B4CD7">
      <w:pPr>
        <w:pStyle w:val="1"/>
      </w:pPr>
      <w:bookmarkStart w:id="1212" w:name="_Toc212472643"/>
      <w:r>
        <w:rPr>
          <w:shd w:val="clear" w:color="auto" w:fill="FFFFFF"/>
        </w:rPr>
        <w:t xml:space="preserve">Бланк відділу матеріального забезпечення управління забезпечення діяльності </w:t>
      </w:r>
      <w:r>
        <w:rPr>
          <w:shd w:val="clear" w:color="auto" w:fill="FFFFFF"/>
        </w:rPr>
        <w:br/>
        <w:t>виконавчого комітету Броварської міс</w:t>
      </w:r>
      <w:r>
        <w:rPr>
          <w:shd w:val="clear" w:color="auto" w:fill="FFFFFF"/>
        </w:rPr>
        <w:t>ької ради Броварського району Київської області та її виконавчих органів</w:t>
      </w:r>
      <w:bookmarkEnd w:id="1212"/>
    </w:p>
    <w:p w14:paraId="37BC3A34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1A44C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ED8D56B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5F80539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5913D372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A3A576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ЗАБЕЗПЕЧЕННЯ ДІЯЛЬНОСТІ </w:t>
      </w:r>
    </w:p>
    <w:p w14:paraId="690F9308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ВИКОНАВЧОГО КОМІТЕТУ БРОВАРСЬКОЇ МІСЬКОЇ РАДИ </w:t>
      </w:r>
    </w:p>
    <w:p w14:paraId="15887AB7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БРОВАРСЬКОГО РАЙОНУ КИЇВСЬКОЇ ОБЛАСТІ ТА ЇЇ ВИКОНАВЧИХ ОРГАНІВ</w:t>
      </w:r>
    </w:p>
    <w:p w14:paraId="2FD88C08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 МАТЕРІАЛЬНОГО ЗАБЕЗПЕЧЕННЯ</w:t>
      </w:r>
    </w:p>
    <w:p w14:paraId="2180E8AC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15, м. Бровари, Броварський район, Київська область, 07400, тел. (04594) 6-19-18</w:t>
      </w:r>
    </w:p>
    <w:p w14:paraId="696AD930" w14:textId="77777777" w:rsidR="007B4CD7" w:rsidRDefault="007B4CD7" w:rsidP="007B4CD7">
      <w:pPr>
        <w:spacing w:after="0" w:line="240" w:lineRule="auto"/>
        <w:ind w:right="-1"/>
        <w:jc w:val="center"/>
      </w:pPr>
    </w:p>
    <w:p w14:paraId="431AE3F3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9A7AF20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30F65444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50B6F12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52B0F27C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9535D14" w14:textId="77777777" w:rsidR="007B4CD7" w:rsidRDefault="000B2849" w:rsidP="007B4CD7">
      <w:pPr>
        <w:pStyle w:val="1"/>
      </w:pPr>
      <w:r>
        <w:rPr>
          <w:shd w:val="clear" w:color="auto" w:fill="FFFFFF"/>
        </w:rPr>
        <w:t>Бланк відділу забезпечення діяльності старостинських округів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14:paraId="3E26C6E5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917FB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</w:t>
      </w:r>
      <w:r>
        <w:rPr>
          <w:rFonts w:ascii="Times New Roman" w:hAnsi="Times New Roman"/>
          <w:sz w:val="24"/>
          <w:szCs w:val="24"/>
        </w:rPr>
        <w:t>а_____________________________</w:t>
      </w:r>
    </w:p>
    <w:p w14:paraId="2209DB64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6F3251AF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787495EA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A82F37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ЗАБЕЗПЕЧЕННЯ ДІЯЛЬНОСТІ </w:t>
      </w:r>
    </w:p>
    <w:p w14:paraId="6E281889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ВИКОНАВЧОГО КОМІТЕТУ БРОВАРСЬКОЇ МІСЬКОЇ РАДИ </w:t>
      </w:r>
    </w:p>
    <w:p w14:paraId="13422B85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БРОВАРСЬКОГО РАЙОНУ КИЇВСЬКОЇ ОБЛАСТІ ТА ЇЇ </w:t>
      </w:r>
      <w:r>
        <w:rPr>
          <w:rFonts w:ascii="Times New Roman" w:hAnsi="Times New Roman" w:cs="Times New Roman"/>
          <w:b/>
          <w:sz w:val="24"/>
          <w:szCs w:val="24"/>
        </w:rPr>
        <w:t>ВИКОНАВЧИХ ОРГАНІВ</w:t>
      </w:r>
    </w:p>
    <w:p w14:paraId="6C8C4895" w14:textId="77777777" w:rsidR="007B4CD7" w:rsidRPr="00C817C2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817C2">
        <w:rPr>
          <w:rFonts w:ascii="Times New Roman" w:hAnsi="Times New Roman" w:cs="Times New Roman"/>
          <w:b/>
          <w:sz w:val="26"/>
          <w:szCs w:val="26"/>
          <w:u w:val="single"/>
        </w:rPr>
        <w:t>ВІДДІЛ ЗАБЕЗПЕЧЕННЯ ДІЯЛЬНОСТІ СТАРОСТИНСЬКИХ ОКРУГІВ</w:t>
      </w:r>
    </w:p>
    <w:p w14:paraId="5CC96FF7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15, м. Бровари, Броварський район, Київська область, 07400, тел. (04594) 6-19-18</w:t>
      </w:r>
    </w:p>
    <w:p w14:paraId="36D9500A" w14:textId="77777777" w:rsidR="007B4CD7" w:rsidRDefault="007B4CD7" w:rsidP="007B4CD7">
      <w:pPr>
        <w:spacing w:after="0" w:line="240" w:lineRule="auto"/>
        <w:ind w:right="-1"/>
        <w:jc w:val="center"/>
      </w:pPr>
    </w:p>
    <w:p w14:paraId="49E06C6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AB3396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5FE6D39D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5510ADF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011AE8E1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0064A761" w14:textId="77777777" w:rsidR="007B4CD7" w:rsidRDefault="000B2849" w:rsidP="007B4CD7">
      <w:pPr>
        <w:pStyle w:val="1"/>
      </w:pPr>
      <w:bookmarkStart w:id="1213" w:name="_Toc212472644"/>
      <w:r>
        <w:rPr>
          <w:shd w:val="clear" w:color="auto" w:fill="FFFFFF"/>
        </w:rPr>
        <w:t xml:space="preserve">Бланк управління забезпечення діяльності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 та її виконавчих органів</w:t>
      </w:r>
      <w:bookmarkEnd w:id="1213"/>
    </w:p>
    <w:p w14:paraId="3075EB17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88ED5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___________верхній обріз листа_____________________________</w:t>
      </w:r>
    </w:p>
    <w:p w14:paraId="471C5BAB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25F5843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56DEFF2F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F0A4E9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ЗАБЕЗПЕЧЕННЯ ДІЯЛЬНОСТІ </w:t>
      </w:r>
    </w:p>
    <w:p w14:paraId="01F35BA2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ВИКОНАВЧОГО КОМІТЕТУ БРОВАРСЬКОЇ МІСЬКОЇ РАДИ </w:t>
      </w:r>
    </w:p>
    <w:p w14:paraId="700F1949" w14:textId="77777777" w:rsidR="007B4CD7" w:rsidRPr="000E796A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БРОВАРСЬКОГО РАЙОНУ КИЇВСЬКОЇ ОБ</w:t>
      </w:r>
      <w:r>
        <w:rPr>
          <w:rFonts w:ascii="Times New Roman" w:hAnsi="Times New Roman" w:cs="Times New Roman"/>
          <w:b/>
          <w:sz w:val="24"/>
          <w:szCs w:val="24"/>
        </w:rPr>
        <w:t>ЛАСТІ ТА ЇЇ ВИКОНАВЧИХ ОРГАНІВ</w:t>
      </w:r>
    </w:p>
    <w:p w14:paraId="0E49F1A6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15, м. Бровари, Броварський район, Київська область, 07400, тел. (04594) 6-19-18</w:t>
      </w:r>
    </w:p>
    <w:p w14:paraId="45C8158B" w14:textId="77777777" w:rsidR="007B4CD7" w:rsidRDefault="007B4CD7" w:rsidP="007B4CD7">
      <w:pPr>
        <w:spacing w:after="0" w:line="240" w:lineRule="auto"/>
        <w:ind w:right="-1"/>
        <w:jc w:val="center"/>
      </w:pPr>
    </w:p>
    <w:p w14:paraId="27EF3DBB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01FE64F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02D32118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8A958A0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13B9FA33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0C03BAF" w14:textId="77777777" w:rsidR="007B4CD7" w:rsidRDefault="000B2849" w:rsidP="007B4CD7">
      <w:pPr>
        <w:pStyle w:val="1"/>
      </w:pPr>
      <w:bookmarkStart w:id="1214" w:name="_Toc144883685"/>
      <w:bookmarkStart w:id="1215" w:name="_Toc144880358"/>
      <w:bookmarkStart w:id="1216" w:name="_Toc144880252"/>
      <w:bookmarkStart w:id="1217" w:name="_Toc144802138"/>
      <w:bookmarkStart w:id="1218" w:name="_Toc144801935"/>
      <w:bookmarkStart w:id="1219" w:name="_Toc212472645"/>
      <w:r>
        <w:rPr>
          <w:shd w:val="clear" w:color="auto" w:fill="FFFFFF"/>
        </w:rPr>
        <w:t xml:space="preserve">Бланк управління централізованого бухгалтерського обліку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14"/>
      <w:bookmarkEnd w:id="1215"/>
      <w:bookmarkEnd w:id="1216"/>
      <w:bookmarkEnd w:id="1217"/>
      <w:bookmarkEnd w:id="1218"/>
      <w:bookmarkEnd w:id="1219"/>
    </w:p>
    <w:p w14:paraId="49BE9B84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0E2DB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FEBC57A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63038B9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1A0F41DA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5E16C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ЦЕНТРАЛІЗОВАНОГО БУХГАЛТЕРСЬКОГО ОБЛІКУ</w:t>
      </w:r>
    </w:p>
    <w:p w14:paraId="729D585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вул. Героїв України, 15, м. Бровари, Броварський район, Київська область, 07400,</w:t>
      </w:r>
    </w:p>
    <w:p w14:paraId="1952DF58" w14:textId="77777777" w:rsidR="007B4CD7" w:rsidRDefault="000B2849" w:rsidP="007B4CD7">
      <w:pPr>
        <w:spacing w:after="0" w:line="240" w:lineRule="auto"/>
        <w:ind w:left="142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тел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6-09-50,4-61-71,7-22-52,7-23-53,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Cs/>
          <w:sz w:val="20"/>
          <w:szCs w:val="20"/>
        </w:rPr>
        <w:t xml:space="preserve">: </w:t>
      </w:r>
      <w:hyperlink r:id="rId38" w:history="1">
        <w:r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vikonkom45</w:t>
        </w:r>
        <w:r>
          <w:rPr>
            <w:rStyle w:val="a9"/>
            <w:rFonts w:ascii="Times New Roman" w:hAnsi="Times New Roman" w:cs="Times New Roman"/>
            <w:b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bCs/>
            <w:sz w:val="20"/>
            <w:szCs w:val="20"/>
            <w:lang w:val="en-US"/>
          </w:rPr>
          <w:t>ukr.net</w:t>
        </w:r>
      </w:hyperlink>
    </w:p>
    <w:p w14:paraId="1B4EEF7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446591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F94942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567C6428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D1B440B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1A0E6152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4B83C10" w14:textId="77777777" w:rsidR="007B4CD7" w:rsidRDefault="000B2849" w:rsidP="007B4CD7">
      <w:pPr>
        <w:pStyle w:val="1"/>
      </w:pPr>
      <w:bookmarkStart w:id="1220" w:name="_Toc144883686"/>
      <w:bookmarkStart w:id="1221" w:name="_Toc144880359"/>
      <w:bookmarkStart w:id="1222" w:name="_Toc144880253"/>
      <w:bookmarkStart w:id="1223" w:name="_Toc144802139"/>
      <w:bookmarkStart w:id="1224" w:name="_Toc144801936"/>
      <w:bookmarkStart w:id="1225" w:name="_Toc212472646"/>
      <w:r>
        <w:rPr>
          <w:shd w:val="clear" w:color="auto" w:fill="FFFFFF"/>
        </w:rPr>
        <w:t>Бланк у</w:t>
      </w:r>
      <w:r>
        <w:rPr>
          <w:shd w:val="clear" w:color="auto" w:fill="FFFFFF"/>
        </w:rPr>
        <w:t>правління містобудування та архітектури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20"/>
      <w:bookmarkEnd w:id="1221"/>
      <w:bookmarkEnd w:id="1222"/>
      <w:bookmarkEnd w:id="1223"/>
      <w:bookmarkEnd w:id="1224"/>
      <w:bookmarkEnd w:id="1225"/>
    </w:p>
    <w:p w14:paraId="1AE51146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46DA4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507F03CB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БРОВАРСЬКА МІСЬКА РАДА БРОВАРСЬКОГО РАЙОНУ </w:t>
      </w:r>
      <w:r>
        <w:rPr>
          <w:rFonts w:ascii="Times New Roman" w:hAnsi="Times New Roman" w:cs="Times New Roman"/>
          <w:b/>
        </w:rPr>
        <w:t>КИЇВСЬКОЇ ОБЛАСТІ</w:t>
      </w:r>
    </w:p>
    <w:p w14:paraId="33C16D12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1E821BB7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6DFC99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МІСТОБУДУВАННЯ ТА АРХІТЕКТУРИ</w:t>
      </w:r>
    </w:p>
    <w:p w14:paraId="16802724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вул. Героїв України, 15, м. Бровари, Броварський район, Київська обл., 07400, тел.(04594) </w:t>
      </w:r>
      <w:r>
        <w:rPr>
          <w:rFonts w:ascii="Times New Roman" w:hAnsi="Times New Roman"/>
          <w:i/>
          <w:iCs/>
          <w:sz w:val="20"/>
          <w:szCs w:val="20"/>
        </w:rPr>
        <w:t xml:space="preserve">6-16-18, </w:t>
      </w:r>
    </w:p>
    <w:p w14:paraId="4D6A5457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e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-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mail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: </w:t>
      </w:r>
      <w:r>
        <w:rPr>
          <w:rFonts w:ascii="Times New Roman" w:hAnsi="Times New Roman" w:cs="Times New Roman"/>
          <w:i/>
          <w:iCs/>
          <w:sz w:val="20"/>
          <w:szCs w:val="20"/>
        </w:rPr>
        <w:t>arhitektura_brovary@ukr.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net</w:t>
      </w:r>
    </w:p>
    <w:p w14:paraId="03325ECB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6B50FC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0EB914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6DDF0376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F94C5D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</w:t>
      </w:r>
      <w:r>
        <w:rPr>
          <w:rFonts w:ascii="Times New Roman" w:hAnsi="Times New Roman" w:cs="Times New Roman"/>
          <w:sz w:val="24"/>
          <w:szCs w:val="24"/>
        </w:rPr>
        <w:t>Інструкції з діловодства у виконавчих органах Броварської міської ради Броварського району Київської області</w:t>
      </w:r>
    </w:p>
    <w:p w14:paraId="2976D29A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E7A1D56" w14:textId="77777777" w:rsidR="007B4CD7" w:rsidRDefault="000B2849" w:rsidP="007B4CD7">
      <w:pPr>
        <w:pStyle w:val="1"/>
        <w:rPr>
          <w:shd w:val="clear" w:color="auto" w:fill="FFFFFF"/>
        </w:rPr>
      </w:pPr>
      <w:bookmarkStart w:id="1226" w:name="_Toc144883687"/>
      <w:bookmarkStart w:id="1227" w:name="_Toc144880360"/>
      <w:bookmarkStart w:id="1228" w:name="_Toc144880254"/>
      <w:bookmarkStart w:id="1229" w:name="_Toc144802140"/>
      <w:bookmarkStart w:id="1230" w:name="_Toc144801937"/>
      <w:bookmarkStart w:id="1231" w:name="_Toc212472647"/>
      <w:r>
        <w:rPr>
          <w:shd w:val="clear" w:color="auto" w:fill="FFFFFF"/>
        </w:rPr>
        <w:t xml:space="preserve">Бланк управління економіки та інвестицій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Start w:id="1232" w:name="_Hlk144121272"/>
      <w:bookmarkEnd w:id="1226"/>
      <w:bookmarkEnd w:id="1227"/>
      <w:bookmarkEnd w:id="1228"/>
      <w:bookmarkEnd w:id="1229"/>
      <w:bookmarkEnd w:id="1230"/>
      <w:bookmarkEnd w:id="1231"/>
    </w:p>
    <w:p w14:paraId="3DC43958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BB4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_____________верхній обріз листа_____________________________</w:t>
      </w:r>
    </w:p>
    <w:p w14:paraId="3495C2F3" w14:textId="77777777" w:rsidR="007B4CD7" w:rsidRDefault="000B2849" w:rsidP="007B4CD7">
      <w:pPr>
        <w:pStyle w:val="western"/>
        <w:spacing w:before="1200" w:after="0"/>
        <w:jc w:val="center"/>
        <w:rPr>
          <w:b/>
          <w:bCs/>
          <w:lang w:eastAsia="ru-RU"/>
        </w:rPr>
      </w:pPr>
      <w:bookmarkStart w:id="1233" w:name="_Toc144190226"/>
      <w:r>
        <w:rPr>
          <w:b/>
          <w:bCs/>
          <w:lang w:eastAsia="ru-RU"/>
        </w:rPr>
        <w:t>БРОВАРСЬКА МІСЬКА РАДА БРОВАРСЬКОГО РАЙОНУ КИЇВСЬКОЇ ОБЛАСТІ</w:t>
      </w:r>
      <w:bookmarkEnd w:id="1233"/>
    </w:p>
    <w:p w14:paraId="7064BF8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6414F41C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5D46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УПРАВЛІННЯ ЕКОНОМІКИ ТА ІНВЕСТИЦІЙ</w:t>
      </w:r>
    </w:p>
    <w:p w14:paraId="161335E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вул. Героїв України, 15, місто Бровари, Броварський район, Київська область, 07400, тел. (04594) </w:t>
      </w:r>
      <w:r>
        <w:rPr>
          <w:rFonts w:ascii="Times New Roman" w:hAnsi="Times New Roman"/>
          <w:i/>
          <w:iCs/>
          <w:sz w:val="20"/>
          <w:szCs w:val="20"/>
        </w:rPr>
        <w:t>6-09-45</w:t>
      </w:r>
    </w:p>
    <w:p w14:paraId="7A07FD17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4384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39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shd w:val="clear" w:color="auto" w:fill="FFFFFF"/>
          </w:rPr>
          <w:t>economradabmr@ukr.net</w:t>
        </w:r>
      </w:hyperlink>
    </w:p>
    <w:p w14:paraId="1F85463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E313A1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74E00D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7EC44762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bookmarkEnd w:id="1232"/>
    <w:p w14:paraId="4AF373AF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</w:t>
      </w:r>
      <w:r>
        <w:rPr>
          <w:rFonts w:ascii="Times New Roman" w:hAnsi="Times New Roman" w:cs="Times New Roman"/>
          <w:sz w:val="24"/>
          <w:szCs w:val="24"/>
        </w:rPr>
        <w:t>анах Броварської міської ради Броварського району Київської області</w:t>
      </w:r>
    </w:p>
    <w:p w14:paraId="78A9EECA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A3AC301" w14:textId="77777777" w:rsidR="007B4CD7" w:rsidRDefault="000B2849" w:rsidP="007B4CD7">
      <w:pPr>
        <w:pStyle w:val="1"/>
        <w:rPr>
          <w:shd w:val="clear" w:color="auto" w:fill="FFFFFF"/>
        </w:rPr>
      </w:pPr>
      <w:bookmarkStart w:id="1234" w:name="_Toc144883688"/>
      <w:bookmarkStart w:id="1235" w:name="_Toc144880361"/>
      <w:bookmarkStart w:id="1236" w:name="_Toc144880255"/>
      <w:bookmarkStart w:id="1237" w:name="_Toc144802141"/>
      <w:bookmarkStart w:id="1238" w:name="_Toc144801938"/>
      <w:bookmarkStart w:id="1239" w:name="_Toc212472648"/>
      <w:r>
        <w:rPr>
          <w:shd w:val="clear" w:color="auto" w:fill="FFFFFF"/>
        </w:rPr>
        <w:t xml:space="preserve">Бланк юридичного управління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34"/>
      <w:bookmarkEnd w:id="1235"/>
      <w:bookmarkEnd w:id="1236"/>
      <w:bookmarkEnd w:id="1237"/>
      <w:bookmarkEnd w:id="1238"/>
      <w:bookmarkEnd w:id="1239"/>
    </w:p>
    <w:p w14:paraId="2B57CE8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4690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5391ED62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  <w:r>
        <w:rPr>
          <w:rFonts w:ascii="Times New Roman" w:hAnsi="Times New Roman" w:cs="Times New Roman"/>
          <w:b/>
          <w:sz w:val="28"/>
        </w:rPr>
        <w:t xml:space="preserve"> ВИКОНАВЧИЙ КОМІТЕТ</w:t>
      </w:r>
    </w:p>
    <w:p w14:paraId="204CB819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3F555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ЮРИДИЧНЕ УПРАВЛІННЯ</w:t>
      </w:r>
    </w:p>
    <w:p w14:paraId="2ABA0F00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вул. Героїв України, 15, м. Бровари, Броварський район, Київська </w:t>
      </w:r>
      <w:r>
        <w:rPr>
          <w:rFonts w:ascii="Times New Roman" w:hAnsi="Times New Roman" w:cs="Times New Roman"/>
          <w:i/>
          <w:sz w:val="18"/>
          <w:szCs w:val="18"/>
        </w:rPr>
        <w:t>область, 07400, к. 300, 300а, 304, 307, 310, 314,</w:t>
      </w:r>
    </w:p>
    <w:p w14:paraId="3EDE3A68" w14:textId="77777777" w:rsidR="007B4CD7" w:rsidRDefault="000B2849" w:rsidP="007B4CD7">
      <w:pPr>
        <w:spacing w:after="0" w:line="240" w:lineRule="auto"/>
        <w:ind w:left="142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>тел. (04594) 4-61-67, 7-23-36, 7-23-44, 6-16-59, е-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i/>
          <w:sz w:val="18"/>
          <w:szCs w:val="18"/>
        </w:rPr>
        <w:t xml:space="preserve">: </w:t>
      </w:r>
      <w:hyperlink r:id="rId40" w:history="1">
        <w:r>
          <w:rPr>
            <w:rStyle w:val="a9"/>
            <w:rFonts w:ascii="Times New Roman" w:hAnsi="Times New Roman" w:cs="Times New Roman"/>
            <w:i/>
            <w:lang w:val="en-US"/>
          </w:rPr>
          <w:t>yurist</w:t>
        </w:r>
        <w:r>
          <w:rPr>
            <w:rStyle w:val="a9"/>
            <w:rFonts w:ascii="Times New Roman" w:hAnsi="Times New Roman" w:cs="Times New Roman"/>
            <w:i/>
          </w:rPr>
          <w:t>_</w:t>
        </w:r>
        <w:r>
          <w:rPr>
            <w:rStyle w:val="a9"/>
            <w:rFonts w:ascii="Times New Roman" w:hAnsi="Times New Roman" w:cs="Times New Roman"/>
            <w:i/>
            <w:lang w:val="en-US"/>
          </w:rPr>
          <w:t>brovary</w:t>
        </w:r>
        <w:r>
          <w:rPr>
            <w:rStyle w:val="a9"/>
            <w:rFonts w:ascii="Times New Roman" w:hAnsi="Times New Roman" w:cs="Times New Roman"/>
            <w:i/>
          </w:rPr>
          <w:t>@</w:t>
        </w:r>
        <w:r>
          <w:rPr>
            <w:rStyle w:val="a9"/>
            <w:rFonts w:ascii="Times New Roman" w:hAnsi="Times New Roman" w:cs="Times New Roman"/>
            <w:i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</w:rPr>
          <w:t>.</w:t>
        </w:r>
        <w:r>
          <w:rPr>
            <w:rStyle w:val="a9"/>
            <w:rFonts w:ascii="Times New Roman" w:hAnsi="Times New Roman" w:cs="Times New Roman"/>
            <w:i/>
            <w:lang w:val="en-US"/>
          </w:rPr>
          <w:t>net</w:t>
        </w:r>
      </w:hyperlink>
    </w:p>
    <w:p w14:paraId="6E73859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D8DB94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A6CA1FE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348F7653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EBB1B1A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6B0BA330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8805443" w14:textId="77777777" w:rsidR="007B4CD7" w:rsidRDefault="000B2849" w:rsidP="007B4CD7">
      <w:pPr>
        <w:pStyle w:val="1"/>
        <w:rPr>
          <w:shd w:val="clear" w:color="auto" w:fill="FFFFFF"/>
        </w:rPr>
      </w:pPr>
      <w:bookmarkStart w:id="1240" w:name="_Toc144883689"/>
      <w:bookmarkStart w:id="1241" w:name="_Toc144880362"/>
      <w:bookmarkStart w:id="1242" w:name="_Toc144880256"/>
      <w:bookmarkStart w:id="1243" w:name="_Toc144802142"/>
      <w:bookmarkStart w:id="1244" w:name="_Toc144801939"/>
      <w:bookmarkStart w:id="1245" w:name="_Toc212472649"/>
      <w:r>
        <w:rPr>
          <w:shd w:val="clear" w:color="auto" w:fill="FFFFFF"/>
        </w:rPr>
        <w:t xml:space="preserve">Бланк управління земельних ресурсів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40"/>
      <w:bookmarkEnd w:id="1241"/>
      <w:bookmarkEnd w:id="1242"/>
      <w:bookmarkEnd w:id="1243"/>
      <w:bookmarkEnd w:id="1244"/>
      <w:bookmarkEnd w:id="1245"/>
    </w:p>
    <w:p w14:paraId="2E2D5081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62741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1ECC998B" w14:textId="77777777" w:rsidR="007B4CD7" w:rsidRDefault="000B2849" w:rsidP="007B4CD7">
      <w:pPr>
        <w:spacing w:before="120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БРОВАРСЬКА МІСЬКА РАДА БРОВАРСЬКОГО РАЙОНУ КИЇВСЬКОЇ ОБЛАСТІ</w:t>
      </w:r>
    </w:p>
    <w:p w14:paraId="2A2B346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ВИКОНАВЧИЙ КОМІТЕТ</w:t>
      </w:r>
    </w:p>
    <w:p w14:paraId="568705A6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4F0992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ЗЕМЕЛЬНИХ РЕСУРСІВ</w:t>
      </w:r>
    </w:p>
    <w:p w14:paraId="6D3063E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вул. Героїв України, 15, м. Бровари, Броварський район, Київська область, 07400,</w:t>
      </w:r>
    </w:p>
    <w:p w14:paraId="7476777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тел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6-50-67,6-02-04,4-63-32,7-25-62, 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: </w:t>
      </w:r>
      <w:hyperlink r:id="rId41" w:history="1">
        <w:r>
          <w:rPr>
            <w:rStyle w:val="a9"/>
            <w:rFonts w:ascii="Times New Roman" w:hAnsi="Times New Roman" w:cs="Times New Roman"/>
            <w:bCs/>
            <w:i/>
            <w:iCs/>
            <w:sz w:val="20"/>
            <w:szCs w:val="20"/>
            <w:lang w:val="en-US"/>
          </w:rPr>
          <w:t>brovarzem</w:t>
        </w:r>
        <w:r>
          <w:rPr>
            <w:rStyle w:val="a9"/>
            <w:rFonts w:ascii="Times New Roman" w:hAnsi="Times New Roman" w:cs="Times New Roman"/>
            <w:bCs/>
            <w:i/>
            <w:i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bCs/>
            <w:i/>
            <w:iCs/>
            <w:sz w:val="20"/>
            <w:szCs w:val="20"/>
            <w:lang w:val="en-US"/>
          </w:rPr>
          <w:t>gmail</w:t>
        </w:r>
        <w:r>
          <w:rPr>
            <w:rStyle w:val="a9"/>
            <w:rFonts w:ascii="Times New Roman" w:hAnsi="Times New Roman" w:cs="Times New Roman"/>
            <w:bCs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bCs/>
            <w:i/>
            <w:iCs/>
            <w:sz w:val="20"/>
            <w:szCs w:val="20"/>
            <w:lang w:val="en-US"/>
          </w:rPr>
          <w:t>com</w:t>
        </w:r>
      </w:hyperlink>
    </w:p>
    <w:p w14:paraId="7FD2713D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4F1CFB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17B1B5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5095581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2220D2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3F5F8276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E1CB4EB" w14:textId="77777777" w:rsidR="007B4CD7" w:rsidRDefault="000B2849" w:rsidP="007B4CD7">
      <w:pPr>
        <w:pStyle w:val="1"/>
        <w:rPr>
          <w:shd w:val="clear" w:color="auto" w:fill="FFFFFF"/>
        </w:rPr>
      </w:pPr>
      <w:bookmarkStart w:id="1246" w:name="_Toc144883690"/>
      <w:bookmarkStart w:id="1247" w:name="_Toc144880363"/>
      <w:bookmarkStart w:id="1248" w:name="_Toc144880257"/>
      <w:bookmarkStart w:id="1249" w:name="_Toc144802143"/>
      <w:bookmarkStart w:id="1250" w:name="_Toc144801940"/>
      <w:bookmarkStart w:id="1251" w:name="_Toc212472650"/>
      <w:r>
        <w:rPr>
          <w:shd w:val="clear" w:color="auto" w:fill="FFFFFF"/>
        </w:rPr>
        <w:t xml:space="preserve">Бланк </w:t>
      </w:r>
      <w:r>
        <w:rPr>
          <w:shd w:val="clear" w:color="auto" w:fill="FFFFFF"/>
        </w:rPr>
        <w:t xml:space="preserve">управління цифровізації та інформаційно-комп’ютерних технологій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46"/>
      <w:bookmarkEnd w:id="1247"/>
      <w:bookmarkEnd w:id="1248"/>
      <w:bookmarkEnd w:id="1249"/>
      <w:bookmarkEnd w:id="1250"/>
      <w:bookmarkEnd w:id="1251"/>
    </w:p>
    <w:p w14:paraId="3E558339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7F21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________________________________верхній обріз </w:t>
      </w:r>
      <w:r>
        <w:rPr>
          <w:rFonts w:ascii="Times New Roman" w:hAnsi="Times New Roman"/>
          <w:sz w:val="24"/>
          <w:szCs w:val="24"/>
        </w:rPr>
        <w:t>листа_____________________________</w:t>
      </w:r>
    </w:p>
    <w:p w14:paraId="6D2FCBD3" w14:textId="77777777" w:rsidR="007B4CD7" w:rsidRDefault="000B2849" w:rsidP="007B4CD7">
      <w:pPr>
        <w:spacing w:before="12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252" w:name="_Hlk144121914"/>
      <w:r>
        <w:rPr>
          <w:rFonts w:ascii="Times New Roman" w:eastAsia="Times New Roman" w:hAnsi="Times New Roman" w:cs="Times New Roman"/>
          <w:b/>
          <w:sz w:val="24"/>
          <w:szCs w:val="24"/>
        </w:rPr>
        <w:t>БРОВАРСЬКА МІСЬКА РАДА БРОВАРСЬКОГО РАЙОНУ КИЇВСЬКОЇ ОБЛАСТІ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ВИКОНАВЧИЙ КОМІТЕТ</w:t>
      </w:r>
    </w:p>
    <w:p w14:paraId="5DAB4B92" w14:textId="77777777" w:rsidR="007B4CD7" w:rsidRDefault="007B4CD7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F7F0BDD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УПРАВЛІННЯ ЦИФРОВІЗАЦІЇ ТА ІНФОРМАЦІЙНО-КОМП’ЮТЕРНИХ ТЕХНОЛОГІЙ</w:t>
      </w:r>
    </w:p>
    <w:p w14:paraId="17F6DF60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вул. Героїв України, 15, м. Бровари, Броварський район, Київська область, 07400 </w:t>
      </w:r>
    </w:p>
    <w:bookmarkEnd w:id="1252"/>
    <w:p w14:paraId="74E4214A" w14:textId="77777777" w:rsidR="007B4CD7" w:rsidRDefault="000B2849" w:rsidP="007B4CD7">
      <w:pPr>
        <w:spacing w:after="0"/>
        <w:ind w:left="14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тел. 7-23-07, 4-63-35, e-mail: brovary.digital@gmail.com, info_connect_bmr@ukr.net, support.bmr@ukr.net</w:t>
      </w:r>
    </w:p>
    <w:p w14:paraId="6EDE15A8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F1BEF2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D373FED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5B9C442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4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14EFA34D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858829C" w14:textId="77777777" w:rsidR="007B4CD7" w:rsidRDefault="000B2849" w:rsidP="007B4CD7">
      <w:pPr>
        <w:pStyle w:val="1"/>
        <w:rPr>
          <w:shd w:val="clear" w:color="auto" w:fill="FFFFFF"/>
        </w:rPr>
      </w:pPr>
      <w:bookmarkStart w:id="1253" w:name="_Toc144883691"/>
      <w:bookmarkStart w:id="1254" w:name="_Toc144880364"/>
      <w:bookmarkStart w:id="1255" w:name="_Toc144880258"/>
      <w:bookmarkStart w:id="1256" w:name="_Toc144802144"/>
      <w:bookmarkStart w:id="1257" w:name="_Toc144801941"/>
      <w:bookmarkStart w:id="1258" w:name="_Toc212472651"/>
      <w:r>
        <w:rPr>
          <w:shd w:val="clear" w:color="auto" w:fill="FFFFFF"/>
        </w:rPr>
        <w:t xml:space="preserve">Бланк відділу ведення державного реєстру виборців 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53"/>
      <w:bookmarkEnd w:id="1254"/>
      <w:bookmarkEnd w:id="1255"/>
      <w:bookmarkEnd w:id="1256"/>
      <w:bookmarkEnd w:id="1257"/>
      <w:bookmarkEnd w:id="1258"/>
    </w:p>
    <w:p w14:paraId="0697790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A0F80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</w:t>
      </w:r>
      <w:r>
        <w:rPr>
          <w:rFonts w:ascii="Times New Roman" w:hAnsi="Times New Roman"/>
          <w:sz w:val="24"/>
          <w:szCs w:val="24"/>
        </w:rPr>
        <w:t>ій обріз листа_____________________________</w:t>
      </w:r>
    </w:p>
    <w:p w14:paraId="2901902C" w14:textId="77777777" w:rsidR="007B4CD7" w:rsidRDefault="000B2849" w:rsidP="007B4CD7">
      <w:pPr>
        <w:pStyle w:val="western"/>
        <w:spacing w:before="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3C04A666" w14:textId="77777777" w:rsidR="007B4CD7" w:rsidRDefault="000B2849" w:rsidP="007B4CD7">
      <w:pPr>
        <w:pStyle w:val="western"/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ВИКОНАВЧИЙ КОМІТЕТ</w:t>
      </w:r>
    </w:p>
    <w:p w14:paraId="19707CA9" w14:textId="77777777" w:rsidR="007B4CD7" w:rsidRDefault="007B4CD7" w:rsidP="007B4CD7">
      <w:pPr>
        <w:pStyle w:val="western"/>
        <w:spacing w:before="0" w:after="0"/>
        <w:contextualSpacing/>
        <w:jc w:val="center"/>
        <w:rPr>
          <w:rFonts w:cs="Times New Roman"/>
          <w:b/>
          <w:bCs/>
          <w:sz w:val="28"/>
          <w:szCs w:val="28"/>
        </w:rPr>
      </w:pPr>
    </w:p>
    <w:p w14:paraId="0B6B1E90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ВІДДІЛ ВЕДЕННЯ ДЕРЖАВНОГО РЕЄСТРУ ВИБОРЦІВ</w:t>
      </w:r>
    </w:p>
    <w:p w14:paraId="27803283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вул.Героїв України, 15, м.Бровари</w:t>
      </w:r>
      <w:r>
        <w:rPr>
          <w:rFonts w:ascii="Times New Roman" w:hAnsi="Times New Roman" w:cs="Times New Roman"/>
          <w:i/>
          <w:sz w:val="18"/>
          <w:szCs w:val="18"/>
        </w:rPr>
        <w:t>, Броварський район, Київська область, 07400, тел. (04594) 6-13-66, 4-61-82, 6-58-94,</w:t>
      </w:r>
    </w:p>
    <w:p w14:paraId="7C1E87E7" w14:textId="77777777" w:rsidR="007B4CD7" w:rsidRDefault="000B2849" w:rsidP="007B4CD7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42" w:history="1">
        <w:r>
          <w:rPr>
            <w:rStyle w:val="a9"/>
            <w:rFonts w:ascii="Times New Roman" w:hAnsi="Times New Roman" w:cs="Times New Roman"/>
            <w:bCs/>
            <w:i/>
            <w:sz w:val="20"/>
            <w:szCs w:val="20"/>
            <w:shd w:val="clear" w:color="auto" w:fill="FFFFFF"/>
          </w:rPr>
          <w:t>brovaru_reestr@ukr.net</w:t>
        </w:r>
      </w:hyperlink>
    </w:p>
    <w:p w14:paraId="3A50B19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B9AD52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3AF6DC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B1D281E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3898EAB4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</w:t>
      </w:r>
      <w:r>
        <w:rPr>
          <w:rFonts w:ascii="Times New Roman" w:hAnsi="Times New Roman" w:cs="Times New Roman"/>
          <w:sz w:val="24"/>
          <w:szCs w:val="24"/>
        </w:rPr>
        <w:t>Броварської міської ради Броварського району Київської області</w:t>
      </w:r>
    </w:p>
    <w:p w14:paraId="5D70D321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C608DBA" w14:textId="77777777" w:rsidR="007B4CD7" w:rsidRDefault="000B2849" w:rsidP="007B4CD7">
      <w:pPr>
        <w:pStyle w:val="1"/>
        <w:rPr>
          <w:shd w:val="clear" w:color="auto" w:fill="FFFFFF"/>
        </w:rPr>
      </w:pPr>
      <w:bookmarkStart w:id="1259" w:name="_Toc144883692"/>
      <w:bookmarkStart w:id="1260" w:name="_Toc144880365"/>
      <w:bookmarkStart w:id="1261" w:name="_Toc144880259"/>
      <w:bookmarkStart w:id="1262" w:name="_Toc144802145"/>
      <w:bookmarkStart w:id="1263" w:name="_Toc144801942"/>
      <w:bookmarkStart w:id="1264" w:name="_Toc212472652"/>
      <w:r>
        <w:rPr>
          <w:shd w:val="clear" w:color="auto" w:fill="FFFFFF"/>
        </w:rPr>
        <w:t>Бланк управління цивільного захисту оборонної роботи та взаємодії з правоохоронними органами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59"/>
      <w:bookmarkEnd w:id="1260"/>
      <w:bookmarkEnd w:id="1261"/>
      <w:bookmarkEnd w:id="1262"/>
      <w:bookmarkEnd w:id="1263"/>
      <w:bookmarkEnd w:id="1264"/>
    </w:p>
    <w:p w14:paraId="2F29F24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FB812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__________________верхній обріз листа_____________________________</w:t>
      </w:r>
    </w:p>
    <w:p w14:paraId="62859288" w14:textId="77777777" w:rsidR="007B4CD7" w:rsidRDefault="007B4CD7" w:rsidP="007B4CD7">
      <w:pPr>
        <w:rPr>
          <w:rFonts w:ascii="Times New Roman" w:hAnsi="Times New Roman"/>
          <w:sz w:val="24"/>
          <w:szCs w:val="24"/>
        </w:rPr>
      </w:pPr>
    </w:p>
    <w:p w14:paraId="39535F52" w14:textId="77777777" w:rsidR="007B4CD7" w:rsidRPr="00D70D0A" w:rsidRDefault="000B2849" w:rsidP="007B4CD7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РАДА БРОВАРСЬКОГО РАЙОНУ КИЇВСЬКОЇ ОБЛАСТІ</w:t>
      </w:r>
    </w:p>
    <w:p w14:paraId="4E7CA68D" w14:textId="77777777" w:rsidR="007B4CD7" w:rsidRPr="00D70D0A" w:rsidRDefault="000B2849" w:rsidP="007B4CD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14:paraId="1F0E604B" w14:textId="77777777" w:rsidR="007B4CD7" w:rsidRPr="00D70D0A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ЦИВІЛЬНОГО ЗАХИСТУ, ОБОРОННОЇ РОБОТИ ТА ВЗАЄМОДІЇ З ПРАВООХОРОННИМИ ОРГАНАМИ</w:t>
      </w:r>
    </w:p>
    <w:p w14:paraId="0590D466" w14:textId="77777777" w:rsidR="007B4CD7" w:rsidRPr="00D70D0A" w:rsidRDefault="000B2849" w:rsidP="007B4C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</w:pPr>
      <w:r w:rsidRPr="00D70D0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вул. Героїв </w:t>
      </w:r>
      <w:r w:rsidRPr="00D70D0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>України, 15, м. Бровари, Броварський район, Київська область, 07400,</w:t>
      </w:r>
      <w:r w:rsidRPr="00D70D0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каб.404,</w:t>
      </w:r>
    </w:p>
    <w:p w14:paraId="2030F48B" w14:textId="77777777" w:rsidR="007B4CD7" w:rsidRPr="00D70D0A" w:rsidRDefault="000B2849" w:rsidP="007B4CD7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lang w:eastAsia="en-US"/>
        </w:rPr>
      </w:pPr>
      <w:r w:rsidRPr="00D70D0A">
        <w:rPr>
          <w:rFonts w:ascii="Times New Roman" w:eastAsia="Times New Roman" w:hAnsi="Times New Roman" w:cs="Times New Roman"/>
          <w:i/>
          <w:sz w:val="18"/>
          <w:szCs w:val="18"/>
          <w:lang w:eastAsia="en-US"/>
        </w:rPr>
        <w:t xml:space="preserve">тел. (04594) 6-09-91, </w:t>
      </w:r>
      <w:r w:rsidRPr="00D70D0A">
        <w:rPr>
          <w:rFonts w:ascii="Times New Roman" w:eastAsia="Times New Roman" w:hAnsi="Times New Roman" w:cs="Times New Roman"/>
          <w:i/>
          <w:sz w:val="20"/>
          <w:szCs w:val="20"/>
          <w:lang w:val="en-US" w:eastAsia="en-US"/>
        </w:rPr>
        <w:t>e</w:t>
      </w:r>
      <w:r w:rsidRPr="00D70D0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-</w:t>
      </w:r>
      <w:r w:rsidRPr="00D70D0A">
        <w:rPr>
          <w:rFonts w:ascii="Times New Roman" w:eastAsia="Times New Roman" w:hAnsi="Times New Roman" w:cs="Times New Roman"/>
          <w:i/>
          <w:sz w:val="20"/>
          <w:szCs w:val="20"/>
          <w:lang w:val="en-US" w:eastAsia="en-US"/>
        </w:rPr>
        <w:t>mail</w:t>
      </w:r>
      <w:r w:rsidRPr="00D70D0A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 xml:space="preserve">: </w:t>
      </w:r>
      <w:hyperlink r:id="rId43" w:history="1"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val="en-US" w:eastAsia="en-US"/>
          </w:rPr>
          <w:t>info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eastAsia="en-US"/>
          </w:rPr>
          <w:t>@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val="en-US" w:eastAsia="en-US"/>
          </w:rPr>
          <w:t>brovary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eastAsia="en-US"/>
          </w:rPr>
          <w:t>-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val="en-US" w:eastAsia="en-US"/>
          </w:rPr>
          <w:t>rada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eastAsia="en-US"/>
          </w:rPr>
          <w:t>.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val="en-US" w:eastAsia="en-US"/>
          </w:rPr>
          <w:t>gov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eastAsia="en-US"/>
          </w:rPr>
          <w:t>.</w:t>
        </w:r>
        <w:r w:rsidRPr="00D70D0A">
          <w:rPr>
            <w:rFonts w:ascii="Times New Roman" w:eastAsia="Times New Roman" w:hAnsi="Times New Roman" w:cs="Times New Roman"/>
            <w:i/>
            <w:sz w:val="20"/>
            <w:szCs w:val="20"/>
            <w:lang w:val="en-US" w:eastAsia="en-US"/>
          </w:rPr>
          <w:t>ua</w:t>
        </w:r>
      </w:hyperlink>
    </w:p>
    <w:p w14:paraId="112247C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28312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F25DCF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1005DAB1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BA381F4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</w:t>
      </w:r>
      <w:r>
        <w:rPr>
          <w:rFonts w:ascii="Times New Roman" w:hAnsi="Times New Roman" w:cs="Times New Roman"/>
          <w:sz w:val="24"/>
          <w:szCs w:val="24"/>
        </w:rPr>
        <w:t>виконавчих органах Броварської міської ради Броварського району Київської області</w:t>
      </w:r>
    </w:p>
    <w:p w14:paraId="5ABD5CAF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D9986C2" w14:textId="77777777" w:rsidR="007B4CD7" w:rsidRDefault="000B2849" w:rsidP="007B4CD7">
      <w:pPr>
        <w:pStyle w:val="1"/>
        <w:rPr>
          <w:shd w:val="clear" w:color="auto" w:fill="FFFFFF"/>
        </w:rPr>
      </w:pPr>
      <w:bookmarkStart w:id="1265" w:name="_Toc144883693"/>
      <w:bookmarkStart w:id="1266" w:name="_Toc144880366"/>
      <w:bookmarkStart w:id="1267" w:name="_Toc144880260"/>
      <w:bookmarkStart w:id="1268" w:name="_Toc144802146"/>
      <w:bookmarkStart w:id="1269" w:name="_Toc144801943"/>
      <w:bookmarkStart w:id="1270" w:name="_Toc212472653"/>
      <w:r>
        <w:rPr>
          <w:shd w:val="clear" w:color="auto" w:fill="FFFFFF"/>
        </w:rPr>
        <w:t>Бланк 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65"/>
      <w:bookmarkEnd w:id="1266"/>
      <w:bookmarkEnd w:id="1267"/>
      <w:bookmarkEnd w:id="1268"/>
      <w:bookmarkEnd w:id="1269"/>
      <w:bookmarkEnd w:id="1270"/>
    </w:p>
    <w:p w14:paraId="75D38A81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6263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654C3C9D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38BE4C45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780C8DB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678F0" w14:textId="77777777" w:rsidR="007B4CD7" w:rsidRDefault="000B2849" w:rsidP="007B4CD7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bookmarkStart w:id="1271" w:name="_Toc144190229"/>
      <w:r>
        <w:rPr>
          <w:b/>
          <w:bCs/>
          <w:sz w:val="28"/>
          <w:szCs w:val="28"/>
        </w:rPr>
        <w:t>ЦЕНТР ОБСЛУГОВУВАННЯ «ПРОЗОРИЙ ОФІС»</w:t>
      </w:r>
      <w:bookmarkEnd w:id="1271"/>
    </w:p>
    <w:p w14:paraId="677A60EF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18, м. Бровари, Броварський район, К</w:t>
      </w:r>
      <w:r>
        <w:rPr>
          <w:rFonts w:ascii="Times New Roman" w:hAnsi="Times New Roman" w:cs="Times New Roman"/>
          <w:i/>
          <w:iCs/>
          <w:sz w:val="20"/>
          <w:szCs w:val="20"/>
        </w:rPr>
        <w:t>иївська область, 07400, тел.(04594) 6-49-50</w:t>
      </w:r>
    </w:p>
    <w:p w14:paraId="5CE5912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e-mail</w:t>
      </w:r>
      <w:r>
        <w:rPr>
          <w:rFonts w:ascii="Times New Roman" w:hAnsi="Times New Roman" w:cs="Times New Roman"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bmr_dc@ukr.net</w:t>
      </w:r>
    </w:p>
    <w:p w14:paraId="6DFF822D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7E31EAD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5C0B028F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2D6E1AAA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401C91E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038D6A2E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32F17F0" w14:textId="77777777" w:rsidR="007B4CD7" w:rsidRDefault="000B2849" w:rsidP="007B4CD7">
      <w:pPr>
        <w:pStyle w:val="1"/>
        <w:rPr>
          <w:shd w:val="clear" w:color="auto" w:fill="FFFFFF"/>
        </w:rPr>
      </w:pPr>
      <w:bookmarkStart w:id="1272" w:name="_Toc144883694"/>
      <w:bookmarkStart w:id="1273" w:name="_Toc144880367"/>
      <w:bookmarkStart w:id="1274" w:name="_Toc144880261"/>
      <w:bookmarkStart w:id="1275" w:name="_Toc144802147"/>
      <w:bookmarkStart w:id="1276" w:name="_Toc144801944"/>
      <w:bookmarkStart w:id="1277" w:name="_Toc212472654"/>
      <w:r>
        <w:rPr>
          <w:shd w:val="clear" w:color="auto" w:fill="FFFFFF"/>
        </w:rPr>
        <w:t xml:space="preserve">Бланк відділу надання </w:t>
      </w:r>
      <w:r>
        <w:rPr>
          <w:shd w:val="clear" w:color="auto" w:fill="FFFFFF"/>
        </w:rPr>
        <w:t>адміністративних послуг</w:t>
      </w:r>
      <w:r>
        <w:rPr>
          <w:shd w:val="clear" w:color="auto" w:fill="FFFFFF"/>
        </w:rPr>
        <w:br/>
        <w:t>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72"/>
      <w:bookmarkEnd w:id="1273"/>
      <w:bookmarkEnd w:id="1274"/>
      <w:bookmarkEnd w:id="1275"/>
      <w:bookmarkEnd w:id="1276"/>
      <w:bookmarkEnd w:id="1277"/>
    </w:p>
    <w:p w14:paraId="20B638FE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523D8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052CD875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</w:t>
      </w:r>
      <w:r>
        <w:rPr>
          <w:rFonts w:cs="Times New Roman"/>
          <w:b/>
          <w:bCs/>
        </w:rPr>
        <w:t>РСЬКОГО РАЙОНУ КИЇВСЬКОЇ ОБЛАСТІ</w:t>
      </w:r>
    </w:p>
    <w:p w14:paraId="2478C2D1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7D69C40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5124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020BDFA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ВІДДІЛ НАДАННЯ АДМІНІСТРАТИВНИХ ПОСЛУГ</w:t>
      </w:r>
    </w:p>
    <w:p w14:paraId="1C8FCEA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вул. Героїв України, 18, м. Бровари, Київська область, 07400, тел. (04594) 6-49-50, факс 4-61-87</w:t>
      </w:r>
    </w:p>
    <w:p w14:paraId="53F8A7D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: </w:t>
      </w:r>
      <w:hyperlink r:id="rId44" w:history="1">
        <w:r>
          <w:rPr>
            <w:rStyle w:val="a9"/>
            <w:rFonts w:ascii="Times New Roman" w:hAnsi="Times New Roman"/>
            <w:i/>
            <w:sz w:val="20"/>
            <w:szCs w:val="20"/>
            <w:lang w:eastAsia="ru-RU"/>
          </w:rPr>
          <w:t>bmr_dc@ukr.net</w:t>
        </w:r>
      </w:hyperlink>
    </w:p>
    <w:p w14:paraId="054C4159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9739D11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35D75AF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7378929D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39D7B4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B8F68DF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7B72C9F" w14:textId="77777777" w:rsidR="007B4CD7" w:rsidRDefault="000B2849" w:rsidP="007B4CD7">
      <w:pPr>
        <w:pStyle w:val="1"/>
        <w:rPr>
          <w:shd w:val="clear" w:color="auto" w:fill="FFFFFF"/>
        </w:rPr>
      </w:pPr>
      <w:bookmarkStart w:id="1278" w:name="_Toc144883695"/>
      <w:bookmarkStart w:id="1279" w:name="_Toc144880368"/>
      <w:bookmarkStart w:id="1280" w:name="_Toc144880262"/>
      <w:bookmarkStart w:id="1281" w:name="_Toc144802148"/>
      <w:bookmarkStart w:id="1282" w:name="_Toc144801945"/>
      <w:bookmarkStart w:id="1283" w:name="_Toc212472655"/>
      <w:r>
        <w:rPr>
          <w:shd w:val="clear" w:color="auto" w:fill="FFFFFF"/>
        </w:rPr>
        <w:t>Бланк відділу реєстраційних дій</w:t>
      </w:r>
      <w:r>
        <w:rPr>
          <w:shd w:val="clear" w:color="auto" w:fill="FFFFFF"/>
        </w:rPr>
        <w:br/>
        <w:t xml:space="preserve">Центру </w:t>
      </w:r>
      <w:r>
        <w:rPr>
          <w:shd w:val="clear" w:color="auto" w:fill="FFFFFF"/>
        </w:rPr>
        <w:t>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78"/>
      <w:bookmarkEnd w:id="1279"/>
      <w:bookmarkEnd w:id="1280"/>
      <w:bookmarkEnd w:id="1281"/>
      <w:bookmarkEnd w:id="1282"/>
      <w:bookmarkEnd w:id="1283"/>
    </w:p>
    <w:p w14:paraId="5937A21B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2D78D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3240BB8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</w:t>
      </w:r>
      <w:r>
        <w:rPr>
          <w:rFonts w:cs="Times New Roman"/>
          <w:b/>
          <w:bCs/>
        </w:rPr>
        <w:t>І</w:t>
      </w:r>
    </w:p>
    <w:p w14:paraId="48E28755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56E9A87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AEDE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5CF6A8D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ВІДДІЛ РЕЄСТРАЦІЙНИХ ДІЙ</w:t>
      </w:r>
    </w:p>
    <w:p w14:paraId="7DB810C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18, м. Бровари, Броварський район, Київська область, 07400</w:t>
      </w:r>
    </w:p>
    <w:p w14:paraId="19697A5E" w14:textId="77777777" w:rsidR="007B4CD7" w:rsidRDefault="000B2849" w:rsidP="007B4CD7">
      <w:pPr>
        <w:spacing w:after="0" w:line="240" w:lineRule="auto"/>
        <w:ind w:left="142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тел.(04594) 6-49-50, факс 4-61-87,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Style w:val="3921"/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45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tzpv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_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bmr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net</w:t>
        </w:r>
      </w:hyperlink>
    </w:p>
    <w:p w14:paraId="7E881F38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722949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4AB3867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079F8F34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F4571D2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762C340B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18D57106" w14:textId="77777777" w:rsidR="007B4CD7" w:rsidRDefault="000B2849" w:rsidP="007B4CD7">
      <w:pPr>
        <w:pStyle w:val="1"/>
        <w:rPr>
          <w:shd w:val="clear" w:color="auto" w:fill="FFFFFF"/>
        </w:rPr>
      </w:pPr>
      <w:bookmarkStart w:id="1284" w:name="_Toc144883696"/>
      <w:bookmarkStart w:id="1285" w:name="_Toc144880369"/>
      <w:bookmarkStart w:id="1286" w:name="_Toc144880263"/>
      <w:bookmarkStart w:id="1287" w:name="_Toc144802149"/>
      <w:bookmarkStart w:id="1288" w:name="_Toc144801946"/>
      <w:bookmarkStart w:id="1289" w:name="_Toc212472656"/>
      <w:r>
        <w:rPr>
          <w:shd w:val="clear" w:color="auto" w:fill="FFFFFF"/>
        </w:rPr>
        <w:t xml:space="preserve">Бланк відділу реєстрації місця проживання </w:t>
      </w:r>
      <w:r>
        <w:rPr>
          <w:shd w:val="clear" w:color="auto" w:fill="FFFFFF"/>
        </w:rPr>
        <w:t>фізичних осіб</w:t>
      </w:r>
      <w:r>
        <w:rPr>
          <w:shd w:val="clear" w:color="auto" w:fill="FFFFFF"/>
        </w:rPr>
        <w:br/>
        <w:t>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84"/>
      <w:bookmarkEnd w:id="1285"/>
      <w:bookmarkEnd w:id="1286"/>
      <w:bookmarkEnd w:id="1287"/>
      <w:bookmarkEnd w:id="1288"/>
      <w:bookmarkEnd w:id="1289"/>
    </w:p>
    <w:p w14:paraId="4F5DC3BA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A9A86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0C76EC5C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</w:t>
      </w:r>
      <w:r>
        <w:rPr>
          <w:rFonts w:cs="Times New Roman"/>
          <w:b/>
          <w:bCs/>
        </w:rPr>
        <w:t>ЙОНУ КИЇВСЬКОЇ ОБЛАСТІ</w:t>
      </w:r>
    </w:p>
    <w:p w14:paraId="49564B8E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0E9D6107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0063C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041C0A9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ВІДДІЛ РЕЄСТРАЦІЇ МІСЦЯ ПРОЖИВАННЯ ФІЗИЧНИХ ОСІБ</w:t>
      </w:r>
    </w:p>
    <w:p w14:paraId="42CEC75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бульвар Незалежності, 3, м. Бровари, Броварський район, Київська область, 07400</w:t>
      </w:r>
    </w:p>
    <w:p w14:paraId="11C29DA4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 (04594) 6-03-55, 7-26-82,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-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hyperlink r:id="rId46" w:history="1">
        <w:r>
          <w:rPr>
            <w:rStyle w:val="a9"/>
            <w:rFonts w:ascii="Times New Roman" w:hAnsi="Times New Roman"/>
            <w:i/>
            <w:iCs/>
            <w:sz w:val="20"/>
            <w:szCs w:val="20"/>
          </w:rPr>
          <w:t>vrmpfo@ukr.net</w:t>
        </w:r>
      </w:hyperlink>
    </w:p>
    <w:p w14:paraId="72265D2A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44D1042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19820CF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642F6F3A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ACAEF9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65666CC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5BB26C03" w14:textId="77777777" w:rsidR="007B4CD7" w:rsidRDefault="000B2849" w:rsidP="007B4CD7">
      <w:pPr>
        <w:pStyle w:val="1"/>
        <w:rPr>
          <w:shd w:val="clear" w:color="auto" w:fill="FFFFFF"/>
        </w:rPr>
      </w:pPr>
      <w:bookmarkStart w:id="1290" w:name="_Toc144883697"/>
      <w:bookmarkStart w:id="1291" w:name="_Toc144880370"/>
      <w:bookmarkStart w:id="1292" w:name="_Toc144880264"/>
      <w:bookmarkStart w:id="1293" w:name="_Toc144802150"/>
      <w:bookmarkStart w:id="1294" w:name="_Toc144801947"/>
      <w:bookmarkStart w:id="1295" w:name="_Toc212472657"/>
      <w:r>
        <w:rPr>
          <w:shd w:val="clear" w:color="auto" w:fill="FFFFFF"/>
        </w:rPr>
        <w:t>Бланк відділу документообігу та звернень громадян</w:t>
      </w:r>
      <w:r>
        <w:rPr>
          <w:shd w:val="clear" w:color="auto" w:fill="FFFFFF"/>
        </w:rPr>
        <w:br/>
        <w:t xml:space="preserve">Центру </w:t>
      </w:r>
      <w:r>
        <w:rPr>
          <w:shd w:val="clear" w:color="auto" w:fill="FFFFFF"/>
        </w:rPr>
        <w:t>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90"/>
      <w:bookmarkEnd w:id="1291"/>
      <w:bookmarkEnd w:id="1292"/>
      <w:bookmarkEnd w:id="1293"/>
      <w:bookmarkEnd w:id="1294"/>
      <w:bookmarkEnd w:id="1295"/>
    </w:p>
    <w:p w14:paraId="66E68900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2C401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11C62FA3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</w:t>
      </w:r>
      <w:r>
        <w:rPr>
          <w:rFonts w:cs="Times New Roman"/>
          <w:b/>
          <w:bCs/>
        </w:rPr>
        <w:t>І</w:t>
      </w:r>
    </w:p>
    <w:p w14:paraId="7B1E2873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F02B25F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1C43F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4E5287A4" w14:textId="77777777" w:rsidR="007B4CD7" w:rsidRDefault="000B2849" w:rsidP="007B4CD7">
      <w:pPr>
        <w:widowControl w:val="0"/>
        <w:adjustRightInd w:val="0"/>
        <w:spacing w:after="0" w:line="240" w:lineRule="auto"/>
        <w:jc w:val="center"/>
      </w:pPr>
      <w:r>
        <w:rPr>
          <w:rFonts w:ascii="Times New Roman CYR" w:hAnsi="Times New Roman CYR" w:cs="Times New Roman CYR"/>
          <w:b/>
          <w:bCs/>
        </w:rPr>
        <w:t>ВІДДІЛ ДОКУМЕНТООБІГУ ТА ЗВЕРНЕНЬ ГРОМАДЯН</w:t>
      </w:r>
    </w:p>
    <w:p w14:paraId="4F2A87DA" w14:textId="77777777" w:rsidR="007B4CD7" w:rsidRDefault="000B2849" w:rsidP="007B4CD7">
      <w:pPr>
        <w:widowControl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вул. Героїв України, </w:t>
      </w:r>
      <w:smartTag w:uri="urn:schemas-microsoft-com:office:smarttags" w:element="metricconverter">
        <w:smartTagPr>
          <w:attr w:name="ProductID" w:val="18, м"/>
        </w:smartTagPr>
        <w:r>
          <w:rPr>
            <w:rFonts w:ascii="Times New Roman CYR" w:hAnsi="Times New Roman CYR" w:cs="Times New Roman CYR"/>
            <w:i/>
            <w:iCs/>
            <w:sz w:val="20"/>
            <w:szCs w:val="20"/>
          </w:rPr>
          <w:t>18, м</w:t>
        </w:r>
      </w:smartTag>
      <w:r>
        <w:rPr>
          <w:rFonts w:ascii="Times New Roman CYR" w:hAnsi="Times New Roman CYR" w:cs="Times New Roman CYR"/>
          <w:i/>
          <w:iCs/>
          <w:sz w:val="20"/>
          <w:szCs w:val="20"/>
        </w:rPr>
        <w:t>. Бровари, Броварський район, Київська область, 07400, тел. (04594) 6-16-84, 6-14-74</w:t>
      </w:r>
    </w:p>
    <w:p w14:paraId="2DAA97E7" w14:textId="77777777" w:rsidR="007B4CD7" w:rsidRDefault="000B2849" w:rsidP="007B4CD7">
      <w:pPr>
        <w:widowControl w:val="0"/>
        <w:adjustRightInd w:val="0"/>
        <w:spacing w:after="0" w:line="240" w:lineRule="auto"/>
        <w:jc w:val="center"/>
        <w:rPr>
          <w:rStyle w:val="a9"/>
          <w:rFonts w:ascii="Times New Roman" w:hAnsi="Times New Roman" w:cs="Times New Roman"/>
          <w:lang w:val="ru-RU"/>
        </w:rPr>
      </w:pP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e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-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mail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: </w:t>
      </w:r>
      <w:hyperlink r:id="rId47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info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brovary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-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rada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gov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ua</w:t>
        </w:r>
      </w:hyperlink>
    </w:p>
    <w:p w14:paraId="04924D5E" w14:textId="77777777" w:rsidR="007B4CD7" w:rsidRDefault="007B4CD7" w:rsidP="007B4CD7">
      <w:pPr>
        <w:spacing w:after="0" w:line="240" w:lineRule="auto"/>
        <w:jc w:val="center"/>
      </w:pPr>
    </w:p>
    <w:p w14:paraId="7BAEB77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8C0F91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E1FDADE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71C3A75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20FB831B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6BE16C29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41FF5A6E" w14:textId="77777777" w:rsidR="007B4CD7" w:rsidRDefault="000B2849" w:rsidP="007B4CD7">
      <w:pPr>
        <w:pStyle w:val="1"/>
        <w:rPr>
          <w:shd w:val="clear" w:color="auto" w:fill="FFFFFF"/>
        </w:rPr>
      </w:pPr>
      <w:bookmarkStart w:id="1296" w:name="_Toc144883698"/>
      <w:bookmarkStart w:id="1297" w:name="_Toc144880371"/>
      <w:bookmarkStart w:id="1298" w:name="_Toc144880265"/>
      <w:bookmarkStart w:id="1299" w:name="_Toc144802151"/>
      <w:bookmarkStart w:id="1300" w:name="_Toc144801948"/>
      <w:bookmarkStart w:id="1301" w:name="_Toc212472658"/>
      <w:r>
        <w:rPr>
          <w:shd w:val="clear" w:color="auto" w:fill="FFFFFF"/>
        </w:rPr>
        <w:t xml:space="preserve">Бланк відділу </w:t>
      </w:r>
      <w:r>
        <w:rPr>
          <w:shd w:val="clear" w:color="auto" w:fill="FFFFFF"/>
        </w:rPr>
        <w:t>інформаційно-довідкової служби «Контакт - центр»</w:t>
      </w:r>
      <w:r>
        <w:rPr>
          <w:shd w:val="clear" w:color="auto" w:fill="FFFFFF"/>
        </w:rPr>
        <w:br/>
        <w:t>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296"/>
      <w:bookmarkEnd w:id="1297"/>
      <w:bookmarkEnd w:id="1298"/>
      <w:bookmarkEnd w:id="1299"/>
      <w:bookmarkEnd w:id="1300"/>
      <w:bookmarkEnd w:id="1301"/>
    </w:p>
    <w:p w14:paraId="7C3CF969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92DF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0EA59AFA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</w:t>
      </w:r>
      <w:r>
        <w:rPr>
          <w:rFonts w:cs="Times New Roman"/>
          <w:b/>
          <w:bCs/>
        </w:rPr>
        <w:t>ВАРСЬКА МІСЬКА РАДА БРОВАРСЬКОГО РАЙОНУ КИЇВСЬКОЇ ОБЛАСТІ</w:t>
      </w:r>
    </w:p>
    <w:p w14:paraId="0237236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185674FF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D32C2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0B52035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ВІДДІЛ ІНФОРМАЦІЙНО ДОВІДКОВОЇ СЛУЖБИ «КОНТАКТ-ЦЕНТР»</w:t>
      </w:r>
    </w:p>
    <w:p w14:paraId="6457611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</w:t>
      </w:r>
      <w:r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Героїв України, 15, м. Бровари, Броварський район, Київська область, 07400</w:t>
      </w:r>
    </w:p>
    <w:p w14:paraId="0734C7EA" w14:textId="77777777" w:rsidR="007B4CD7" w:rsidRDefault="000B2849" w:rsidP="007B4CD7">
      <w:pPr>
        <w:widowControl w:val="0"/>
        <w:adjustRightInd w:val="0"/>
        <w:spacing w:after="0" w:line="240" w:lineRule="auto"/>
        <w:jc w:val="center"/>
        <w:rPr>
          <w:rStyle w:val="a9"/>
          <w:lang w:val="en-US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(04594) 6 62 01, (04594) 6 11 11, 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e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-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mail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: </w:t>
      </w:r>
      <w:hyperlink r:id="rId48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bmr.cc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@ukr.ne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t</w:t>
        </w:r>
      </w:hyperlink>
    </w:p>
    <w:p w14:paraId="0EE60898" w14:textId="77777777" w:rsidR="007B4CD7" w:rsidRDefault="007B4CD7" w:rsidP="007B4CD7">
      <w:pPr>
        <w:spacing w:after="0" w:line="240" w:lineRule="auto"/>
        <w:jc w:val="center"/>
      </w:pPr>
    </w:p>
    <w:p w14:paraId="29E4659E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3A1B334B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408B965E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61470FC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193F4F6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CD63D25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1F491A7" w14:textId="77777777" w:rsidR="007B4CD7" w:rsidRDefault="000B2849" w:rsidP="007B4CD7">
      <w:pPr>
        <w:pStyle w:val="1"/>
        <w:rPr>
          <w:shd w:val="clear" w:color="auto" w:fill="FFFFFF"/>
        </w:rPr>
      </w:pPr>
      <w:bookmarkStart w:id="1302" w:name="_Toc144883699"/>
      <w:bookmarkStart w:id="1303" w:name="_Toc144880372"/>
      <w:bookmarkStart w:id="1304" w:name="_Toc144880266"/>
      <w:bookmarkStart w:id="1305" w:name="_Toc144802152"/>
      <w:bookmarkStart w:id="1306" w:name="_Toc144801949"/>
      <w:bookmarkStart w:id="1307" w:name="_Toc212472659"/>
      <w:r>
        <w:rPr>
          <w:shd w:val="clear" w:color="auto" w:fill="FFFFFF"/>
        </w:rPr>
        <w:t xml:space="preserve">Бланк </w:t>
      </w:r>
      <w:r>
        <w:rPr>
          <w:shd w:val="clear" w:color="auto" w:fill="FFFFFF"/>
        </w:rPr>
        <w:t>відділу документування та оформлення паспортів громадянина України»</w:t>
      </w:r>
      <w:r>
        <w:rPr>
          <w:shd w:val="clear" w:color="auto" w:fill="FFFFFF"/>
        </w:rPr>
        <w:br/>
        <w:t>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302"/>
      <w:bookmarkEnd w:id="1303"/>
      <w:bookmarkEnd w:id="1304"/>
      <w:bookmarkEnd w:id="1305"/>
      <w:bookmarkEnd w:id="1306"/>
      <w:bookmarkEnd w:id="1307"/>
    </w:p>
    <w:p w14:paraId="0E848C0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C087D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18DE5C22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25814B1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C2A5073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D343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48A97700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ВІДДІЛ ДОКУМЕНТУВАННЯ ТА ОФОРМЛЕННЯ ПАСПОРТІВ ГРОМАДЯНИНА УКРАЇНИ</w:t>
      </w:r>
    </w:p>
    <w:p w14:paraId="2847245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бульвар Незалежності, 2, м. Бровари, </w:t>
      </w:r>
      <w:r>
        <w:rPr>
          <w:rFonts w:ascii="Times New Roman" w:hAnsi="Times New Roman" w:cs="Times New Roman"/>
          <w:i/>
          <w:iCs/>
          <w:sz w:val="20"/>
          <w:szCs w:val="20"/>
        </w:rPr>
        <w:t>Броварський район, Київська область, 07400</w:t>
      </w:r>
    </w:p>
    <w:p w14:paraId="4C4A5302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(04594) 7 24 77, (067) 711 91 70,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e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-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mail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49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vdop_brovary@ukr.net</w:t>
        </w:r>
      </w:hyperlink>
    </w:p>
    <w:p w14:paraId="5A5F440C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3C275C6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62CF89C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264A3DAF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92D213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</w:t>
      </w:r>
      <w:r>
        <w:rPr>
          <w:rFonts w:ascii="Times New Roman" w:hAnsi="Times New Roman" w:cs="Times New Roman"/>
          <w:sz w:val="24"/>
          <w:szCs w:val="24"/>
        </w:rPr>
        <w:t>міської ради Броварського району Київської області</w:t>
      </w:r>
    </w:p>
    <w:p w14:paraId="23600F21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73117CA" w14:textId="77777777" w:rsidR="007B4CD7" w:rsidRDefault="000B2849" w:rsidP="007B4CD7">
      <w:pPr>
        <w:pStyle w:val="1"/>
        <w:rPr>
          <w:shd w:val="clear" w:color="auto" w:fill="FFFFFF"/>
        </w:rPr>
      </w:pPr>
      <w:bookmarkStart w:id="1308" w:name="_Toc144883700"/>
      <w:bookmarkStart w:id="1309" w:name="_Toc144880373"/>
      <w:bookmarkStart w:id="1310" w:name="_Toc144880267"/>
      <w:bookmarkStart w:id="1311" w:name="_Toc144802153"/>
      <w:bookmarkStart w:id="1312" w:name="_Toc144801950"/>
      <w:bookmarkStart w:id="1313" w:name="_Toc212472660"/>
      <w:r>
        <w:rPr>
          <w:shd w:val="clear" w:color="auto" w:fill="FFFFFF"/>
        </w:rPr>
        <w:t>Бланк відділу реєстрації транспортних засобів та оформлення посвідчення водія»</w:t>
      </w:r>
      <w:r>
        <w:rPr>
          <w:shd w:val="clear" w:color="auto" w:fill="FFFFFF"/>
        </w:rPr>
        <w:br/>
        <w:t>Центру обслуговування «Прозорий офіс»</w:t>
      </w:r>
      <w:r>
        <w:rPr>
          <w:shd w:val="clear" w:color="auto" w:fill="FFFFFF"/>
        </w:rPr>
        <w:br/>
        <w:t>виконавчого комітету Броварської міської ради Броварського району Київської області</w:t>
      </w:r>
      <w:bookmarkEnd w:id="1308"/>
      <w:bookmarkEnd w:id="1309"/>
      <w:bookmarkEnd w:id="1310"/>
      <w:bookmarkEnd w:id="1311"/>
      <w:bookmarkEnd w:id="1312"/>
      <w:bookmarkEnd w:id="1313"/>
    </w:p>
    <w:p w14:paraId="716A8010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FE44B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______________________________верхній обріз листа_____________________________</w:t>
      </w:r>
    </w:p>
    <w:p w14:paraId="65A5DC19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26F99688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010A504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75A7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2E76D3DC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ВІДДІЛ РЕЄСТРАЦІЇ ТРАНСПОРТНИХ ЗАСОБІВ ТА ОФОРМЛЕННЯ ПОСВІДЧЕ</w:t>
      </w:r>
      <w:r>
        <w:rPr>
          <w:rFonts w:ascii="Times New Roman" w:hAnsi="Times New Roman" w:cs="Times New Roman"/>
          <w:b/>
          <w:sz w:val="20"/>
          <w:szCs w:val="20"/>
        </w:rPr>
        <w:t>ННЯ ВОДІЯ</w:t>
      </w:r>
    </w:p>
    <w:p w14:paraId="1FAA7B16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вул. Героїв України, 18, м. Бровари, Броварський район, Київська область, 07400</w:t>
      </w:r>
    </w:p>
    <w:p w14:paraId="6A40BE80" w14:textId="77777777" w:rsidR="007B4CD7" w:rsidRDefault="000B2849" w:rsidP="007B4CD7">
      <w:pPr>
        <w:spacing w:after="0" w:line="240" w:lineRule="auto"/>
        <w:jc w:val="center"/>
        <w:rPr>
          <w:rStyle w:val="a9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тел.(04594) 6-49-50, факс 4-61-87,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Style w:val="3921"/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50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tzpv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_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bmr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net</w:t>
        </w:r>
      </w:hyperlink>
    </w:p>
    <w:p w14:paraId="50D92797" w14:textId="77777777" w:rsidR="007B4CD7" w:rsidRDefault="007B4CD7" w:rsidP="007B4CD7">
      <w:pPr>
        <w:spacing w:after="0" w:line="240" w:lineRule="auto"/>
        <w:jc w:val="center"/>
      </w:pPr>
    </w:p>
    <w:p w14:paraId="35D0A5B2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0716F5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AC90FA2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4E698813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1963305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5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</w:t>
      </w:r>
      <w:r>
        <w:rPr>
          <w:rFonts w:ascii="Times New Roman" w:hAnsi="Times New Roman" w:cs="Times New Roman"/>
          <w:sz w:val="24"/>
          <w:szCs w:val="24"/>
        </w:rPr>
        <w:t>діловодства у виконавчих органах Броварської міської ради Броварського району Київської області</w:t>
      </w:r>
    </w:p>
    <w:p w14:paraId="3A3012CB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14DD6A0" w14:textId="77777777" w:rsidR="007B4CD7" w:rsidRPr="001D17AE" w:rsidRDefault="000B2849" w:rsidP="007B4CD7">
      <w:pPr>
        <w:pStyle w:val="1"/>
      </w:pPr>
      <w:bookmarkStart w:id="1314" w:name="_Toc144883701"/>
      <w:bookmarkStart w:id="1315" w:name="_Toc144880374"/>
      <w:bookmarkStart w:id="1316" w:name="_Toc144880268"/>
      <w:bookmarkStart w:id="1317" w:name="_Toc144802154"/>
      <w:bookmarkStart w:id="1318" w:name="_Toc144801951"/>
      <w:bookmarkStart w:id="1319" w:name="_Toc212472661"/>
      <w:r w:rsidRPr="001D17AE">
        <w:t>Бланк відділу державної реєстрації актів цивільного стану»</w:t>
      </w:r>
      <w:r w:rsidRPr="001D17AE">
        <w:br/>
        <w:t>Центру обслуговування «Прозорий офіс»</w:t>
      </w:r>
      <w:r w:rsidRPr="001D17AE">
        <w:br/>
        <w:t>виконавчого комітету Броварської міської ради Броварського рай</w:t>
      </w:r>
      <w:r w:rsidRPr="001D17AE">
        <w:t>ону Київської області</w:t>
      </w:r>
      <w:bookmarkEnd w:id="1314"/>
      <w:bookmarkEnd w:id="1315"/>
      <w:bookmarkEnd w:id="1316"/>
      <w:bookmarkEnd w:id="1317"/>
      <w:bookmarkEnd w:id="1318"/>
      <w:bookmarkEnd w:id="1319"/>
    </w:p>
    <w:p w14:paraId="022FB303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3295E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5D86EC97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1C2F4DE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5DCD343E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A22BD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ЦЕНТР ОБСЛУГОВУВАННЯ ПРОЗОРИЙ ОФІС</w:t>
      </w:r>
    </w:p>
    <w:p w14:paraId="30F37BEF" w14:textId="77777777" w:rsidR="007B4CD7" w:rsidRDefault="000B2849" w:rsidP="007B4CD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ВІДДІЛ ДЕРЖАВНОЇ РЕЄСТРАЦІЇ АКТІВ ЦИ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ВІЛЬНОГО СТАНУ</w:t>
      </w:r>
    </w:p>
    <w:p w14:paraId="07E66069" w14:textId="77777777" w:rsidR="007B4CD7" w:rsidRDefault="000B2849" w:rsidP="007B4CD7">
      <w:pPr>
        <w:spacing w:after="0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вул. Героїв України, 18, м. Бровари, Київська область, 07400, тел. (04594) 6-49-50, факс 4-61-87</w:t>
      </w:r>
    </w:p>
    <w:p w14:paraId="2C0D54CB" w14:textId="77777777" w:rsidR="007B4CD7" w:rsidRDefault="000B2849" w:rsidP="007B4CD7">
      <w:pPr>
        <w:jc w:val="center"/>
      </w:pPr>
      <w:r>
        <w:rPr>
          <w:rFonts w:ascii="Times New Roman" w:hAnsi="Times New Roman"/>
          <w:i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i/>
          <w:sz w:val="20"/>
          <w:szCs w:val="20"/>
          <w:lang w:eastAsia="ru-RU"/>
        </w:rPr>
        <w:t>-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i/>
          <w:sz w:val="20"/>
          <w:szCs w:val="20"/>
          <w:lang w:eastAsia="ru-RU"/>
        </w:rPr>
        <w:t>:</w:t>
      </w:r>
      <w:r>
        <w:rPr>
          <w:rFonts w:ascii="Times New Roman" w:hAnsi="Times New Roman"/>
          <w:i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vdracs</w:t>
      </w:r>
      <w:r>
        <w:rPr>
          <w:rFonts w:ascii="Times New Roman" w:hAnsi="Times New Roman"/>
          <w:i/>
          <w:sz w:val="20"/>
          <w:szCs w:val="20"/>
          <w:lang w:val="ru-RU" w:eastAsia="ru-RU"/>
        </w:rPr>
        <w:t>-</w:t>
      </w:r>
      <w:hyperlink r:id="rId51" w:history="1">
        <w:r>
          <w:rPr>
            <w:rStyle w:val="a9"/>
            <w:rFonts w:ascii="Times New Roman" w:hAnsi="Times New Roman"/>
            <w:i/>
            <w:sz w:val="20"/>
            <w:szCs w:val="20"/>
            <w:lang w:eastAsia="ru-RU"/>
          </w:rPr>
          <w:t>bmr@ukr.net</w:t>
        </w:r>
      </w:hyperlink>
    </w:p>
    <w:p w14:paraId="167AAF83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BABFE2B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0429FB3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66F5550A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6CCC579E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</w:t>
      </w:r>
      <w:r>
        <w:rPr>
          <w:rFonts w:ascii="Times New Roman" w:hAnsi="Times New Roman" w:cs="Times New Roman"/>
          <w:sz w:val="24"/>
          <w:szCs w:val="24"/>
        </w:rPr>
        <w:t>органах Броварської міської ради Броварського району Київської області</w:t>
      </w:r>
    </w:p>
    <w:p w14:paraId="764A3351" w14:textId="77777777" w:rsidR="007B4CD7" w:rsidRDefault="007B4CD7" w:rsidP="007B4CD7">
      <w:pPr>
        <w:pStyle w:val="17"/>
        <w:rPr>
          <w:b/>
          <w:bCs/>
          <w:sz w:val="24"/>
          <w:szCs w:val="24"/>
        </w:rPr>
      </w:pPr>
    </w:p>
    <w:p w14:paraId="179FB26C" w14:textId="77777777" w:rsidR="007B4CD7" w:rsidRDefault="000B2849" w:rsidP="007B4CD7">
      <w:pPr>
        <w:pStyle w:val="1"/>
        <w:rPr>
          <w:shd w:val="clear" w:color="auto" w:fill="FFFFFF"/>
        </w:rPr>
      </w:pPr>
      <w:bookmarkStart w:id="1320" w:name="_Toc144883702"/>
      <w:bookmarkStart w:id="1321" w:name="_Toc144880375"/>
      <w:bookmarkStart w:id="1322" w:name="_Toc144880269"/>
      <w:bookmarkStart w:id="1323" w:name="_Toc144802155"/>
      <w:bookmarkStart w:id="1324" w:name="_Toc144801952"/>
      <w:bookmarkStart w:id="1325" w:name="_Toc212472662"/>
      <w:r>
        <w:rPr>
          <w:shd w:val="clear" w:color="auto" w:fill="FFFFFF"/>
        </w:rPr>
        <w:t xml:space="preserve">Бланк архівного відділу </w:t>
      </w:r>
      <w:r>
        <w:rPr>
          <w:shd w:val="clear" w:color="auto" w:fill="FFFFFF"/>
        </w:rPr>
        <w:br/>
        <w:t xml:space="preserve">Броварської міської ради Броварського району Київської області </w:t>
      </w:r>
      <w:r>
        <w:rPr>
          <w:shd w:val="clear" w:color="auto" w:fill="FFFFFF"/>
        </w:rPr>
        <w:br/>
        <w:t>та її виконавчого комітету</w:t>
      </w:r>
      <w:bookmarkEnd w:id="1320"/>
      <w:bookmarkEnd w:id="1321"/>
      <w:bookmarkEnd w:id="1322"/>
      <w:bookmarkEnd w:id="1323"/>
      <w:bookmarkEnd w:id="1324"/>
      <w:bookmarkEnd w:id="1325"/>
    </w:p>
    <w:p w14:paraId="648CA6C9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746CA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D9357B8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189931B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81544C6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C2D1A" w14:textId="77777777" w:rsidR="007B4CD7" w:rsidRDefault="000B2849" w:rsidP="007B4CD7">
      <w:pPr>
        <w:tabs>
          <w:tab w:val="left" w:pos="28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АРХІВНИЙ ВІДДІЛ</w:t>
      </w:r>
    </w:p>
    <w:p w14:paraId="4F5B4218" w14:textId="77777777" w:rsidR="007B4CD7" w:rsidRDefault="000B2849" w:rsidP="007B4CD7">
      <w:pPr>
        <w:tabs>
          <w:tab w:val="left" w:pos="2805"/>
        </w:tabs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бульвар Незалежності</w:t>
      </w:r>
      <w:r>
        <w:rPr>
          <w:rFonts w:ascii="Symbol" w:hAnsi="Symbol"/>
          <w:i/>
          <w:iCs/>
          <w:sz w:val="20"/>
          <w:szCs w:val="20"/>
        </w:rPr>
        <w:sym w:font="Symbol" w:char="F02C"/>
      </w:r>
      <w:r>
        <w:rPr>
          <w:rFonts w:ascii="Times New Roman" w:hAnsi="Times New Roman"/>
          <w:i/>
          <w:iCs/>
          <w:sz w:val="20"/>
          <w:szCs w:val="20"/>
        </w:rPr>
        <w:t xml:space="preserve"> 6В, м. Бровари, Броварський район, Київська область, 07400</w:t>
      </w:r>
    </w:p>
    <w:p w14:paraId="7B037219" w14:textId="77777777" w:rsidR="007B4CD7" w:rsidRDefault="000B2849" w:rsidP="007B4CD7">
      <w:pPr>
        <w:tabs>
          <w:tab w:val="left" w:pos="2805"/>
        </w:tabs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 (04594) 6-02-77,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>-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mail</w:t>
      </w:r>
      <w:r>
        <w:rPr>
          <w:rFonts w:ascii="Times New Roman" w:hAnsi="Times New Roman"/>
          <w:i/>
          <w:iCs/>
          <w:sz w:val="20"/>
          <w:szCs w:val="20"/>
        </w:rPr>
        <w:t xml:space="preserve">: </w:t>
      </w:r>
      <w:hyperlink r:id="rId52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50494@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/>
          </w:rPr>
          <w:t>net</w:t>
        </w:r>
      </w:hyperlink>
    </w:p>
    <w:p w14:paraId="4E3D320D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CB5F81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0BFA4167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1AABB9C1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4901D078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65A75DA3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60C03272" w14:textId="77777777" w:rsidR="007B4CD7" w:rsidRPr="001D17AE" w:rsidRDefault="000B2849" w:rsidP="007B4CD7">
      <w:pPr>
        <w:pStyle w:val="1"/>
      </w:pPr>
      <w:bookmarkStart w:id="1326" w:name="_Toc144883703"/>
      <w:bookmarkStart w:id="1327" w:name="_Toc144880376"/>
      <w:bookmarkStart w:id="1328" w:name="_Toc144880270"/>
      <w:bookmarkStart w:id="1329" w:name="_Toc144802156"/>
      <w:bookmarkStart w:id="1330" w:name="_Toc144801953"/>
      <w:bookmarkStart w:id="1331" w:name="_Toc212472663"/>
      <w:r w:rsidRPr="001D17AE">
        <w:t xml:space="preserve">Бланк відділу з організації роботи </w:t>
      </w:r>
      <w:r w:rsidRPr="001D17AE">
        <w:br/>
        <w:t xml:space="preserve">Броварської міської ради Броварського району Київської області </w:t>
      </w:r>
      <w:r w:rsidRPr="001D17AE">
        <w:br/>
        <w:t>та її виконавчого комітету</w:t>
      </w:r>
      <w:bookmarkEnd w:id="1326"/>
      <w:bookmarkEnd w:id="1327"/>
      <w:bookmarkEnd w:id="1328"/>
      <w:bookmarkEnd w:id="1329"/>
      <w:bookmarkEnd w:id="1330"/>
      <w:bookmarkEnd w:id="1331"/>
    </w:p>
    <w:p w14:paraId="485C1F66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D59AF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13D648F2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</w:t>
      </w:r>
      <w:r>
        <w:rPr>
          <w:rFonts w:cs="Times New Roman"/>
          <w:b/>
          <w:bCs/>
        </w:rPr>
        <w:t>КА МІСЬКА РАДА БРОВАРСЬКОГО РАЙОНУ КИЇВСЬКОЇ ОБЛАСТІ</w:t>
      </w:r>
    </w:p>
    <w:p w14:paraId="1EB93280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1D31006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A8082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ВІДДІЛ З ОРГАНІЗАЦІЇ РОБОТИ БРОВАРСЬКОЇ МІСЬКОЇ РАДИ</w:t>
      </w:r>
    </w:p>
    <w:p w14:paraId="68C0DC42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БРОВАРСЬКОГО РАЙОНУ КИЇВСЬКОЇ ОБЛАСТІ</w:t>
      </w:r>
    </w:p>
    <w:p w14:paraId="49CEB26F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ТА ЇЇ ВИКОНАВЧОГО КОМІТЕТУ</w:t>
      </w:r>
    </w:p>
    <w:p w14:paraId="19A019BA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вул. Г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ероїв України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, 1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5,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 xml:space="preserve"> м. Бровари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, Броварський район, Київська область, 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07400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 xml:space="preserve">тел. (04594)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6-17-46</w:t>
      </w:r>
    </w:p>
    <w:p w14:paraId="2E07C066" w14:textId="77777777" w:rsidR="007B4CD7" w:rsidRDefault="000B2849" w:rsidP="007B4CD7">
      <w:pPr>
        <w:spacing w:after="0"/>
        <w:ind w:left="142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 w:eastAsia="ru-RU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: </w:t>
      </w:r>
      <w:hyperlink r:id="rId53" w:history="1"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 w:eastAsia="ru-RU"/>
          </w:rPr>
          <w:t>orgrada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ru-RU" w:eastAsia="ru-RU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 w:eastAsia="ru-RU"/>
          </w:rPr>
          <w:t>bmr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ru-RU" w:eastAsia="ru-RU"/>
          </w:rPr>
          <w:t>@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 w:eastAsia="ru-RU"/>
          </w:rPr>
          <w:t>ukr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ru-RU" w:eastAsia="ru-RU"/>
          </w:rPr>
          <w:t>.</w:t>
        </w:r>
        <w:r>
          <w:rPr>
            <w:rStyle w:val="a9"/>
            <w:rFonts w:ascii="Times New Roman" w:hAnsi="Times New Roman" w:cs="Times New Roman"/>
            <w:i/>
            <w:iCs/>
            <w:sz w:val="20"/>
            <w:szCs w:val="20"/>
            <w:lang w:val="en-US" w:eastAsia="ru-RU"/>
          </w:rPr>
          <w:t>net</w:t>
        </w:r>
      </w:hyperlink>
    </w:p>
    <w:p w14:paraId="7A6CDBFF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D40C8C3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962B5E1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5AE87F29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24631CA4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br/>
        <w:t xml:space="preserve">до Інструкції з діловодства у виконавчих органах Броварської міської ради </w:t>
      </w: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14:paraId="094E83C4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2421B4EC" w14:textId="77777777" w:rsidR="007B4CD7" w:rsidRPr="001D17AE" w:rsidRDefault="000B2849" w:rsidP="007B4CD7">
      <w:pPr>
        <w:pStyle w:val="1"/>
      </w:pPr>
      <w:bookmarkStart w:id="1332" w:name="_Toc144883704"/>
      <w:bookmarkStart w:id="1333" w:name="_Toc144880377"/>
      <w:bookmarkStart w:id="1334" w:name="_Toc144880271"/>
      <w:bookmarkStart w:id="1335" w:name="_Toc144802157"/>
      <w:bookmarkStart w:id="1336" w:name="_Toc144801954"/>
      <w:bookmarkStart w:id="1337" w:name="_Toc212472664"/>
      <w:r w:rsidRPr="001D17AE">
        <w:t>Бланк радника міського голови</w:t>
      </w:r>
      <w:r w:rsidRPr="001D17AE">
        <w:br/>
        <w:t>Броварської міської ради Броварського району Київської області</w:t>
      </w:r>
      <w:bookmarkEnd w:id="1332"/>
      <w:bookmarkEnd w:id="1333"/>
      <w:bookmarkEnd w:id="1334"/>
      <w:bookmarkEnd w:id="1335"/>
      <w:bookmarkEnd w:id="1336"/>
      <w:bookmarkEnd w:id="1337"/>
      <w:r w:rsidRPr="001D17AE">
        <w:t xml:space="preserve"> </w:t>
      </w:r>
    </w:p>
    <w:p w14:paraId="3C26767C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C4818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48867A6A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БРОВАРСЬКА МІСЬКА РАДА </w:t>
      </w:r>
      <w:r>
        <w:rPr>
          <w:rFonts w:cs="Times New Roman"/>
          <w:b/>
          <w:bCs/>
        </w:rPr>
        <w:t>БРОВАРСЬКОГО РАЙОНУ КИЇВСЬКОЇ ОБЛАСТІ</w:t>
      </w:r>
    </w:p>
    <w:p w14:paraId="6A13091A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751070E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89167" w14:textId="77777777" w:rsidR="007B4CD7" w:rsidRDefault="000B2849" w:rsidP="007B4CD7">
      <w:pPr>
        <w:pStyle w:val="aa"/>
        <w:spacing w:before="0" w:beforeAutospacing="0" w:after="0" w:afterAutospacing="0"/>
        <w:ind w:left="-851"/>
        <w:jc w:val="center"/>
        <w:rPr>
          <w:b/>
          <w:bCs/>
          <w:spacing w:val="20"/>
        </w:rPr>
      </w:pPr>
      <w:r>
        <w:rPr>
          <w:b/>
          <w:spacing w:val="20"/>
        </w:rPr>
        <w:t>РАДНИК МІСЬКОГО ГОЛОВИ</w:t>
      </w:r>
    </w:p>
    <w:p w14:paraId="643F1D38" w14:textId="77777777" w:rsidR="007B4CD7" w:rsidRDefault="000B2849" w:rsidP="007B4CD7">
      <w:pPr>
        <w:pStyle w:val="aa"/>
        <w:spacing w:before="0" w:beforeAutospacing="0" w:after="0" w:afterAutospacing="0"/>
        <w:ind w:left="-851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вул. Героїв України, 15, м. Бровари, Броварський район, Київська область, 07400, тел. 068-875-55-35 </w:t>
      </w:r>
    </w:p>
    <w:p w14:paraId="6450D079" w14:textId="77777777" w:rsidR="007B4CD7" w:rsidRDefault="000B2849" w:rsidP="007B4CD7">
      <w:pPr>
        <w:pStyle w:val="login-buttonuser"/>
        <w:spacing w:before="0" w:beforeAutospacing="0" w:after="0" w:afterAutospacing="0"/>
        <w:ind w:left="-851"/>
        <w:jc w:val="center"/>
        <w:rPr>
          <w:bCs/>
          <w:i/>
          <w:iCs/>
          <w:sz w:val="20"/>
          <w:szCs w:val="20"/>
          <w:lang w:val="en-US"/>
        </w:rPr>
      </w:pPr>
      <w:r>
        <w:rPr>
          <w:bCs/>
          <w:i/>
          <w:iCs/>
          <w:sz w:val="20"/>
          <w:szCs w:val="20"/>
          <w:lang w:val="uk-UA"/>
        </w:rPr>
        <w:t xml:space="preserve">е-mail: </w:t>
      </w:r>
      <w:hyperlink r:id="rId54" w:history="1">
        <w:r>
          <w:rPr>
            <w:rStyle w:val="a9"/>
            <w:rFonts w:eastAsiaTheme="majorEastAsia"/>
            <w:bCs/>
            <w:i/>
            <w:iCs/>
            <w:sz w:val="20"/>
            <w:szCs w:val="20"/>
            <w:lang w:val="en-US"/>
          </w:rPr>
          <w:t>rechnukato</w:t>
        </w:r>
        <w:r>
          <w:rPr>
            <w:rStyle w:val="a9"/>
            <w:rFonts w:eastAsiaTheme="majorEastAsia"/>
            <w:bCs/>
            <w:i/>
            <w:iCs/>
            <w:sz w:val="20"/>
            <w:szCs w:val="20"/>
            <w:lang w:val="uk-UA"/>
          </w:rPr>
          <w:t>@</w:t>
        </w:r>
        <w:r>
          <w:rPr>
            <w:rStyle w:val="a9"/>
            <w:rFonts w:eastAsiaTheme="majorEastAsia"/>
            <w:bCs/>
            <w:i/>
            <w:iCs/>
            <w:sz w:val="20"/>
            <w:szCs w:val="20"/>
            <w:lang w:val="en-US"/>
          </w:rPr>
          <w:t>ukr</w:t>
        </w:r>
        <w:r>
          <w:rPr>
            <w:rStyle w:val="a9"/>
            <w:rFonts w:eastAsiaTheme="majorEastAsia"/>
            <w:bCs/>
            <w:i/>
            <w:iCs/>
            <w:sz w:val="20"/>
            <w:szCs w:val="20"/>
            <w:lang w:val="uk-UA"/>
          </w:rPr>
          <w:t>.</w:t>
        </w:r>
        <w:r>
          <w:rPr>
            <w:rStyle w:val="a9"/>
            <w:rFonts w:eastAsiaTheme="majorEastAsia"/>
            <w:bCs/>
            <w:i/>
            <w:iCs/>
            <w:sz w:val="20"/>
            <w:szCs w:val="20"/>
            <w:lang w:val="en-US"/>
          </w:rPr>
          <w:t>net</w:t>
        </w:r>
      </w:hyperlink>
    </w:p>
    <w:p w14:paraId="0B5A97B7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D7AEE38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6011B0A9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21B326D4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70E547EA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2704BEFD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7C1FC7CC" w14:textId="77777777" w:rsidR="007B4CD7" w:rsidRPr="001D17AE" w:rsidRDefault="000B2849" w:rsidP="007B4CD7">
      <w:pPr>
        <w:pStyle w:val="1"/>
      </w:pPr>
      <w:bookmarkStart w:id="1338" w:name="_Toc144883705"/>
      <w:bookmarkStart w:id="1339" w:name="_Toc144880378"/>
      <w:bookmarkStart w:id="1340" w:name="_Toc144880272"/>
      <w:bookmarkStart w:id="1341" w:name="_Toc144802158"/>
      <w:bookmarkStart w:id="1342" w:name="_Toc144801955"/>
      <w:bookmarkStart w:id="1343" w:name="_Toc212472665"/>
      <w:r w:rsidRPr="001D17AE">
        <w:t xml:space="preserve">Бланк головного спеціаліста – уповноваженої особи </w:t>
      </w:r>
      <w:r w:rsidRPr="001D17AE">
        <w:br/>
        <w:t>з питань запобігання та виявлення корупції</w:t>
      </w:r>
      <w:r w:rsidRPr="001D17AE">
        <w:br/>
        <w:t>Броварської міської ради Броварського району Київської області</w:t>
      </w:r>
      <w:bookmarkEnd w:id="1338"/>
      <w:bookmarkEnd w:id="1339"/>
      <w:bookmarkEnd w:id="1340"/>
      <w:bookmarkEnd w:id="1341"/>
      <w:bookmarkEnd w:id="1342"/>
      <w:bookmarkEnd w:id="1343"/>
      <w:r w:rsidRPr="001D17AE">
        <w:t xml:space="preserve"> </w:t>
      </w:r>
    </w:p>
    <w:p w14:paraId="6A40DFC8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5F377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0BEA0715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</w:t>
      </w:r>
      <w:r>
        <w:rPr>
          <w:rFonts w:cs="Times New Roman"/>
          <w:b/>
          <w:bCs/>
        </w:rPr>
        <w:t>А РАДА БРОВАРСЬКОГО РАЙОНУ КИЇВСЬКОЇ ОБЛАСТІ</w:t>
      </w:r>
    </w:p>
    <w:p w14:paraId="2C1E64DB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250FF030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E37FA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ГОЛОВНИЙ СПЕЦІАЛІСТ – УПОВНОВАЖЕНА ОСОБА З ПИТАНЬ </w:t>
      </w:r>
    </w:p>
    <w:p w14:paraId="58366A27" w14:textId="77777777" w:rsidR="007B4CD7" w:rsidRDefault="000B2849" w:rsidP="007B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ЗАПОБІГАННЯ ТА ВИЯВЛЕННЯ КОРУПЦІЇ</w:t>
      </w:r>
    </w:p>
    <w:p w14:paraId="3A934F95" w14:textId="77777777" w:rsidR="007B4CD7" w:rsidRDefault="000B2849" w:rsidP="007B4CD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вул. Г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ероїв України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, м. Бровари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Броварський район,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Київська област,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07400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 xml:space="preserve"> тел. (04594)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6-17-46</w:t>
      </w:r>
    </w:p>
    <w:p w14:paraId="4060D2CF" w14:textId="77777777" w:rsidR="007B4CD7" w:rsidRDefault="000B2849" w:rsidP="007B4CD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antikor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brovary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@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gmail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ru-RU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com</w:t>
      </w:r>
    </w:p>
    <w:p w14:paraId="5D841435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2F081A42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4E42A1E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2030C06E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952F54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E98A345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50BC7F48" w14:textId="77777777" w:rsidR="007B4CD7" w:rsidRPr="001D17AE" w:rsidRDefault="000B2849" w:rsidP="007B4CD7">
      <w:pPr>
        <w:pStyle w:val="1"/>
        <w:spacing w:before="0"/>
      </w:pPr>
      <w:bookmarkStart w:id="1344" w:name="_Toc211247804"/>
      <w:bookmarkStart w:id="1345" w:name="_Toc212472666"/>
      <w:r w:rsidRPr="001D17AE">
        <w:t>Бланк відділу внутрішнього аудиту</w:t>
      </w:r>
      <w:bookmarkEnd w:id="1344"/>
      <w:bookmarkEnd w:id="1345"/>
      <w:r w:rsidRPr="001D17AE">
        <w:t xml:space="preserve"> </w:t>
      </w:r>
    </w:p>
    <w:p w14:paraId="6A6BD89A" w14:textId="77777777" w:rsidR="007B4CD7" w:rsidRPr="001D17AE" w:rsidRDefault="000B2849" w:rsidP="007B4CD7">
      <w:pPr>
        <w:pStyle w:val="1"/>
        <w:spacing w:before="0"/>
      </w:pPr>
      <w:bookmarkStart w:id="1346" w:name="_Toc212472667"/>
      <w:r w:rsidRPr="001D17AE">
        <w:t>виконавчого комітету</w:t>
      </w:r>
      <w:r w:rsidRPr="001D17AE">
        <w:br/>
        <w:t xml:space="preserve">Броварської </w:t>
      </w:r>
      <w:r w:rsidRPr="001D17AE">
        <w:t>міської ради Броварського району Київської області</w:t>
      </w:r>
      <w:bookmarkEnd w:id="1346"/>
    </w:p>
    <w:p w14:paraId="466177EB" w14:textId="77777777" w:rsidR="007B4CD7" w:rsidRDefault="007B4CD7" w:rsidP="007B4CD7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24266" w14:textId="77777777" w:rsidR="007B4CD7" w:rsidRDefault="000B2849" w:rsidP="007B4CD7">
      <w:pPr>
        <w:pStyle w:val="1"/>
      </w:pPr>
      <w:bookmarkStart w:id="1347" w:name="_Toc212472668"/>
      <w:r>
        <w:t>________________________________верхній обріз листа_____________________________</w:t>
      </w:r>
      <w:bookmarkEnd w:id="1347"/>
    </w:p>
    <w:p w14:paraId="1CF9F63C" w14:textId="77777777" w:rsidR="007B4CD7" w:rsidRDefault="000B2849" w:rsidP="007B4CD7">
      <w:pPr>
        <w:pStyle w:val="western"/>
        <w:spacing w:before="1200" w:after="0"/>
        <w:contextualSpacing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БРОВАРСЬКА МІСЬКА РАДА БРОВАРСЬКОГО РАЙОНУ КИЇВСЬКОЇ ОБЛАСТІ</w:t>
      </w:r>
    </w:p>
    <w:p w14:paraId="3C681199" w14:textId="77777777" w:rsidR="007B4CD7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F77DE17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00B72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ВІДДІЛ ВНУТРІШНЬОГО АУДИТУ</w:t>
      </w:r>
    </w:p>
    <w:p w14:paraId="1513EE42" w14:textId="77777777" w:rsidR="007B4CD7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вул. Г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ероїв Укр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аїни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, 1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5,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 xml:space="preserve"> м. Бровари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, Броварський район, Київська область, 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07400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 xml:space="preserve">тел. (04594)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6-19-18</w:t>
      </w:r>
    </w:p>
    <w:p w14:paraId="38A80549" w14:textId="77777777" w:rsidR="007B4CD7" w:rsidRPr="001748AB" w:rsidRDefault="000B2849" w:rsidP="007B4CD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 w:eastAsia="ru-RU"/>
        </w:rPr>
        <w:t>auditbmr</w:t>
      </w:r>
      <w:r w:rsidRPr="001748AB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@</w:t>
      </w:r>
      <w:r>
        <w:rPr>
          <w:rFonts w:ascii="Times New Roman" w:hAnsi="Times New Roman" w:cs="Times New Roman"/>
          <w:i/>
          <w:iCs/>
          <w:sz w:val="20"/>
          <w:szCs w:val="20"/>
          <w:lang w:val="en-US" w:eastAsia="ru-RU"/>
        </w:rPr>
        <w:t>ukr</w:t>
      </w:r>
      <w:r w:rsidRPr="001748AB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  <w:lang w:val="en-US" w:eastAsia="ru-RU"/>
        </w:rPr>
        <w:t>net</w:t>
      </w:r>
    </w:p>
    <w:p w14:paraId="20DF9AE9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3D46AADF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5B15F8C3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74F5432D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01F1C99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498C7D0" w14:textId="77777777" w:rsidR="007B4CD7" w:rsidRDefault="007B4CD7" w:rsidP="007B4CD7">
      <w:pPr>
        <w:pStyle w:val="af9"/>
        <w:ind w:left="0"/>
        <w:rPr>
          <w:rFonts w:ascii="Times New Roman" w:hAnsi="Times New Roman"/>
          <w:sz w:val="24"/>
          <w:szCs w:val="24"/>
        </w:rPr>
      </w:pPr>
    </w:p>
    <w:p w14:paraId="3436532D" w14:textId="77777777" w:rsidR="007B4CD7" w:rsidRDefault="000B2849" w:rsidP="007B4CD7">
      <w:pPr>
        <w:pStyle w:val="1"/>
        <w:rPr>
          <w:shd w:val="clear" w:color="auto" w:fill="FFFFFF"/>
        </w:rPr>
      </w:pPr>
      <w:bookmarkStart w:id="1348" w:name="_Toc212472669"/>
      <w:r>
        <w:rPr>
          <w:shd w:val="clear" w:color="auto" w:fill="FFFFFF"/>
        </w:rPr>
        <w:t>Бланк управління з питань ветеранської політики</w:t>
      </w:r>
      <w:r>
        <w:rPr>
          <w:shd w:val="clear" w:color="auto" w:fill="FFFFFF"/>
        </w:rPr>
        <w:br/>
        <w:t>Броварської міської ради Броварського району Київської області</w:t>
      </w:r>
      <w:bookmarkEnd w:id="1348"/>
    </w:p>
    <w:p w14:paraId="2321BAB1" w14:textId="77777777" w:rsidR="007B4CD7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3EDDE" w14:textId="77777777" w:rsidR="007B4CD7" w:rsidRDefault="007B4CD7" w:rsidP="007B4CD7">
      <w:pPr>
        <w:pStyle w:val="17"/>
        <w:rPr>
          <w:b/>
          <w:bCs/>
          <w:sz w:val="24"/>
          <w:szCs w:val="24"/>
        </w:rPr>
      </w:pPr>
    </w:p>
    <w:p w14:paraId="11C94820" w14:textId="77777777" w:rsidR="007B4CD7" w:rsidRDefault="000B2849" w:rsidP="007B4C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________________________________верхній обріз листа_____________________________</w:t>
      </w:r>
    </w:p>
    <w:p w14:paraId="71E0AB5E" w14:textId="77777777" w:rsidR="007B4CD7" w:rsidRDefault="000B2849" w:rsidP="007B4CD7">
      <w:pPr>
        <w:tabs>
          <w:tab w:val="left" w:pos="482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EA9FA8" wp14:editId="2EFBCDD8">
            <wp:extent cx="533400" cy="6000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3ABF" w14:textId="77777777" w:rsidR="007B4CD7" w:rsidRPr="00085BE6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5BE6">
        <w:rPr>
          <w:rFonts w:ascii="Times New Roman" w:hAnsi="Times New Roman" w:cs="Times New Roman"/>
          <w:b/>
          <w:bCs/>
        </w:rPr>
        <w:t>БРОВАРСЬКА МІСЬКА РАДА БРОВАРСЬКОГО РАЙОНУ КИЇВСЬКОЇ ОБЛАСТІ</w:t>
      </w:r>
    </w:p>
    <w:p w14:paraId="56A98621" w14:textId="77777777" w:rsidR="007B4CD7" w:rsidRPr="00085BE6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BE6">
        <w:rPr>
          <w:rFonts w:ascii="Times New Roman" w:hAnsi="Times New Roman" w:cs="Times New Roman"/>
          <w:b/>
          <w:sz w:val="28"/>
          <w:szCs w:val="28"/>
        </w:rPr>
        <w:t>УПРАВЛІННЯ З ПИТАНЬ ВЕТЕРАНСЬКОЇ ПОЛІТИКИ</w:t>
      </w:r>
    </w:p>
    <w:p w14:paraId="408B8A89" w14:textId="77777777" w:rsidR="007B4CD7" w:rsidRPr="00085BE6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085BE6">
        <w:rPr>
          <w:rFonts w:ascii="Times New Roman" w:hAnsi="Times New Roman" w:cs="Times New Roman"/>
          <w:i/>
          <w:iCs/>
          <w:sz w:val="20"/>
          <w:szCs w:val="20"/>
        </w:rPr>
        <w:t>вул. Героїв України,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>18,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>м. Бровари, Броварський район, Київська область,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 xml:space="preserve">07400, тел./факс: (04594) 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>4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>46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ru-RU"/>
        </w:rPr>
        <w:t>04</w:t>
      </w:r>
    </w:p>
    <w:p w14:paraId="444E8ED9" w14:textId="77777777" w:rsidR="007B4CD7" w:rsidRPr="00085BE6" w:rsidRDefault="000B2849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85BE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085BE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55" w:history="1">
        <w:r w:rsidRPr="00085BE6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upvp_brovary</w:t>
        </w:r>
        <w:r w:rsidRPr="00085BE6">
          <w:rPr>
            <w:rStyle w:val="a9"/>
            <w:rFonts w:ascii="Times New Roman" w:hAnsi="Times New Roman" w:cs="Times New Roman"/>
            <w:sz w:val="20"/>
            <w:szCs w:val="20"/>
          </w:rPr>
          <w:t>@</w:t>
        </w:r>
        <w:r w:rsidRPr="00085BE6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ukr</w:t>
        </w:r>
        <w:r w:rsidRPr="00085BE6">
          <w:rPr>
            <w:rStyle w:val="a9"/>
            <w:rFonts w:ascii="Times New Roman" w:hAnsi="Times New Roman" w:cs="Times New Roman"/>
            <w:sz w:val="20"/>
            <w:szCs w:val="20"/>
          </w:rPr>
          <w:t>.</w:t>
        </w:r>
        <w:r w:rsidRPr="00085BE6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 w:rsidRPr="00085BE6">
        <w:rPr>
          <w:rFonts w:ascii="Times New Roman" w:hAnsi="Times New Roman" w:cs="Times New Roman"/>
          <w:sz w:val="20"/>
          <w:szCs w:val="20"/>
        </w:rPr>
        <w:t>,</w:t>
      </w:r>
      <w:r w:rsidRPr="00085BE6">
        <w:rPr>
          <w:rFonts w:ascii="Times New Roman" w:hAnsi="Times New Roman" w:cs="Times New Roman"/>
          <w:i/>
          <w:iCs/>
          <w:sz w:val="20"/>
          <w:szCs w:val="20"/>
        </w:rPr>
        <w:t xml:space="preserve"> Код ЄДРПОУ 45709163 </w:t>
      </w:r>
    </w:p>
    <w:p w14:paraId="14CAF5F3" w14:textId="77777777" w:rsidR="007B4CD7" w:rsidRPr="00085BE6" w:rsidRDefault="007B4CD7" w:rsidP="007B4C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94A19F5" w14:textId="77777777" w:rsidR="007B4CD7" w:rsidRDefault="007B4CD7" w:rsidP="007B4CD7">
      <w:pPr>
        <w:pStyle w:val="18"/>
        <w:spacing w:line="360" w:lineRule="auto"/>
        <w:ind w:right="-143"/>
        <w:rPr>
          <w:rFonts w:ascii="Times New Roman" w:hAnsi="Times New Roman"/>
          <w:sz w:val="28"/>
          <w:szCs w:val="28"/>
          <w:lang w:val="uk-UA"/>
        </w:rPr>
      </w:pPr>
    </w:p>
    <w:p w14:paraId="3AD2AC10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1FB668" w14:textId="77777777" w:rsidR="007B4CD7" w:rsidRDefault="007B4CD7" w:rsidP="007B4C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A59065" w14:textId="77777777" w:rsidR="007B4CD7" w:rsidRDefault="000B2849" w:rsidP="007B4CD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</w:t>
      </w:r>
    </w:p>
    <w:p w14:paraId="70A139A5" w14:textId="77777777" w:rsidR="007B4CD7" w:rsidRDefault="007B4CD7" w:rsidP="007B4CD7">
      <w:pPr>
        <w:rPr>
          <w:rFonts w:ascii="Times New Roman" w:hAnsi="Times New Roman" w:cs="Times New Roman"/>
          <w:iCs/>
          <w:sz w:val="28"/>
          <w:szCs w:val="28"/>
        </w:rPr>
      </w:pPr>
    </w:p>
    <w:p w14:paraId="742D6FAA" w14:textId="77777777" w:rsidR="007B4CD7" w:rsidRDefault="000B2849" w:rsidP="007B4CD7">
      <w:pPr>
        <w:spacing w:after="160" w:line="259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E21CF5C" w14:textId="77777777" w:rsidR="007B4CD7" w:rsidRDefault="000B2849" w:rsidP="007B4CD7">
      <w:pPr>
        <w:keepNext/>
        <w:keepLines/>
        <w:autoSpaceDE w:val="0"/>
        <w:autoSpaceDN w:val="0"/>
        <w:adjustRightInd w:val="0"/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6</w:t>
      </w:r>
      <w:r w:rsidRPr="00BF51EC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>до Інструкції з діловодства у виконавчих органах Броварської міської ради Броварського району Київської області</w:t>
      </w:r>
    </w:p>
    <w:p w14:paraId="421CC6FA" w14:textId="77777777" w:rsidR="007B4CD7" w:rsidRDefault="007B4CD7" w:rsidP="007B4CD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650A3464" w14:textId="77777777" w:rsidR="007B4CD7" w:rsidRPr="001873BA" w:rsidRDefault="000B2849" w:rsidP="007B4CD7">
      <w:pPr>
        <w:pStyle w:val="1"/>
      </w:pPr>
      <w:bookmarkStart w:id="1349" w:name="_Toc144801906"/>
      <w:bookmarkStart w:id="1350" w:name="_Toc212472670"/>
      <w:r w:rsidRPr="001873BA">
        <w:t>Порядок</w:t>
      </w:r>
      <w:r w:rsidRPr="001873BA">
        <w:br/>
        <w:t>організації роботи з повідомленнями про корупцію у</w:t>
      </w:r>
      <w:r w:rsidRPr="001873BA">
        <w:br/>
        <w:t xml:space="preserve">відділі </w:t>
      </w:r>
      <w:r w:rsidRPr="001873BA">
        <w:t>документообігу та звернень громадян</w:t>
      </w:r>
      <w:bookmarkEnd w:id="1349"/>
      <w:bookmarkEnd w:id="1350"/>
    </w:p>
    <w:p w14:paraId="5388DCC8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цьому Порядку терміни вживаються у значеннях, наведених у Законі України «Про запобігання корупції» (далі - Закон) та Інструкції з діловодства у виконавчих органах Броварської міської ради Броварського району Київської</w:t>
      </w:r>
      <w:r>
        <w:rPr>
          <w:rFonts w:ascii="Times New Roman" w:hAnsi="Times New Roman" w:cs="Times New Roman"/>
          <w:sz w:val="24"/>
          <w:szCs w:val="24"/>
        </w:rPr>
        <w:t xml:space="preserve"> області (далі - Інструкції). </w:t>
      </w:r>
    </w:p>
    <w:p w14:paraId="448AD98B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Кожен працівник виконавчих органів Броварської міської ради Броварського району Київської області, який приймає та розглядає повідомлення викривача, несе особисту відповідальність за збереження в таємниці інформації про викри</w:t>
      </w:r>
      <w:r>
        <w:rPr>
          <w:rFonts w:ascii="Times New Roman" w:hAnsi="Times New Roman" w:cs="Times New Roman"/>
          <w:sz w:val="24"/>
          <w:szCs w:val="24"/>
        </w:rPr>
        <w:t>вача, його близьких осіб чи інформації, що може ідентифікувати особу викривача. Будь-які дані, що дають можливість ідентифікувати особу, яка повідомила про факти підбурення до вчинення корупційного або пов’язаного з корупцією правопорушення або про виявлен</w:t>
      </w:r>
      <w:r>
        <w:rPr>
          <w:rFonts w:ascii="Times New Roman" w:hAnsi="Times New Roman" w:cs="Times New Roman"/>
          <w:sz w:val="24"/>
          <w:szCs w:val="24"/>
        </w:rPr>
        <w:t>ня ознак порушення вимог Антикорупційної програми чи іншого документу про запобігання та виявлення корупції, вчинення працівниками чи іншими особами корупційних або пов’язаних з корупцією правопорушень, належать до конфіденційної інформації та охороняються</w:t>
      </w:r>
      <w:r>
        <w:rPr>
          <w:rFonts w:ascii="Times New Roman" w:hAnsi="Times New Roman" w:cs="Times New Roman"/>
          <w:sz w:val="24"/>
          <w:szCs w:val="24"/>
        </w:rPr>
        <w:t xml:space="preserve"> згідно з законом. </w:t>
      </w:r>
    </w:p>
    <w:p w14:paraId="1DC89120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Працівник виконавчих органів Броварської міської ради Броварського району Київської області зобов’язаний:</w:t>
      </w:r>
    </w:p>
    <w:p w14:paraId="3274341F" w14:textId="77777777" w:rsidR="007B4CD7" w:rsidRDefault="000B2849" w:rsidP="007B4CD7">
      <w:pPr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зберігати в таємниці інформацію про викривача, його близьких осіб чи інформацію, що може ідентифікувати особу викривача;</w:t>
      </w:r>
    </w:p>
    <w:p w14:paraId="2F004548" w14:textId="77777777" w:rsidR="007B4CD7" w:rsidRDefault="000B2849" w:rsidP="007B4CD7">
      <w:pPr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додержува</w:t>
      </w:r>
      <w:r>
        <w:rPr>
          <w:rFonts w:ascii="Times New Roman" w:hAnsi="Times New Roman" w:cs="Times New Roman"/>
          <w:sz w:val="24"/>
          <w:szCs w:val="24"/>
        </w:rPr>
        <w:t>тись правил користування конфіденційною інформацією;</w:t>
      </w:r>
    </w:p>
    <w:p w14:paraId="386EA197" w14:textId="77777777" w:rsidR="007B4CD7" w:rsidRDefault="000B2849" w:rsidP="007B4CD7">
      <w:pPr>
        <w:tabs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користуватися повідомленнями про корупцію, іншими документами, які містять інформацію про викривача, його близьких осіб чи інформацію, що може ідентифікувати особу викривача, таким чином, аби унеможливит</w:t>
      </w:r>
      <w:r>
        <w:rPr>
          <w:rFonts w:ascii="Times New Roman" w:hAnsi="Times New Roman" w:cs="Times New Roman"/>
          <w:sz w:val="24"/>
          <w:szCs w:val="24"/>
        </w:rPr>
        <w:t>и ознайомлення з ними інших осіб;</w:t>
      </w:r>
    </w:p>
    <w:p w14:paraId="0739EDCF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Повідомлення про корупцію, які надходять до виконавчих органів Броварської міської ради Броварського району Київської області через загальну електронну пошту, поштову скриньку для кореспонденції, засобами </w:t>
      </w:r>
      <w:r>
        <w:rPr>
          <w:rFonts w:ascii="Times New Roman" w:hAnsi="Times New Roman" w:cs="Times New Roman"/>
          <w:sz w:val="24"/>
          <w:szCs w:val="24"/>
        </w:rPr>
        <w:t>поштового зв’язку та отримані на особистому прийомі громадян, приймає відділ документообігу та звернень громадян Броварської міської ради Броварського району Київської області.</w:t>
      </w:r>
    </w:p>
    <w:p w14:paraId="5464CA68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Повідомлення про корупцію реєструється в системі електронного документообігу з </w:t>
      </w:r>
      <w:r>
        <w:rPr>
          <w:rFonts w:ascii="Times New Roman" w:hAnsi="Times New Roman" w:cs="Times New Roman"/>
          <w:sz w:val="24"/>
          <w:szCs w:val="24"/>
        </w:rPr>
        <w:t xml:space="preserve">позначкою «Терміново». </w:t>
      </w:r>
    </w:p>
    <w:p w14:paraId="39B5D811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Документи, у тому числі без зазначення авторства, які містять повідомлення про вчинення корупційного або пов’язаного з корупцією правопорушення направляються безпосередньо уповноваженій особі з питань запобігання та виявлення корупц</w:t>
      </w:r>
      <w:r>
        <w:rPr>
          <w:rFonts w:ascii="Times New Roman" w:hAnsi="Times New Roman" w:cs="Times New Roman"/>
          <w:sz w:val="24"/>
          <w:szCs w:val="24"/>
        </w:rPr>
        <w:t xml:space="preserve">ії без створення резолюції міського голови, або заступників міського голови. </w:t>
      </w:r>
    </w:p>
    <w:p w14:paraId="102EC751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реєстрації на повідомлення про корупцію наносяться відповідні реєстраційні реквізити, </w:t>
      </w:r>
    </w:p>
    <w:p w14:paraId="6DA1184F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Оригінал повідомлення невідкладно передається особисто уповноваженій особі з питань з</w:t>
      </w:r>
      <w:r>
        <w:rPr>
          <w:rFonts w:ascii="Times New Roman" w:hAnsi="Times New Roman" w:cs="Times New Roman"/>
          <w:sz w:val="24"/>
          <w:szCs w:val="24"/>
        </w:rPr>
        <w:t xml:space="preserve">апобігання та виявлення корупції. </w:t>
      </w:r>
    </w:p>
    <w:p w14:paraId="582E7D24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разі надходження повідомлення або поштового відправлення із зазначенням отримувача: «Уповноваженій особі з питань запобігання та виявлення корупції у виконавчому комітеті Броварської міської ради Броварського району Киї</w:t>
      </w:r>
      <w:r>
        <w:rPr>
          <w:rFonts w:ascii="Times New Roman" w:hAnsi="Times New Roman" w:cs="Times New Roman"/>
          <w:sz w:val="24"/>
          <w:szCs w:val="24"/>
        </w:rPr>
        <w:t>вської області» та позначкою «Особисто», а також будь-яких інших поштових відправлень, отримувачем у яких вказано уповноважену особу з питань запобігання та виявлення корупції, вручаються службою діловодства виключно уповноваженій особі без розкриття конве</w:t>
      </w:r>
      <w:r>
        <w:rPr>
          <w:rFonts w:ascii="Times New Roman" w:hAnsi="Times New Roman" w:cs="Times New Roman"/>
          <w:sz w:val="24"/>
          <w:szCs w:val="24"/>
        </w:rPr>
        <w:t xml:space="preserve">рту. </w:t>
      </w:r>
    </w:p>
    <w:p w14:paraId="0A83C465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Реєстрація та облік повідомлень про корупцію здійснюються з індексом ПК. </w:t>
      </w:r>
    </w:p>
    <w:p w14:paraId="7C1202E5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Повідомленню про корупцію присвоюється найменування виду документа «повідомлення про корупцію». </w:t>
      </w:r>
    </w:p>
    <w:p w14:paraId="5A0611D6" w14:textId="77777777" w:rsidR="007B4CD7" w:rsidRDefault="000B2849" w:rsidP="007B4CD7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опрацювання повідомлень про корупцію здійснюється відповідно до законод</w:t>
      </w:r>
      <w:r>
        <w:rPr>
          <w:rFonts w:ascii="Times New Roman" w:hAnsi="Times New Roman" w:cs="Times New Roman"/>
          <w:sz w:val="24"/>
          <w:szCs w:val="24"/>
        </w:rPr>
        <w:t xml:space="preserve">авства із запобігання та виявлення корупції з урахуванням методичних рекомендацій спеціально уповноважених суб’єктів у сфері протидії корупції та положень Інструкції з діловодства у виконавчих органах Броварської міської ради Броварського району Київської </w:t>
      </w:r>
      <w:r>
        <w:rPr>
          <w:rFonts w:ascii="Times New Roman" w:hAnsi="Times New Roman" w:cs="Times New Roman"/>
          <w:sz w:val="24"/>
          <w:szCs w:val="24"/>
        </w:rPr>
        <w:t>області.</w:t>
      </w:r>
    </w:p>
    <w:p w14:paraId="35E72851" w14:textId="77777777" w:rsidR="007B4CD7" w:rsidRDefault="000B2849" w:rsidP="007B4CD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000282A6" w14:textId="77777777" w:rsidR="007B4CD7" w:rsidRDefault="007B4CD7" w:rsidP="007B4CD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AB7E6" w14:textId="77777777" w:rsidR="007B4CD7" w:rsidRDefault="007B4CD7" w:rsidP="007B4CD7">
      <w:pPr>
        <w:rPr>
          <w:rFonts w:ascii="Times New Roman" w:hAnsi="Times New Roman" w:cs="Times New Roman"/>
          <w:iCs/>
          <w:sz w:val="28"/>
          <w:szCs w:val="28"/>
        </w:rPr>
      </w:pPr>
    </w:p>
    <w:p w14:paraId="624DE917" w14:textId="77777777" w:rsidR="007B4CD7" w:rsidRDefault="000B2849" w:rsidP="007B4CD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Ігор САПОЖКО</w:t>
      </w:r>
    </w:p>
    <w:p w14:paraId="61F40CC4" w14:textId="77777777" w:rsidR="007B4CD7" w:rsidRDefault="007B4CD7" w:rsidP="007B4CD7"/>
    <w:permEnd w:id="1050020158"/>
    <w:p w14:paraId="6A9AAD3E" w14:textId="77777777" w:rsidR="00231682" w:rsidRPr="003B2A39" w:rsidRDefault="00231682" w:rsidP="007B4C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231682" w:rsidRPr="003B2A39" w:rsidSect="00231682">
      <w:headerReference w:type="default" r:id="rId56"/>
      <w:footerReference w:type="default" r:id="rId5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A0EA" w14:textId="77777777" w:rsidR="000B2849" w:rsidRDefault="000B2849">
      <w:pPr>
        <w:spacing w:after="0" w:line="240" w:lineRule="auto"/>
      </w:pPr>
      <w:r>
        <w:separator/>
      </w:r>
    </w:p>
  </w:endnote>
  <w:endnote w:type="continuationSeparator" w:id="0">
    <w:p w14:paraId="5DACA8AB" w14:textId="77777777" w:rsidR="000B2849" w:rsidRDefault="000B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D41597" w14:textId="77777777" w:rsidR="00231682" w:rsidRPr="00231682" w:rsidRDefault="000B28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4D0AE9" w14:textId="77777777" w:rsidR="00231682" w:rsidRDefault="002316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870B" w14:textId="77777777" w:rsidR="000B2849" w:rsidRDefault="000B2849" w:rsidP="00231682">
      <w:pPr>
        <w:spacing w:after="0" w:line="240" w:lineRule="auto"/>
      </w:pPr>
      <w:r>
        <w:separator/>
      </w:r>
    </w:p>
  </w:footnote>
  <w:footnote w:type="continuationSeparator" w:id="0">
    <w:p w14:paraId="68124494" w14:textId="77777777" w:rsidR="000B2849" w:rsidRDefault="000B2849" w:rsidP="00231682">
      <w:pPr>
        <w:spacing w:after="0" w:line="240" w:lineRule="auto"/>
      </w:pPr>
      <w:r>
        <w:continuationSeparator/>
      </w:r>
    </w:p>
  </w:footnote>
  <w:footnote w:id="1">
    <w:p w14:paraId="5D41A8A8" w14:textId="77777777" w:rsidR="007B4CD7" w:rsidRDefault="007B4CD7" w:rsidP="007B4CD7"/>
    <w:p w14:paraId="3AF0165D" w14:textId="77777777" w:rsidR="007B4CD7" w:rsidRPr="008A5E85" w:rsidRDefault="007B4CD7" w:rsidP="007B4CD7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35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42A3C2" w14:textId="77777777" w:rsidR="00231682" w:rsidRPr="00231682" w:rsidRDefault="000B2849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351" w:displacedByCustomXml="prev"/>
  <w:p w14:paraId="059131A1" w14:textId="77777777" w:rsidR="00231682" w:rsidRPr="00231682" w:rsidRDefault="00231682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9CC"/>
    <w:multiLevelType w:val="hybridMultilevel"/>
    <w:tmpl w:val="E0A6FB06"/>
    <w:lvl w:ilvl="0" w:tplc="89200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6C9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E62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07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477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E2B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41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AB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C83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0097"/>
    <w:multiLevelType w:val="hybridMultilevel"/>
    <w:tmpl w:val="B802A296"/>
    <w:lvl w:ilvl="0" w:tplc="C596B7F8">
      <w:start w:val="1"/>
      <w:numFmt w:val="decimal"/>
      <w:lvlText w:val="%1."/>
      <w:lvlJc w:val="left"/>
      <w:pPr>
        <w:ind w:left="360" w:hanging="360"/>
      </w:pPr>
    </w:lvl>
    <w:lvl w:ilvl="1" w:tplc="53F2D9D0">
      <w:start w:val="1"/>
      <w:numFmt w:val="lowerLetter"/>
      <w:lvlText w:val="%2."/>
      <w:lvlJc w:val="left"/>
      <w:pPr>
        <w:ind w:left="1080" w:hanging="360"/>
      </w:pPr>
    </w:lvl>
    <w:lvl w:ilvl="2" w:tplc="B186D066">
      <w:start w:val="1"/>
      <w:numFmt w:val="lowerRoman"/>
      <w:lvlText w:val="%3."/>
      <w:lvlJc w:val="right"/>
      <w:pPr>
        <w:ind w:left="1800" w:hanging="180"/>
      </w:pPr>
    </w:lvl>
    <w:lvl w:ilvl="3" w:tplc="75BC0B14">
      <w:start w:val="1"/>
      <w:numFmt w:val="decimal"/>
      <w:lvlText w:val="%4."/>
      <w:lvlJc w:val="left"/>
      <w:pPr>
        <w:ind w:left="2520" w:hanging="360"/>
      </w:pPr>
    </w:lvl>
    <w:lvl w:ilvl="4" w:tplc="5CC67DE0">
      <w:start w:val="1"/>
      <w:numFmt w:val="lowerLetter"/>
      <w:lvlText w:val="%5."/>
      <w:lvlJc w:val="left"/>
      <w:pPr>
        <w:ind w:left="3240" w:hanging="360"/>
      </w:pPr>
    </w:lvl>
    <w:lvl w:ilvl="5" w:tplc="5BBA561E">
      <w:start w:val="1"/>
      <w:numFmt w:val="lowerRoman"/>
      <w:lvlText w:val="%6."/>
      <w:lvlJc w:val="right"/>
      <w:pPr>
        <w:ind w:left="3960" w:hanging="180"/>
      </w:pPr>
    </w:lvl>
    <w:lvl w:ilvl="6" w:tplc="40E629F6">
      <w:start w:val="1"/>
      <w:numFmt w:val="decimal"/>
      <w:lvlText w:val="%7."/>
      <w:lvlJc w:val="left"/>
      <w:pPr>
        <w:ind w:left="4680" w:hanging="360"/>
      </w:pPr>
    </w:lvl>
    <w:lvl w:ilvl="7" w:tplc="309E97EA">
      <w:start w:val="1"/>
      <w:numFmt w:val="lowerLetter"/>
      <w:lvlText w:val="%8."/>
      <w:lvlJc w:val="left"/>
      <w:pPr>
        <w:ind w:left="5400" w:hanging="360"/>
      </w:pPr>
    </w:lvl>
    <w:lvl w:ilvl="8" w:tplc="92EA8D4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431CC"/>
    <w:multiLevelType w:val="hybridMultilevel"/>
    <w:tmpl w:val="0106868C"/>
    <w:lvl w:ilvl="0" w:tplc="11FEA64A">
      <w:start w:val="1"/>
      <w:numFmt w:val="decimal"/>
      <w:lvlText w:val="%1."/>
      <w:lvlJc w:val="left"/>
      <w:pPr>
        <w:ind w:left="720" w:hanging="360"/>
      </w:pPr>
    </w:lvl>
    <w:lvl w:ilvl="1" w:tplc="0E482630">
      <w:start w:val="1"/>
      <w:numFmt w:val="lowerLetter"/>
      <w:lvlText w:val="%2."/>
      <w:lvlJc w:val="left"/>
      <w:pPr>
        <w:ind w:left="1440" w:hanging="360"/>
      </w:pPr>
    </w:lvl>
    <w:lvl w:ilvl="2" w:tplc="8D0A1C00">
      <w:start w:val="1"/>
      <w:numFmt w:val="lowerRoman"/>
      <w:lvlText w:val="%3."/>
      <w:lvlJc w:val="right"/>
      <w:pPr>
        <w:ind w:left="2160" w:hanging="180"/>
      </w:pPr>
    </w:lvl>
    <w:lvl w:ilvl="3" w:tplc="7ACE980C">
      <w:start w:val="1"/>
      <w:numFmt w:val="decimal"/>
      <w:lvlText w:val="%4."/>
      <w:lvlJc w:val="left"/>
      <w:pPr>
        <w:ind w:left="2880" w:hanging="360"/>
      </w:pPr>
    </w:lvl>
    <w:lvl w:ilvl="4" w:tplc="B0484518">
      <w:start w:val="1"/>
      <w:numFmt w:val="lowerLetter"/>
      <w:lvlText w:val="%5."/>
      <w:lvlJc w:val="left"/>
      <w:pPr>
        <w:ind w:left="3600" w:hanging="360"/>
      </w:pPr>
    </w:lvl>
    <w:lvl w:ilvl="5" w:tplc="FA346786">
      <w:start w:val="1"/>
      <w:numFmt w:val="lowerRoman"/>
      <w:lvlText w:val="%6."/>
      <w:lvlJc w:val="right"/>
      <w:pPr>
        <w:ind w:left="4320" w:hanging="180"/>
      </w:pPr>
    </w:lvl>
    <w:lvl w:ilvl="6" w:tplc="EC46BD58">
      <w:start w:val="1"/>
      <w:numFmt w:val="decimal"/>
      <w:lvlText w:val="%7."/>
      <w:lvlJc w:val="left"/>
      <w:pPr>
        <w:ind w:left="5040" w:hanging="360"/>
      </w:pPr>
    </w:lvl>
    <w:lvl w:ilvl="7" w:tplc="4C106DCC">
      <w:start w:val="1"/>
      <w:numFmt w:val="lowerLetter"/>
      <w:lvlText w:val="%8."/>
      <w:lvlJc w:val="left"/>
      <w:pPr>
        <w:ind w:left="5760" w:hanging="360"/>
      </w:pPr>
    </w:lvl>
    <w:lvl w:ilvl="8" w:tplc="B22A63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E39"/>
    <w:multiLevelType w:val="hybridMultilevel"/>
    <w:tmpl w:val="573E73BA"/>
    <w:lvl w:ilvl="0" w:tplc="E91EADAC">
      <w:start w:val="1"/>
      <w:numFmt w:val="decimal"/>
      <w:lvlText w:val="%1."/>
      <w:lvlJc w:val="left"/>
      <w:pPr>
        <w:ind w:left="360" w:hanging="360"/>
      </w:pPr>
    </w:lvl>
    <w:lvl w:ilvl="1" w:tplc="3140C1EE">
      <w:start w:val="1"/>
      <w:numFmt w:val="lowerLetter"/>
      <w:lvlText w:val="%2."/>
      <w:lvlJc w:val="left"/>
      <w:pPr>
        <w:ind w:left="1080" w:hanging="360"/>
      </w:pPr>
    </w:lvl>
    <w:lvl w:ilvl="2" w:tplc="53706BE2">
      <w:start w:val="1"/>
      <w:numFmt w:val="lowerRoman"/>
      <w:lvlText w:val="%3."/>
      <w:lvlJc w:val="right"/>
      <w:pPr>
        <w:ind w:left="1800" w:hanging="180"/>
      </w:pPr>
    </w:lvl>
    <w:lvl w:ilvl="3" w:tplc="4B14B7F4">
      <w:start w:val="1"/>
      <w:numFmt w:val="decimal"/>
      <w:lvlText w:val="%4."/>
      <w:lvlJc w:val="left"/>
      <w:pPr>
        <w:ind w:left="2520" w:hanging="360"/>
      </w:pPr>
    </w:lvl>
    <w:lvl w:ilvl="4" w:tplc="95E8559C">
      <w:start w:val="1"/>
      <w:numFmt w:val="lowerLetter"/>
      <w:lvlText w:val="%5."/>
      <w:lvlJc w:val="left"/>
      <w:pPr>
        <w:ind w:left="3240" w:hanging="360"/>
      </w:pPr>
    </w:lvl>
    <w:lvl w:ilvl="5" w:tplc="BD3A0990">
      <w:start w:val="1"/>
      <w:numFmt w:val="lowerRoman"/>
      <w:lvlText w:val="%6."/>
      <w:lvlJc w:val="right"/>
      <w:pPr>
        <w:ind w:left="3960" w:hanging="180"/>
      </w:pPr>
    </w:lvl>
    <w:lvl w:ilvl="6" w:tplc="252EC40A">
      <w:start w:val="1"/>
      <w:numFmt w:val="decimal"/>
      <w:lvlText w:val="%7."/>
      <w:lvlJc w:val="left"/>
      <w:pPr>
        <w:ind w:left="4680" w:hanging="360"/>
      </w:pPr>
    </w:lvl>
    <w:lvl w:ilvl="7" w:tplc="3488BA2C">
      <w:start w:val="1"/>
      <w:numFmt w:val="lowerLetter"/>
      <w:lvlText w:val="%8."/>
      <w:lvlJc w:val="left"/>
      <w:pPr>
        <w:ind w:left="5400" w:hanging="360"/>
      </w:pPr>
    </w:lvl>
    <w:lvl w:ilvl="8" w:tplc="D4FEB5B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D4B3D"/>
    <w:multiLevelType w:val="hybridMultilevel"/>
    <w:tmpl w:val="81C87088"/>
    <w:lvl w:ilvl="0" w:tplc="EB6A032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58EEFBE0">
      <w:start w:val="1"/>
      <w:numFmt w:val="decimal"/>
      <w:lvlText w:val="%2)"/>
      <w:lvlJc w:val="left"/>
      <w:pPr>
        <w:ind w:left="1681" w:hanging="360"/>
      </w:pPr>
    </w:lvl>
    <w:lvl w:ilvl="2" w:tplc="5092613A">
      <w:start w:val="1"/>
      <w:numFmt w:val="lowerRoman"/>
      <w:lvlText w:val="%3."/>
      <w:lvlJc w:val="right"/>
      <w:pPr>
        <w:ind w:left="2401" w:hanging="180"/>
      </w:pPr>
    </w:lvl>
    <w:lvl w:ilvl="3" w:tplc="7F8C7CC8">
      <w:start w:val="1"/>
      <w:numFmt w:val="decimal"/>
      <w:lvlText w:val="%4."/>
      <w:lvlJc w:val="left"/>
      <w:pPr>
        <w:ind w:left="3121" w:hanging="360"/>
      </w:pPr>
    </w:lvl>
    <w:lvl w:ilvl="4" w:tplc="7A4C53E2">
      <w:start w:val="1"/>
      <w:numFmt w:val="lowerLetter"/>
      <w:lvlText w:val="%5."/>
      <w:lvlJc w:val="left"/>
      <w:pPr>
        <w:ind w:left="3841" w:hanging="360"/>
      </w:pPr>
    </w:lvl>
    <w:lvl w:ilvl="5" w:tplc="7E4A5A7E">
      <w:start w:val="1"/>
      <w:numFmt w:val="lowerRoman"/>
      <w:lvlText w:val="%6."/>
      <w:lvlJc w:val="right"/>
      <w:pPr>
        <w:ind w:left="4561" w:hanging="180"/>
      </w:pPr>
    </w:lvl>
    <w:lvl w:ilvl="6" w:tplc="03FC2566">
      <w:start w:val="1"/>
      <w:numFmt w:val="decimal"/>
      <w:lvlText w:val="%7."/>
      <w:lvlJc w:val="left"/>
      <w:pPr>
        <w:ind w:left="5281" w:hanging="360"/>
      </w:pPr>
    </w:lvl>
    <w:lvl w:ilvl="7" w:tplc="2EE699F4">
      <w:start w:val="1"/>
      <w:numFmt w:val="lowerLetter"/>
      <w:lvlText w:val="%8."/>
      <w:lvlJc w:val="left"/>
      <w:pPr>
        <w:ind w:left="6001" w:hanging="360"/>
      </w:pPr>
    </w:lvl>
    <w:lvl w:ilvl="8" w:tplc="C6346F86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23F41001"/>
    <w:multiLevelType w:val="hybridMultilevel"/>
    <w:tmpl w:val="4156D38E"/>
    <w:lvl w:ilvl="0" w:tplc="1772E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6B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A2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A9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6E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2C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8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4E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4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25F03"/>
    <w:multiLevelType w:val="hybridMultilevel"/>
    <w:tmpl w:val="DD883632"/>
    <w:lvl w:ilvl="0" w:tplc="C250F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627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AF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A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EC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69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20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AC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FA2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6F0A"/>
    <w:multiLevelType w:val="hybridMultilevel"/>
    <w:tmpl w:val="36B052F0"/>
    <w:lvl w:ilvl="0" w:tplc="093CBF18">
      <w:start w:val="1"/>
      <w:numFmt w:val="decimal"/>
      <w:lvlText w:val="%1."/>
      <w:lvlJc w:val="left"/>
      <w:pPr>
        <w:ind w:left="360" w:hanging="360"/>
      </w:pPr>
    </w:lvl>
    <w:lvl w:ilvl="1" w:tplc="7EB2F0EA">
      <w:start w:val="1"/>
      <w:numFmt w:val="lowerLetter"/>
      <w:lvlText w:val="%2."/>
      <w:lvlJc w:val="left"/>
      <w:pPr>
        <w:ind w:left="1440" w:hanging="360"/>
      </w:pPr>
    </w:lvl>
    <w:lvl w:ilvl="2" w:tplc="E60617AE">
      <w:start w:val="1"/>
      <w:numFmt w:val="lowerRoman"/>
      <w:lvlText w:val="%3."/>
      <w:lvlJc w:val="right"/>
      <w:pPr>
        <w:ind w:left="2160" w:hanging="180"/>
      </w:pPr>
    </w:lvl>
    <w:lvl w:ilvl="3" w:tplc="B364B8E2">
      <w:start w:val="1"/>
      <w:numFmt w:val="decimal"/>
      <w:lvlText w:val="%4."/>
      <w:lvlJc w:val="left"/>
      <w:pPr>
        <w:ind w:left="2880" w:hanging="360"/>
      </w:pPr>
    </w:lvl>
    <w:lvl w:ilvl="4" w:tplc="6502645C">
      <w:start w:val="1"/>
      <w:numFmt w:val="lowerLetter"/>
      <w:lvlText w:val="%5."/>
      <w:lvlJc w:val="left"/>
      <w:pPr>
        <w:ind w:left="3600" w:hanging="360"/>
      </w:pPr>
    </w:lvl>
    <w:lvl w:ilvl="5" w:tplc="B00074B4">
      <w:start w:val="1"/>
      <w:numFmt w:val="lowerRoman"/>
      <w:lvlText w:val="%6."/>
      <w:lvlJc w:val="right"/>
      <w:pPr>
        <w:ind w:left="4320" w:hanging="180"/>
      </w:pPr>
    </w:lvl>
    <w:lvl w:ilvl="6" w:tplc="8C1CA244">
      <w:start w:val="1"/>
      <w:numFmt w:val="decimal"/>
      <w:lvlText w:val="%7."/>
      <w:lvlJc w:val="left"/>
      <w:pPr>
        <w:ind w:left="5040" w:hanging="360"/>
      </w:pPr>
    </w:lvl>
    <w:lvl w:ilvl="7" w:tplc="B0D45F94">
      <w:start w:val="1"/>
      <w:numFmt w:val="lowerLetter"/>
      <w:lvlText w:val="%8."/>
      <w:lvlJc w:val="left"/>
      <w:pPr>
        <w:ind w:left="5760" w:hanging="360"/>
      </w:pPr>
    </w:lvl>
    <w:lvl w:ilvl="8" w:tplc="2F74BA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A6FE7"/>
    <w:multiLevelType w:val="hybridMultilevel"/>
    <w:tmpl w:val="7604D244"/>
    <w:lvl w:ilvl="0" w:tplc="122EE484">
      <w:start w:val="1"/>
      <w:numFmt w:val="decimal"/>
      <w:lvlText w:val="%1."/>
      <w:lvlJc w:val="left"/>
      <w:pPr>
        <w:ind w:left="720" w:hanging="360"/>
      </w:pPr>
    </w:lvl>
    <w:lvl w:ilvl="1" w:tplc="5A54B0FA" w:tentative="1">
      <w:start w:val="1"/>
      <w:numFmt w:val="lowerLetter"/>
      <w:lvlText w:val="%2."/>
      <w:lvlJc w:val="left"/>
      <w:pPr>
        <w:ind w:left="1440" w:hanging="360"/>
      </w:pPr>
    </w:lvl>
    <w:lvl w:ilvl="2" w:tplc="E554816C" w:tentative="1">
      <w:start w:val="1"/>
      <w:numFmt w:val="lowerRoman"/>
      <w:lvlText w:val="%3."/>
      <w:lvlJc w:val="right"/>
      <w:pPr>
        <w:ind w:left="2160" w:hanging="180"/>
      </w:pPr>
    </w:lvl>
    <w:lvl w:ilvl="3" w:tplc="A216CABA" w:tentative="1">
      <w:start w:val="1"/>
      <w:numFmt w:val="decimal"/>
      <w:lvlText w:val="%4."/>
      <w:lvlJc w:val="left"/>
      <w:pPr>
        <w:ind w:left="2880" w:hanging="360"/>
      </w:pPr>
    </w:lvl>
    <w:lvl w:ilvl="4" w:tplc="CA2C94C0" w:tentative="1">
      <w:start w:val="1"/>
      <w:numFmt w:val="lowerLetter"/>
      <w:lvlText w:val="%5."/>
      <w:lvlJc w:val="left"/>
      <w:pPr>
        <w:ind w:left="3600" w:hanging="360"/>
      </w:pPr>
    </w:lvl>
    <w:lvl w:ilvl="5" w:tplc="267A9790" w:tentative="1">
      <w:start w:val="1"/>
      <w:numFmt w:val="lowerRoman"/>
      <w:lvlText w:val="%6."/>
      <w:lvlJc w:val="right"/>
      <w:pPr>
        <w:ind w:left="4320" w:hanging="180"/>
      </w:pPr>
    </w:lvl>
    <w:lvl w:ilvl="6" w:tplc="1856E6CA" w:tentative="1">
      <w:start w:val="1"/>
      <w:numFmt w:val="decimal"/>
      <w:lvlText w:val="%7."/>
      <w:lvlJc w:val="left"/>
      <w:pPr>
        <w:ind w:left="5040" w:hanging="360"/>
      </w:pPr>
    </w:lvl>
    <w:lvl w:ilvl="7" w:tplc="8EE8FA30" w:tentative="1">
      <w:start w:val="1"/>
      <w:numFmt w:val="lowerLetter"/>
      <w:lvlText w:val="%8."/>
      <w:lvlJc w:val="left"/>
      <w:pPr>
        <w:ind w:left="5760" w:hanging="360"/>
      </w:pPr>
    </w:lvl>
    <w:lvl w:ilvl="8" w:tplc="A79EE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A5442"/>
    <w:multiLevelType w:val="hybridMultilevel"/>
    <w:tmpl w:val="4D10B032"/>
    <w:lvl w:ilvl="0" w:tplc="5DD66EF8">
      <w:start w:val="311"/>
      <w:numFmt w:val="decimal"/>
      <w:lvlText w:val="%1"/>
      <w:lvlJc w:val="left"/>
      <w:pPr>
        <w:ind w:left="1070" w:hanging="360"/>
      </w:pPr>
      <w:rPr>
        <w:rFonts w:hint="default"/>
        <w:b w:val="0"/>
      </w:rPr>
    </w:lvl>
    <w:lvl w:ilvl="1" w:tplc="A1F27314" w:tentative="1">
      <w:start w:val="1"/>
      <w:numFmt w:val="lowerLetter"/>
      <w:lvlText w:val="%2."/>
      <w:lvlJc w:val="left"/>
      <w:pPr>
        <w:ind w:left="1788" w:hanging="360"/>
      </w:pPr>
    </w:lvl>
    <w:lvl w:ilvl="2" w:tplc="31CA8A1C" w:tentative="1">
      <w:start w:val="1"/>
      <w:numFmt w:val="lowerRoman"/>
      <w:lvlText w:val="%3."/>
      <w:lvlJc w:val="right"/>
      <w:pPr>
        <w:ind w:left="2508" w:hanging="180"/>
      </w:pPr>
    </w:lvl>
    <w:lvl w:ilvl="3" w:tplc="BC906C66" w:tentative="1">
      <w:start w:val="1"/>
      <w:numFmt w:val="decimal"/>
      <w:lvlText w:val="%4."/>
      <w:lvlJc w:val="left"/>
      <w:pPr>
        <w:ind w:left="3228" w:hanging="360"/>
      </w:pPr>
    </w:lvl>
    <w:lvl w:ilvl="4" w:tplc="0D6061FE" w:tentative="1">
      <w:start w:val="1"/>
      <w:numFmt w:val="lowerLetter"/>
      <w:lvlText w:val="%5."/>
      <w:lvlJc w:val="left"/>
      <w:pPr>
        <w:ind w:left="3948" w:hanging="360"/>
      </w:pPr>
    </w:lvl>
    <w:lvl w:ilvl="5" w:tplc="E37A74CE" w:tentative="1">
      <w:start w:val="1"/>
      <w:numFmt w:val="lowerRoman"/>
      <w:lvlText w:val="%6."/>
      <w:lvlJc w:val="right"/>
      <w:pPr>
        <w:ind w:left="4668" w:hanging="180"/>
      </w:pPr>
    </w:lvl>
    <w:lvl w:ilvl="6" w:tplc="A4A26454" w:tentative="1">
      <w:start w:val="1"/>
      <w:numFmt w:val="decimal"/>
      <w:lvlText w:val="%7."/>
      <w:lvlJc w:val="left"/>
      <w:pPr>
        <w:ind w:left="5388" w:hanging="360"/>
      </w:pPr>
    </w:lvl>
    <w:lvl w:ilvl="7" w:tplc="51DA9F7A" w:tentative="1">
      <w:start w:val="1"/>
      <w:numFmt w:val="lowerLetter"/>
      <w:lvlText w:val="%8."/>
      <w:lvlJc w:val="left"/>
      <w:pPr>
        <w:ind w:left="6108" w:hanging="360"/>
      </w:pPr>
    </w:lvl>
    <w:lvl w:ilvl="8" w:tplc="930E095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092002"/>
    <w:multiLevelType w:val="hybridMultilevel"/>
    <w:tmpl w:val="0AFE0890"/>
    <w:lvl w:ilvl="0" w:tplc="30E05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7BED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E3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B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4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8C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1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C9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28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E10BA"/>
    <w:multiLevelType w:val="hybridMultilevel"/>
    <w:tmpl w:val="1C10D4C8"/>
    <w:lvl w:ilvl="0" w:tplc="A0EC036A">
      <w:start w:val="1"/>
      <w:numFmt w:val="decimal"/>
      <w:lvlText w:val="%1."/>
      <w:lvlJc w:val="left"/>
      <w:pPr>
        <w:ind w:left="1495" w:hanging="360"/>
      </w:pPr>
    </w:lvl>
    <w:lvl w:ilvl="1" w:tplc="3E5E223A">
      <w:start w:val="1"/>
      <w:numFmt w:val="lowerLetter"/>
      <w:lvlText w:val="%2."/>
      <w:lvlJc w:val="left"/>
      <w:pPr>
        <w:ind w:left="2149" w:hanging="360"/>
      </w:pPr>
    </w:lvl>
    <w:lvl w:ilvl="2" w:tplc="7D48A96C">
      <w:start w:val="1"/>
      <w:numFmt w:val="lowerRoman"/>
      <w:lvlText w:val="%3."/>
      <w:lvlJc w:val="right"/>
      <w:pPr>
        <w:ind w:left="2869" w:hanging="180"/>
      </w:pPr>
    </w:lvl>
    <w:lvl w:ilvl="3" w:tplc="1F9AB11E">
      <w:start w:val="1"/>
      <w:numFmt w:val="decimal"/>
      <w:lvlText w:val="%4."/>
      <w:lvlJc w:val="left"/>
      <w:pPr>
        <w:ind w:left="3589" w:hanging="360"/>
      </w:pPr>
    </w:lvl>
    <w:lvl w:ilvl="4" w:tplc="3E7EC0E6">
      <w:start w:val="1"/>
      <w:numFmt w:val="lowerLetter"/>
      <w:lvlText w:val="%5."/>
      <w:lvlJc w:val="left"/>
      <w:pPr>
        <w:ind w:left="4309" w:hanging="360"/>
      </w:pPr>
    </w:lvl>
    <w:lvl w:ilvl="5" w:tplc="EF8A4B38">
      <w:start w:val="1"/>
      <w:numFmt w:val="lowerRoman"/>
      <w:lvlText w:val="%6."/>
      <w:lvlJc w:val="right"/>
      <w:pPr>
        <w:ind w:left="5029" w:hanging="180"/>
      </w:pPr>
    </w:lvl>
    <w:lvl w:ilvl="6" w:tplc="08609E14">
      <w:start w:val="1"/>
      <w:numFmt w:val="decimal"/>
      <w:lvlText w:val="%7."/>
      <w:lvlJc w:val="left"/>
      <w:pPr>
        <w:ind w:left="5749" w:hanging="360"/>
      </w:pPr>
    </w:lvl>
    <w:lvl w:ilvl="7" w:tplc="0718A524">
      <w:start w:val="1"/>
      <w:numFmt w:val="lowerLetter"/>
      <w:lvlText w:val="%8."/>
      <w:lvlJc w:val="left"/>
      <w:pPr>
        <w:ind w:left="6469" w:hanging="360"/>
      </w:pPr>
    </w:lvl>
    <w:lvl w:ilvl="8" w:tplc="F90861D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A45D47"/>
    <w:multiLevelType w:val="hybridMultilevel"/>
    <w:tmpl w:val="7F88FA64"/>
    <w:lvl w:ilvl="0" w:tplc="94E6D416">
      <w:start w:val="1"/>
      <w:numFmt w:val="decimal"/>
      <w:lvlText w:val="%1."/>
      <w:lvlJc w:val="left"/>
      <w:pPr>
        <w:ind w:left="3479" w:hanging="360"/>
      </w:pPr>
    </w:lvl>
    <w:lvl w:ilvl="1" w:tplc="FD040516">
      <w:start w:val="1"/>
      <w:numFmt w:val="lowerLetter"/>
      <w:lvlText w:val="%2."/>
      <w:lvlJc w:val="left"/>
      <w:pPr>
        <w:ind w:left="1440" w:hanging="360"/>
      </w:pPr>
    </w:lvl>
    <w:lvl w:ilvl="2" w:tplc="8FBCA3F6">
      <w:start w:val="1"/>
      <w:numFmt w:val="lowerRoman"/>
      <w:lvlText w:val="%3."/>
      <w:lvlJc w:val="right"/>
      <w:pPr>
        <w:ind w:left="2160" w:hanging="180"/>
      </w:pPr>
    </w:lvl>
    <w:lvl w:ilvl="3" w:tplc="A4363DC6">
      <w:start w:val="1"/>
      <w:numFmt w:val="decimal"/>
      <w:lvlText w:val="%4."/>
      <w:lvlJc w:val="left"/>
      <w:pPr>
        <w:ind w:left="2880" w:hanging="360"/>
      </w:pPr>
    </w:lvl>
    <w:lvl w:ilvl="4" w:tplc="50C03D14">
      <w:start w:val="1"/>
      <w:numFmt w:val="lowerLetter"/>
      <w:lvlText w:val="%5."/>
      <w:lvlJc w:val="left"/>
      <w:pPr>
        <w:ind w:left="3600" w:hanging="360"/>
      </w:pPr>
    </w:lvl>
    <w:lvl w:ilvl="5" w:tplc="79148B72">
      <w:start w:val="1"/>
      <w:numFmt w:val="lowerRoman"/>
      <w:lvlText w:val="%6."/>
      <w:lvlJc w:val="right"/>
      <w:pPr>
        <w:ind w:left="4320" w:hanging="180"/>
      </w:pPr>
    </w:lvl>
    <w:lvl w:ilvl="6" w:tplc="FA88F4BA">
      <w:start w:val="1"/>
      <w:numFmt w:val="decimal"/>
      <w:lvlText w:val="%7."/>
      <w:lvlJc w:val="left"/>
      <w:pPr>
        <w:ind w:left="5040" w:hanging="360"/>
      </w:pPr>
    </w:lvl>
    <w:lvl w:ilvl="7" w:tplc="37646AAE">
      <w:start w:val="1"/>
      <w:numFmt w:val="lowerLetter"/>
      <w:lvlText w:val="%8."/>
      <w:lvlJc w:val="left"/>
      <w:pPr>
        <w:ind w:left="5760" w:hanging="360"/>
      </w:pPr>
    </w:lvl>
    <w:lvl w:ilvl="8" w:tplc="2CA2BB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47A6"/>
    <w:multiLevelType w:val="hybridMultilevel"/>
    <w:tmpl w:val="BC824F1A"/>
    <w:lvl w:ilvl="0" w:tplc="04187BAC">
      <w:start w:val="1"/>
      <w:numFmt w:val="decimal"/>
      <w:lvlText w:val="%1."/>
      <w:lvlJc w:val="left"/>
      <w:pPr>
        <w:ind w:left="720" w:hanging="360"/>
      </w:pPr>
    </w:lvl>
    <w:lvl w:ilvl="1" w:tplc="E7B6E90A">
      <w:start w:val="1"/>
      <w:numFmt w:val="lowerLetter"/>
      <w:lvlText w:val="%2."/>
      <w:lvlJc w:val="left"/>
      <w:pPr>
        <w:ind w:left="1440" w:hanging="360"/>
      </w:pPr>
    </w:lvl>
    <w:lvl w:ilvl="2" w:tplc="D91A792C">
      <w:start w:val="1"/>
      <w:numFmt w:val="lowerRoman"/>
      <w:lvlText w:val="%3."/>
      <w:lvlJc w:val="right"/>
      <w:pPr>
        <w:ind w:left="2160" w:hanging="180"/>
      </w:pPr>
    </w:lvl>
    <w:lvl w:ilvl="3" w:tplc="EE74A268">
      <w:start w:val="1"/>
      <w:numFmt w:val="decimal"/>
      <w:lvlText w:val="%4."/>
      <w:lvlJc w:val="left"/>
      <w:pPr>
        <w:ind w:left="2880" w:hanging="360"/>
      </w:pPr>
    </w:lvl>
    <w:lvl w:ilvl="4" w:tplc="0810AC76">
      <w:start w:val="1"/>
      <w:numFmt w:val="lowerLetter"/>
      <w:lvlText w:val="%5."/>
      <w:lvlJc w:val="left"/>
      <w:pPr>
        <w:ind w:left="3600" w:hanging="360"/>
      </w:pPr>
    </w:lvl>
    <w:lvl w:ilvl="5" w:tplc="DD0EE742">
      <w:start w:val="1"/>
      <w:numFmt w:val="lowerRoman"/>
      <w:lvlText w:val="%6."/>
      <w:lvlJc w:val="right"/>
      <w:pPr>
        <w:ind w:left="4320" w:hanging="180"/>
      </w:pPr>
    </w:lvl>
    <w:lvl w:ilvl="6" w:tplc="5980F636">
      <w:start w:val="1"/>
      <w:numFmt w:val="decimal"/>
      <w:lvlText w:val="%7."/>
      <w:lvlJc w:val="left"/>
      <w:pPr>
        <w:ind w:left="5040" w:hanging="360"/>
      </w:pPr>
    </w:lvl>
    <w:lvl w:ilvl="7" w:tplc="0380BE12">
      <w:start w:val="1"/>
      <w:numFmt w:val="lowerLetter"/>
      <w:lvlText w:val="%8."/>
      <w:lvlJc w:val="left"/>
      <w:pPr>
        <w:ind w:left="5760" w:hanging="360"/>
      </w:pPr>
    </w:lvl>
    <w:lvl w:ilvl="8" w:tplc="384419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13851"/>
    <w:multiLevelType w:val="hybridMultilevel"/>
    <w:tmpl w:val="E01E670C"/>
    <w:lvl w:ilvl="0" w:tplc="F012ABF4">
      <w:start w:val="17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A5226A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8D29F8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7824C2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2A711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A8C86A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5CED95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AF06CE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13CBC1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F456061"/>
    <w:multiLevelType w:val="hybridMultilevel"/>
    <w:tmpl w:val="DDF81970"/>
    <w:lvl w:ilvl="0" w:tplc="95266272">
      <w:start w:val="1"/>
      <w:numFmt w:val="decimal"/>
      <w:lvlText w:val="%1)"/>
      <w:lvlJc w:val="left"/>
      <w:pPr>
        <w:ind w:left="9291" w:hanging="360"/>
      </w:pPr>
    </w:lvl>
    <w:lvl w:ilvl="1" w:tplc="1DB4C91A">
      <w:start w:val="1"/>
      <w:numFmt w:val="lowerLetter"/>
      <w:lvlText w:val="%2."/>
      <w:lvlJc w:val="left"/>
      <w:pPr>
        <w:ind w:left="1440" w:hanging="360"/>
      </w:pPr>
    </w:lvl>
    <w:lvl w:ilvl="2" w:tplc="6DB647EC">
      <w:start w:val="1"/>
      <w:numFmt w:val="lowerRoman"/>
      <w:lvlText w:val="%3."/>
      <w:lvlJc w:val="right"/>
      <w:pPr>
        <w:ind w:left="2160" w:hanging="180"/>
      </w:pPr>
    </w:lvl>
    <w:lvl w:ilvl="3" w:tplc="93E2B1A8">
      <w:start w:val="1"/>
      <w:numFmt w:val="decimal"/>
      <w:lvlText w:val="%4."/>
      <w:lvlJc w:val="left"/>
      <w:pPr>
        <w:ind w:left="2880" w:hanging="360"/>
      </w:pPr>
    </w:lvl>
    <w:lvl w:ilvl="4" w:tplc="2390ADD0">
      <w:start w:val="1"/>
      <w:numFmt w:val="lowerLetter"/>
      <w:lvlText w:val="%5."/>
      <w:lvlJc w:val="left"/>
      <w:pPr>
        <w:ind w:left="3600" w:hanging="360"/>
      </w:pPr>
    </w:lvl>
    <w:lvl w:ilvl="5" w:tplc="A6B27210">
      <w:start w:val="1"/>
      <w:numFmt w:val="lowerRoman"/>
      <w:lvlText w:val="%6."/>
      <w:lvlJc w:val="right"/>
      <w:pPr>
        <w:ind w:left="4320" w:hanging="180"/>
      </w:pPr>
    </w:lvl>
    <w:lvl w:ilvl="6" w:tplc="6268ABF2">
      <w:start w:val="1"/>
      <w:numFmt w:val="decimal"/>
      <w:lvlText w:val="%7."/>
      <w:lvlJc w:val="left"/>
      <w:pPr>
        <w:ind w:left="5040" w:hanging="360"/>
      </w:pPr>
    </w:lvl>
    <w:lvl w:ilvl="7" w:tplc="DA76837C">
      <w:start w:val="1"/>
      <w:numFmt w:val="lowerLetter"/>
      <w:lvlText w:val="%8."/>
      <w:lvlJc w:val="left"/>
      <w:pPr>
        <w:ind w:left="5760" w:hanging="360"/>
      </w:pPr>
    </w:lvl>
    <w:lvl w:ilvl="8" w:tplc="B922E9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4"/>
  </w:num>
  <w:num w:numId="13">
    <w:abstractNumId w:val="8"/>
  </w:num>
  <w:num w:numId="14">
    <w:abstractNumId w:val="10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nZwO0qYfNA==" w:salt="7KbGXjSJEJUpI8tQphOZ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DDB"/>
    <w:rsid w:val="00031772"/>
    <w:rsid w:val="000432DD"/>
    <w:rsid w:val="00047D74"/>
    <w:rsid w:val="00054B7A"/>
    <w:rsid w:val="00055E64"/>
    <w:rsid w:val="00071CB3"/>
    <w:rsid w:val="00075277"/>
    <w:rsid w:val="00085BE6"/>
    <w:rsid w:val="00090222"/>
    <w:rsid w:val="00092BE2"/>
    <w:rsid w:val="000A7517"/>
    <w:rsid w:val="000B2849"/>
    <w:rsid w:val="000B4F0F"/>
    <w:rsid w:val="000E0637"/>
    <w:rsid w:val="000E796A"/>
    <w:rsid w:val="000F524F"/>
    <w:rsid w:val="000F76FE"/>
    <w:rsid w:val="001060A6"/>
    <w:rsid w:val="00125BDC"/>
    <w:rsid w:val="001267D7"/>
    <w:rsid w:val="00151E71"/>
    <w:rsid w:val="00151E7B"/>
    <w:rsid w:val="00172A54"/>
    <w:rsid w:val="001748AB"/>
    <w:rsid w:val="00176AA2"/>
    <w:rsid w:val="00184A5E"/>
    <w:rsid w:val="001873BA"/>
    <w:rsid w:val="001B0396"/>
    <w:rsid w:val="001D17AE"/>
    <w:rsid w:val="001D5143"/>
    <w:rsid w:val="001F1925"/>
    <w:rsid w:val="002052F0"/>
    <w:rsid w:val="00231682"/>
    <w:rsid w:val="0023497E"/>
    <w:rsid w:val="00240654"/>
    <w:rsid w:val="00263955"/>
    <w:rsid w:val="00280751"/>
    <w:rsid w:val="002A0CAA"/>
    <w:rsid w:val="002B0D6E"/>
    <w:rsid w:val="002B31FE"/>
    <w:rsid w:val="002C3DF6"/>
    <w:rsid w:val="002C5E97"/>
    <w:rsid w:val="003377E0"/>
    <w:rsid w:val="00337E54"/>
    <w:rsid w:val="00345CBE"/>
    <w:rsid w:val="00356DF8"/>
    <w:rsid w:val="003735BC"/>
    <w:rsid w:val="003759AC"/>
    <w:rsid w:val="00397791"/>
    <w:rsid w:val="003A2799"/>
    <w:rsid w:val="003B2A39"/>
    <w:rsid w:val="003C3162"/>
    <w:rsid w:val="003D187B"/>
    <w:rsid w:val="003D7E69"/>
    <w:rsid w:val="003E1618"/>
    <w:rsid w:val="003E2E17"/>
    <w:rsid w:val="004208DA"/>
    <w:rsid w:val="00424AD7"/>
    <w:rsid w:val="00431C63"/>
    <w:rsid w:val="00475E85"/>
    <w:rsid w:val="004816D0"/>
    <w:rsid w:val="004A09E5"/>
    <w:rsid w:val="004E41C7"/>
    <w:rsid w:val="00524AF7"/>
    <w:rsid w:val="005274F2"/>
    <w:rsid w:val="00534C3B"/>
    <w:rsid w:val="00545B76"/>
    <w:rsid w:val="005562ED"/>
    <w:rsid w:val="00561E91"/>
    <w:rsid w:val="00567EEB"/>
    <w:rsid w:val="0059539E"/>
    <w:rsid w:val="005E06A6"/>
    <w:rsid w:val="006225B0"/>
    <w:rsid w:val="00626F3D"/>
    <w:rsid w:val="00627EA2"/>
    <w:rsid w:val="00642B06"/>
    <w:rsid w:val="00653879"/>
    <w:rsid w:val="006C652D"/>
    <w:rsid w:val="00736234"/>
    <w:rsid w:val="007732CE"/>
    <w:rsid w:val="00777069"/>
    <w:rsid w:val="007B4CD7"/>
    <w:rsid w:val="007B519D"/>
    <w:rsid w:val="007B5DA1"/>
    <w:rsid w:val="007B7090"/>
    <w:rsid w:val="007C04C3"/>
    <w:rsid w:val="007C582E"/>
    <w:rsid w:val="00821BD7"/>
    <w:rsid w:val="00821D30"/>
    <w:rsid w:val="0082290B"/>
    <w:rsid w:val="00852190"/>
    <w:rsid w:val="00853C00"/>
    <w:rsid w:val="00866637"/>
    <w:rsid w:val="0086787C"/>
    <w:rsid w:val="00877895"/>
    <w:rsid w:val="008A5E85"/>
    <w:rsid w:val="008C5713"/>
    <w:rsid w:val="008D1198"/>
    <w:rsid w:val="00910331"/>
    <w:rsid w:val="0093078D"/>
    <w:rsid w:val="0094792F"/>
    <w:rsid w:val="00953F8B"/>
    <w:rsid w:val="0096101E"/>
    <w:rsid w:val="00973F9B"/>
    <w:rsid w:val="0099363C"/>
    <w:rsid w:val="009C4407"/>
    <w:rsid w:val="009F234E"/>
    <w:rsid w:val="00A31040"/>
    <w:rsid w:val="00A52DF8"/>
    <w:rsid w:val="00A733FD"/>
    <w:rsid w:val="00A75F17"/>
    <w:rsid w:val="00A83A4D"/>
    <w:rsid w:val="00A847E4"/>
    <w:rsid w:val="00A84A56"/>
    <w:rsid w:val="00AD2A69"/>
    <w:rsid w:val="00AD6F79"/>
    <w:rsid w:val="00AE57AA"/>
    <w:rsid w:val="00B20C04"/>
    <w:rsid w:val="00B2137D"/>
    <w:rsid w:val="00B93D4C"/>
    <w:rsid w:val="00B9560E"/>
    <w:rsid w:val="00BC6E56"/>
    <w:rsid w:val="00BD103F"/>
    <w:rsid w:val="00BF51EC"/>
    <w:rsid w:val="00C02056"/>
    <w:rsid w:val="00C0277C"/>
    <w:rsid w:val="00C24EC2"/>
    <w:rsid w:val="00C43848"/>
    <w:rsid w:val="00C525FF"/>
    <w:rsid w:val="00C67C83"/>
    <w:rsid w:val="00C817C2"/>
    <w:rsid w:val="00C97EB4"/>
    <w:rsid w:val="00CA69A2"/>
    <w:rsid w:val="00CB2A74"/>
    <w:rsid w:val="00CB2ECB"/>
    <w:rsid w:val="00CB512A"/>
    <w:rsid w:val="00CB633A"/>
    <w:rsid w:val="00CC6BD8"/>
    <w:rsid w:val="00CF1B8A"/>
    <w:rsid w:val="00D17BD4"/>
    <w:rsid w:val="00D42018"/>
    <w:rsid w:val="00D432D8"/>
    <w:rsid w:val="00D50DD1"/>
    <w:rsid w:val="00D56FE2"/>
    <w:rsid w:val="00D70D0A"/>
    <w:rsid w:val="00D74D6A"/>
    <w:rsid w:val="00D86D77"/>
    <w:rsid w:val="00DC724C"/>
    <w:rsid w:val="00DC76CC"/>
    <w:rsid w:val="00DD6960"/>
    <w:rsid w:val="00DE5694"/>
    <w:rsid w:val="00E20628"/>
    <w:rsid w:val="00E52EB3"/>
    <w:rsid w:val="00E71A04"/>
    <w:rsid w:val="00EC35BD"/>
    <w:rsid w:val="00EF4D7B"/>
    <w:rsid w:val="00F121D5"/>
    <w:rsid w:val="00F1318C"/>
    <w:rsid w:val="00F16DC5"/>
    <w:rsid w:val="00F84EC9"/>
    <w:rsid w:val="00F949D2"/>
    <w:rsid w:val="00FC5492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18123C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next w:val="a"/>
    <w:link w:val="10"/>
    <w:uiPriority w:val="9"/>
    <w:qFormat/>
    <w:rsid w:val="00D50DD1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0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0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1682"/>
  </w:style>
  <w:style w:type="paragraph" w:styleId="a5">
    <w:name w:val="footer"/>
    <w:basedOn w:val="a"/>
    <w:link w:val="a6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1682"/>
  </w:style>
  <w:style w:type="character" w:customStyle="1" w:styleId="10">
    <w:name w:val="Заголовок 1 Знак"/>
    <w:basedOn w:val="a0"/>
    <w:link w:val="1"/>
    <w:uiPriority w:val="9"/>
    <w:rsid w:val="00D50DD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D50D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0D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7">
    <w:name w:val="Текст у виносці Знак"/>
    <w:basedOn w:val="a0"/>
    <w:link w:val="a8"/>
    <w:uiPriority w:val="99"/>
    <w:semiHidden/>
    <w:rsid w:val="00D50DD1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5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у виносці Знак1"/>
    <w:basedOn w:val="a0"/>
    <w:uiPriority w:val="99"/>
    <w:semiHidden/>
    <w:rsid w:val="00D50DD1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D50DD1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D50DD1"/>
    <w:pPr>
      <w:tabs>
        <w:tab w:val="left" w:pos="9356"/>
      </w:tabs>
      <w:spacing w:before="120" w:after="120" w:line="240" w:lineRule="auto"/>
      <w:ind w:right="283"/>
    </w:pPr>
    <w:rPr>
      <w:rFonts w:ascii="Times New Roman" w:hAnsi="Times New Roman" w:cs="Times New Roman"/>
      <w:noProof/>
      <w:sz w:val="24"/>
    </w:rPr>
  </w:style>
  <w:style w:type="paragraph" w:styleId="21">
    <w:name w:val="toc 2"/>
    <w:basedOn w:val="a"/>
    <w:next w:val="a"/>
    <w:autoRedefine/>
    <w:uiPriority w:val="39"/>
    <w:unhideWhenUsed/>
    <w:rsid w:val="00D50DD1"/>
    <w:pPr>
      <w:tabs>
        <w:tab w:val="left" w:pos="9356"/>
      </w:tabs>
      <w:spacing w:after="100"/>
      <w:ind w:right="-142" w:hanging="11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D50DD1"/>
    <w:pPr>
      <w:tabs>
        <w:tab w:val="left" w:pos="9356"/>
      </w:tabs>
      <w:spacing w:before="120" w:after="120" w:line="240" w:lineRule="auto"/>
      <w:ind w:right="-141"/>
    </w:pPr>
    <w:rPr>
      <w:rFonts w:ascii="Times New Roman" w:hAnsi="Times New Roman" w:cs="Times New Roman"/>
      <w:noProof/>
      <w:sz w:val="24"/>
      <w:szCs w:val="24"/>
    </w:rPr>
  </w:style>
  <w:style w:type="character" w:customStyle="1" w:styleId="ab">
    <w:name w:val="Текст виноски Знак"/>
    <w:basedOn w:val="a0"/>
    <w:link w:val="ac"/>
    <w:uiPriority w:val="99"/>
    <w:semiHidden/>
    <w:rsid w:val="00D50DD1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виноски Знак1"/>
    <w:basedOn w:val="a0"/>
    <w:uiPriority w:val="99"/>
    <w:semiHidden/>
    <w:rsid w:val="00D50DD1"/>
    <w:rPr>
      <w:sz w:val="20"/>
      <w:szCs w:val="20"/>
    </w:rPr>
  </w:style>
  <w:style w:type="character" w:customStyle="1" w:styleId="ad">
    <w:name w:val="Текст примітки Знак"/>
    <w:basedOn w:val="a0"/>
    <w:link w:val="ae"/>
    <w:uiPriority w:val="99"/>
    <w:semiHidden/>
    <w:rsid w:val="00D50DD1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примітки Знак1"/>
    <w:basedOn w:val="a0"/>
    <w:uiPriority w:val="99"/>
    <w:semiHidden/>
    <w:rsid w:val="00D50DD1"/>
    <w:rPr>
      <w:sz w:val="20"/>
      <w:szCs w:val="20"/>
    </w:rPr>
  </w:style>
  <w:style w:type="character" w:customStyle="1" w:styleId="af">
    <w:name w:val="Текст кінцевої виноски Знак"/>
    <w:basedOn w:val="a0"/>
    <w:link w:val="af0"/>
    <w:uiPriority w:val="99"/>
    <w:semiHidden/>
    <w:rsid w:val="00D50DD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кінцевої виноски Знак1"/>
    <w:basedOn w:val="a0"/>
    <w:uiPriority w:val="99"/>
    <w:semiHidden/>
    <w:rsid w:val="00D50DD1"/>
    <w:rPr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D5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 Знак"/>
    <w:basedOn w:val="a0"/>
    <w:link w:val="af1"/>
    <w:uiPriority w:val="10"/>
    <w:rsid w:val="00D5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Body Text"/>
    <w:basedOn w:val="a"/>
    <w:link w:val="af4"/>
    <w:uiPriority w:val="1"/>
    <w:semiHidden/>
    <w:unhideWhenUsed/>
    <w:qFormat/>
    <w:rsid w:val="00D50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ий текст Знак"/>
    <w:basedOn w:val="a0"/>
    <w:link w:val="af3"/>
    <w:uiPriority w:val="1"/>
    <w:semiHidden/>
    <w:rsid w:val="00D50DD1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5">
    <w:name w:val="Тема примітки Знак"/>
    <w:basedOn w:val="ad"/>
    <w:link w:val="af6"/>
    <w:uiPriority w:val="99"/>
    <w:semiHidden/>
    <w:rsid w:val="00D50D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e"/>
    <w:next w:val="ae"/>
    <w:link w:val="af5"/>
    <w:uiPriority w:val="99"/>
    <w:semiHidden/>
    <w:unhideWhenUsed/>
    <w:rsid w:val="00D50DD1"/>
    <w:rPr>
      <w:b/>
      <w:bCs/>
    </w:rPr>
  </w:style>
  <w:style w:type="character" w:customStyle="1" w:styleId="16">
    <w:name w:val="Тема примітки Знак1"/>
    <w:basedOn w:val="14"/>
    <w:uiPriority w:val="99"/>
    <w:semiHidden/>
    <w:rsid w:val="00D50DD1"/>
    <w:rPr>
      <w:b/>
      <w:bCs/>
      <w:sz w:val="20"/>
      <w:szCs w:val="20"/>
    </w:rPr>
  </w:style>
  <w:style w:type="character" w:customStyle="1" w:styleId="af7">
    <w:name w:val="Без інтервалів Знак"/>
    <w:link w:val="af8"/>
    <w:uiPriority w:val="1"/>
    <w:locked/>
    <w:rsid w:val="00D50DD1"/>
    <w:rPr>
      <w:rFonts w:ascii="Calibri" w:eastAsia="Calibri" w:hAnsi="Calibri" w:cs="Times New Roman"/>
      <w:lang w:val="ru-RU"/>
    </w:rPr>
  </w:style>
  <w:style w:type="paragraph" w:styleId="af8">
    <w:name w:val="No Spacing"/>
    <w:link w:val="af7"/>
    <w:uiPriority w:val="1"/>
    <w:qFormat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paragraph" w:styleId="af9">
    <w:name w:val="List Paragraph"/>
    <w:basedOn w:val="a"/>
    <w:uiPriority w:val="34"/>
    <w:qFormat/>
    <w:rsid w:val="00D50DD1"/>
    <w:pPr>
      <w:spacing w:before="100" w:beforeAutospacing="1" w:after="100" w:afterAutospacing="1" w:line="252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D50DD1"/>
    <w:pPr>
      <w:spacing w:line="254" w:lineRule="auto"/>
      <w:outlineLvl w:val="9"/>
    </w:pPr>
  </w:style>
  <w:style w:type="paragraph" w:customStyle="1" w:styleId="rvps6">
    <w:name w:val="rvps6"/>
    <w:basedOn w:val="a"/>
    <w:uiPriority w:val="99"/>
    <w:semiHidden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uiPriority w:val="99"/>
    <w:semiHidden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uiPriority w:val="99"/>
    <w:semiHidden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uiPriority w:val="99"/>
    <w:semiHidden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uiPriority w:val="99"/>
    <w:semiHidden/>
    <w:rsid w:val="00D50DD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bmf">
    <w:name w:val="tj bmf"/>
    <w:basedOn w:val="a"/>
    <w:uiPriority w:val="99"/>
    <w:semiHidden/>
    <w:rsid w:val="00D50DD1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Стиль1"/>
    <w:basedOn w:val="a"/>
    <w:next w:val="af1"/>
    <w:uiPriority w:val="99"/>
    <w:semiHidden/>
    <w:qFormat/>
    <w:rsid w:val="00D50DD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uiPriority w:val="99"/>
    <w:semiHidden/>
    <w:qFormat/>
    <w:rsid w:val="00D50DD1"/>
    <w:pPr>
      <w:widowControl w:val="0"/>
      <w:suppressAutoHyphens/>
      <w:spacing w:before="100" w:after="119" w:line="240" w:lineRule="auto"/>
    </w:pPr>
    <w:rPr>
      <w:rFonts w:ascii="Times New Roman" w:eastAsia="SimSun" w:hAnsi="Times New Roman" w:cs="Mangal"/>
      <w:color w:val="000000"/>
      <w:kern w:val="2"/>
      <w:sz w:val="24"/>
      <w:szCs w:val="24"/>
    </w:rPr>
  </w:style>
  <w:style w:type="paragraph" w:customStyle="1" w:styleId="login-buttonuser">
    <w:name w:val="login-button__user"/>
    <w:basedOn w:val="a"/>
    <w:uiPriority w:val="99"/>
    <w:semiHidden/>
    <w:rsid w:val="00D5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D50DD1"/>
  </w:style>
  <w:style w:type="character" w:customStyle="1" w:styleId="rvts9">
    <w:name w:val="rvts9"/>
    <w:basedOn w:val="a0"/>
    <w:rsid w:val="00D50DD1"/>
  </w:style>
  <w:style w:type="character" w:customStyle="1" w:styleId="rvts11">
    <w:name w:val="rvts11"/>
    <w:basedOn w:val="a0"/>
    <w:rsid w:val="00D50DD1"/>
  </w:style>
  <w:style w:type="character" w:customStyle="1" w:styleId="rvts50">
    <w:name w:val="rvts50"/>
    <w:basedOn w:val="a0"/>
    <w:rsid w:val="00D50DD1"/>
  </w:style>
  <w:style w:type="character" w:customStyle="1" w:styleId="rvts0">
    <w:name w:val="rvts0"/>
    <w:basedOn w:val="a0"/>
    <w:rsid w:val="00D50DD1"/>
  </w:style>
  <w:style w:type="character" w:customStyle="1" w:styleId="rvts82">
    <w:name w:val="rvts82"/>
    <w:basedOn w:val="a0"/>
    <w:rsid w:val="00D50DD1"/>
  </w:style>
  <w:style w:type="character" w:customStyle="1" w:styleId="st42">
    <w:name w:val="st42"/>
    <w:uiPriority w:val="99"/>
    <w:rsid w:val="00D50DD1"/>
    <w:rPr>
      <w:color w:val="000000"/>
    </w:rPr>
  </w:style>
  <w:style w:type="character" w:customStyle="1" w:styleId="st46">
    <w:name w:val="st46"/>
    <w:rsid w:val="00D50DD1"/>
    <w:rPr>
      <w:i/>
      <w:iCs/>
      <w:color w:val="000000"/>
    </w:rPr>
  </w:style>
  <w:style w:type="character" w:customStyle="1" w:styleId="st131">
    <w:name w:val="st131"/>
    <w:rsid w:val="00D50DD1"/>
    <w:rPr>
      <w:i/>
      <w:iCs/>
      <w:color w:val="0000FF"/>
    </w:rPr>
  </w:style>
  <w:style w:type="character" w:customStyle="1" w:styleId="rvts46">
    <w:name w:val="rvts46"/>
    <w:basedOn w:val="a0"/>
    <w:rsid w:val="00D50DD1"/>
  </w:style>
  <w:style w:type="character" w:customStyle="1" w:styleId="apple-converted-space">
    <w:name w:val="apple-converted-space"/>
    <w:basedOn w:val="a0"/>
    <w:rsid w:val="00D50DD1"/>
  </w:style>
  <w:style w:type="character" w:customStyle="1" w:styleId="hard-blue-color">
    <w:name w:val="hard-blue-color"/>
    <w:basedOn w:val="a0"/>
    <w:rsid w:val="00D50DD1"/>
  </w:style>
  <w:style w:type="character" w:customStyle="1" w:styleId="3921">
    <w:name w:val="3921"/>
    <w:aliases w:val="baiaagaaboqcaaadhw0aaautdqaaaaaaaaaaaaaaaaaaaaaaaaaaaaaaaaaaaaaaaaaaaaaaaaaaaaaaaaaaaaaaaaaaaaaaaaaaaaaaaaaaaaaaaaaaaaaaaaaaaaaaaaaaaaaaaaaaaaaaaaaaaaaaaaaaaaaaaaaaaaaaaaaaaaaaaaaaaaaaaaaaaaaaaaaaaaaaaaaaaaaaaaaaaaaaaaaaaaaaaaaaaaaa"/>
    <w:rsid w:val="00D50DD1"/>
  </w:style>
  <w:style w:type="character" w:styleId="afb">
    <w:name w:val="Emphasis"/>
    <w:basedOn w:val="a0"/>
    <w:uiPriority w:val="20"/>
    <w:qFormat/>
    <w:rsid w:val="00D50DD1"/>
    <w:rPr>
      <w:i/>
      <w:iCs/>
    </w:rPr>
  </w:style>
  <w:style w:type="paragraph" w:customStyle="1" w:styleId="18">
    <w:name w:val="Без интервала1"/>
    <w:rsid w:val="00D50DD1"/>
    <w:pPr>
      <w:spacing w:after="0" w:line="240" w:lineRule="auto"/>
    </w:pPr>
    <w:rPr>
      <w:rFonts w:ascii="Calibri" w:eastAsia="Times New Roman" w:hAnsi="Calibri" w:cs="Times New Roman"/>
      <w:lang w:val="ru-RU" w:eastAsia="en-US"/>
    </w:rPr>
  </w:style>
  <w:style w:type="paragraph" w:styleId="41">
    <w:name w:val="toc 4"/>
    <w:basedOn w:val="a"/>
    <w:next w:val="a"/>
    <w:autoRedefine/>
    <w:uiPriority w:val="39"/>
    <w:unhideWhenUsed/>
    <w:rsid w:val="00D50DD1"/>
    <w:pPr>
      <w:spacing w:after="100" w:line="259" w:lineRule="auto"/>
      <w:ind w:left="660"/>
    </w:pPr>
  </w:style>
  <w:style w:type="paragraph" w:styleId="5">
    <w:name w:val="toc 5"/>
    <w:basedOn w:val="a"/>
    <w:next w:val="a"/>
    <w:autoRedefine/>
    <w:uiPriority w:val="39"/>
    <w:unhideWhenUsed/>
    <w:rsid w:val="00D50DD1"/>
    <w:pPr>
      <w:spacing w:after="100" w:line="259" w:lineRule="auto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D50DD1"/>
    <w:pPr>
      <w:spacing w:after="100" w:line="259" w:lineRule="auto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D50DD1"/>
    <w:pPr>
      <w:spacing w:after="100" w:line="259" w:lineRule="auto"/>
      <w:ind w:left="1320"/>
    </w:pPr>
  </w:style>
  <w:style w:type="paragraph" w:styleId="8">
    <w:name w:val="toc 8"/>
    <w:basedOn w:val="a"/>
    <w:next w:val="a"/>
    <w:autoRedefine/>
    <w:uiPriority w:val="39"/>
    <w:unhideWhenUsed/>
    <w:rsid w:val="00D50DD1"/>
    <w:pPr>
      <w:spacing w:after="100" w:line="259" w:lineRule="auto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D50DD1"/>
    <w:pPr>
      <w:spacing w:after="100" w:line="259" w:lineRule="auto"/>
      <w:ind w:left="1760"/>
    </w:pPr>
  </w:style>
  <w:style w:type="paragraph" w:customStyle="1" w:styleId="afc">
    <w:name w:val="Нормальний текст"/>
    <w:basedOn w:val="a"/>
    <w:rsid w:val="00D50DD1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name w:val="Назва документа"/>
    <w:basedOn w:val="a"/>
    <w:next w:val="afc"/>
    <w:rsid w:val="00D50DD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19">
    <w:name w:val="Сітка таблиці1"/>
    <w:basedOn w:val="a1"/>
    <w:uiPriority w:val="39"/>
    <w:rsid w:val="00D50D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unhideWhenUsed/>
    <w:rsid w:val="00D50DD1"/>
    <w:rPr>
      <w:vertAlign w:val="superscript"/>
    </w:rPr>
  </w:style>
  <w:style w:type="table" w:styleId="aff">
    <w:name w:val="Table Grid"/>
    <w:basedOn w:val="a1"/>
    <w:uiPriority w:val="39"/>
    <w:rsid w:val="00D50DD1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25,baiaagaaboqcaaadhqqaaawtbaaaaaaaaaaaaaaaaaaaaaaaaaaaaaaaaaaaaaaaaaaaaaaaaaaaaaaaaaaaaaaaaaaaaaaaaaaaaaaaaaaaaaaaaaaaaaaaaaaaaaaaaaaaaaaaaaaaaaaaaaaaaaaaaaaaaaaaaaaaaaaaaaaaaaaaaaaaaaaaaaaaaaaaaaaaaaaaaaaaaaaaaaaaaaaaaaaaaaaaaaaaaaaa"/>
    <w:basedOn w:val="a"/>
    <w:rsid w:val="00D5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annotation reference"/>
    <w:basedOn w:val="a0"/>
    <w:semiHidden/>
    <w:unhideWhenUsed/>
    <w:rsid w:val="00D50D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.rada.gov.ua/laws/show/270-2009-%D0%BF" TargetMode="External"/><Relationship Id="rId18" Type="http://schemas.openxmlformats.org/officeDocument/2006/relationships/hyperlink" Target="http://zakon0.rada.gov.ua/laws/show/z0570-09/paran17" TargetMode="External"/><Relationship Id="rId26" Type="http://schemas.openxmlformats.org/officeDocument/2006/relationships/hyperlink" Target="mailto:info@brovary-rada.gov.ua" TargetMode="External"/><Relationship Id="rId39" Type="http://schemas.openxmlformats.org/officeDocument/2006/relationships/hyperlink" Target="mailto:economradabmr@ukr.net" TargetMode="External"/><Relationship Id="rId21" Type="http://schemas.openxmlformats.org/officeDocument/2006/relationships/hyperlink" Target="https://ips.ligazakon.net/document/view/re37782?ed=2022_04_21&amp;an=220" TargetMode="External"/><Relationship Id="rId34" Type="http://schemas.openxmlformats.org/officeDocument/2006/relationships/hyperlink" Target="mailto:uksm_bmr@ukr.net" TargetMode="External"/><Relationship Id="rId42" Type="http://schemas.openxmlformats.org/officeDocument/2006/relationships/hyperlink" Target="mailto:brovaru_reestr@ukr.net" TargetMode="External"/><Relationship Id="rId47" Type="http://schemas.openxmlformats.org/officeDocument/2006/relationships/hyperlink" Target="mailto:info@brovary-rada.gov.ua" TargetMode="External"/><Relationship Id="rId50" Type="http://schemas.openxmlformats.org/officeDocument/2006/relationships/hyperlink" Target="mailto:tzpv_bmr@ukr.net" TargetMode="External"/><Relationship Id="rId55" Type="http://schemas.openxmlformats.org/officeDocument/2006/relationships/hyperlink" Target="mailto:upvp_brovary@ukr.net" TargetMode="External"/><Relationship Id="rId7" Type="http://schemas.openxmlformats.org/officeDocument/2006/relationships/hyperlink" Target="https://zakon.rada.gov.ua/laws/show/55-2018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0.rada.gov.ua/laws/show/z0789-11" TargetMode="External"/><Relationship Id="rId29" Type="http://schemas.openxmlformats.org/officeDocument/2006/relationships/hyperlink" Target="mailto:info@brovary-rada.gov.ua" TargetMode="External"/><Relationship Id="rId11" Type="http://schemas.openxmlformats.org/officeDocument/2006/relationships/hyperlink" Target="http://zakon.rada.gov.ua/laws/show/55-2018-%D0%BF" TargetMode="External"/><Relationship Id="rId24" Type="http://schemas.openxmlformats.org/officeDocument/2006/relationships/image" Target="media/image2.png"/><Relationship Id="rId32" Type="http://schemas.openxmlformats.org/officeDocument/2006/relationships/hyperlink" Target="mailto:brovaru-ugkg@meta.ua" TargetMode="External"/><Relationship Id="rId37" Type="http://schemas.openxmlformats.org/officeDocument/2006/relationships/hyperlink" Target="mailto:uik.brovary@ukr.net" TargetMode="External"/><Relationship Id="rId40" Type="http://schemas.openxmlformats.org/officeDocument/2006/relationships/hyperlink" Target="mailto:yurist_brovary@ukr.net" TargetMode="External"/><Relationship Id="rId45" Type="http://schemas.openxmlformats.org/officeDocument/2006/relationships/hyperlink" Target="mailto:tzpv_bmr@ukr.net" TargetMode="External"/><Relationship Id="rId53" Type="http://schemas.openxmlformats.org/officeDocument/2006/relationships/hyperlink" Target="mailto:orgrada.bmr@ukr.net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zakon.rada.gov.ua/laws/show/55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5-2018-%D0%BF" TargetMode="External"/><Relationship Id="rId14" Type="http://schemas.openxmlformats.org/officeDocument/2006/relationships/hyperlink" Target="http://zakon.rada.gov.ua/laws/show/55-2018-%D0%BF" TargetMode="External"/><Relationship Id="rId22" Type="http://schemas.openxmlformats.org/officeDocument/2006/relationships/hyperlink" Target="https://ips.ligazakon.net/document/view/re37782?ed=2022_04_21&amp;an=220" TargetMode="External"/><Relationship Id="rId27" Type="http://schemas.openxmlformats.org/officeDocument/2006/relationships/hyperlink" Target="mailto:trebuhsr@ukr.net" TargetMode="External"/><Relationship Id="rId30" Type="http://schemas.openxmlformats.org/officeDocument/2006/relationships/hyperlink" Target="mailto:finuprbmr@ukr.net" TargetMode="External"/><Relationship Id="rId35" Type="http://schemas.openxmlformats.org/officeDocument/2006/relationships/hyperlink" Target="mailto:fs_brovary@ukr.net" TargetMode="External"/><Relationship Id="rId43" Type="http://schemas.openxmlformats.org/officeDocument/2006/relationships/hyperlink" Target="mailto:info@brovary-rada.gov.ua" TargetMode="External"/><Relationship Id="rId48" Type="http://schemas.openxmlformats.org/officeDocument/2006/relationships/hyperlink" Target="mailto:bmr.cc@ukr.net" TargetMode="External"/><Relationship Id="rId56" Type="http://schemas.openxmlformats.org/officeDocument/2006/relationships/header" Target="header1.xml"/><Relationship Id="rId8" Type="http://schemas.openxmlformats.org/officeDocument/2006/relationships/hyperlink" Target="https://zakon.rada.gov.ua/laws/show/55-2018-%D0%BF" TargetMode="External"/><Relationship Id="rId51" Type="http://schemas.openxmlformats.org/officeDocument/2006/relationships/hyperlink" Target="mailto:bmr@ukr.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.rada.gov.ua/laws/show/2137-12" TargetMode="External"/><Relationship Id="rId17" Type="http://schemas.openxmlformats.org/officeDocument/2006/relationships/hyperlink" Target="http://zakon0.rada.gov.ua/laws/show/z2110-12" TargetMode="External"/><Relationship Id="rId25" Type="http://schemas.openxmlformats.org/officeDocument/2006/relationships/hyperlink" Target="mailto:info@brovary-rada.gov.ua" TargetMode="External"/><Relationship Id="rId33" Type="http://schemas.openxmlformats.org/officeDocument/2006/relationships/hyperlink" Target="mailto:upznmbrovary@ukr.net" TargetMode="External"/><Relationship Id="rId38" Type="http://schemas.openxmlformats.org/officeDocument/2006/relationships/hyperlink" Target="mailto:vikonkom45@ukr.net" TargetMode="External"/><Relationship Id="rId46" Type="http://schemas.openxmlformats.org/officeDocument/2006/relationships/hyperlink" Target="mailto:vrmpfo@ukr.net" TargetMode="External"/><Relationship Id="rId59" Type="http://schemas.openxmlformats.org/officeDocument/2006/relationships/glossaryDocument" Target="glossary/document.xml"/><Relationship Id="rId20" Type="http://schemas.openxmlformats.org/officeDocument/2006/relationships/image" Target="media/image1.jpeg"/><Relationship Id="rId41" Type="http://schemas.openxmlformats.org/officeDocument/2006/relationships/hyperlink" Target="mailto:brovarzem@gmail.com" TargetMode="External"/><Relationship Id="rId54" Type="http://schemas.openxmlformats.org/officeDocument/2006/relationships/hyperlink" Target="mailto:rechnukato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zakon.rada.gov.ua/laws/show/55-2018-%D0%BF" TargetMode="External"/><Relationship Id="rId23" Type="http://schemas.openxmlformats.org/officeDocument/2006/relationships/hyperlink" Target="https://ips.ligazakon.net/document/view/re37782?ed=2022_04_21&amp;an=220" TargetMode="External"/><Relationship Id="rId28" Type="http://schemas.openxmlformats.org/officeDocument/2006/relationships/hyperlink" Target="mailto:info@brovary-rada.gov.ua" TargetMode="External"/><Relationship Id="rId36" Type="http://schemas.openxmlformats.org/officeDocument/2006/relationships/hyperlink" Target="mailto:ssd_1028@ukr.net" TargetMode="External"/><Relationship Id="rId49" Type="http://schemas.openxmlformats.org/officeDocument/2006/relationships/hyperlink" Target="mailto:vdop_brovary@ukr.net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zakon.rada.gov.ua/laws/show/55-2018-%D0%BF" TargetMode="External"/><Relationship Id="rId31" Type="http://schemas.openxmlformats.org/officeDocument/2006/relationships/hyperlink" Target="mailto:ukv_bmr@ukr.net" TargetMode="External"/><Relationship Id="rId44" Type="http://schemas.openxmlformats.org/officeDocument/2006/relationships/hyperlink" Target="mailto:bmr_dc@ukr.net" TargetMode="External"/><Relationship Id="rId52" Type="http://schemas.openxmlformats.org/officeDocument/2006/relationships/hyperlink" Target="mailto:50494@ukr.net" TargetMode="External"/><Relationship Id="rId6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RDefault="00203A1A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3A1A" w:rsidRDefault="00203A1A">
      <w:pPr>
        <w:spacing w:after="0" w:line="240" w:lineRule="auto"/>
      </w:pPr>
      <w:r>
        <w:separator/>
      </w:r>
    </w:p>
  </w:endnote>
  <w:endnote w:type="continuationSeparator" w:id="0">
    <w:p w:rsidR="00203A1A" w:rsidRDefault="00203A1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3A1A" w:rsidRDefault="00203A1A">
      <w:pPr>
        <w:spacing w:after="0" w:line="240" w:lineRule="auto"/>
      </w:pPr>
      <w:r>
        <w:separator/>
      </w:r>
    </w:p>
  </w:footnote>
  <w:footnote w:type="continuationSeparator" w:id="0">
    <w:p w:rsidR="00203A1A" w:rsidRDefault="00203A1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106B7"/>
    <w:rsid w:val="00203A1A"/>
    <w:rsid w:val="003B7A54"/>
    <w:rsid w:val="005104A9"/>
    <w:rsid w:val="00540CE0"/>
    <w:rsid w:val="005807F7"/>
    <w:rsid w:val="00642584"/>
    <w:rsid w:val="00973F9B"/>
    <w:rsid w:val="00A75150"/>
    <w:rsid w:val="00AC6CE0"/>
    <w:rsid w:val="00B2115A"/>
    <w:rsid w:val="00CE617A"/>
    <w:rsid w:val="00D3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144</Pages>
  <Words>160893</Words>
  <Characters>91710</Characters>
  <Application>Microsoft Office Word</Application>
  <DocSecurity>8</DocSecurity>
  <Lines>764</Lines>
  <Paragraphs>504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36</cp:revision>
  <cp:lastPrinted>2026-01-29T12:16:00Z</cp:lastPrinted>
  <dcterms:created xsi:type="dcterms:W3CDTF">2021-08-31T06:42:00Z</dcterms:created>
  <dcterms:modified xsi:type="dcterms:W3CDTF">2026-02-05T11:44:00Z</dcterms:modified>
</cp:coreProperties>
</file>