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ПВ-134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F6551" w14:paraId="5C916CD2" w14:textId="29A9B67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7F6551" w14:paraId="6E2C2E53" w14:textId="6ECA749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F655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7F6551" w14:paraId="6A667878" w14:textId="581FBDA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F6551" w:rsidRPr="0052374E" w:rsidP="007F6551" w14:paraId="613CE93F" w14:textId="6307C4C1">
      <w:pPr>
        <w:pStyle w:val="Title"/>
        <w:tabs>
          <w:tab w:val="left" w:pos="1820"/>
          <w:tab w:val="left" w:pos="9360"/>
        </w:tabs>
        <w:ind w:right="-8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         </w:t>
      </w:r>
      <w:r w:rsidRPr="0052374E">
        <w:rPr>
          <w:rFonts w:ascii="Times New Roman" w:hAnsi="Times New Roman"/>
          <w:b w:val="0"/>
          <w:sz w:val="28"/>
          <w:szCs w:val="28"/>
        </w:rPr>
        <w:t>від _______________ № ______</w:t>
      </w:r>
    </w:p>
    <w:p w:rsidR="007F6551" w:rsidRPr="004208DA" w:rsidP="007F6551" w14:paraId="54BC921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6551" w:rsidP="007F6551" w14:paraId="2DA3F6B4" w14:textId="110068EB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7245000"/>
      <w:r w:rsidRPr="007F6551">
        <w:rPr>
          <w:rFonts w:ascii="Times New Roman" w:hAnsi="Times New Roman" w:cs="Times New Roman"/>
          <w:b/>
          <w:bCs/>
          <w:sz w:val="28"/>
          <w:szCs w:val="28"/>
        </w:rPr>
        <w:t xml:space="preserve">Перелік договорів оренди об’єктів комунальної власності Броварської міської територіальної громади, які підлягають продовженню шляхом  аукціону </w:t>
      </w:r>
    </w:p>
    <w:p w:rsidR="007F6551" w:rsidRPr="007F6551" w:rsidP="007F6551" w14:paraId="57C5A8A8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3827"/>
        <w:gridCol w:w="1134"/>
        <w:gridCol w:w="2410"/>
        <w:gridCol w:w="1984"/>
      </w:tblGrid>
      <w:tr w14:paraId="5C76A1EB" w14:textId="77777777" w:rsidTr="00F578C2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1"/>
          <w:p w:rsidR="0000585C" w:rsidRPr="0000585C" w:rsidP="0000585C" w14:paraId="0AD213B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5C" w:rsidRPr="0000585C" w:rsidP="0000585C" w14:paraId="384B612C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00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00585C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00585C" w:rsidRPr="0000585C" w:rsidP="0000585C" w14:paraId="3EDB9AF8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5C" w:rsidRPr="0000585C" w:rsidP="0000585C" w14:paraId="09D4E89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C" w:rsidRPr="0000585C" w:rsidP="0000585C" w14:paraId="47EBFA84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00585C" w:rsidRPr="0000585C" w:rsidP="0000585C" w14:paraId="42F677FD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5C" w:rsidRPr="0000585C" w:rsidP="0000585C" w14:paraId="0465FD2E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Номер  договору оренди, </w:t>
            </w:r>
          </w:p>
          <w:p w:rsidR="0000585C" w:rsidRPr="0000585C" w:rsidP="0000585C" w14:paraId="57AE802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дії</w:t>
            </w:r>
          </w:p>
        </w:tc>
      </w:tr>
      <w:tr w14:paraId="00898B51" w14:textId="77777777" w:rsidTr="00F578C2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5C" w:rsidRPr="0000585C" w:rsidP="0000585C" w14:paraId="4E2EA117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5C" w:rsidRPr="0000585C" w:rsidP="0000585C" w14:paraId="6DE6DEB2" w14:textId="77777777">
            <w:pPr>
              <w:tabs>
                <w:tab w:val="left" w:pos="0"/>
                <w:tab w:val="left" w:pos="6300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5C" w:rsidRPr="0000585C" w:rsidP="0000585C" w14:paraId="4CFA4FB8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5C" w:rsidRPr="0000585C" w:rsidP="0000585C" w14:paraId="39D125D4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5C" w:rsidRPr="0000585C" w:rsidP="0000585C" w14:paraId="27A503A5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</w:tr>
      <w:tr w14:paraId="1345A938" w14:textId="77777777" w:rsidTr="00F578C2">
        <w:tblPrEx>
          <w:tblW w:w="10065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5C" w:rsidRPr="0000585C" w:rsidP="0000585C" w14:paraId="37B242A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5C" w:rsidRPr="0000585C" w:rsidP="0000585C" w14:paraId="4CB391D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bCs/>
                <w:sz w:val="28"/>
                <w:szCs w:val="28"/>
              </w:rPr>
              <w:t>Балансоутримувач – комунальне підприємство Броварської міської ради Броварського району Київської області «Житлово-експлуатаційна контора – 1»</w:t>
            </w:r>
          </w:p>
          <w:p w:rsidR="0000585C" w:rsidRPr="0000585C" w:rsidP="0000585C" w14:paraId="1FEE47D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03B311E8" w14:textId="77777777" w:rsidTr="00F578C2">
        <w:tblPrEx>
          <w:tblW w:w="10065" w:type="dxa"/>
          <w:tblInd w:w="-318" w:type="dxa"/>
          <w:tblLayout w:type="fixed"/>
          <w:tblLook w:val="04A0"/>
        </w:tblPrEx>
        <w:trPr>
          <w:trHeight w:val="22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5C" w:rsidRPr="0000585C" w:rsidP="0000585C" w14:paraId="727974B9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5C" w:rsidP="0000585C" w14:paraId="387FE3EE" w14:textId="4EB501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 xml:space="preserve">Група нежитлових приміщень площею 14,6 </w:t>
            </w: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 xml:space="preserve">., за </w:t>
            </w: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>адресою</w:t>
            </w: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>: Київська область, Броварський район, місто Бровари, вулиця Героїв України, будинок 27, приміщення 2</w:t>
            </w:r>
          </w:p>
          <w:p w:rsidR="0000585C" w:rsidP="0000585C" w14:paraId="110C4FC3" w14:textId="59956E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85C" w:rsidP="0000585C" w14:paraId="54AA185E" w14:textId="1C75BF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85C" w:rsidRPr="0000585C" w:rsidP="0000585C" w14:paraId="1D57EBB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585C" w:rsidRPr="0000585C" w:rsidP="0000585C" w14:paraId="50FAA5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5C" w:rsidRPr="0000585C" w:rsidP="0000585C" w14:paraId="3AADAC13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85C" w:rsidRPr="0000585C" w:rsidP="0000585C" w14:paraId="33AF21EE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Фізична особа-підприємець </w:t>
            </w:r>
          </w:p>
          <w:p w:rsidR="0000585C" w:rsidRPr="0000585C" w:rsidP="0000585C" w14:paraId="60B576CF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Шило Юрій Ігорович</w:t>
            </w:r>
          </w:p>
          <w:p w:rsidR="0000585C" w:rsidRPr="0000585C" w:rsidP="0000585C" w14:paraId="2C9BCAC0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C" w:rsidRPr="0000585C" w:rsidP="0000585C" w14:paraId="6FBE02A3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16-21 </w:t>
            </w:r>
          </w:p>
          <w:p w:rsidR="0000585C" w:rsidRPr="0000585C" w:rsidP="0000585C" w14:paraId="67780DB7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>від 01.02.2021 по 31.01.2026</w:t>
            </w:r>
            <w:r w:rsidRPr="0000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14:paraId="79D712FD" w14:textId="77777777" w:rsidTr="00F578C2">
        <w:tblPrEx>
          <w:tblW w:w="10065" w:type="dxa"/>
          <w:tblInd w:w="-318" w:type="dxa"/>
          <w:tblLayout w:type="fixed"/>
          <w:tblLook w:val="04A0"/>
        </w:tblPrEx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C" w:rsidRPr="0000585C" w:rsidP="0000585C" w14:paraId="07C29E64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1.2.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C" w:rsidP="0000585C" w14:paraId="50432324" w14:textId="02A28715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 xml:space="preserve">Група нежитлових приміщень площею 47,5 </w:t>
            </w: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кв.м</w:t>
            </w: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 xml:space="preserve">., за </w:t>
            </w: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адресою</w:t>
            </w: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: Київська область, Броварський район, місто Бровари, бульвар Незалежності, будинок 3-Б, приміщення 2</w:t>
            </w:r>
          </w:p>
          <w:p w:rsidR="0000585C" w:rsidRPr="0000585C" w:rsidP="0000585C" w14:paraId="3024DB6A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00585C" w:rsidRPr="0000585C" w:rsidP="0000585C" w14:paraId="3AA7FA7D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00585C" w:rsidRPr="0000585C" w:rsidP="0000585C" w14:paraId="59416227" w14:textId="77777777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C" w:rsidRPr="0000585C" w:rsidP="0000585C" w14:paraId="3C5F5CB7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C" w:rsidRPr="0000585C" w:rsidP="0000585C" w14:paraId="3174BD8F" w14:textId="77777777">
            <w:pPr>
              <w:spacing w:after="0" w:line="240" w:lineRule="auto"/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>Товариства з обмеженою відповідальністю «Надія-95»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C" w:rsidRPr="0000585C" w:rsidP="0000585C" w14:paraId="6698F20F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№ 41-21</w:t>
            </w:r>
          </w:p>
          <w:p w:rsidR="0000585C" w:rsidRPr="0000585C" w:rsidP="0000585C" w14:paraId="148B24DC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від 01.05.2021</w:t>
            </w:r>
          </w:p>
          <w:p w:rsidR="0000585C" w:rsidRPr="0000585C" w:rsidP="0000585C" w14:paraId="3911C59E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по 30.04.2026</w:t>
            </w:r>
          </w:p>
        </w:tc>
      </w:tr>
      <w:tr w14:paraId="31B96E99" w14:textId="77777777" w:rsidTr="00F578C2">
        <w:tblPrEx>
          <w:tblW w:w="10065" w:type="dxa"/>
          <w:tblInd w:w="-318" w:type="dxa"/>
          <w:tblLayout w:type="fixed"/>
          <w:tblLook w:val="04A0"/>
        </w:tblPrEx>
        <w:trPr>
          <w:trHeight w:val="8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C" w:rsidRPr="0000585C" w:rsidP="0000585C" w14:paraId="4B0076E2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 xml:space="preserve">2. 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C" w:rsidRPr="0000585C" w:rsidP="0000585C" w14:paraId="6BDDA9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bCs/>
                <w:sz w:val="28"/>
                <w:szCs w:val="28"/>
              </w:rPr>
              <w:t>Балансоутримувач – к</w:t>
            </w: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>омунальне підприємство Броварської міської ради Броварського району Київської області «Житлово-експлуатаційна контора-3»</w:t>
            </w:r>
          </w:p>
        </w:tc>
      </w:tr>
      <w:tr w14:paraId="7ACDA8E0" w14:textId="77777777" w:rsidTr="00F578C2">
        <w:tblPrEx>
          <w:tblW w:w="10065" w:type="dxa"/>
          <w:tblInd w:w="-318" w:type="dxa"/>
          <w:tblLayout w:type="fixed"/>
          <w:tblLook w:val="04A0"/>
        </w:tblPrEx>
        <w:trPr>
          <w:trHeight w:val="1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585C" w:rsidRPr="0000585C" w:rsidP="0000585C" w14:paraId="31D4BFD2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2.1.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C" w:rsidP="0000585C" w14:paraId="49CFA5C4" w14:textId="128ED31B">
            <w:pPr>
              <w:pStyle w:val="Title"/>
              <w:tabs>
                <w:tab w:val="left" w:pos="1820"/>
                <w:tab w:val="left" w:pos="3686"/>
                <w:tab w:val="left" w:pos="4253"/>
                <w:tab w:val="left" w:pos="4820"/>
                <w:tab w:val="left" w:pos="4962"/>
                <w:tab w:val="left" w:pos="6237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 xml:space="preserve">Група нежитлових приміщень площею 17,0 </w:t>
            </w: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кв.м</w:t>
            </w: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 xml:space="preserve">., за </w:t>
            </w: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адресою</w:t>
            </w: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: Київська область, Броварський район, місто Бровари, бульвар Незалежності, будинок 19-А, приміщення 1</w:t>
            </w:r>
          </w:p>
          <w:p w:rsidR="0000585C" w:rsidRPr="0000585C" w:rsidP="0000585C" w14:paraId="0C457340" w14:textId="77777777">
            <w:pPr>
              <w:pStyle w:val="Title"/>
              <w:tabs>
                <w:tab w:val="left" w:pos="1820"/>
                <w:tab w:val="left" w:pos="3616"/>
                <w:tab w:val="left" w:pos="3686"/>
                <w:tab w:val="left" w:pos="4253"/>
                <w:tab w:val="left" w:pos="4820"/>
                <w:tab w:val="left" w:pos="4962"/>
              </w:tabs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00585C" w:rsidRPr="0000585C" w:rsidP="0000585C" w14:paraId="3E173F2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C" w:rsidRPr="0000585C" w:rsidP="0000585C" w14:paraId="1CDF5533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C" w:rsidRPr="0000585C" w:rsidP="0000585C" w14:paraId="3ED453AE" w14:textId="777777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>Благодійна організація «Благодійний фонд  «Від мрії до реальності»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C" w:rsidRPr="0000585C" w:rsidP="0000585C" w14:paraId="729AFEFE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0585C">
              <w:rPr>
                <w:rFonts w:ascii="Times New Roman" w:hAnsi="Times New Roman"/>
                <w:b w:val="0"/>
                <w:sz w:val="28"/>
                <w:szCs w:val="28"/>
              </w:rPr>
              <w:t>№ 23-21</w:t>
            </w:r>
          </w:p>
          <w:p w:rsidR="0000585C" w:rsidRPr="0000585C" w:rsidP="0000585C" w14:paraId="3F354CB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0585C">
              <w:rPr>
                <w:rFonts w:ascii="Times New Roman" w:hAnsi="Times New Roman" w:cs="Times New Roman"/>
                <w:sz w:val="28"/>
                <w:szCs w:val="28"/>
              </w:rPr>
              <w:t>від 01.03.2021 по 28.02.2026</w:t>
            </w:r>
          </w:p>
        </w:tc>
      </w:tr>
    </w:tbl>
    <w:p w:rsidR="007F6551" w:rsidP="007F6551" w14:paraId="0DBB24B3" w14:textId="574257B6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85C" w:rsidP="007F6551" w14:paraId="272BC54C" w14:textId="553CC8D4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585C" w:rsidRPr="007F6551" w:rsidP="007F6551" w14:paraId="17F14D27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551" w:rsidRPr="007F6551" w:rsidP="0000585C" w14:paraId="5F7BB194" w14:textId="28516FFF">
      <w:pPr>
        <w:tabs>
          <w:tab w:val="left" w:pos="-426"/>
          <w:tab w:val="left" w:pos="5760"/>
          <w:tab w:val="left" w:pos="7088"/>
        </w:tabs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7F6551">
        <w:rPr>
          <w:rFonts w:ascii="Times New Roman" w:hAnsi="Times New Roman" w:cs="Times New Roman"/>
          <w:sz w:val="28"/>
          <w:szCs w:val="28"/>
        </w:rPr>
        <w:t>Міський голова</w:t>
      </w:r>
      <w:r w:rsidRPr="007F655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F6551">
        <w:rPr>
          <w:rFonts w:ascii="Times New Roman" w:hAnsi="Times New Roman" w:cs="Times New Roman"/>
          <w:sz w:val="28"/>
          <w:szCs w:val="28"/>
        </w:rPr>
        <w:t xml:space="preserve">      </w:t>
      </w:r>
      <w:r w:rsidR="0000585C">
        <w:rPr>
          <w:rFonts w:ascii="Times New Roman" w:hAnsi="Times New Roman" w:cs="Times New Roman"/>
          <w:sz w:val="28"/>
          <w:szCs w:val="28"/>
        </w:rPr>
        <w:t xml:space="preserve">   </w:t>
      </w:r>
      <w:r w:rsidRPr="007F6551"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00585C">
      <w:headerReference w:type="default" r:id="rId4"/>
      <w:footerReference w:type="default" r:id="rId5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585C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374E"/>
    <w:rsid w:val="00524AF7"/>
    <w:rsid w:val="00545B76"/>
    <w:rsid w:val="006A6912"/>
    <w:rsid w:val="007732CE"/>
    <w:rsid w:val="007C582E"/>
    <w:rsid w:val="007F6551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A0A76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7F6551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7F6551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556455"/>
    <w:rsid w:val="00790A55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1047</Words>
  <Characters>598</Characters>
  <Application>Microsoft Office Word</Application>
  <DocSecurity>8</DocSecurity>
  <Lines>4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2026-02-04T15:03:00Z</dcterms:modified>
</cp:coreProperties>
</file>