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F614C" w:rsidRPr="000F614C" w:rsidP="00450C7F" w14:paraId="42DD8FFB" w14:textId="7746D8CE">
      <w:pPr>
        <w:widowControl w:val="0"/>
        <w:spacing w:after="0" w:line="240" w:lineRule="auto"/>
        <w:ind w:left="5103" w:firstLine="2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ermStart w:id="0" w:edGrp="everyone"/>
      <w:r w:rsidRPr="000F61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450C7F" w:rsidP="00450C7F" w14:paraId="732360B3" w14:textId="77777777">
      <w:pPr>
        <w:widowControl w:val="0"/>
        <w:spacing w:after="0" w:line="240" w:lineRule="auto"/>
        <w:ind w:left="5103" w:firstLine="2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61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ЗАТВЕРДЖЕНО </w:t>
      </w:r>
    </w:p>
    <w:p w:rsidR="000F614C" w:rsidRPr="000F614C" w:rsidP="00450C7F" w14:paraId="48E955F1" w14:textId="0037AE39">
      <w:pPr>
        <w:widowControl w:val="0"/>
        <w:spacing w:after="0" w:line="240" w:lineRule="auto"/>
        <w:ind w:left="5103" w:firstLine="2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614C">
        <w:rPr>
          <w:rFonts w:ascii="Times New Roman" w:eastAsia="Times New Roman" w:hAnsi="Times New Roman" w:cs="Times New Roman"/>
          <w:sz w:val="28"/>
          <w:szCs w:val="28"/>
          <w:lang w:val="uk-UA"/>
        </w:rPr>
        <w:t>розпорядження</w:t>
      </w:r>
    </w:p>
    <w:p w:rsidR="000F614C" w:rsidRPr="000F614C" w:rsidP="00450C7F" w14:paraId="3A92DC83" w14:textId="77777777">
      <w:pPr>
        <w:widowControl w:val="0"/>
        <w:spacing w:after="0" w:line="240" w:lineRule="auto"/>
        <w:ind w:left="5103" w:firstLine="2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614C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міського голови</w:t>
      </w:r>
    </w:p>
    <w:p w:rsidR="000F614C" w:rsidP="00450C7F" w14:paraId="2F225EE3" w14:textId="2F41A260">
      <w:pPr>
        <w:widowControl w:val="0"/>
        <w:spacing w:after="0" w:line="240" w:lineRule="auto"/>
        <w:ind w:left="5103" w:firstLine="2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614C">
        <w:rPr>
          <w:rFonts w:ascii="Times New Roman" w:eastAsia="Times New Roman" w:hAnsi="Times New Roman" w:cs="Times New Roman"/>
          <w:sz w:val="28"/>
          <w:szCs w:val="28"/>
          <w:lang w:val="uk-UA"/>
        </w:rPr>
        <w:t>від 20.02.2024 № 23-ОД</w:t>
      </w:r>
    </w:p>
    <w:p w:rsidR="00450C7F" w:rsidRPr="000F614C" w:rsidP="00450C7F" w14:paraId="03FEFB98" w14:textId="666CB75F">
      <w:pPr>
        <w:widowControl w:val="0"/>
        <w:spacing w:after="0" w:line="240" w:lineRule="auto"/>
        <w:ind w:left="5103" w:firstLine="2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(зі змінами)</w:t>
      </w:r>
    </w:p>
    <w:p w:rsidR="000F614C" w:rsidRPr="000F614C" w:rsidP="00450C7F" w14:paraId="549F0760" w14:textId="77777777">
      <w:pPr>
        <w:widowControl w:val="0"/>
        <w:spacing w:after="0" w:line="240" w:lineRule="auto"/>
        <w:ind w:left="5103" w:firstLine="2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614C">
        <w:rPr>
          <w:rFonts w:ascii="Times New Roman" w:eastAsia="Times New Roman" w:hAnsi="Times New Roman" w:cs="Times New Roman"/>
          <w:sz w:val="28"/>
          <w:szCs w:val="28"/>
          <w:lang w:val="uk-UA"/>
        </w:rPr>
        <w:t>(у редакції розпорядження</w:t>
      </w:r>
    </w:p>
    <w:p w:rsidR="000F614C" w:rsidRPr="000F614C" w:rsidP="00450C7F" w14:paraId="73EAD0B4" w14:textId="77777777">
      <w:pPr>
        <w:widowControl w:val="0"/>
        <w:spacing w:after="0" w:line="240" w:lineRule="auto"/>
        <w:ind w:left="5103" w:firstLine="2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614C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05.02.2026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F614C" w:rsidRPr="00FF5698" w:rsidP="000F614C" w14:paraId="47E5BEF9" w14:textId="77777777">
      <w:pPr>
        <w:spacing w:after="0" w:line="256" w:lineRule="auto"/>
        <w:ind w:left="425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FF569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</w:t>
      </w:r>
    </w:p>
    <w:p w:rsidR="000F614C" w:rsidRPr="00FF5698" w:rsidP="000F614C" w14:paraId="53DC44D3" w14:textId="777777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F569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робочої групи з визначення потреб населення у соціальних послугах та актуалізації даних соціального паспорта Броварської міської територіальної громади</w:t>
      </w:r>
    </w:p>
    <w:p w:rsidR="000F614C" w:rsidRPr="000F614C" w:rsidP="000F614C" w14:paraId="444941D9" w14:textId="777777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747" w:type="dxa"/>
        <w:tblLook w:val="04A0"/>
      </w:tblPr>
      <w:tblGrid>
        <w:gridCol w:w="4361"/>
        <w:gridCol w:w="5386"/>
      </w:tblGrid>
      <w:tr w14:paraId="50C817BA" w14:textId="77777777" w:rsidTr="000F614C">
        <w:tblPrEx>
          <w:tblW w:w="9747" w:type="dxa"/>
          <w:tblLook w:val="04A0"/>
        </w:tblPrEx>
        <w:trPr>
          <w:trHeight w:val="1543"/>
        </w:trPr>
        <w:tc>
          <w:tcPr>
            <w:tcW w:w="4361" w:type="dxa"/>
            <w:hideMark/>
          </w:tcPr>
          <w:p w:rsidR="000F614C" w:rsidRPr="000F614C" w:rsidP="000F614C" w14:paraId="496FEA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Лариса ВИНОГРАДОВА </w:t>
            </w:r>
          </w:p>
        </w:tc>
        <w:tc>
          <w:tcPr>
            <w:tcW w:w="5386" w:type="dxa"/>
          </w:tcPr>
          <w:p w:rsidR="000F614C" w:rsidRPr="000F614C" w:rsidP="000F614C" w14:paraId="658764A4" w14:textId="77777777">
            <w:pPr>
              <w:spacing w:after="0" w:line="240" w:lineRule="auto"/>
              <w:ind w:right="1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заступник міського голови з питань діяльності виконавчих органів ради Броварської міської ради Броварського району Київської області, голова робочої групи;</w:t>
            </w:r>
          </w:p>
          <w:p w:rsidR="000F614C" w:rsidRPr="000F614C" w:rsidP="000F614C" w14:paraId="162CD3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6D3E40B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274329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Тетяна КАШТАНЮК</w:t>
            </w:r>
          </w:p>
        </w:tc>
        <w:tc>
          <w:tcPr>
            <w:tcW w:w="5386" w:type="dxa"/>
          </w:tcPr>
          <w:p w:rsidR="000F614C" w:rsidRPr="000F614C" w:rsidP="000F614C" w14:paraId="56AEAC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начальник управління соціального захисту населення Броварської міської ради Броварського району Київської області, заступник голови робочої групи;</w:t>
            </w:r>
          </w:p>
          <w:p w:rsidR="000F614C" w:rsidRPr="000F614C" w:rsidP="000F614C" w14:paraId="061F38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B2634EA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39E081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Дар’я ІСАЧЕНКО</w:t>
            </w:r>
          </w:p>
        </w:tc>
        <w:tc>
          <w:tcPr>
            <w:tcW w:w="5386" w:type="dxa"/>
          </w:tcPr>
          <w:p w:rsidR="000F614C" w:rsidRPr="000F614C" w:rsidP="000F614C" w14:paraId="74DC3B5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головний спеціаліст відділу координації надання соціальних послуг управління соціального захисту населення  Броварської міської ради Броварського району Київської області, </w:t>
            </w: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секретар робочої групи.</w:t>
            </w:r>
          </w:p>
          <w:p w:rsidR="000F614C" w:rsidRPr="000F614C" w:rsidP="000F614C" w14:paraId="3FDD62D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9A15A0F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73C8C8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Члени робочої групи:</w:t>
            </w:r>
          </w:p>
        </w:tc>
        <w:tc>
          <w:tcPr>
            <w:tcW w:w="5386" w:type="dxa"/>
          </w:tcPr>
          <w:p w:rsidR="000F614C" w:rsidRPr="000F614C" w:rsidP="000F614C" w14:paraId="78B458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4F2E543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7E08CB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Світлана БАТИНЧУК</w:t>
            </w:r>
          </w:p>
        </w:tc>
        <w:tc>
          <w:tcPr>
            <w:tcW w:w="5386" w:type="dxa"/>
          </w:tcPr>
          <w:p w:rsidR="000F614C" w:rsidRPr="000F614C" w:rsidP="000F614C" w14:paraId="327CE6C8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 начальник управління містобудування та архітектури виконавчого комітету Броварської міської ради  Броварського району Київської області – головний архітектор міста;</w:t>
            </w:r>
          </w:p>
          <w:p w:rsidR="000F614C" w:rsidRPr="000F614C" w:rsidP="000F614C" w14:paraId="7CAE4751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14:paraId="7456572D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3552187A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Максим ВІТЕР</w:t>
            </w:r>
          </w:p>
        </w:tc>
        <w:tc>
          <w:tcPr>
            <w:tcW w:w="5386" w:type="dxa"/>
            <w:hideMark/>
          </w:tcPr>
          <w:p w:rsidR="000F614C" w:rsidRPr="000F614C" w:rsidP="000F614C" w14:paraId="2981D1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- начальник Броварської філії Київського обласного центру зайнятості (за згодою);</w:t>
            </w:r>
          </w:p>
        </w:tc>
      </w:tr>
      <w:tr w14:paraId="62838088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2F5B5E6C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Сергій ЄВТІФ’ЄВ </w:t>
            </w:r>
          </w:p>
        </w:tc>
        <w:tc>
          <w:tcPr>
            <w:tcW w:w="5386" w:type="dxa"/>
          </w:tcPr>
          <w:p w:rsidR="000F614C" w:rsidRPr="000F614C" w:rsidP="000F614C" w14:paraId="5F421F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- провідний інспектор</w:t>
            </w: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Броварського районного відділу № 2 Філії Державної установи «Центру 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пробації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» в м. Києві та Київській області </w:t>
            </w: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(за згодою);</w:t>
            </w:r>
          </w:p>
          <w:p w:rsidR="000F614C" w:rsidRPr="000F614C" w:rsidP="000F614C" w14:paraId="06BED8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578BF0F9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69E6D4CB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Любов КВАША</w:t>
            </w:r>
          </w:p>
        </w:tc>
        <w:tc>
          <w:tcPr>
            <w:tcW w:w="5386" w:type="dxa"/>
          </w:tcPr>
          <w:p w:rsidR="000F614C" w:rsidRPr="000F614C" w:rsidP="000F614C" w14:paraId="577E65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директор Броварського міського територіального центру соціального обслуговування Броварського району Київської області;</w:t>
            </w:r>
          </w:p>
          <w:p w:rsidR="000F614C" w:rsidRPr="000F614C" w:rsidP="000F614C" w14:paraId="270721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70075159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2EA866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Марина КІСЛІЦИНА</w:t>
            </w:r>
          </w:p>
        </w:tc>
        <w:tc>
          <w:tcPr>
            <w:tcW w:w="5386" w:type="dxa"/>
          </w:tcPr>
          <w:p w:rsidR="000F614C" w:rsidRPr="000F614C" w:rsidP="000F614C" w14:paraId="0D82B16E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 начальник управління з питань ветеранської політики Броварської міської ради Броварського району Київської області;</w:t>
            </w:r>
          </w:p>
          <w:p w:rsidR="000F614C" w:rsidRPr="000F614C" w:rsidP="000F614C" w14:paraId="69DD76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00F631A6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63C8C81A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Олена КРІПАК</w:t>
            </w:r>
          </w:p>
        </w:tc>
        <w:tc>
          <w:tcPr>
            <w:tcW w:w="5386" w:type="dxa"/>
          </w:tcPr>
          <w:p w:rsidR="000F614C" w:rsidRPr="000F614C" w:rsidP="000F614C" w14:paraId="28B1888E" w14:textId="77777777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директор Благодійної організації «Київське обласне відділення «Благодійний фонд «СОС Дитяче Містечко» (за згодою);</w:t>
            </w:r>
          </w:p>
          <w:p w:rsidR="000F614C" w:rsidRPr="000F614C" w:rsidP="000F614C" w14:paraId="3DD073C5" w14:textId="77777777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30947D37" w14:textId="77777777" w:rsidTr="00E90F6E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5F3030" w:rsidRPr="005F3030" w:rsidP="00E90F6E" w14:paraId="1F4F0F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30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Інна КРУГЛЯКІВСЬКА</w:t>
            </w:r>
          </w:p>
        </w:tc>
        <w:tc>
          <w:tcPr>
            <w:tcW w:w="5386" w:type="dxa"/>
          </w:tcPr>
          <w:p w:rsidR="005F3030" w:rsidRPr="005F3030" w:rsidP="00E90F6E" w14:paraId="370FF9E1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F30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 начальник відділу охорони здоров'я Броварської міської  ради Броварського району Київської області;</w:t>
            </w:r>
          </w:p>
          <w:p w:rsidR="005F3030" w:rsidRPr="005F3030" w:rsidP="00E90F6E" w14:paraId="7AF1FD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17B93EE9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7FDB620D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Лідія МАЛЬЧЕНКО</w:t>
            </w:r>
          </w:p>
        </w:tc>
        <w:tc>
          <w:tcPr>
            <w:tcW w:w="5386" w:type="dxa"/>
          </w:tcPr>
          <w:p w:rsidR="000F614C" w:rsidRPr="000F614C" w:rsidP="000F614C" w14:paraId="1E4D88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- начальник Броварського відділу державної реєстрації актів цивільного стану у Броварському районі Київської області Київського міжрегіонального управління Міністерства юстиції України </w:t>
            </w: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(за згодою);</w:t>
            </w:r>
          </w:p>
          <w:p w:rsidR="000F614C" w:rsidRPr="000F614C" w:rsidP="000F614C" w14:paraId="1F6C45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14:paraId="47C1D401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38AF344E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Людмила МАРДАР</w:t>
            </w:r>
          </w:p>
        </w:tc>
        <w:tc>
          <w:tcPr>
            <w:tcW w:w="5386" w:type="dxa"/>
          </w:tcPr>
          <w:p w:rsidR="000F614C" w:rsidRPr="000F614C" w:rsidP="000F614C" w14:paraId="34766F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  <w:p w:rsidR="000F614C" w:rsidRPr="000F614C" w:rsidP="000F614C" w14:paraId="3E8D24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68335C27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71EEFC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Оксана МЕЛЬНИК</w:t>
            </w:r>
          </w:p>
        </w:tc>
        <w:tc>
          <w:tcPr>
            <w:tcW w:w="5386" w:type="dxa"/>
          </w:tcPr>
          <w:p w:rsidR="000F614C" w:rsidRPr="000F614C" w:rsidP="000F614C" w14:paraId="78619D7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 начальник управління освіти і науки Броварської міської ради Броварського району Київської області;</w:t>
            </w:r>
          </w:p>
          <w:p w:rsidR="000F614C" w:rsidRPr="000F614C" w:rsidP="000F614C" w14:paraId="53E3E0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825628B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15633BE8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Артем МОРОЗ</w:t>
            </w:r>
          </w:p>
        </w:tc>
        <w:tc>
          <w:tcPr>
            <w:tcW w:w="5386" w:type="dxa"/>
          </w:tcPr>
          <w:p w:rsidR="000F614C" w:rsidRPr="000F614C" w:rsidP="000F614C" w14:paraId="1AFDF0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- староста 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Княжицького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старостинського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округу Броварської міської територіальної громади Броварського району Київської області;</w:t>
            </w:r>
          </w:p>
          <w:p w:rsidR="000F614C" w:rsidRPr="000F614C" w:rsidP="000F614C" w14:paraId="1B0BA0D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14:paraId="01C2C5E4" w14:textId="77777777" w:rsidTr="000F614C">
        <w:tblPrEx>
          <w:tblW w:w="9747" w:type="dxa"/>
          <w:tblLook w:val="04A0"/>
        </w:tblPrEx>
        <w:trPr>
          <w:trHeight w:val="1019"/>
        </w:trPr>
        <w:tc>
          <w:tcPr>
            <w:tcW w:w="4361" w:type="dxa"/>
            <w:hideMark/>
          </w:tcPr>
          <w:p w:rsidR="000F614C" w:rsidRPr="000F614C" w:rsidP="000F614C" w14:paraId="3D4248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Тетяна ПОЛІЩУК</w:t>
            </w:r>
          </w:p>
        </w:tc>
        <w:tc>
          <w:tcPr>
            <w:tcW w:w="5386" w:type="dxa"/>
          </w:tcPr>
          <w:p w:rsidR="000F614C" w:rsidRPr="000F614C" w:rsidP="000F614C" w14:paraId="32E67C87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 начальник управління економіки  та інвестицій виконавчого комітету Броварської міської ради Броварського району Київської області;</w:t>
            </w:r>
          </w:p>
          <w:p w:rsidR="000F614C" w:rsidRPr="000F614C" w:rsidP="000F614C" w14:paraId="4F4414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A542587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282E7D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Наталія ПОПОВИЧ</w:t>
            </w:r>
          </w:p>
        </w:tc>
        <w:tc>
          <w:tcPr>
            <w:tcW w:w="5386" w:type="dxa"/>
          </w:tcPr>
          <w:p w:rsidR="000F614C" w:rsidRPr="000F614C" w:rsidP="000F614C" w14:paraId="1A7EDD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начальник центру обслуговування «Прозорий офіс»</w:t>
            </w: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області;</w:t>
            </w:r>
          </w:p>
          <w:p w:rsidR="000F614C" w:rsidRPr="000F614C" w:rsidP="000F614C" w14:paraId="0FFE50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19EF3A03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793080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Наталія ПОСТЕРНАК</w:t>
            </w:r>
          </w:p>
        </w:tc>
        <w:tc>
          <w:tcPr>
            <w:tcW w:w="5386" w:type="dxa"/>
          </w:tcPr>
          <w:p w:rsidR="000F614C" w:rsidRPr="000F614C" w:rsidP="000F614C" w14:paraId="54B84A58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 начальник фінансового управління Броварської міської ради Броварського району Київської області;</w:t>
            </w:r>
          </w:p>
          <w:p w:rsidR="000F614C" w:rsidRPr="000F614C" w:rsidP="000F614C" w14:paraId="3D08E96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4B3EAA3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099148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Світлана РЕШЕТОВА</w:t>
            </w:r>
          </w:p>
        </w:tc>
        <w:tc>
          <w:tcPr>
            <w:tcW w:w="5386" w:type="dxa"/>
          </w:tcPr>
          <w:p w:rsidR="000F614C" w:rsidRPr="000F614C" w:rsidP="000F614C" w14:paraId="25A68828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 начальник управління будівництва, житлово-комунального господарства, інфраструктури та транспорту Броварської міської ради  Броварського району Київської області;</w:t>
            </w:r>
          </w:p>
          <w:p w:rsidR="000F614C" w:rsidRPr="000F614C" w:rsidP="000F614C" w14:paraId="00C22FE4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14:paraId="7F61BFAF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753D3A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Дмитро РОЖКОВ</w:t>
            </w:r>
          </w:p>
        </w:tc>
        <w:tc>
          <w:tcPr>
            <w:tcW w:w="5386" w:type="dxa"/>
          </w:tcPr>
          <w:p w:rsidR="000F614C" w:rsidRPr="000F614C" w:rsidP="000F614C" w14:paraId="48FAD459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 начальник відділу фізичної культури та спорту Броварської міської ради Броварського району Київської області;</w:t>
            </w:r>
          </w:p>
          <w:p w:rsidR="000F614C" w:rsidRPr="000F614C" w:rsidP="000F614C" w14:paraId="59B13C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40C3587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6403AB9C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Лідія СЕНЬКО</w:t>
            </w:r>
          </w:p>
        </w:tc>
        <w:tc>
          <w:tcPr>
            <w:tcW w:w="5386" w:type="dxa"/>
          </w:tcPr>
          <w:p w:rsidR="000F614C" w:rsidRPr="000F614C" w:rsidP="000F614C" w14:paraId="7BDB76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- заступник начальника управління обслуговування громадян - начальник відділу обслуговування громадян № 6 (сервісний центр) Головного управління Пенсійного фонду України у Київській області </w:t>
            </w: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(за згодою);</w:t>
            </w:r>
          </w:p>
          <w:p w:rsidR="000F614C" w:rsidRPr="000F614C" w:rsidP="000F614C" w14:paraId="2D5B56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14:paraId="7751F1A8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036E416E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Наталія СЕРДЮК</w:t>
            </w:r>
          </w:p>
        </w:tc>
        <w:tc>
          <w:tcPr>
            <w:tcW w:w="5386" w:type="dxa"/>
          </w:tcPr>
          <w:p w:rsidR="000F614C" w:rsidRPr="000F614C" w:rsidP="000F614C" w14:paraId="37D0D4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- директор міського центру комплексної реабілітації дітей з інвалідністю </w:t>
            </w: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області;</w:t>
            </w:r>
          </w:p>
          <w:p w:rsidR="000F614C" w:rsidRPr="000F614C" w:rsidP="000F614C" w14:paraId="6164E9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14:paraId="225362B9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1DB0AE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Лариса ТЕПЛЮК</w:t>
            </w:r>
          </w:p>
        </w:tc>
        <w:tc>
          <w:tcPr>
            <w:tcW w:w="5386" w:type="dxa"/>
          </w:tcPr>
          <w:p w:rsidR="000F614C" w:rsidRPr="000F614C" w:rsidP="000F614C" w14:paraId="1E2215ED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 начальник служби у справах дітей  Броварської міської ради Броварського району Київської області;</w:t>
            </w:r>
          </w:p>
          <w:p w:rsidR="000F614C" w:rsidRPr="000F614C" w:rsidP="000F614C" w14:paraId="1CAFE0E5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14:paraId="7A774B94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73FF0927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Ірина ТЕСЛЯ </w:t>
            </w:r>
          </w:p>
        </w:tc>
        <w:tc>
          <w:tcPr>
            <w:tcW w:w="5386" w:type="dxa"/>
          </w:tcPr>
          <w:p w:rsidR="000F614C" w:rsidRPr="000F614C" w:rsidP="000F614C" w14:paraId="1A0F14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- депутат Броварської міської ради Броварського району Київської області 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/>
              </w:rPr>
              <w:t>VIII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скликання </w:t>
            </w: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(за згодою)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;</w:t>
            </w:r>
          </w:p>
          <w:p w:rsidR="000F614C" w:rsidRPr="000F614C" w:rsidP="000F614C" w14:paraId="4FA4A5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06645BAD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4D9B59A3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Анастасія ТРЕТЯК</w:t>
            </w:r>
          </w:p>
        </w:tc>
        <w:tc>
          <w:tcPr>
            <w:tcW w:w="5386" w:type="dxa"/>
            <w:hideMark/>
          </w:tcPr>
          <w:p w:rsidR="000F614C" w:rsidP="000F614C" w14:paraId="151327E1" w14:textId="3EC2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- голова Ради ВПО </w:t>
            </w: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Броварської міської ради Броварського району Київської області (за згодою);</w:t>
            </w:r>
          </w:p>
          <w:p w:rsidR="007F3A1B" w:rsidP="000F614C" w14:paraId="3EC85BB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2C23E0" w:rsidRPr="000F614C" w:rsidP="000F614C" w14:paraId="5BCA9935" w14:textId="6440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14:paraId="5AA0F5BE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37991FBF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Андрій ЦАХЛО</w:t>
            </w:r>
          </w:p>
        </w:tc>
        <w:tc>
          <w:tcPr>
            <w:tcW w:w="5386" w:type="dxa"/>
          </w:tcPr>
          <w:p w:rsidR="000F614C" w:rsidRPr="000F614C" w:rsidP="000F614C" w14:paraId="0863A1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- староста 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Требухівського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старостинського</w:t>
            </w:r>
            <w:r w:rsidRPr="000F6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округу Броварської міської територіальної громади Броварського району Київської області;</w:t>
            </w:r>
          </w:p>
          <w:p w:rsidR="000F614C" w:rsidRPr="000F614C" w:rsidP="000F614C" w14:paraId="7136B3E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14:paraId="3AA5DEFE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6C005C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Олена ЧУГРЕЄВА</w:t>
            </w:r>
          </w:p>
        </w:tc>
        <w:tc>
          <w:tcPr>
            <w:tcW w:w="5386" w:type="dxa"/>
          </w:tcPr>
          <w:p w:rsidR="000F614C" w:rsidRPr="000F614C" w:rsidP="000F614C" w14:paraId="64F707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начальник відділу координації надання соціальних послуг управління соціального захисту населення Броварської міської ради Броварського району Київської області</w:t>
            </w:r>
            <w:r w:rsidRPr="000F6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0F614C" w:rsidRPr="000F614C" w:rsidP="000F614C" w14:paraId="73E531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A167686" w14:textId="77777777" w:rsidTr="000F614C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hideMark/>
          </w:tcPr>
          <w:p w:rsidR="000F614C" w:rsidRPr="000F614C" w:rsidP="000F614C" w14:paraId="086879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Аліна ЯРМОЛЕНКО</w:t>
            </w:r>
          </w:p>
        </w:tc>
        <w:tc>
          <w:tcPr>
            <w:tcW w:w="5386" w:type="dxa"/>
          </w:tcPr>
          <w:p w:rsidR="000F614C" w:rsidRPr="000F614C" w:rsidP="000F614C" w14:paraId="2B03A186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F6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 начальник управління культури, сім'ї та молоді Броварської міської ради Броварського району Київської області.</w:t>
            </w:r>
          </w:p>
          <w:p w:rsidR="000F614C" w:rsidRPr="000F614C" w:rsidP="000F614C" w14:paraId="45585DE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0F614C" w:rsidRPr="000F614C" w:rsidP="000F614C" w14:paraId="7ACDE132" w14:textId="777777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061A3" w:rsidP="000F614C" w14:paraId="7BDA86B6" w14:textId="783AC0AE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</w:t>
      </w:r>
      <w:r w:rsidRPr="000F614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color w:val="auto"/>
      </w:rPr>
    </w:sdtEndPr>
    <w:sdtContent>
      <w:p w:rsidR="00C454E0" w:rsidRPr="000F614C" w14:paraId="580A1860" w14:textId="4BC9E376">
        <w:pPr>
          <w:pStyle w:val="Header"/>
          <w:jc w:val="right"/>
          <w:rPr>
            <w:color w:val="7F7F7F"/>
          </w:rPr>
        </w:pPr>
        <w:r w:rsidRPr="000F614C">
          <w:rPr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55433D45"/>
    <w:multiLevelType w:val="hybridMultilevel"/>
    <w:tmpl w:val="6BE8FCC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F614C"/>
    <w:rsid w:val="002672C8"/>
    <w:rsid w:val="002C23E0"/>
    <w:rsid w:val="00304983"/>
    <w:rsid w:val="00355818"/>
    <w:rsid w:val="00412F0A"/>
    <w:rsid w:val="0043254C"/>
    <w:rsid w:val="00450C7F"/>
    <w:rsid w:val="004B03DE"/>
    <w:rsid w:val="0050335D"/>
    <w:rsid w:val="0053119B"/>
    <w:rsid w:val="005F3030"/>
    <w:rsid w:val="00647F45"/>
    <w:rsid w:val="006944BA"/>
    <w:rsid w:val="007768BA"/>
    <w:rsid w:val="007F3A1B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80635"/>
    <w:rsid w:val="00E90F6E"/>
    <w:rsid w:val="00EC64D7"/>
    <w:rsid w:val="00EF217E"/>
    <w:rsid w:val="00F55A94"/>
    <w:rsid w:val="00FF56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90AB9"/>
    <w:rsid w:val="001D2A75"/>
    <w:rsid w:val="001E4C55"/>
    <w:rsid w:val="00355818"/>
    <w:rsid w:val="00471AF3"/>
    <w:rsid w:val="005C44F8"/>
    <w:rsid w:val="005F1D68"/>
    <w:rsid w:val="007A3953"/>
    <w:rsid w:val="00867E46"/>
    <w:rsid w:val="00925BEF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2805</Words>
  <Characters>1600</Characters>
  <Application>Microsoft Office Word</Application>
  <DocSecurity>8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User202</cp:lastModifiedBy>
  <cp:revision>19</cp:revision>
  <dcterms:created xsi:type="dcterms:W3CDTF">2021-12-31T08:10:00Z</dcterms:created>
  <dcterms:modified xsi:type="dcterms:W3CDTF">2026-02-05T09:50:00Z</dcterms:modified>
</cp:coreProperties>
</file>