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5C1997E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2518-110-08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243" w:rsidRPr="004208DA" w:rsidP="00CC3243" w14:paraId="223791C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CC3243" w:rsidRPr="00926631" w:rsidP="00CC3243" w14:paraId="48DFE285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631">
        <w:rPr>
          <w:rFonts w:ascii="Times New Roman" w:hAnsi="Times New Roman" w:cs="Times New Roman"/>
          <w:b/>
          <w:bCs/>
          <w:sz w:val="28"/>
          <w:szCs w:val="28"/>
        </w:rPr>
        <w:t>Перелік адміністративних послуг, які надаються через Центр обслуговування «Прозорий офіс» виконавчого комітету Броварської міської ради Броварського району Київської області.</w:t>
      </w:r>
    </w:p>
    <w:p w:rsidR="00CC3243" w:rsidRPr="006D4768" w:rsidP="00CC3243" w14:paraId="5001EBBF" w14:textId="77777777">
      <w:pPr>
        <w:rPr>
          <w:rFonts w:ascii="Times New Roman" w:hAnsi="Times New Roman" w:cs="Times New Roman"/>
          <w:sz w:val="28"/>
          <w:szCs w:val="28"/>
        </w:rPr>
      </w:pPr>
      <w:r w:rsidRPr="000037DC">
        <w:rPr>
          <w:rFonts w:ascii="Times New Roman" w:hAnsi="Times New Roman" w:cs="Times New Roman"/>
          <w:sz w:val="28"/>
          <w:szCs w:val="28"/>
        </w:rPr>
        <w:t>21.Міністерство у справах ветеранів</w:t>
      </w:r>
      <w:r w:rsidRPr="006D4768">
        <w:rPr>
          <w:rFonts w:ascii="Times New Roman" w:hAnsi="Times New Roman" w:cs="Times New Roman"/>
          <w:sz w:val="28"/>
          <w:szCs w:val="28"/>
        </w:rPr>
        <w:t xml:space="preserve"> </w:t>
      </w:r>
      <w:r w:rsidRPr="000037DC">
        <w:rPr>
          <w:rFonts w:ascii="Times New Roman" w:hAnsi="Times New Roman" w:cs="Times New Roman"/>
          <w:sz w:val="28"/>
          <w:szCs w:val="28"/>
        </w:rPr>
        <w:t>України</w:t>
      </w:r>
    </w:p>
    <w:tbl>
      <w:tblPr>
        <w:tblStyle w:val="TableNormal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6931"/>
        <w:gridCol w:w="1999"/>
      </w:tblGrid>
      <w:tr w14:paraId="1D4A9875" w14:textId="77777777" w:rsidTr="007573E7">
        <w:tblPrEx>
          <w:tblW w:w="9781" w:type="dxa"/>
          <w:tblInd w:w="-147" w:type="dxa"/>
          <w:tblLayout w:type="fixed"/>
          <w:tblLook w:val="01E0"/>
        </w:tblPrEx>
        <w:trPr>
          <w:trHeight w:val="321"/>
        </w:trPr>
        <w:tc>
          <w:tcPr>
            <w:tcW w:w="851" w:type="dxa"/>
          </w:tcPr>
          <w:p w:rsidR="00CC3243" w:rsidRPr="00384789" w:rsidP="007573E7" w14:paraId="74BDD9A6" w14:textId="77777777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384789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6931" w:type="dxa"/>
          </w:tcPr>
          <w:p w:rsidR="00CC3243" w:rsidRPr="000037DC" w:rsidP="007573E7" w14:paraId="32539849" w14:textId="77777777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037DC">
              <w:rPr>
                <w:sz w:val="28"/>
                <w:szCs w:val="28"/>
              </w:rPr>
              <w:t>Найменування</w:t>
            </w:r>
            <w:r w:rsidRPr="000037DC">
              <w:rPr>
                <w:spacing w:val="-3"/>
                <w:sz w:val="28"/>
                <w:szCs w:val="28"/>
              </w:rPr>
              <w:t xml:space="preserve"> </w:t>
            </w:r>
            <w:r w:rsidRPr="000037DC">
              <w:rPr>
                <w:sz w:val="28"/>
                <w:szCs w:val="28"/>
              </w:rPr>
              <w:t>адміністративної</w:t>
            </w:r>
            <w:r w:rsidRPr="000037DC">
              <w:rPr>
                <w:spacing w:val="-3"/>
                <w:sz w:val="28"/>
                <w:szCs w:val="28"/>
              </w:rPr>
              <w:t xml:space="preserve"> </w:t>
            </w:r>
            <w:r w:rsidRPr="000037DC">
              <w:rPr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1999" w:type="dxa"/>
          </w:tcPr>
          <w:p w:rsidR="00CC3243" w:rsidRPr="000037DC" w:rsidP="007573E7" w14:paraId="4C060069" w14:textId="77777777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037DC">
              <w:rPr>
                <w:spacing w:val="-2"/>
                <w:sz w:val="28"/>
                <w:szCs w:val="28"/>
              </w:rPr>
              <w:t>Ідентифікатор</w:t>
            </w:r>
          </w:p>
        </w:tc>
      </w:tr>
      <w:tr w14:paraId="04075F17" w14:textId="77777777" w:rsidTr="007573E7">
        <w:tblPrEx>
          <w:tblW w:w="9781" w:type="dxa"/>
          <w:tblInd w:w="-147" w:type="dxa"/>
          <w:tblLayout w:type="fixed"/>
          <w:tblLook w:val="01E0"/>
        </w:tblPrEx>
        <w:trPr>
          <w:trHeight w:val="3228"/>
        </w:trPr>
        <w:tc>
          <w:tcPr>
            <w:tcW w:w="851" w:type="dxa"/>
          </w:tcPr>
          <w:p w:rsidR="00CC3243" w:rsidRPr="00384789" w:rsidP="007573E7" w14:paraId="51C791F3" w14:textId="77777777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84789">
              <w:rPr>
                <w:sz w:val="28"/>
                <w:szCs w:val="28"/>
                <w:lang w:val="ru-RU"/>
              </w:rPr>
              <w:t>21.1</w:t>
            </w:r>
          </w:p>
        </w:tc>
        <w:tc>
          <w:tcPr>
            <w:tcW w:w="6931" w:type="dxa"/>
          </w:tcPr>
          <w:p w:rsidR="00CC3243" w:rsidRPr="000037DC" w:rsidP="007573E7" w14:paraId="7037021F" w14:textId="77777777">
            <w:pPr>
              <w:pStyle w:val="TableParagraph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Призначення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одноразової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грошової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допомоги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разі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інвалідності</w:t>
            </w:r>
            <w:r w:rsidRPr="000037D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волонтера</w:t>
            </w:r>
            <w:r w:rsidRPr="000037D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внаслідок</w:t>
            </w:r>
            <w:r w:rsidRPr="000037D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поранення</w:t>
            </w:r>
            <w:r w:rsidRPr="000037D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(</w:t>
            </w:r>
            <w:r w:rsidRPr="000037DC">
              <w:rPr>
                <w:sz w:val="28"/>
                <w:szCs w:val="28"/>
                <w:lang w:val="ru-RU"/>
              </w:rPr>
              <w:t>контузії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травми</w:t>
            </w:r>
            <w:r w:rsidRPr="000037DC">
              <w:rPr>
                <w:spacing w:val="45"/>
                <w:w w:val="15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або</w:t>
            </w:r>
            <w:r w:rsidRPr="000037DC">
              <w:rPr>
                <w:spacing w:val="48"/>
                <w:w w:val="15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каліцтва</w:t>
            </w:r>
            <w:r w:rsidRPr="000037DC">
              <w:rPr>
                <w:sz w:val="28"/>
                <w:szCs w:val="28"/>
                <w:lang w:val="ru-RU"/>
              </w:rPr>
              <w:t>),</w:t>
            </w:r>
            <w:r w:rsidRPr="000037DC">
              <w:rPr>
                <w:spacing w:val="48"/>
                <w:w w:val="15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отриманого</w:t>
            </w:r>
            <w:r w:rsidRPr="000037DC">
              <w:rPr>
                <w:spacing w:val="48"/>
                <w:w w:val="15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під</w:t>
            </w:r>
            <w:r w:rsidRPr="000037DC">
              <w:rPr>
                <w:spacing w:val="48"/>
                <w:w w:val="15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час</w:t>
            </w:r>
            <w:r w:rsidRPr="000037DC">
              <w:rPr>
                <w:spacing w:val="48"/>
                <w:w w:val="15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pacing w:val="-2"/>
                <w:sz w:val="28"/>
                <w:szCs w:val="28"/>
                <w:lang w:val="ru-RU"/>
              </w:rPr>
              <w:t>надання</w:t>
            </w:r>
          </w:p>
          <w:p w:rsidR="00CC3243" w:rsidRPr="000037DC" w:rsidP="007573E7" w14:paraId="09596038" w14:textId="77777777">
            <w:pPr>
              <w:pStyle w:val="TableParagraph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волонтерської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допомоги</w:t>
            </w:r>
            <w:r w:rsidRPr="000037DC">
              <w:rPr>
                <w:sz w:val="28"/>
                <w:szCs w:val="28"/>
                <w:lang w:val="ru-RU"/>
              </w:rPr>
              <w:t xml:space="preserve"> в </w:t>
            </w:r>
            <w:r w:rsidRPr="000037DC">
              <w:rPr>
                <w:sz w:val="28"/>
                <w:szCs w:val="28"/>
                <w:lang w:val="ru-RU"/>
              </w:rPr>
              <w:t>районі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проведення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антитерористичної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операції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здійснення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заходів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із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забезпечення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національної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безпеки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і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оборони,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відсічі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 xml:space="preserve">і </w:t>
            </w:r>
            <w:r w:rsidRPr="000037DC">
              <w:rPr>
                <w:sz w:val="28"/>
                <w:szCs w:val="28"/>
                <w:lang w:val="ru-RU"/>
              </w:rPr>
              <w:t>стримування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збройної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агресії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Російської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Федерації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Донецькій</w:t>
            </w:r>
            <w:r w:rsidRPr="000037DC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та</w:t>
            </w:r>
            <w:r w:rsidRPr="000037DC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Луганській</w:t>
            </w:r>
            <w:r w:rsidRPr="000037DC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областях,</w:t>
            </w:r>
            <w:r w:rsidRPr="000037DC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здійснення</w:t>
            </w:r>
            <w:r w:rsidRPr="000037DC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заходів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необхідних</w:t>
            </w:r>
            <w:r w:rsidRPr="000037DC">
              <w:rPr>
                <w:sz w:val="28"/>
                <w:szCs w:val="28"/>
                <w:lang w:val="ru-RU"/>
              </w:rPr>
              <w:t xml:space="preserve"> для </w:t>
            </w:r>
            <w:r w:rsidRPr="000037DC">
              <w:rPr>
                <w:sz w:val="28"/>
                <w:szCs w:val="28"/>
                <w:lang w:val="ru-RU"/>
              </w:rPr>
              <w:t>забезпечення</w:t>
            </w:r>
            <w:r w:rsidRPr="000037DC">
              <w:rPr>
                <w:sz w:val="28"/>
                <w:szCs w:val="28"/>
                <w:lang w:val="ru-RU"/>
              </w:rPr>
              <w:t xml:space="preserve"> оборони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захисту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безпеки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населення</w:t>
            </w:r>
            <w:r w:rsidRPr="000037DC">
              <w:rPr>
                <w:sz w:val="28"/>
                <w:szCs w:val="28"/>
                <w:lang w:val="ru-RU"/>
              </w:rPr>
              <w:t xml:space="preserve"> та </w:t>
            </w:r>
            <w:r w:rsidRPr="000037DC">
              <w:rPr>
                <w:sz w:val="28"/>
                <w:szCs w:val="28"/>
                <w:lang w:val="ru-RU"/>
              </w:rPr>
              <w:t>інтересів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держави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зв’язку</w:t>
            </w:r>
            <w:r w:rsidRPr="000037DC">
              <w:rPr>
                <w:sz w:val="28"/>
                <w:szCs w:val="28"/>
                <w:lang w:val="ru-RU"/>
              </w:rPr>
              <w:t xml:space="preserve"> з </w:t>
            </w:r>
            <w:r w:rsidRPr="000037DC">
              <w:rPr>
                <w:sz w:val="28"/>
                <w:szCs w:val="28"/>
                <w:lang w:val="ru-RU"/>
              </w:rPr>
              <w:t>військовою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агресією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Російської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Федерації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проти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z w:val="28"/>
                <w:szCs w:val="28"/>
                <w:lang w:val="ru-RU"/>
              </w:rPr>
              <w:t xml:space="preserve"> та/</w:t>
            </w:r>
            <w:r w:rsidRPr="000037DC">
              <w:rPr>
                <w:sz w:val="28"/>
                <w:szCs w:val="28"/>
                <w:lang w:val="ru-RU"/>
              </w:rPr>
              <w:t>або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іншої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країни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проти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бойових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дій</w:t>
            </w:r>
            <w:r w:rsidRPr="000037DC">
              <w:rPr>
                <w:sz w:val="28"/>
                <w:szCs w:val="28"/>
                <w:lang w:val="ru-RU"/>
              </w:rPr>
              <w:t xml:space="preserve"> та </w:t>
            </w:r>
            <w:r w:rsidRPr="000037DC">
              <w:rPr>
                <w:sz w:val="28"/>
                <w:szCs w:val="28"/>
                <w:lang w:val="ru-RU"/>
              </w:rPr>
              <w:t>збройного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конфлікту</w:t>
            </w:r>
          </w:p>
        </w:tc>
        <w:tc>
          <w:tcPr>
            <w:tcW w:w="1999" w:type="dxa"/>
          </w:tcPr>
          <w:p w:rsidR="00CC3243" w:rsidRPr="000037DC" w:rsidP="007573E7" w14:paraId="44CCE8AF" w14:textId="77777777">
            <w:pPr>
              <w:pStyle w:val="TableParagraph"/>
              <w:ind w:left="170" w:right="170"/>
              <w:jc w:val="center"/>
              <w:rPr>
                <w:sz w:val="28"/>
                <w:szCs w:val="28"/>
              </w:rPr>
            </w:pPr>
            <w:r w:rsidRPr="000037DC">
              <w:rPr>
                <w:spacing w:val="-2"/>
                <w:sz w:val="28"/>
                <w:szCs w:val="28"/>
              </w:rPr>
              <w:t>01877</w:t>
            </w:r>
          </w:p>
        </w:tc>
      </w:tr>
      <w:tr w14:paraId="66EC3C8D" w14:textId="77777777" w:rsidTr="007573E7">
        <w:tblPrEx>
          <w:tblW w:w="9781" w:type="dxa"/>
          <w:tblInd w:w="-147" w:type="dxa"/>
          <w:tblLayout w:type="fixed"/>
          <w:tblLook w:val="01E0"/>
        </w:tblPrEx>
        <w:trPr>
          <w:trHeight w:val="2694"/>
        </w:trPr>
        <w:tc>
          <w:tcPr>
            <w:tcW w:w="851" w:type="dxa"/>
          </w:tcPr>
          <w:p w:rsidR="00CC3243" w:rsidRPr="00384789" w:rsidP="007573E7" w14:paraId="29D79CD8" w14:textId="77777777">
            <w:pPr>
              <w:rPr>
                <w:sz w:val="28"/>
                <w:szCs w:val="28"/>
                <w:lang w:val="uk-UA"/>
              </w:rPr>
            </w:pPr>
            <w:r w:rsidRPr="00384789">
              <w:rPr>
                <w:sz w:val="28"/>
                <w:szCs w:val="28"/>
                <w:lang w:val="uk-UA"/>
              </w:rPr>
              <w:t>21.2</w:t>
            </w:r>
          </w:p>
        </w:tc>
        <w:tc>
          <w:tcPr>
            <w:tcW w:w="6931" w:type="dxa"/>
          </w:tcPr>
          <w:p w:rsidR="00CC3243" w:rsidRPr="000037DC" w:rsidP="007573E7" w14:paraId="4FA8D9BE" w14:textId="77777777">
            <w:pPr>
              <w:pStyle w:val="TableParagraph"/>
              <w:ind w:left="170" w:right="170"/>
              <w:jc w:val="both"/>
              <w:rPr>
                <w:sz w:val="28"/>
                <w:szCs w:val="28"/>
                <w:lang w:val="uk-UA"/>
              </w:rPr>
            </w:pPr>
            <w:r w:rsidRPr="000037DC">
              <w:rPr>
                <w:sz w:val="28"/>
                <w:szCs w:val="28"/>
                <w:lang w:val="uk-UA"/>
              </w:rPr>
              <w:t>Встановлення факту отримання особами поранень чи інших ушкоджень здоров’я, одержаних</w:t>
            </w:r>
            <w:r w:rsidRPr="000037DC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від</w:t>
            </w:r>
            <w:r w:rsidRPr="000037DC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вибухонебезпечних</w:t>
            </w:r>
            <w:r w:rsidRPr="000037DC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предметів,</w:t>
            </w:r>
            <w:r w:rsidRPr="000037DC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Федерації у Донецькій та Луганській областях, заходів, необхідних для забезпечення оборони України,</w:t>
            </w:r>
            <w:r w:rsidRPr="000037DC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захисту</w:t>
            </w:r>
            <w:r w:rsidRPr="000037DC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безпеки</w:t>
            </w:r>
            <w:r w:rsidRPr="000037DC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населення</w:t>
            </w:r>
            <w:r w:rsidRPr="000037DC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та</w:t>
            </w:r>
            <w:r w:rsidRPr="000037DC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інтересів держави у зв’язку з військовою агресією</w:t>
            </w:r>
          </w:p>
          <w:p w:rsidR="00CC3243" w:rsidRPr="000037DC" w:rsidP="007573E7" w14:paraId="1BB62E9C" w14:textId="77777777">
            <w:pPr>
              <w:pStyle w:val="TableParagraph"/>
              <w:ind w:left="170" w:right="170"/>
              <w:jc w:val="both"/>
              <w:rPr>
                <w:sz w:val="28"/>
                <w:szCs w:val="28"/>
              </w:rPr>
            </w:pPr>
            <w:r w:rsidRPr="000037DC">
              <w:rPr>
                <w:sz w:val="28"/>
                <w:szCs w:val="28"/>
              </w:rPr>
              <w:t>Російської</w:t>
            </w:r>
            <w:r w:rsidRPr="000037DC">
              <w:rPr>
                <w:spacing w:val="-7"/>
                <w:sz w:val="28"/>
                <w:szCs w:val="28"/>
              </w:rPr>
              <w:t xml:space="preserve"> </w:t>
            </w:r>
            <w:r w:rsidRPr="000037DC">
              <w:rPr>
                <w:sz w:val="28"/>
                <w:szCs w:val="28"/>
              </w:rPr>
              <w:t>Федерації</w:t>
            </w:r>
            <w:r w:rsidRPr="000037DC">
              <w:rPr>
                <w:spacing w:val="-6"/>
                <w:sz w:val="28"/>
                <w:szCs w:val="28"/>
              </w:rPr>
              <w:t xml:space="preserve"> </w:t>
            </w:r>
            <w:r w:rsidRPr="000037DC">
              <w:rPr>
                <w:sz w:val="28"/>
                <w:szCs w:val="28"/>
              </w:rPr>
              <w:t>проти</w:t>
            </w:r>
            <w:r w:rsidRPr="000037DC">
              <w:rPr>
                <w:spacing w:val="-7"/>
                <w:sz w:val="28"/>
                <w:szCs w:val="28"/>
              </w:rPr>
              <w:t xml:space="preserve"> </w:t>
            </w:r>
            <w:r w:rsidRPr="000037DC">
              <w:rPr>
                <w:spacing w:val="-2"/>
                <w:sz w:val="28"/>
                <w:szCs w:val="28"/>
              </w:rPr>
              <w:t>України</w:t>
            </w:r>
          </w:p>
        </w:tc>
        <w:tc>
          <w:tcPr>
            <w:tcW w:w="1999" w:type="dxa"/>
          </w:tcPr>
          <w:p w:rsidR="00CC3243" w:rsidRPr="000037DC" w:rsidP="007573E7" w14:paraId="3726CF52" w14:textId="77777777">
            <w:pPr>
              <w:pStyle w:val="TableParagraph"/>
              <w:ind w:left="170" w:right="170"/>
              <w:jc w:val="center"/>
              <w:rPr>
                <w:sz w:val="28"/>
                <w:szCs w:val="28"/>
              </w:rPr>
            </w:pPr>
            <w:r w:rsidRPr="000037DC">
              <w:rPr>
                <w:spacing w:val="-2"/>
                <w:sz w:val="28"/>
                <w:szCs w:val="28"/>
              </w:rPr>
              <w:t>01284</w:t>
            </w:r>
          </w:p>
        </w:tc>
      </w:tr>
      <w:tr w14:paraId="781D0ABA" w14:textId="77777777" w:rsidTr="007573E7">
        <w:tblPrEx>
          <w:tblW w:w="9781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</w:tcPr>
          <w:p w:rsidR="00CC3243" w:rsidRPr="00384789" w:rsidP="007573E7" w14:paraId="0FDBDD2B" w14:textId="7777777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21.3</w:t>
            </w:r>
          </w:p>
        </w:tc>
        <w:tc>
          <w:tcPr>
            <w:tcW w:w="6931" w:type="dxa"/>
          </w:tcPr>
          <w:p w:rsidR="00CC3243" w:rsidRPr="000037DC" w:rsidP="007573E7" w14:paraId="00C07C56" w14:textId="77777777">
            <w:pPr>
              <w:pStyle w:val="TableParagraph"/>
              <w:ind w:left="170" w:right="170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Позбавлення</w:t>
            </w:r>
            <w:r w:rsidRPr="000037DC">
              <w:rPr>
                <w:sz w:val="28"/>
                <w:szCs w:val="28"/>
                <w:lang w:val="ru-RU"/>
              </w:rPr>
              <w:t xml:space="preserve"> статусу </w:t>
            </w:r>
            <w:r w:rsidRPr="000037DC">
              <w:rPr>
                <w:sz w:val="28"/>
                <w:szCs w:val="28"/>
                <w:lang w:val="ru-RU"/>
              </w:rPr>
              <w:t>учасника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бойових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дій</w:t>
            </w:r>
            <w:r w:rsidRPr="000037DC">
              <w:rPr>
                <w:sz w:val="28"/>
                <w:szCs w:val="28"/>
                <w:lang w:val="ru-RU"/>
              </w:rPr>
              <w:t xml:space="preserve"> за </w:t>
            </w:r>
            <w:r w:rsidRPr="000037DC">
              <w:rPr>
                <w:sz w:val="28"/>
                <w:szCs w:val="28"/>
                <w:lang w:val="ru-RU"/>
              </w:rPr>
              <w:t>заявою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такої</w:t>
            </w:r>
            <w:r w:rsidRPr="000037DC">
              <w:rPr>
                <w:sz w:val="28"/>
                <w:szCs w:val="28"/>
                <w:lang w:val="ru-RU"/>
              </w:rPr>
              <w:t xml:space="preserve"> особи</w:t>
            </w:r>
          </w:p>
        </w:tc>
        <w:tc>
          <w:tcPr>
            <w:tcW w:w="1999" w:type="dxa"/>
          </w:tcPr>
          <w:p w:rsidR="00CC3243" w:rsidRPr="000037DC" w:rsidP="007573E7" w14:paraId="736EAE2E" w14:textId="77777777">
            <w:pPr>
              <w:pStyle w:val="TableParagraph"/>
              <w:ind w:left="170" w:right="170"/>
              <w:jc w:val="center"/>
              <w:rPr>
                <w:sz w:val="28"/>
                <w:szCs w:val="28"/>
              </w:rPr>
            </w:pPr>
            <w:r w:rsidRPr="000037DC">
              <w:rPr>
                <w:spacing w:val="-2"/>
                <w:sz w:val="28"/>
                <w:szCs w:val="28"/>
              </w:rPr>
              <w:t>01285</w:t>
            </w:r>
          </w:p>
        </w:tc>
      </w:tr>
      <w:tr w14:paraId="7DF0AF5A" w14:textId="77777777" w:rsidTr="00CC3243">
        <w:tblPrEx>
          <w:tblW w:w="9781" w:type="dxa"/>
          <w:tblInd w:w="-147" w:type="dxa"/>
          <w:tblLayout w:type="fixed"/>
          <w:tblLook w:val="01E0"/>
        </w:tblPrEx>
        <w:trPr>
          <w:trHeight w:val="543"/>
        </w:trPr>
        <w:tc>
          <w:tcPr>
            <w:tcW w:w="851" w:type="dxa"/>
          </w:tcPr>
          <w:p w:rsidR="00CC3243" w:rsidRPr="00384789" w:rsidP="007573E7" w14:paraId="0D317C3B" w14:textId="7777777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21.4</w:t>
            </w:r>
          </w:p>
        </w:tc>
        <w:tc>
          <w:tcPr>
            <w:tcW w:w="6931" w:type="dxa"/>
          </w:tcPr>
          <w:p w:rsidR="00CC3243" w:rsidRPr="000037DC" w:rsidP="007573E7" w14:paraId="3E77A43F" w14:textId="77777777">
            <w:pPr>
              <w:pStyle w:val="TableParagraph"/>
              <w:ind w:left="170" w:right="170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Призначення</w:t>
            </w:r>
            <w:r w:rsidRPr="000037DC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одноразової</w:t>
            </w:r>
            <w:r w:rsidRPr="000037DC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грошової</w:t>
            </w:r>
            <w:r w:rsidRPr="000037DC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допомоги</w:t>
            </w:r>
            <w:r w:rsidRPr="000037DC">
              <w:rPr>
                <w:sz w:val="28"/>
                <w:szCs w:val="28"/>
                <w:lang w:val="ru-RU"/>
              </w:rPr>
              <w:t xml:space="preserve"> особам з </w:t>
            </w:r>
            <w:r w:rsidRPr="000037DC">
              <w:rPr>
                <w:sz w:val="28"/>
                <w:szCs w:val="28"/>
                <w:lang w:val="ru-RU"/>
              </w:rPr>
              <w:t>інвалідністю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внаслідок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війни</w:t>
            </w:r>
            <w:r w:rsidRPr="000037DC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зазначеним</w:t>
            </w:r>
            <w:r w:rsidRPr="000037D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пунктах</w:t>
            </w:r>
            <w:r w:rsidRPr="000037D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11—16</w:t>
            </w:r>
            <w:r w:rsidRPr="000037D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частини</w:t>
            </w:r>
            <w:r w:rsidRPr="000037D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pacing w:val="-2"/>
                <w:sz w:val="28"/>
                <w:szCs w:val="28"/>
                <w:lang w:val="ru-RU"/>
              </w:rPr>
              <w:t>другої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статті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7</w:t>
            </w:r>
            <w:r w:rsidRPr="000037D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Закону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“Про</w:t>
            </w:r>
            <w:r w:rsidRPr="000037D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статус</w:t>
            </w:r>
            <w:r w:rsidRPr="000037D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ветеранів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війни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гарантії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їх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соціального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захисту</w:t>
            </w:r>
            <w:r w:rsidRPr="000037DC">
              <w:rPr>
                <w:sz w:val="28"/>
                <w:szCs w:val="28"/>
                <w:lang w:val="ru-RU"/>
              </w:rPr>
              <w:t>”</w:t>
            </w:r>
          </w:p>
        </w:tc>
        <w:tc>
          <w:tcPr>
            <w:tcW w:w="1999" w:type="dxa"/>
          </w:tcPr>
          <w:p w:rsidR="00CC3243" w:rsidRPr="000037DC" w:rsidP="007573E7" w14:paraId="0EE4E34D" w14:textId="77777777">
            <w:pPr>
              <w:pStyle w:val="TableParagraph"/>
              <w:ind w:left="170" w:right="170"/>
              <w:jc w:val="center"/>
              <w:rPr>
                <w:sz w:val="28"/>
                <w:szCs w:val="28"/>
              </w:rPr>
            </w:pPr>
            <w:r w:rsidRPr="000037DC">
              <w:rPr>
                <w:spacing w:val="-2"/>
                <w:sz w:val="28"/>
                <w:szCs w:val="28"/>
              </w:rPr>
              <w:t>02502</w:t>
            </w:r>
          </w:p>
        </w:tc>
      </w:tr>
      <w:tr w14:paraId="74258446" w14:textId="77777777" w:rsidTr="007573E7">
        <w:tblPrEx>
          <w:tblW w:w="9781" w:type="dxa"/>
          <w:tblInd w:w="-147" w:type="dxa"/>
          <w:tblLayout w:type="fixed"/>
          <w:tblLook w:val="01E0"/>
        </w:tblPrEx>
        <w:trPr>
          <w:trHeight w:val="1127"/>
        </w:trPr>
        <w:tc>
          <w:tcPr>
            <w:tcW w:w="851" w:type="dxa"/>
          </w:tcPr>
          <w:p w:rsidR="00CC3243" w:rsidRPr="00384789" w:rsidP="007573E7" w14:paraId="1583FA3F" w14:textId="77777777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21.5</w:t>
            </w:r>
          </w:p>
        </w:tc>
        <w:tc>
          <w:tcPr>
            <w:tcW w:w="6931" w:type="dxa"/>
          </w:tcPr>
          <w:p w:rsidR="00CC3243" w:rsidRPr="000037DC" w:rsidP="007573E7" w14:paraId="032401C1" w14:textId="77777777">
            <w:pPr>
              <w:pStyle w:val="TableParagraph"/>
              <w:ind w:left="170" w:right="170"/>
              <w:jc w:val="both"/>
              <w:rPr>
                <w:sz w:val="28"/>
                <w:szCs w:val="28"/>
                <w:lang w:val="uk-UA"/>
              </w:rPr>
            </w:pPr>
            <w:r w:rsidRPr="000037DC">
              <w:rPr>
                <w:sz w:val="28"/>
                <w:szCs w:val="28"/>
                <w:lang w:val="uk-UA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</w:t>
            </w:r>
            <w:r w:rsidRPr="000037DC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національної</w:t>
            </w:r>
            <w:r w:rsidRPr="000037DC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безпеки</w:t>
            </w:r>
            <w:r w:rsidRPr="000037DC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і</w:t>
            </w:r>
            <w:r w:rsidRPr="000037DC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оборони,</w:t>
            </w:r>
            <w:r w:rsidRPr="000037DC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відсічі</w:t>
            </w:r>
            <w:r w:rsidRPr="000037DC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і стримування збройної агресії Російської Федерації у Донецькій</w:t>
            </w:r>
            <w:r w:rsidRPr="000037DC">
              <w:rPr>
                <w:spacing w:val="-18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та</w:t>
            </w:r>
            <w:r w:rsidRPr="000037DC">
              <w:rPr>
                <w:spacing w:val="-17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Луганській</w:t>
            </w:r>
            <w:r w:rsidRPr="000037DC">
              <w:rPr>
                <w:spacing w:val="-18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областях,</w:t>
            </w:r>
            <w:r w:rsidRPr="000037DC">
              <w:rPr>
                <w:spacing w:val="-17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здійснення</w:t>
            </w:r>
            <w:r w:rsidRPr="000037DC">
              <w:rPr>
                <w:spacing w:val="-18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999" w:type="dxa"/>
          </w:tcPr>
          <w:p w:rsidR="00CC3243" w:rsidRPr="000037DC" w:rsidP="007573E7" w14:paraId="17640BCD" w14:textId="77777777">
            <w:pPr>
              <w:pStyle w:val="TableParagraph"/>
              <w:ind w:left="170" w:right="170"/>
              <w:jc w:val="center"/>
              <w:rPr>
                <w:sz w:val="28"/>
                <w:szCs w:val="28"/>
              </w:rPr>
            </w:pPr>
            <w:r w:rsidRPr="000037DC">
              <w:rPr>
                <w:spacing w:val="-2"/>
                <w:sz w:val="28"/>
                <w:szCs w:val="28"/>
              </w:rPr>
              <w:t>00105</w:t>
            </w:r>
          </w:p>
        </w:tc>
      </w:tr>
      <w:tr w14:paraId="43EF56F2" w14:textId="77777777" w:rsidTr="007573E7">
        <w:tblPrEx>
          <w:tblW w:w="9781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</w:tcPr>
          <w:p w:rsidR="00CC3243" w:rsidRPr="00384789" w:rsidP="007573E7" w14:paraId="5E50693D" w14:textId="7777777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21.6</w:t>
            </w:r>
          </w:p>
        </w:tc>
        <w:tc>
          <w:tcPr>
            <w:tcW w:w="6931" w:type="dxa"/>
          </w:tcPr>
          <w:p w:rsidR="00CC3243" w:rsidRPr="000037DC" w:rsidP="007573E7" w14:paraId="4DE23415" w14:textId="77777777">
            <w:pPr>
              <w:pStyle w:val="TableParagraph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Надання</w:t>
            </w:r>
            <w:r w:rsidRPr="000037D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відомостей</w:t>
            </w:r>
            <w:r w:rsidRPr="000037D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</w:t>
            </w:r>
            <w:r w:rsidRPr="000037D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Єдиного</w:t>
            </w:r>
            <w:r w:rsidRPr="000037D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державного</w:t>
            </w:r>
            <w:r w:rsidRPr="000037D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реєстру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ветеранів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війни</w:t>
            </w:r>
          </w:p>
        </w:tc>
        <w:tc>
          <w:tcPr>
            <w:tcW w:w="1999" w:type="dxa"/>
          </w:tcPr>
          <w:p w:rsidR="00CC3243" w:rsidRPr="000037DC" w:rsidP="007573E7" w14:paraId="79F4EB2F" w14:textId="77777777">
            <w:pPr>
              <w:pStyle w:val="TableParagraph"/>
              <w:ind w:left="170" w:right="170"/>
              <w:jc w:val="center"/>
              <w:rPr>
                <w:sz w:val="28"/>
                <w:szCs w:val="28"/>
              </w:rPr>
            </w:pPr>
            <w:r w:rsidRPr="000037DC">
              <w:rPr>
                <w:spacing w:val="-2"/>
                <w:sz w:val="28"/>
                <w:szCs w:val="28"/>
              </w:rPr>
              <w:t>02266</w:t>
            </w:r>
          </w:p>
        </w:tc>
      </w:tr>
      <w:tr w14:paraId="541FE6BD" w14:textId="77777777" w:rsidTr="007573E7">
        <w:tblPrEx>
          <w:tblW w:w="9781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</w:tcPr>
          <w:p w:rsidR="00CC3243" w:rsidRPr="00384789" w:rsidP="007573E7" w14:paraId="4FE758E8" w14:textId="7777777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21.7</w:t>
            </w:r>
          </w:p>
        </w:tc>
        <w:tc>
          <w:tcPr>
            <w:tcW w:w="6931" w:type="dxa"/>
          </w:tcPr>
          <w:p w:rsidR="00CC3243" w:rsidRPr="000B6D70" w:rsidP="007573E7" w14:paraId="794A91B2" w14:textId="77777777">
            <w:pPr>
              <w:pStyle w:val="TableParagraph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Встановлення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статусу</w:t>
            </w:r>
            <w:r w:rsidRPr="000037DC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учасника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бойових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дій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видача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посвідчення</w:t>
            </w:r>
            <w:r w:rsidRPr="000037DC">
              <w:rPr>
                <w:sz w:val="28"/>
                <w:szCs w:val="28"/>
                <w:lang w:val="ru-RU"/>
              </w:rPr>
              <w:t xml:space="preserve"> особам, </w:t>
            </w:r>
            <w:r w:rsidRPr="000037DC">
              <w:rPr>
                <w:sz w:val="28"/>
                <w:szCs w:val="28"/>
                <w:lang w:val="ru-RU"/>
              </w:rPr>
              <w:t>які</w:t>
            </w:r>
            <w:r w:rsidRPr="000037DC">
              <w:rPr>
                <w:sz w:val="28"/>
                <w:szCs w:val="28"/>
                <w:lang w:val="ru-RU"/>
              </w:rPr>
              <w:t xml:space="preserve"> з 24 лютого по 25 березня 2022 р. </w:t>
            </w:r>
            <w:r w:rsidRPr="000037DC">
              <w:rPr>
                <w:sz w:val="28"/>
                <w:szCs w:val="28"/>
                <w:lang w:val="ru-RU"/>
              </w:rPr>
              <w:t>відповідно</w:t>
            </w:r>
            <w:r w:rsidRPr="000037DC">
              <w:rPr>
                <w:sz w:val="28"/>
                <w:szCs w:val="28"/>
                <w:lang w:val="ru-RU"/>
              </w:rPr>
              <w:t xml:space="preserve"> до Закону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 xml:space="preserve">“Про </w:t>
            </w:r>
            <w:r w:rsidRPr="000037DC">
              <w:rPr>
                <w:sz w:val="28"/>
                <w:szCs w:val="28"/>
                <w:lang w:val="ru-RU"/>
              </w:rPr>
              <w:t>забезпечення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участі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цивільних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осіб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захисті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z w:val="28"/>
                <w:szCs w:val="28"/>
                <w:lang w:val="ru-RU"/>
              </w:rPr>
              <w:t xml:space="preserve">” </w:t>
            </w:r>
            <w:r w:rsidRPr="000037DC">
              <w:rPr>
                <w:sz w:val="28"/>
                <w:szCs w:val="28"/>
                <w:lang w:val="ru-RU"/>
              </w:rPr>
              <w:t>або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складі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добровольчих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формувань</w:t>
            </w:r>
            <w:r w:rsidRPr="000037DC">
              <w:rPr>
                <w:sz w:val="28"/>
                <w:szCs w:val="28"/>
                <w:lang w:val="ru-RU"/>
              </w:rPr>
              <w:t xml:space="preserve"> брали участь у </w:t>
            </w:r>
            <w:r w:rsidRPr="000037DC">
              <w:rPr>
                <w:sz w:val="28"/>
                <w:szCs w:val="28"/>
                <w:lang w:val="ru-RU"/>
              </w:rPr>
              <w:t>здійсненні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заходів</w:t>
            </w:r>
            <w:r w:rsidRPr="000037DC">
              <w:rPr>
                <w:sz w:val="28"/>
                <w:szCs w:val="28"/>
                <w:lang w:val="ru-RU"/>
              </w:rPr>
              <w:t>,</w:t>
            </w:r>
            <w:r w:rsidRPr="000037DC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необхідних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для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забезпечення</w:t>
            </w:r>
            <w:r w:rsidRPr="000037DC">
              <w:rPr>
                <w:sz w:val="28"/>
                <w:szCs w:val="28"/>
                <w:lang w:val="ru-RU"/>
              </w:rPr>
              <w:t xml:space="preserve"> оборони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захисту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безпеки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населення</w:t>
            </w:r>
            <w:r w:rsidRPr="000037DC">
              <w:rPr>
                <w:sz w:val="28"/>
                <w:szCs w:val="28"/>
                <w:lang w:val="ru-RU"/>
              </w:rPr>
              <w:t xml:space="preserve"> та </w:t>
            </w:r>
            <w:r w:rsidRPr="000037DC">
              <w:rPr>
                <w:sz w:val="28"/>
                <w:szCs w:val="28"/>
                <w:lang w:val="ru-RU"/>
              </w:rPr>
              <w:t>інтересів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держави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зв’язку</w:t>
            </w:r>
            <w:r w:rsidRPr="000037DC">
              <w:rPr>
                <w:sz w:val="28"/>
                <w:szCs w:val="28"/>
                <w:lang w:val="ru-RU"/>
              </w:rPr>
              <w:t xml:space="preserve"> з </w:t>
            </w:r>
            <w:r w:rsidRPr="000037DC">
              <w:rPr>
                <w:sz w:val="28"/>
                <w:szCs w:val="28"/>
                <w:lang w:val="ru-RU"/>
              </w:rPr>
              <w:t>військовою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агресією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Російської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Федерації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проти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перебуваючи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безпосередньо</w:t>
            </w:r>
            <w:r w:rsidRPr="000037DC">
              <w:rPr>
                <w:sz w:val="28"/>
                <w:szCs w:val="28"/>
                <w:lang w:val="ru-RU"/>
              </w:rPr>
              <w:t xml:space="preserve"> в районах та 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B6D70">
              <w:rPr>
                <w:sz w:val="28"/>
                <w:szCs w:val="28"/>
                <w:lang w:val="ru-RU"/>
              </w:rPr>
              <w:t>період</w:t>
            </w:r>
            <w:r w:rsidRPr="000B6D7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B6D70">
              <w:rPr>
                <w:sz w:val="28"/>
                <w:szCs w:val="28"/>
                <w:lang w:val="ru-RU"/>
              </w:rPr>
              <w:t>здійснення</w:t>
            </w:r>
            <w:r w:rsidRPr="000B6D7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B6D70">
              <w:rPr>
                <w:sz w:val="28"/>
                <w:szCs w:val="28"/>
                <w:lang w:val="ru-RU"/>
              </w:rPr>
              <w:t>зазначених</w:t>
            </w:r>
            <w:r w:rsidRPr="000B6D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B6D70">
              <w:rPr>
                <w:spacing w:val="-2"/>
                <w:sz w:val="28"/>
                <w:szCs w:val="28"/>
                <w:lang w:val="ru-RU"/>
              </w:rPr>
              <w:t>заходів</w:t>
            </w:r>
          </w:p>
        </w:tc>
        <w:tc>
          <w:tcPr>
            <w:tcW w:w="1999" w:type="dxa"/>
          </w:tcPr>
          <w:p w:rsidR="00CC3243" w:rsidRPr="000037DC" w:rsidP="007573E7" w14:paraId="3CC45C90" w14:textId="77777777">
            <w:pPr>
              <w:pStyle w:val="TableParagraph"/>
              <w:ind w:left="170" w:right="170"/>
              <w:jc w:val="center"/>
              <w:rPr>
                <w:spacing w:val="-2"/>
                <w:sz w:val="28"/>
                <w:szCs w:val="28"/>
                <w:lang w:val="uk-UA"/>
              </w:rPr>
            </w:pPr>
            <w:r w:rsidRPr="000037DC">
              <w:rPr>
                <w:spacing w:val="-2"/>
                <w:sz w:val="28"/>
                <w:szCs w:val="28"/>
                <w:lang w:val="uk-UA"/>
              </w:rPr>
              <w:t>02545</w:t>
            </w:r>
          </w:p>
        </w:tc>
      </w:tr>
      <w:tr w14:paraId="79086F87" w14:textId="77777777" w:rsidTr="007573E7">
        <w:tblPrEx>
          <w:tblW w:w="9781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</w:tcPr>
          <w:p w:rsidR="00CC3243" w:rsidRPr="00384789" w:rsidP="007573E7" w14:paraId="66E3C61C" w14:textId="7777777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21.8</w:t>
            </w:r>
          </w:p>
        </w:tc>
        <w:tc>
          <w:tcPr>
            <w:tcW w:w="6931" w:type="dxa"/>
          </w:tcPr>
          <w:p w:rsidR="00CC3243" w:rsidRPr="000037DC" w:rsidP="00CC3243" w14:paraId="4B341E20" w14:textId="77777777">
            <w:pPr>
              <w:pStyle w:val="TableParagraph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Призначення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одноразової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грошової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допомоги</w:t>
            </w:r>
            <w:r w:rsidRPr="000037DC">
              <w:rPr>
                <w:sz w:val="28"/>
                <w:szCs w:val="28"/>
                <w:lang w:val="ru-RU"/>
              </w:rPr>
              <w:t xml:space="preserve"> членам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сімей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загиблих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(</w:t>
            </w:r>
            <w:r w:rsidRPr="000037DC">
              <w:rPr>
                <w:sz w:val="28"/>
                <w:szCs w:val="28"/>
                <w:lang w:val="ru-RU"/>
              </w:rPr>
              <w:t>померлих</w:t>
            </w:r>
            <w:r w:rsidRPr="000037DC">
              <w:rPr>
                <w:sz w:val="28"/>
                <w:szCs w:val="28"/>
                <w:lang w:val="ru-RU"/>
              </w:rPr>
              <w:t>)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Захисників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 xml:space="preserve">і </w:t>
            </w:r>
            <w:r w:rsidRPr="000037DC">
              <w:rPr>
                <w:sz w:val="28"/>
                <w:szCs w:val="28"/>
                <w:lang w:val="ru-RU"/>
              </w:rPr>
              <w:t>Захисниць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</w:p>
        </w:tc>
        <w:tc>
          <w:tcPr>
            <w:tcW w:w="1999" w:type="dxa"/>
          </w:tcPr>
          <w:p w:rsidR="00CC3243" w:rsidRPr="000037DC" w:rsidP="007573E7" w14:paraId="2974986E" w14:textId="77777777">
            <w:pPr>
              <w:pStyle w:val="TableParagraph"/>
              <w:ind w:left="170" w:right="170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0037DC">
              <w:rPr>
                <w:spacing w:val="-2"/>
                <w:sz w:val="28"/>
                <w:szCs w:val="28"/>
                <w:lang w:val="ru-RU"/>
              </w:rPr>
              <w:t>02546</w:t>
            </w:r>
          </w:p>
        </w:tc>
      </w:tr>
      <w:tr w14:paraId="203680EC" w14:textId="77777777" w:rsidTr="007573E7">
        <w:tblPrEx>
          <w:tblW w:w="9781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</w:tcPr>
          <w:p w:rsidR="00CC3243" w:rsidRPr="00384789" w:rsidP="007573E7" w14:paraId="53AB7764" w14:textId="77777777">
            <w:pPr>
              <w:pStyle w:val="TableParagraph"/>
              <w:ind w:left="0" w:right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21.9</w:t>
            </w:r>
          </w:p>
        </w:tc>
        <w:tc>
          <w:tcPr>
            <w:tcW w:w="6931" w:type="dxa"/>
          </w:tcPr>
          <w:p w:rsidR="00CC3243" w:rsidRPr="000037DC" w:rsidP="00CC3243" w14:paraId="74102026" w14:textId="77777777">
            <w:pPr>
              <w:pStyle w:val="TableParagraph"/>
              <w:ind w:left="170"/>
              <w:jc w:val="both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Встановлення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статусу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учасника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бойових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дій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видача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посвідчення</w:t>
            </w:r>
            <w:r w:rsidRPr="000037DC">
              <w:rPr>
                <w:sz w:val="28"/>
                <w:szCs w:val="28"/>
                <w:lang w:val="ru-RU"/>
              </w:rPr>
              <w:t xml:space="preserve"> особам, </w:t>
            </w:r>
            <w:r w:rsidRPr="000037DC">
              <w:rPr>
                <w:sz w:val="28"/>
                <w:szCs w:val="28"/>
                <w:lang w:val="ru-RU"/>
              </w:rPr>
              <w:t>які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період</w:t>
            </w:r>
            <w:r w:rsidRPr="000037DC">
              <w:rPr>
                <w:sz w:val="28"/>
                <w:szCs w:val="28"/>
                <w:lang w:val="ru-RU"/>
              </w:rPr>
              <w:t xml:space="preserve"> до 23 лютого 2018 р. </w:t>
            </w:r>
            <w:r w:rsidRPr="000037DC">
              <w:rPr>
                <w:sz w:val="28"/>
                <w:szCs w:val="28"/>
                <w:lang w:val="ru-RU"/>
              </w:rPr>
              <w:t>включно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складі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добровольчих</w:t>
            </w:r>
            <w:r w:rsidRPr="000037DC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формувань</w:t>
            </w:r>
            <w:r w:rsidRPr="000037D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брали</w:t>
            </w:r>
            <w:r w:rsidRPr="000037DC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безпосередню</w:t>
            </w:r>
            <w:r w:rsidRPr="000037DC">
              <w:rPr>
                <w:sz w:val="28"/>
                <w:szCs w:val="28"/>
                <w:lang w:val="ru-RU"/>
              </w:rPr>
              <w:t xml:space="preserve"> участь в </w:t>
            </w:r>
            <w:r w:rsidRPr="000037DC">
              <w:rPr>
                <w:sz w:val="28"/>
                <w:szCs w:val="28"/>
                <w:lang w:val="ru-RU"/>
              </w:rPr>
              <w:t>антитерористичній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операції</w:t>
            </w:r>
          </w:p>
        </w:tc>
        <w:tc>
          <w:tcPr>
            <w:tcW w:w="1999" w:type="dxa"/>
          </w:tcPr>
          <w:p w:rsidR="00CC3243" w:rsidRPr="000037DC" w:rsidP="007573E7" w14:paraId="29AE566E" w14:textId="77777777">
            <w:pPr>
              <w:pStyle w:val="TableParagraph"/>
              <w:ind w:left="170" w:right="170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0037DC">
              <w:rPr>
                <w:spacing w:val="-2"/>
                <w:sz w:val="28"/>
                <w:szCs w:val="28"/>
                <w:lang w:val="ru-RU"/>
              </w:rPr>
              <w:t>01286</w:t>
            </w:r>
          </w:p>
        </w:tc>
      </w:tr>
      <w:tr w14:paraId="74267312" w14:textId="77777777" w:rsidTr="007573E7">
        <w:tblPrEx>
          <w:tblW w:w="9781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</w:tcPr>
          <w:p w:rsidR="00CC3243" w:rsidRPr="00384789" w:rsidP="007573E7" w14:paraId="65FC91BC" w14:textId="7777777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21.10</w:t>
            </w:r>
          </w:p>
        </w:tc>
        <w:tc>
          <w:tcPr>
            <w:tcW w:w="6931" w:type="dxa"/>
          </w:tcPr>
          <w:p w:rsidR="00CC3243" w:rsidRPr="000037DC" w:rsidP="00CC3243" w14:paraId="256FB563" w14:textId="77777777">
            <w:pPr>
              <w:pStyle w:val="TableParagraph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Заміна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посвідчення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учасника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бойових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дій</w:t>
            </w:r>
            <w:r w:rsidRPr="000037DC">
              <w:rPr>
                <w:sz w:val="28"/>
                <w:szCs w:val="28"/>
                <w:lang w:val="ru-RU"/>
              </w:rPr>
              <w:t>, виданого</w:t>
            </w:r>
            <w:r w:rsidRPr="000037D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Мінветеранів</w:t>
            </w:r>
            <w:r w:rsidRPr="000037DC">
              <w:rPr>
                <w:sz w:val="28"/>
                <w:szCs w:val="28"/>
                <w:lang w:val="ru-RU"/>
              </w:rPr>
              <w:t>,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на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нове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через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його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непридатність</w:t>
            </w:r>
            <w:r w:rsidRPr="000037DC">
              <w:rPr>
                <w:sz w:val="28"/>
                <w:szCs w:val="28"/>
                <w:lang w:val="ru-RU"/>
              </w:rPr>
              <w:t>,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втрату</w:t>
            </w:r>
            <w:r w:rsidRPr="000037DC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або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зміну</w:t>
            </w:r>
            <w:r w:rsidRPr="000037DC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персональних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pacing w:val="-2"/>
                <w:sz w:val="28"/>
                <w:szCs w:val="28"/>
                <w:lang w:val="ru-RU"/>
              </w:rPr>
              <w:t>даних</w:t>
            </w:r>
          </w:p>
        </w:tc>
        <w:tc>
          <w:tcPr>
            <w:tcW w:w="1999" w:type="dxa"/>
          </w:tcPr>
          <w:p w:rsidR="00CC3243" w:rsidRPr="000037DC" w:rsidP="007573E7" w14:paraId="498E5382" w14:textId="77777777">
            <w:pPr>
              <w:pStyle w:val="TableParagraph"/>
              <w:ind w:left="170" w:right="170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0037DC">
              <w:rPr>
                <w:spacing w:val="-2"/>
                <w:sz w:val="28"/>
                <w:szCs w:val="28"/>
                <w:lang w:val="ru-RU"/>
              </w:rPr>
              <w:t>02607</w:t>
            </w:r>
          </w:p>
        </w:tc>
      </w:tr>
    </w:tbl>
    <w:p w:rsidR="00CC3243" w:rsidP="00CC3243" w14:paraId="0219795F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3243" w:rsidP="00CC3243" w14:paraId="2213BFD8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3243" w:rsidP="00CC3243" w14:paraId="7089E424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3243" w:rsidRPr="00EE06C3" w:rsidP="00CC3243" w14:paraId="6DB8FACD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3243" w:rsidRPr="00960626" w:rsidP="00CC3243" w14:paraId="2651E07E" w14:textId="777777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60626">
        <w:rPr>
          <w:rFonts w:ascii="Times New Roman" w:hAnsi="Times New Roman" w:cs="Times New Roman"/>
          <w:bCs/>
          <w:sz w:val="28"/>
          <w:szCs w:val="28"/>
        </w:rPr>
        <w:t>24.Управління з питань ветеранської політики Броварської міської ради Броварського району Київської області.</w:t>
      </w:r>
    </w:p>
    <w:tbl>
      <w:tblPr>
        <w:tblW w:w="99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6946"/>
        <w:gridCol w:w="2110"/>
      </w:tblGrid>
      <w:tr w14:paraId="63308E8A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2E1E1758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53726615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Найменування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адміністративної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послуги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66C308AC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Ідентифікатор</w:t>
            </w:r>
          </w:p>
        </w:tc>
      </w:tr>
      <w:tr w14:paraId="43D2D316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58D93F17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215631F8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Позбавлення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>статусу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постраждалого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Революції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Гідності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заявою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особи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02C7BE0E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01598</w:t>
            </w:r>
          </w:p>
        </w:tc>
      </w:tr>
      <w:tr w14:paraId="59010647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9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09F8CF16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292D2C2D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Призначення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грошової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компенсації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замість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санаторно-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курортної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путівки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особам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прирівняним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 них особам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45048221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01255</w:t>
            </w:r>
          </w:p>
        </w:tc>
      </w:tr>
      <w:tr w14:paraId="5FC768FD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12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175AA6EA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0BC21FAD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Призначення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грошової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компенсації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вартості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проїзду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 санаторно-курортного закладу і назад особам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прирівняним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 них особам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3145D9F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00220</w:t>
            </w:r>
          </w:p>
        </w:tc>
      </w:tr>
      <w:tr w14:paraId="097BBF33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1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00139BB7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0B495AE1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Взяття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облік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для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забезпечення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санаторно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курортним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лікуванням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путівками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ветеранів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осіб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яких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поширюється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дія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Законів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України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“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статус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ветеранів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гарантії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їх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соціального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захисту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”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“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жертви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нацистських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переслідувань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”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18302157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00228</w:t>
            </w:r>
          </w:p>
        </w:tc>
      </w:tr>
      <w:tr w14:paraId="6FBC1F8C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6B62B879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454BE366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Призначення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грошової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компенсації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належні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для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отримання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жилі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приміщення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0B5FA7FC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01622</w:t>
            </w:r>
          </w:p>
        </w:tc>
      </w:tr>
      <w:tr w14:paraId="71E7264F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1F13361F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3F100B45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Видача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направлення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для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отримання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послуги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професійної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адаптації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осіб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які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звільняються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або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звільнені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військової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служби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числа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ветеранів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осіб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які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мають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особливі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заслуги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перед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Батьківщиною,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членів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сімей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таких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осіб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членів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сімей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загиблих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померлих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ветеранів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членів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сімей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загиблих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померлих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Захисників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Захисниць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України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658D1EE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01586</w:t>
            </w:r>
          </w:p>
        </w:tc>
      </w:tr>
      <w:tr w14:paraId="31CF2ECE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4BB58CD9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0EE94D42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Безоплатне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поховання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померлих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загиблих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осіб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які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мають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особливі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заслуги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особливі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трудові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заслуги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перед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Батьківщиною,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учасників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бойових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дій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постраждалих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учасників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Революції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Гідності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і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осіб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27458A16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02216</w:t>
            </w:r>
          </w:p>
        </w:tc>
      </w:tr>
      <w:tr w14:paraId="67BE8937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6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7443733E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5AA90CA1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Встановлення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статусу члена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Захисника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Захисниці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України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2256671D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00237</w:t>
            </w:r>
          </w:p>
        </w:tc>
      </w:tr>
      <w:tr w14:paraId="69421BE3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13A30057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6F50B8A8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Встановлення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статусу особи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війни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06C907E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00241</w:t>
            </w:r>
          </w:p>
        </w:tc>
      </w:tr>
      <w:tr w14:paraId="45181D8D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2834B8EB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09A6E6F7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Встановлення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>статусу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постраждалого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Революції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Гідності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видача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посвідчення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62F7522B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01588</w:t>
            </w:r>
          </w:p>
        </w:tc>
      </w:tr>
      <w:tr w14:paraId="7F3B29E2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7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49329392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345430B7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Видача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нового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посвідчення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учасника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бойових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дій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учасника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члена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ветерана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члена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Захисниці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України,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постраждалого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учасника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Революції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Гідності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замість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непридатного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втраченого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у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разі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зміни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персональних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даних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1CDDACCE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01597</w:t>
            </w:r>
          </w:p>
        </w:tc>
      </w:tr>
      <w:tr w14:paraId="180F9996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9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1BC2B525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17AC119A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Позбавлення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статусу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члена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Захисниці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України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заявою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такої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3F2C0D86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02499</w:t>
            </w:r>
          </w:p>
        </w:tc>
      </w:tr>
      <w:tr w14:paraId="6BC61AA5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9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2983C30B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3EDE55A3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Прийняття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рішення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про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проведення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безоплатного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капітального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ремонту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власних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житлових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будинків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і квартир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осіб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що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мають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право 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таку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пільгу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7288237B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01735</w:t>
            </w:r>
          </w:p>
        </w:tc>
      </w:tr>
      <w:tr w14:paraId="5B8C1AC4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10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29F91A9D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547EB773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Безоплатне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спорудження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надгробку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могилі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померлої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загиблої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особи, яка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має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особливі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заслуги та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особливі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трудові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заслуги перед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Батьківщиною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встановленим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зразком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1C509C62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02500</w:t>
            </w:r>
          </w:p>
        </w:tc>
      </w:tr>
      <w:tr w14:paraId="0E40E798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28EBAFC4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74C2AE84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Встановлення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>статусу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видача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посвідчення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6BAE069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00239</w:t>
            </w:r>
          </w:p>
        </w:tc>
      </w:tr>
      <w:tr w14:paraId="33BB3869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6B015FFF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24.16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2ECCB92B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Видача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посвідчення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7EE86016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02596</w:t>
            </w:r>
          </w:p>
        </w:tc>
      </w:tr>
      <w:tr w14:paraId="392D4312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306FD6E8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24.17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4D94560D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Встановлення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статусу члена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ветерана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війни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4EB60D69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02597</w:t>
            </w:r>
          </w:p>
        </w:tc>
      </w:tr>
      <w:tr w14:paraId="68B36AC2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1872DFC9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09FFD81F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Продовження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строку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посвідчення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3712D648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02598</w:t>
            </w:r>
          </w:p>
        </w:tc>
      </w:tr>
      <w:tr w14:paraId="7134061B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4613962D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24.19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7875264B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Видача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посвідчення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члена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ветерана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члена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сім’ї</w:t>
            </w:r>
          </w:p>
          <w:p w:rsidR="00CC3243" w:rsidRPr="00960626" w:rsidP="007573E7" w14:paraId="414B054E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Захисника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Захисниці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України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243" w:rsidRPr="00960626" w:rsidP="007573E7" w14:paraId="76175720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02599</w:t>
            </w:r>
          </w:p>
          <w:p w:rsidR="00CC3243" w:rsidRPr="00960626" w:rsidP="007573E7" w14:paraId="78766600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14:paraId="2D62A2B7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73DB409A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24.20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3D4A4B75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Продовження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строку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посвідчення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члена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ветерана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члена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Захисника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чи</w:t>
            </w:r>
          </w:p>
          <w:p w:rsidR="00CC3243" w:rsidRPr="00960626" w:rsidP="007573E7" w14:paraId="663D968D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Захисниці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України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63C59143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02600</w:t>
            </w:r>
          </w:p>
        </w:tc>
      </w:tr>
      <w:tr w14:paraId="71FB3398" w14:textId="77777777" w:rsidTr="007573E7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3C09051F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24.21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41164A68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Виплата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грошової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компенсації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особам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які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захищали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незалежність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суверенітет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територіальну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цілісність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України,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найм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оренду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ними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житлових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приміщень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43" w:rsidRPr="00960626" w:rsidP="007573E7" w14:paraId="0F3150F3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02606</w:t>
            </w:r>
          </w:p>
        </w:tc>
      </w:tr>
    </w:tbl>
    <w:p w:rsidR="00CC3243" w:rsidRPr="00960626" w:rsidP="00CC3243" w14:paraId="4CF74CB2" w14:textId="777777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C3243" w:rsidRPr="00EE06C3" w:rsidP="00CC3243" w14:paraId="464639E1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CC3243" w14:paraId="5FF0D8BD" w14:textId="2A66E92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37DC"/>
    <w:rsid w:val="0004464E"/>
    <w:rsid w:val="000B6D70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84789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D3A73"/>
    <w:rsid w:val="004F7CAD"/>
    <w:rsid w:val="00520285"/>
    <w:rsid w:val="00524AF7"/>
    <w:rsid w:val="00545B76"/>
    <w:rsid w:val="00614491"/>
    <w:rsid w:val="0066012A"/>
    <w:rsid w:val="00660131"/>
    <w:rsid w:val="006D4768"/>
    <w:rsid w:val="007573E7"/>
    <w:rsid w:val="00784598"/>
    <w:rsid w:val="007C16E3"/>
    <w:rsid w:val="007C582E"/>
    <w:rsid w:val="0081066D"/>
    <w:rsid w:val="00853C00"/>
    <w:rsid w:val="00893E2E"/>
    <w:rsid w:val="008B6EF2"/>
    <w:rsid w:val="00926631"/>
    <w:rsid w:val="009378D7"/>
    <w:rsid w:val="00960626"/>
    <w:rsid w:val="009E1F3A"/>
    <w:rsid w:val="00A67CE5"/>
    <w:rsid w:val="00A84A56"/>
    <w:rsid w:val="00B20C04"/>
    <w:rsid w:val="00B3670E"/>
    <w:rsid w:val="00BE6BBD"/>
    <w:rsid w:val="00BF532A"/>
    <w:rsid w:val="00C7045F"/>
    <w:rsid w:val="00C72BF6"/>
    <w:rsid w:val="00CB633A"/>
    <w:rsid w:val="00CB7665"/>
    <w:rsid w:val="00CC3243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customStyle="1" w:styleId="TableNormal0">
    <w:name w:val="Table Normal_0"/>
    <w:uiPriority w:val="2"/>
    <w:semiHidden/>
    <w:unhideWhenUsed/>
    <w:qFormat/>
    <w:rsid w:val="00CC324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324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B60A6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C7045F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4515</Words>
  <Characters>2574</Characters>
  <Application>Microsoft Office Word</Application>
  <DocSecurity>8</DocSecurity>
  <Lines>21</Lines>
  <Paragraphs>14</Paragraphs>
  <ScaleCrop>false</ScaleCrop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gplotnikova05@gmail.com</cp:lastModifiedBy>
  <cp:revision>22</cp:revision>
  <dcterms:created xsi:type="dcterms:W3CDTF">2023-03-27T06:26:00Z</dcterms:created>
  <dcterms:modified xsi:type="dcterms:W3CDTF">2026-01-29T08:11:00Z</dcterms:modified>
</cp:coreProperties>
</file>