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360CBD5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FB2631">
        <w:rPr>
          <w:rFonts w:ascii="Times New Roman" w:hAnsi="Times New Roman" w:cs="Times New Roman"/>
          <w:sz w:val="28"/>
          <w:szCs w:val="28"/>
        </w:rPr>
        <w:t xml:space="preserve"> 25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27.01.2026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37FCC" w:rsidRPr="00E932E1" w:rsidP="00937FCC" w14:paraId="3567CA9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ermStart w:id="1" w:edGrp="everyone"/>
      <w:r w:rsidRPr="00E932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Тариф на послуги з постачання теплової енергії</w:t>
      </w:r>
    </w:p>
    <w:p w:rsidR="00937FCC" w:rsidRPr="00E932E1" w:rsidP="00937FCC" w14:paraId="69D3159C" w14:textId="77777777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932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 урахуванням витрат на утримання та ремонт центральних теплових пунктів,</w:t>
      </w:r>
    </w:p>
    <w:p w:rsidR="00937FCC" w:rsidRPr="00E932E1" w:rsidP="00937FCC" w14:paraId="61F0E1F4" w14:textId="77777777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932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без урахування витрат на утримання та ремонт індивідуальних теплових пунктів, без  урахування витрат на оснащення будівель вузлами комерційного обліку</w:t>
      </w:r>
    </w:p>
    <w:p w:rsidR="00937FCC" w:rsidRPr="00E932E1" w:rsidP="00937FCC" w14:paraId="7119372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932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КП «</w:t>
      </w:r>
      <w:r w:rsidRPr="00E932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Броваритепловодоенергія</w:t>
      </w:r>
      <w:r w:rsidRPr="00E932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</w:p>
    <w:p w:rsidR="00937FCC" w:rsidRPr="00E932E1" w:rsidP="00937FCC" w14:paraId="6F653053" w14:textId="77777777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2E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планований період </w:t>
      </w:r>
      <w:r w:rsidRPr="00E932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жовтень 2025 р. – вересень 2026р.</w:t>
      </w:r>
    </w:p>
    <w:p w:rsidR="00937FCC" w:rsidRPr="00E932E1" w:rsidP="00937FCC" w14:paraId="17FBCEAD" w14:textId="77777777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7FCC" w:rsidRPr="00E932E1" w:rsidP="00937FCC" w14:paraId="32347354" w14:textId="77777777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214" w:type="dxa"/>
        <w:tblInd w:w="-5" w:type="dxa"/>
        <w:tblLayout w:type="fixed"/>
        <w:tblLook w:val="04A0"/>
      </w:tblPr>
      <w:tblGrid>
        <w:gridCol w:w="4640"/>
        <w:gridCol w:w="2164"/>
        <w:gridCol w:w="2410"/>
      </w:tblGrid>
      <w:tr w14:paraId="14F70053" w14:textId="77777777" w:rsidTr="00E52D9E">
        <w:tblPrEx>
          <w:tblW w:w="9214" w:type="dxa"/>
          <w:tblInd w:w="-5" w:type="dxa"/>
          <w:tblLayout w:type="fixed"/>
          <w:tblLook w:val="04A0"/>
        </w:tblPrEx>
        <w:trPr>
          <w:trHeight w:val="589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FCC" w:rsidRPr="00E932E1" w:rsidP="00E52D9E" w14:paraId="213925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7FCC" w:rsidRPr="00E932E1" w:rsidP="00E52D9E" w14:paraId="284D2F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грн/</w:t>
            </w:r>
            <w:r w:rsidRPr="00E93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Гкал</w:t>
            </w:r>
            <w:r w:rsidRPr="00E93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37FCC" w:rsidRPr="00E932E1" w:rsidP="00E52D9E" w14:paraId="3420DB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 ПДВ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7FCC" w:rsidRPr="00E932E1" w:rsidP="00E52D9E" w14:paraId="6B82A6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грн/</w:t>
            </w:r>
            <w:r w:rsidRPr="00E93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Гкал</w:t>
            </w:r>
            <w:r w:rsidRPr="00E93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37FCC" w:rsidRPr="00E932E1" w:rsidP="00E52D9E" w14:paraId="0E41FF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ПДВ</w:t>
            </w:r>
          </w:p>
        </w:tc>
      </w:tr>
      <w:tr w14:paraId="43FC6260" w14:textId="77777777" w:rsidTr="00E52D9E">
        <w:tblPrEx>
          <w:tblW w:w="9214" w:type="dxa"/>
          <w:tblInd w:w="-5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FCC" w:rsidRPr="00E932E1" w:rsidP="00E52D9E" w14:paraId="62D43A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потреб населення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FCC" w:rsidRPr="00E932E1" w:rsidP="00E52D9E" w14:paraId="02C322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342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FCC" w:rsidRPr="00E932E1" w:rsidP="00E52D9E" w14:paraId="130F10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81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1,1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14:paraId="25A8EEDF" w14:textId="77777777" w:rsidTr="00E52D9E">
        <w:tblPrEx>
          <w:tblW w:w="9214" w:type="dxa"/>
          <w:tblInd w:w="-5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FCC" w:rsidRPr="00E932E1" w:rsidP="00E52D9E" w14:paraId="4456CE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потреб бюджетних установ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FCC" w:rsidRPr="00E932E1" w:rsidP="00E52D9E" w14:paraId="513BCA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608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FCC" w:rsidRPr="00E932E1" w:rsidP="00E52D9E" w14:paraId="7DCFBD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91</w:t>
            </w:r>
          </w:p>
        </w:tc>
      </w:tr>
      <w:tr w14:paraId="31AE9648" w14:textId="77777777" w:rsidTr="00E52D9E">
        <w:tblPrEx>
          <w:tblW w:w="9214" w:type="dxa"/>
          <w:tblInd w:w="-5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FCC" w:rsidRPr="00E932E1" w:rsidP="00E52D9E" w14:paraId="5CE0B0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потреб інших споживачів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FCC" w:rsidRPr="00E932E1" w:rsidP="00E52D9E" w14:paraId="32E620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4 1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66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FCC" w:rsidRPr="00E932E1" w:rsidP="00E52D9E" w14:paraId="4177F2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4 9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74</w:t>
            </w:r>
          </w:p>
        </w:tc>
      </w:tr>
      <w:tr w14:paraId="48B4E9BF" w14:textId="77777777" w:rsidTr="00E52D9E">
        <w:tblPrEx>
          <w:tblW w:w="9214" w:type="dxa"/>
          <w:tblInd w:w="-5" w:type="dxa"/>
          <w:tblLayout w:type="fixed"/>
          <w:tblLook w:val="04A0"/>
        </w:tblPrEx>
        <w:trPr>
          <w:trHeight w:val="30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FCC" w:rsidRPr="00E932E1" w:rsidP="00E52D9E" w14:paraId="11C826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FCC" w:rsidRPr="00E932E1" w:rsidP="00E52D9E" w14:paraId="46797D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FCC" w:rsidRPr="00E932E1" w:rsidP="00E52D9E" w14:paraId="3DD252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620429AA" w14:textId="77777777" w:rsidTr="00E52D9E">
        <w:tblPrEx>
          <w:tblW w:w="9214" w:type="dxa"/>
          <w:tblInd w:w="-5" w:type="dxa"/>
          <w:tblLayout w:type="fixed"/>
          <w:tblLook w:val="04A0"/>
        </w:tblPrEx>
        <w:trPr>
          <w:trHeight w:val="30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7FCC" w:rsidRPr="00E932E1" w:rsidP="00E52D9E" w14:paraId="5F7823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7FCC" w:rsidRPr="00E932E1" w:rsidP="00E52D9E" w14:paraId="1EE460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7FCC" w:rsidRPr="00E932E1" w:rsidP="00E52D9E" w14:paraId="3A5593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7FCC" w:rsidRPr="00E932E1" w:rsidP="00E52D9E" w14:paraId="00052F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91AA249" w14:textId="77777777" w:rsidTr="00E52D9E">
        <w:tblPrEx>
          <w:tblW w:w="9214" w:type="dxa"/>
          <w:tblInd w:w="-5" w:type="dxa"/>
          <w:tblLayout w:type="fixed"/>
          <w:tblLook w:val="04A0"/>
        </w:tblPrEx>
        <w:trPr>
          <w:trHeight w:val="1215"/>
        </w:trPr>
        <w:tc>
          <w:tcPr>
            <w:tcW w:w="92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7FCC" w:rsidRPr="00E932E1" w:rsidP="00E52D9E" w14:paraId="54BF42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Тариф на послуги з постачання теплової енергії</w:t>
            </w:r>
          </w:p>
          <w:p w:rsidR="00937FCC" w:rsidRPr="00E932E1" w:rsidP="00E52D9E" w14:paraId="486F33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без урахування витрат на утримання та ремонт центральних теплових пунктів, без урахування витрат на утримання та ремонт індивідуальних теплових пунктів, без  урахування витрат на оснащення будівель вузлами комерційного обліку</w:t>
            </w:r>
          </w:p>
          <w:p w:rsidR="00937FCC" w:rsidRPr="00E932E1" w:rsidP="00E52D9E" w14:paraId="6D1D91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КП «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Броваритепловодоенергія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 </w:t>
            </w:r>
          </w:p>
          <w:p w:rsidR="00937FCC" w:rsidRPr="00E932E1" w:rsidP="00E52D9E" w14:paraId="225CAF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 планований період 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жовтень 2025 р. – вересень 2026 р.</w:t>
            </w:r>
          </w:p>
          <w:p w:rsidR="00937FCC" w:rsidRPr="00E932E1" w:rsidP="00E52D9E" w14:paraId="58CE9A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0F75B42A" w14:textId="77777777" w:rsidTr="00E52D9E">
        <w:tblPrEx>
          <w:tblW w:w="9214" w:type="dxa"/>
          <w:tblInd w:w="-5" w:type="dxa"/>
          <w:tblLayout w:type="fixed"/>
          <w:tblLook w:val="04A0"/>
        </w:tblPrEx>
        <w:trPr>
          <w:trHeight w:val="30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FCC" w:rsidRPr="00E932E1" w:rsidP="00E52D9E" w14:paraId="5DD08D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FCC" w:rsidRPr="00E932E1" w:rsidP="00E52D9E" w14:paraId="24DA16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FCC" w:rsidRPr="00E932E1" w:rsidP="00E52D9E" w14:paraId="5D909A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623DFE06" w14:textId="77777777" w:rsidTr="00E52D9E">
        <w:tblPrEx>
          <w:tblW w:w="9214" w:type="dxa"/>
          <w:tblInd w:w="-5" w:type="dxa"/>
          <w:tblLayout w:type="fixed"/>
          <w:tblLook w:val="04A0"/>
        </w:tblPrEx>
        <w:trPr>
          <w:trHeight w:val="479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FCC" w:rsidRPr="00E932E1" w:rsidP="00E52D9E" w14:paraId="318D70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7FCC" w:rsidRPr="00E932E1" w:rsidP="00E52D9E" w14:paraId="1A1CC0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грн/</w:t>
            </w:r>
            <w:r w:rsidRPr="00E93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Гкал</w:t>
            </w:r>
            <w:r w:rsidRPr="00E93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37FCC" w:rsidRPr="00E932E1" w:rsidP="00E52D9E" w14:paraId="5C0F26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 ПДВ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7FCC" w:rsidRPr="00E932E1" w:rsidP="00E52D9E" w14:paraId="4C480E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грн/</w:t>
            </w:r>
            <w:r w:rsidRPr="00E93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Гкал</w:t>
            </w:r>
          </w:p>
          <w:p w:rsidR="00937FCC" w:rsidRPr="00E932E1" w:rsidP="00E52D9E" w14:paraId="0354AB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 ПДВ</w:t>
            </w:r>
          </w:p>
        </w:tc>
      </w:tr>
      <w:tr w14:paraId="3692654D" w14:textId="77777777" w:rsidTr="00E52D9E">
        <w:tblPrEx>
          <w:tblW w:w="9214" w:type="dxa"/>
          <w:tblInd w:w="-5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FCC" w:rsidRPr="00E932E1" w:rsidP="00E52D9E" w14:paraId="7F4708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потреб населення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FCC" w:rsidRPr="00E932E1" w:rsidP="00E52D9E" w14:paraId="632651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2 2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45</w:t>
            </w:r>
            <w:r w:rsidRPr="00E932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FCC" w:rsidRPr="00E932E1" w:rsidP="00E52D9E" w14:paraId="501E54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2 6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  <w:r w:rsidRPr="00E932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4,6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</w:tr>
      <w:tr w14:paraId="759C3A5F" w14:textId="77777777" w:rsidTr="00E52D9E">
        <w:tblPrEx>
          <w:tblW w:w="9214" w:type="dxa"/>
          <w:tblInd w:w="-5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FCC" w:rsidRPr="00E932E1" w:rsidP="00E52D9E" w14:paraId="29451D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потреб бюджетних установ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FCC" w:rsidRPr="00E932E1" w:rsidP="00E52D9E" w14:paraId="5B7E32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511</w:t>
            </w:r>
            <w:r w:rsidRPr="00E932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FCC" w:rsidRPr="00E932E1" w:rsidP="00E52D9E" w14:paraId="136DC7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213</w:t>
            </w:r>
            <w:r w:rsidRPr="00E932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27</w:t>
            </w:r>
          </w:p>
        </w:tc>
      </w:tr>
      <w:tr w14:paraId="0B2923E6" w14:textId="77777777" w:rsidTr="00E52D9E">
        <w:tblPrEx>
          <w:tblW w:w="9214" w:type="dxa"/>
          <w:tblInd w:w="-5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FCC" w:rsidRPr="00E932E1" w:rsidP="00E52D9E" w14:paraId="057835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потреб інших споживачів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FCC" w:rsidRPr="00E932E1" w:rsidP="00E52D9E" w14:paraId="6FB63F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4 0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69</w:t>
            </w:r>
            <w:r w:rsidRPr="00E932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FCC" w:rsidRPr="00E932E1" w:rsidP="00E52D9E" w14:paraId="3DA201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4 8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  <w:r w:rsidRPr="00E932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81</w:t>
            </w:r>
          </w:p>
        </w:tc>
      </w:tr>
      <w:tr w14:paraId="479B47D7" w14:textId="77777777" w:rsidTr="00E52D9E">
        <w:tblPrEx>
          <w:tblW w:w="9214" w:type="dxa"/>
          <w:tblInd w:w="-5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FCC" w:rsidRPr="00E932E1" w:rsidP="00E52D9E" w14:paraId="4452F4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потреб релігійних організацій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FCC" w:rsidRPr="00E932E1" w:rsidP="00E52D9E" w14:paraId="3D7C1E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3 4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59</w:t>
            </w:r>
            <w:r w:rsidRPr="00E932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FCC" w:rsidRPr="00E932E1" w:rsidP="00E52D9E" w14:paraId="5DB018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4 1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Pr="00E932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1,74</w:t>
            </w:r>
          </w:p>
        </w:tc>
      </w:tr>
      <w:tr w14:paraId="409D0812" w14:textId="77777777" w:rsidTr="00E52D9E">
        <w:tblPrEx>
          <w:tblW w:w="9214" w:type="dxa"/>
          <w:tblInd w:w="-5" w:type="dxa"/>
          <w:tblLayout w:type="fixed"/>
          <w:tblLook w:val="04A0"/>
        </w:tblPrEx>
        <w:trPr>
          <w:trHeight w:val="30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FCC" w:rsidRPr="00E932E1" w:rsidP="00E52D9E" w14:paraId="2B1FDB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FCC" w:rsidRPr="00E932E1" w:rsidP="00E52D9E" w14:paraId="002FA4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FCC" w:rsidRPr="00E932E1" w:rsidP="00E52D9E" w14:paraId="3EBF01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37FCC" w:rsidRPr="00E932E1" w:rsidP="00937FCC" w14:paraId="634B71E7" w14:textId="77777777">
      <w:pPr>
        <w:rPr>
          <w:rFonts w:ascii="Times New Roman" w:eastAsia="Calibri" w:hAnsi="Times New Roman" w:cs="Times New Roman"/>
          <w:sz w:val="24"/>
          <w:szCs w:val="24"/>
        </w:rPr>
      </w:pPr>
    </w:p>
    <w:p w:rsidR="00937FCC" w:rsidRPr="00E932E1" w:rsidP="00937FCC" w14:paraId="605DA32D" w14:textId="77777777">
      <w:pPr>
        <w:rPr>
          <w:rFonts w:ascii="Times New Roman" w:eastAsia="Calibri" w:hAnsi="Times New Roman" w:cs="Times New Roman"/>
          <w:sz w:val="24"/>
          <w:szCs w:val="24"/>
        </w:rPr>
      </w:pPr>
    </w:p>
    <w:p w:rsidR="00937FCC" w:rsidRPr="00E932E1" w:rsidP="00937FCC" w14:paraId="0349E3A5" w14:textId="77777777">
      <w:pPr>
        <w:rPr>
          <w:rFonts w:ascii="Times New Roman" w:eastAsia="Calibri" w:hAnsi="Times New Roman" w:cs="Times New Roman"/>
          <w:sz w:val="24"/>
          <w:szCs w:val="24"/>
        </w:rPr>
      </w:pPr>
    </w:p>
    <w:p w:rsidR="00937FCC" w:rsidRPr="00E932E1" w:rsidP="00937FCC" w14:paraId="44AEF2CE" w14:textId="77777777">
      <w:pPr>
        <w:rPr>
          <w:rFonts w:ascii="Times New Roman" w:eastAsia="Calibri" w:hAnsi="Times New Roman" w:cs="Times New Roman"/>
          <w:sz w:val="24"/>
          <w:szCs w:val="24"/>
        </w:rPr>
      </w:pPr>
    </w:p>
    <w:p w:rsidR="00937FCC" w:rsidRPr="00E932E1" w:rsidP="00937FCC" w14:paraId="06A595B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32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Тариф на послугу з постачання теплової енергії</w:t>
      </w:r>
      <w:r w:rsidRPr="00E932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окремо для кожного багатоквартирного  будинку,</w:t>
      </w:r>
    </w:p>
    <w:p w:rsidR="00937FCC" w:rsidRPr="00E932E1" w:rsidP="00937FCC" w14:paraId="196D65E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32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обладнаного системою автономного теплопостачання,</w:t>
      </w:r>
      <w:r w:rsidRPr="00E932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 КП «</w:t>
      </w:r>
      <w:r w:rsidRPr="00E932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Броваритепловодоенергія</w:t>
      </w:r>
      <w:r w:rsidRPr="00E932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937FCC" w:rsidRPr="00E932E1" w:rsidP="00937FCC" w14:paraId="14EAE8EC" w14:textId="7777777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32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планований період жовтень 2025 р. – вересень 2026 р.</w:t>
      </w:r>
    </w:p>
    <w:p w:rsidR="00937FCC" w:rsidRPr="00E932E1" w:rsidP="00937FCC" w14:paraId="12F65A56" w14:textId="77777777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8921" w:type="dxa"/>
        <w:tblInd w:w="118" w:type="dxa"/>
        <w:tblLook w:val="04A0"/>
      </w:tblPr>
      <w:tblGrid>
        <w:gridCol w:w="4550"/>
        <w:gridCol w:w="2386"/>
        <w:gridCol w:w="1985"/>
      </w:tblGrid>
      <w:tr w14:paraId="6E847C51" w14:textId="77777777" w:rsidTr="00E52D9E">
        <w:tblPrEx>
          <w:tblW w:w="8921" w:type="dxa"/>
          <w:tblInd w:w="118" w:type="dxa"/>
          <w:tblLook w:val="04A0"/>
        </w:tblPrEx>
        <w:trPr>
          <w:trHeight w:val="443"/>
        </w:trPr>
        <w:tc>
          <w:tcPr>
            <w:tcW w:w="45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FCC" w:rsidRPr="00E932E1" w:rsidP="00E52D9E" w14:paraId="0FF45C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FCC" w:rsidRPr="00E932E1" w:rsidP="00E52D9E" w14:paraId="2C87AA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32E1">
              <w:rPr>
                <w:rFonts w:ascii="Times New Roman" w:eastAsia="Calibri" w:hAnsi="Times New Roman" w:cs="Times New Roman"/>
                <w:lang w:eastAsia="ru-RU"/>
              </w:rPr>
              <w:t>грн/</w:t>
            </w:r>
            <w:r w:rsidRPr="00E932E1">
              <w:rPr>
                <w:rFonts w:ascii="Times New Roman" w:eastAsia="Calibri" w:hAnsi="Times New Roman" w:cs="Times New Roman"/>
                <w:lang w:eastAsia="ru-RU"/>
              </w:rPr>
              <w:t>Гкал</w:t>
            </w:r>
            <w:r w:rsidRPr="00E932E1">
              <w:rPr>
                <w:rFonts w:ascii="Times New Roman" w:eastAsia="Calibri" w:hAnsi="Times New Roman" w:cs="Times New Roman"/>
                <w:lang w:eastAsia="ru-RU"/>
              </w:rPr>
              <w:t xml:space="preserve"> без ПДВ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7FCC" w:rsidRPr="00E932E1" w:rsidP="00E52D9E" w14:paraId="6BA9DCB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932E1">
              <w:rPr>
                <w:rFonts w:ascii="Times New Roman" w:eastAsia="Calibri" w:hAnsi="Times New Roman" w:cs="Times New Roman"/>
                <w:lang w:eastAsia="ru-RU"/>
              </w:rPr>
              <w:t>грн/</w:t>
            </w:r>
            <w:r w:rsidRPr="00E932E1">
              <w:rPr>
                <w:rFonts w:ascii="Times New Roman" w:eastAsia="Calibri" w:hAnsi="Times New Roman" w:cs="Times New Roman"/>
                <w:lang w:eastAsia="ru-RU"/>
              </w:rPr>
              <w:t>Гкал</w:t>
            </w:r>
            <w:r w:rsidRPr="00E932E1">
              <w:rPr>
                <w:rFonts w:ascii="Times New Roman" w:eastAsia="Calibri" w:hAnsi="Times New Roman" w:cs="Times New Roman"/>
                <w:lang w:eastAsia="ru-RU"/>
              </w:rPr>
              <w:t xml:space="preserve"> з ПДВ</w:t>
            </w:r>
          </w:p>
        </w:tc>
      </w:tr>
      <w:tr w14:paraId="2657D085" w14:textId="77777777" w:rsidTr="00E52D9E">
        <w:tblPrEx>
          <w:tblW w:w="8921" w:type="dxa"/>
          <w:tblInd w:w="118" w:type="dxa"/>
          <w:tblLook w:val="04A0"/>
        </w:tblPrEx>
        <w:trPr>
          <w:trHeight w:val="390"/>
        </w:trPr>
        <w:tc>
          <w:tcPr>
            <w:tcW w:w="4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FCC" w:rsidRPr="00E932E1" w:rsidP="00E52D9E" w14:paraId="6BA21F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вул. Симоненка Василя, 2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FCC" w:rsidRPr="00E932E1" w:rsidP="00E52D9E" w14:paraId="45A8A0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7FCC" w:rsidRPr="00E932E1" w:rsidP="00E52D9E" w14:paraId="7127FE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5893474" w14:textId="77777777" w:rsidTr="00E52D9E">
        <w:tblPrEx>
          <w:tblW w:w="8921" w:type="dxa"/>
          <w:tblInd w:w="118" w:type="dxa"/>
          <w:tblLook w:val="04A0"/>
        </w:tblPrEx>
        <w:trPr>
          <w:trHeight w:val="315"/>
        </w:trPr>
        <w:tc>
          <w:tcPr>
            <w:tcW w:w="4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FCC" w:rsidRPr="00E932E1" w:rsidP="00E52D9E" w14:paraId="11E7582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населення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FCC" w:rsidRPr="00E932E1" w:rsidP="00E52D9E" w14:paraId="732DC8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2 2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64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7FCC" w:rsidRPr="00E932E1" w:rsidP="00E52D9E" w14:paraId="3E664C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2 7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</w:tr>
      <w:tr w14:paraId="38BF980F" w14:textId="77777777" w:rsidTr="00E52D9E">
        <w:tblPrEx>
          <w:tblW w:w="8921" w:type="dxa"/>
          <w:tblInd w:w="118" w:type="dxa"/>
          <w:tblLook w:val="04A0"/>
        </w:tblPrEx>
        <w:trPr>
          <w:trHeight w:val="330"/>
        </w:trPr>
        <w:tc>
          <w:tcPr>
            <w:tcW w:w="4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FCC" w:rsidRPr="00E932E1" w:rsidP="00E52D9E" w14:paraId="2BAE3F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інших споживачів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FCC" w:rsidRPr="00E932E1" w:rsidP="00E52D9E" w14:paraId="56BC5BE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809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7FCC" w:rsidRPr="00E932E1" w:rsidP="00E52D9E" w14:paraId="131F74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4 5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7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8</w:t>
            </w:r>
          </w:p>
        </w:tc>
      </w:tr>
      <w:tr w14:paraId="201FEEEF" w14:textId="77777777" w:rsidTr="00E52D9E">
        <w:tblPrEx>
          <w:tblW w:w="8921" w:type="dxa"/>
          <w:tblInd w:w="118" w:type="dxa"/>
          <w:tblLook w:val="04A0"/>
        </w:tblPrEx>
        <w:trPr>
          <w:trHeight w:val="390"/>
        </w:trPr>
        <w:tc>
          <w:tcPr>
            <w:tcW w:w="4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FCC" w:rsidRPr="00E932E1" w:rsidP="00E52D9E" w14:paraId="293938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вул. Симоненка Василя, 2-А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FCC" w:rsidRPr="00E932E1" w:rsidP="00E52D9E" w14:paraId="1338E0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7FCC" w:rsidRPr="00E932E1" w:rsidP="00E52D9E" w14:paraId="080418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14:paraId="5D7518ED" w14:textId="77777777" w:rsidTr="00E52D9E">
        <w:tblPrEx>
          <w:tblW w:w="8921" w:type="dxa"/>
          <w:tblInd w:w="118" w:type="dxa"/>
          <w:tblLook w:val="04A0"/>
        </w:tblPrEx>
        <w:trPr>
          <w:trHeight w:val="315"/>
        </w:trPr>
        <w:tc>
          <w:tcPr>
            <w:tcW w:w="4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FCC" w:rsidRPr="00E932E1" w:rsidP="00E52D9E" w14:paraId="041DFA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населення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FCC" w:rsidRPr="00E932E1" w:rsidP="00E52D9E" w14:paraId="0D320C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2 0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7FCC" w:rsidRPr="00E932E1" w:rsidP="00E52D9E" w14:paraId="5415A55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2 4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53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71</w:t>
            </w:r>
          </w:p>
        </w:tc>
      </w:tr>
      <w:tr w14:paraId="0FB36CE7" w14:textId="77777777" w:rsidTr="00E52D9E">
        <w:tblPrEx>
          <w:tblW w:w="8921" w:type="dxa"/>
          <w:tblInd w:w="118" w:type="dxa"/>
          <w:tblLook w:val="04A0"/>
        </w:tblPrEx>
        <w:trPr>
          <w:trHeight w:val="330"/>
        </w:trPr>
        <w:tc>
          <w:tcPr>
            <w:tcW w:w="4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FCC" w:rsidRPr="00E932E1" w:rsidP="00E52D9E" w14:paraId="704A34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інших споживачів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FCC" w:rsidRPr="00E932E1" w:rsidP="00E52D9E" w14:paraId="69DB94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3 5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89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5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7FCC" w:rsidRPr="00E932E1" w:rsidP="00E52D9E" w14:paraId="27DACB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307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,4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 w14:paraId="3579463E" w14:textId="77777777" w:rsidTr="00E52D9E">
        <w:tblPrEx>
          <w:tblW w:w="8921" w:type="dxa"/>
          <w:tblInd w:w="118" w:type="dxa"/>
          <w:tblLook w:val="04A0"/>
        </w:tblPrEx>
        <w:trPr>
          <w:trHeight w:val="390"/>
        </w:trPr>
        <w:tc>
          <w:tcPr>
            <w:tcW w:w="4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FCC" w:rsidRPr="00E932E1" w:rsidP="00E52D9E" w14:paraId="7165A4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вул. Симоненка Василя, 2-Б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FCC" w:rsidRPr="00E932E1" w:rsidP="00E52D9E" w14:paraId="6374C4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7FCC" w:rsidRPr="00E932E1" w:rsidP="00E52D9E" w14:paraId="11AD03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14:paraId="6EA10B9E" w14:textId="77777777" w:rsidTr="00E52D9E">
        <w:tblPrEx>
          <w:tblW w:w="8921" w:type="dxa"/>
          <w:tblInd w:w="118" w:type="dxa"/>
          <w:tblLook w:val="04A0"/>
        </w:tblPrEx>
        <w:trPr>
          <w:trHeight w:val="315"/>
        </w:trPr>
        <w:tc>
          <w:tcPr>
            <w:tcW w:w="4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FCC" w:rsidRPr="00E932E1" w:rsidP="00E52D9E" w14:paraId="08888B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населення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FCC" w:rsidRPr="00E932E1" w:rsidP="00E52D9E" w14:paraId="794A18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2 0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7FCC" w:rsidRPr="00E932E1" w:rsidP="00E52D9E" w14:paraId="2A8C97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2 4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59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14:paraId="6CFC5AB8" w14:textId="77777777" w:rsidTr="00E52D9E">
        <w:tblPrEx>
          <w:tblW w:w="8921" w:type="dxa"/>
          <w:tblInd w:w="118" w:type="dxa"/>
          <w:tblLook w:val="04A0"/>
        </w:tblPrEx>
        <w:trPr>
          <w:trHeight w:val="330"/>
        </w:trPr>
        <w:tc>
          <w:tcPr>
            <w:tcW w:w="4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FCC" w:rsidRPr="00E932E1" w:rsidP="00E52D9E" w14:paraId="3347A5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інших споживачів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FCC" w:rsidRPr="00E932E1" w:rsidP="00E52D9E" w14:paraId="5E9E8E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3 6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44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7FCC" w:rsidRPr="00E932E1" w:rsidP="00E52D9E" w14:paraId="03C664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4 3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73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44</w:t>
            </w:r>
          </w:p>
        </w:tc>
      </w:tr>
      <w:tr w14:paraId="294DD6D0" w14:textId="77777777" w:rsidTr="00E52D9E">
        <w:tblPrEx>
          <w:tblW w:w="8921" w:type="dxa"/>
          <w:tblInd w:w="118" w:type="dxa"/>
          <w:tblLook w:val="04A0"/>
        </w:tblPrEx>
        <w:trPr>
          <w:trHeight w:val="375"/>
        </w:trPr>
        <w:tc>
          <w:tcPr>
            <w:tcW w:w="4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FCC" w:rsidRPr="00E932E1" w:rsidP="00E52D9E" w14:paraId="283134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вул. Симоненка Василя,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FCC" w:rsidRPr="00E932E1" w:rsidP="00E52D9E" w14:paraId="02A62C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7FCC" w:rsidRPr="00E932E1" w:rsidP="00E52D9E" w14:paraId="3C01BA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14:paraId="31E76419" w14:textId="77777777" w:rsidTr="00E52D9E">
        <w:tblPrEx>
          <w:tblW w:w="8921" w:type="dxa"/>
          <w:tblInd w:w="118" w:type="dxa"/>
          <w:tblLook w:val="04A0"/>
        </w:tblPrEx>
        <w:trPr>
          <w:trHeight w:val="315"/>
        </w:trPr>
        <w:tc>
          <w:tcPr>
            <w:tcW w:w="4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FCC" w:rsidRPr="00E932E1" w:rsidP="00E52D9E" w14:paraId="2A369F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населення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FCC" w:rsidRPr="00E932E1" w:rsidP="00E52D9E" w14:paraId="0C9AD5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2 0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7FCC" w:rsidRPr="00E932E1" w:rsidP="00E52D9E" w14:paraId="2B031F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2 4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14:paraId="58157676" w14:textId="77777777" w:rsidTr="00E52D9E">
        <w:tblPrEx>
          <w:tblW w:w="8921" w:type="dxa"/>
          <w:tblInd w:w="118" w:type="dxa"/>
          <w:tblLook w:val="04A0"/>
        </w:tblPrEx>
        <w:trPr>
          <w:trHeight w:val="330"/>
        </w:trPr>
        <w:tc>
          <w:tcPr>
            <w:tcW w:w="4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FCC" w:rsidRPr="00E932E1" w:rsidP="00E52D9E" w14:paraId="14F7D3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інших споживачів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FCC" w:rsidRPr="00E932E1" w:rsidP="00E52D9E" w14:paraId="026C17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3 5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83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0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7FCC" w:rsidRPr="00E932E1" w:rsidP="00E52D9E" w14:paraId="07DD83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4 2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9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9,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65</w:t>
            </w:r>
          </w:p>
        </w:tc>
      </w:tr>
      <w:tr w14:paraId="74134FBB" w14:textId="77777777" w:rsidTr="00E52D9E">
        <w:tblPrEx>
          <w:tblW w:w="8921" w:type="dxa"/>
          <w:tblInd w:w="118" w:type="dxa"/>
          <w:tblLook w:val="04A0"/>
        </w:tblPrEx>
        <w:trPr>
          <w:trHeight w:val="375"/>
        </w:trPr>
        <w:tc>
          <w:tcPr>
            <w:tcW w:w="4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FCC" w:rsidRPr="00E932E1" w:rsidP="00E52D9E" w14:paraId="4A6E5F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вул. Лагунової Марії, 4-Б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FCC" w:rsidRPr="00E932E1" w:rsidP="00E52D9E" w14:paraId="074FCF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7FCC" w:rsidRPr="00E932E1" w:rsidP="00E52D9E" w14:paraId="1BE9D1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14:paraId="624305D2" w14:textId="77777777" w:rsidTr="00E52D9E">
        <w:tblPrEx>
          <w:tblW w:w="8921" w:type="dxa"/>
          <w:tblInd w:w="118" w:type="dxa"/>
          <w:tblLook w:val="04A0"/>
        </w:tblPrEx>
        <w:trPr>
          <w:trHeight w:val="315"/>
        </w:trPr>
        <w:tc>
          <w:tcPr>
            <w:tcW w:w="4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FCC" w:rsidRPr="00E932E1" w:rsidP="00E52D9E" w14:paraId="23E6A7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населення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FCC" w:rsidRPr="00E932E1" w:rsidP="00E52D9E" w14:paraId="62BB83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2 0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93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7FCC" w:rsidRPr="00E932E1" w:rsidP="00E52D9E" w14:paraId="4EB71F9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512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14:paraId="506447A7" w14:textId="77777777" w:rsidTr="00E52D9E">
        <w:tblPrEx>
          <w:tblW w:w="8921" w:type="dxa"/>
          <w:tblInd w:w="118" w:type="dxa"/>
          <w:tblLook w:val="04A0"/>
        </w:tblPrEx>
        <w:trPr>
          <w:trHeight w:val="330"/>
        </w:trPr>
        <w:tc>
          <w:tcPr>
            <w:tcW w:w="4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FCC" w:rsidRPr="00E932E1" w:rsidP="00E52D9E" w14:paraId="404324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інших споживачів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FCC" w:rsidRPr="00E932E1" w:rsidP="00E52D9E" w14:paraId="6AE3D7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3 6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63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7FCC" w:rsidRPr="00E932E1" w:rsidP="00E52D9E" w14:paraId="41E02E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4 3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96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12</w:t>
            </w:r>
          </w:p>
        </w:tc>
      </w:tr>
      <w:tr w14:paraId="66541C3C" w14:textId="77777777" w:rsidTr="00E52D9E">
        <w:tblPrEx>
          <w:tblW w:w="8921" w:type="dxa"/>
          <w:tblInd w:w="118" w:type="dxa"/>
          <w:tblLook w:val="04A0"/>
        </w:tblPrEx>
        <w:trPr>
          <w:trHeight w:val="390"/>
        </w:trPr>
        <w:tc>
          <w:tcPr>
            <w:tcW w:w="4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FCC" w:rsidRPr="00E932E1" w:rsidP="00E52D9E" w14:paraId="321DAE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вул. Чорних Запорожців, 74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FCC" w:rsidRPr="00E932E1" w:rsidP="00E52D9E" w14:paraId="37AE07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7FCC" w:rsidRPr="00E932E1" w:rsidP="00E52D9E" w14:paraId="2A5DAA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14:paraId="74710160" w14:textId="77777777" w:rsidTr="00E52D9E">
        <w:tblPrEx>
          <w:tblW w:w="8921" w:type="dxa"/>
          <w:tblInd w:w="118" w:type="dxa"/>
          <w:tblLook w:val="04A0"/>
        </w:tblPrEx>
        <w:trPr>
          <w:trHeight w:val="315"/>
        </w:trPr>
        <w:tc>
          <w:tcPr>
            <w:tcW w:w="4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FCC" w:rsidRPr="00E932E1" w:rsidP="00E52D9E" w14:paraId="43CC13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населення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FCC" w:rsidRPr="00E932E1" w:rsidP="00E52D9E" w14:paraId="071E5A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2 2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7FCC" w:rsidRPr="00E932E1" w:rsidP="00E52D9E" w14:paraId="3272AD5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2 7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14:paraId="3202D507" w14:textId="77777777" w:rsidTr="00E52D9E">
        <w:tblPrEx>
          <w:tblW w:w="8921" w:type="dxa"/>
          <w:tblInd w:w="118" w:type="dxa"/>
          <w:tblLook w:val="04A0"/>
        </w:tblPrEx>
        <w:trPr>
          <w:trHeight w:val="330"/>
        </w:trPr>
        <w:tc>
          <w:tcPr>
            <w:tcW w:w="4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FCC" w:rsidRPr="00E932E1" w:rsidP="00E52D9E" w14:paraId="2E4EBC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бюджетних установ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FCC" w:rsidRPr="00E932E1" w:rsidP="00E52D9E" w14:paraId="1D9337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31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8,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85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7FCC" w:rsidRPr="00E932E1" w:rsidP="00E52D9E" w14:paraId="33D5F4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3 9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82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62</w:t>
            </w:r>
          </w:p>
        </w:tc>
      </w:tr>
      <w:tr w14:paraId="1D96CE6F" w14:textId="77777777" w:rsidTr="00E52D9E">
        <w:tblPrEx>
          <w:tblW w:w="8921" w:type="dxa"/>
          <w:tblInd w:w="118" w:type="dxa"/>
          <w:tblLook w:val="04A0"/>
        </w:tblPrEx>
        <w:trPr>
          <w:trHeight w:val="345"/>
        </w:trPr>
        <w:tc>
          <w:tcPr>
            <w:tcW w:w="45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FCC" w:rsidRPr="00E932E1" w:rsidP="00E52D9E" w14:paraId="31B334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інших споживачів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FCC" w:rsidRPr="00E932E1" w:rsidP="00E52D9E" w14:paraId="43004C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3 7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94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7FCC" w:rsidRPr="00E932E1" w:rsidP="00E52D9E" w14:paraId="7D78C7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4 5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53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,2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9</w:t>
            </w:r>
          </w:p>
        </w:tc>
      </w:tr>
    </w:tbl>
    <w:p w:rsidR="00937FCC" w:rsidP="00937FCC" w14:paraId="3D7A37A4" w14:textId="77777777"/>
    <w:p w:rsidR="00937FCC" w:rsidP="00937FCC" w14:paraId="14B554B7" w14:textId="77777777"/>
    <w:p w:rsidR="00937FCC" w:rsidRPr="007A6D2B" w:rsidP="00937FCC" w14:paraId="0B7FA48F" w14:textId="77777777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  <w:r w:rsidRPr="007A6D2B">
        <w:rPr>
          <w:rFonts w:ascii="Times New Roman" w:eastAsia="Calibri" w:hAnsi="Times New Roman" w:cs="Times New Roman"/>
          <w:sz w:val="28"/>
          <w:szCs w:val="28"/>
        </w:rPr>
        <w:t>Міський голова                                                                           Ігор САПОЖКО</w:t>
      </w:r>
    </w:p>
    <w:p w:rsidR="004F7CAD" w:rsidRPr="00EE06C3" w:rsidP="00937FCC" w14:paraId="5FF0D8BD" w14:textId="162C1D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A6D2B"/>
    <w:rsid w:val="007C582E"/>
    <w:rsid w:val="0081066D"/>
    <w:rsid w:val="00853C00"/>
    <w:rsid w:val="00893E2E"/>
    <w:rsid w:val="008B6EF2"/>
    <w:rsid w:val="00937FCC"/>
    <w:rsid w:val="00A84A56"/>
    <w:rsid w:val="00B20C04"/>
    <w:rsid w:val="00B3670E"/>
    <w:rsid w:val="00B7620E"/>
    <w:rsid w:val="00CB633A"/>
    <w:rsid w:val="00E52D9E"/>
    <w:rsid w:val="00E932E1"/>
    <w:rsid w:val="00EE06C3"/>
    <w:rsid w:val="00F1156F"/>
    <w:rsid w:val="00F13CCA"/>
    <w:rsid w:val="00F33B16"/>
    <w:rsid w:val="00FA7F3E"/>
    <w:rsid w:val="00FB263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8F2E29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1521</Words>
  <Characters>868</Characters>
  <Application>Microsoft Office Word</Application>
  <DocSecurity>8</DocSecurity>
  <Lines>7</Lines>
  <Paragraphs>4</Paragraphs>
  <ScaleCrop>false</ScaleCrop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2026-01-23T08:51:00Z</dcterms:modified>
</cp:coreProperties>
</file>