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4208DA" w:rsidRPr="00A24179" w:rsidP="00BE2C50" w14:paraId="5C916CD2" w14:textId="4CBB38AA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Pr="00A24179" w:rsidR="009D7C6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ermStart w:id="0" w:edGrp="everyone"/>
      <w:permEnd w:id="0"/>
    </w:p>
    <w:p w:rsidR="004208DA" w:rsidRPr="004208DA" w:rsidP="00BE2C50" w14:paraId="2D63D81C" w14:textId="2B613E91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>
        <w:rPr>
          <w:rFonts w:ascii="Times New Roman" w:hAnsi="Times New Roman" w:cs="Times New Roman"/>
          <w:sz w:val="28"/>
          <w:szCs w:val="28"/>
        </w:rPr>
        <w:t>ішення Броварської міської</w:t>
      </w:r>
      <w:r w:rsidRPr="000D5820" w:rsidR="000D582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>ради Броварського району</w:t>
      </w:r>
    </w:p>
    <w:p w:rsidR="004208DA" w:rsidP="00B97A39" w14:paraId="78288CAD" w14:textId="17949EF6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713AF1" w:rsidRPr="0022588C" w:rsidP="00B97A39" w14:paraId="3BA2F006" w14:textId="1C6F7B22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A24179">
        <w:rPr>
          <w:rFonts w:ascii="Times New Roman" w:hAnsi="Times New Roman" w:cs="Times New Roman"/>
          <w:sz w:val="28"/>
          <w:szCs w:val="28"/>
        </w:rPr>
        <w:t xml:space="preserve">від </w:t>
      </w:r>
      <w:r w:rsidRPr="00A24179">
        <w:rPr>
          <w:rFonts w:ascii="Times New Roman" w:hAnsi="Times New Roman" w:cs="Times New Roman"/>
          <w:sz w:val="28"/>
          <w:szCs w:val="28"/>
        </w:rPr>
        <w:t>29.01.2026</w:t>
      </w:r>
      <w:r w:rsidRPr="00A24179">
        <w:rPr>
          <w:rFonts w:ascii="Times New Roman" w:hAnsi="Times New Roman" w:cs="Times New Roman"/>
          <w:sz w:val="28"/>
          <w:szCs w:val="28"/>
        </w:rPr>
        <w:t xml:space="preserve"> № </w:t>
      </w:r>
      <w:r w:rsidRPr="00A24179">
        <w:rPr>
          <w:rFonts w:ascii="Times New Roman" w:hAnsi="Times New Roman" w:cs="Times New Roman"/>
          <w:sz w:val="28"/>
          <w:szCs w:val="28"/>
        </w:rPr>
        <w:t>2476-110-08</w:t>
      </w:r>
    </w:p>
    <w:p w:rsidR="004208DA" w:rsidRPr="002D569F" w:rsidP="00D13C10" w14:paraId="0A449B32" w14:textId="77777777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BA0BBC" w:rsidP="00BA0BBC" w14:paraId="4700EA66" w14:textId="77777777">
      <w:pPr>
        <w:pStyle w:val="NoSpacing"/>
        <w:jc w:val="center"/>
        <w:rPr>
          <w:b/>
          <w:bCs/>
          <w:lang w:val="uk-UA"/>
        </w:rPr>
      </w:pPr>
      <w:permStart w:id="1" w:edGrp="everyone"/>
      <w:r>
        <w:rPr>
          <w:rFonts w:eastAsia="Calibri"/>
          <w:b/>
          <w:bCs/>
          <w:lang w:val="uk-UA" w:eastAsia="en-US"/>
        </w:rPr>
        <w:t xml:space="preserve">Відомості про </w:t>
      </w:r>
      <w:r>
        <w:rPr>
          <w:b/>
          <w:lang w:val="uk-UA"/>
        </w:rPr>
        <w:t>квартиру у багатоквартирному будинку</w:t>
      </w:r>
      <w:r>
        <w:rPr>
          <w:rFonts w:eastAsia="Calibri"/>
          <w:b/>
          <w:bCs/>
          <w:lang w:val="uk-UA" w:eastAsia="en-US"/>
        </w:rPr>
        <w:t xml:space="preserve">, </w:t>
      </w:r>
      <w:r>
        <w:rPr>
          <w:b/>
          <w:color w:val="000000" w:themeColor="text1"/>
          <w:lang w:val="uk-UA"/>
        </w:rPr>
        <w:t xml:space="preserve">що належать особам на праві приватної власності, </w:t>
      </w:r>
      <w:r>
        <w:rPr>
          <w:rFonts w:eastAsia="Calibri"/>
          <w:b/>
          <w:bCs/>
          <w:lang w:val="uk-UA" w:eastAsia="en-US"/>
        </w:rPr>
        <w:t xml:space="preserve">перебуває на балансі </w:t>
      </w:r>
      <w:r>
        <w:rPr>
          <w:b/>
          <w:bCs/>
          <w:lang w:val="uk-UA"/>
        </w:rPr>
        <w:t>комунального підприємства Броварської міської ради Броварського району Київської області «</w:t>
      </w:r>
      <w:r>
        <w:rPr>
          <w:b/>
          <w:bCs/>
          <w:lang w:val="uk-UA"/>
        </w:rPr>
        <w:t>Житлово</w:t>
      </w:r>
      <w:r>
        <w:rPr>
          <w:b/>
          <w:bCs/>
          <w:lang w:val="uk-UA"/>
        </w:rPr>
        <w:t xml:space="preserve"> – експлуатаційна контора – 4», та підлягає списанню:</w:t>
      </w:r>
    </w:p>
    <w:p w:rsidR="00BA0BBC" w:rsidP="00BA0BBC" w14:paraId="092D14B6" w14:textId="77777777">
      <w:pPr>
        <w:pStyle w:val="NoSpacing"/>
        <w:jc w:val="center"/>
        <w:rPr>
          <w:b/>
          <w:bCs/>
          <w:sz w:val="16"/>
          <w:szCs w:val="16"/>
          <w:lang w:val="uk-UA"/>
        </w:rPr>
      </w:pPr>
    </w:p>
    <w:tbl>
      <w:tblPr>
        <w:tblW w:w="14880" w:type="dxa"/>
        <w:tblCellSpacing w:w="0" w:type="dxa"/>
        <w:tblInd w:w="118" w:type="dxa"/>
        <w:tblBorders>
          <w:top w:val="single" w:sz="4" w:space="0" w:color="000000"/>
          <w:left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08"/>
        <w:gridCol w:w="1841"/>
        <w:gridCol w:w="1276"/>
        <w:gridCol w:w="1559"/>
        <w:gridCol w:w="4535"/>
        <w:gridCol w:w="1417"/>
        <w:gridCol w:w="1276"/>
        <w:gridCol w:w="851"/>
        <w:gridCol w:w="1417"/>
      </w:tblGrid>
      <w:tr w14:paraId="37F4D392" w14:textId="77777777" w:rsidTr="00BA0BBC">
        <w:tblPrEx>
          <w:tblW w:w="14880" w:type="dxa"/>
          <w:tblInd w:w="118" w:type="dxa"/>
          <w:tblLayout w:type="fixed"/>
          <w:tblLook w:val="04A0"/>
        </w:tblPrEx>
        <w:trPr>
          <w:trHeight w:val="410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0BBC" w14:paraId="218052CD" w14:textId="77777777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  <w:p w:rsidR="00BA0BBC" w14:paraId="52F53D4A" w14:textId="77777777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0BBC" w14:paraId="253D3047" w14:textId="777777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BA0BBC" w14:paraId="3771D8F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Назва вулиці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0BBC" w14:paraId="259CD53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квартири/кімнати 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0BBC" w14:paraId="0CAC914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Загальна </w:t>
            </w:r>
          </w:p>
          <w:p w:rsidR="00BA0BBC" w14:paraId="534CF7C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площа,</w:t>
            </w:r>
          </w:p>
          <w:p w:rsidR="00BA0BBC" w14:paraId="4ACB4C1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м2</w:t>
            </w:r>
          </w:p>
        </w:tc>
        <w:tc>
          <w:tcPr>
            <w:tcW w:w="5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0BBC" w14:paraId="7433C9C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Причина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списання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0BBC" w14:paraId="01D1B27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Первісна</w:t>
            </w:r>
          </w:p>
          <w:p w:rsidR="00BA0BBC" w14:paraId="64B73AF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вартість,</w:t>
            </w:r>
          </w:p>
          <w:p w:rsidR="00BA0BBC" w14:paraId="645F06F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(грн.)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0BBC" w14:paraId="2C9B9A7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Знос,</w:t>
            </w:r>
          </w:p>
          <w:p w:rsidR="00BA0BBC" w14:paraId="68815B1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(грн.)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0BBC" w14:paraId="45903A00" w14:textId="777777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Залишкова вартість,</w:t>
            </w:r>
          </w:p>
          <w:p w:rsidR="00BA0BBC" w14:paraId="490DF821" w14:textId="77777777">
            <w:pPr>
              <w:ind w:right="-1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(грн.)</w:t>
            </w:r>
          </w:p>
        </w:tc>
      </w:tr>
      <w:tr w14:paraId="62515DD3" w14:textId="77777777" w:rsidTr="00BA0BBC">
        <w:tblPrEx>
          <w:tblW w:w="14880" w:type="dxa"/>
          <w:tblInd w:w="118" w:type="dxa"/>
          <w:tblLayout w:type="fixed"/>
          <w:tblLook w:val="04A0"/>
        </w:tblPrEx>
        <w:trPr>
          <w:trHeight w:val="1025"/>
        </w:trPr>
        <w:tc>
          <w:tcPr>
            <w:tcW w:w="11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0BBC" w14:paraId="466549C0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0BBC" w14:paraId="36CB300E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0BBC" w14:paraId="2BFF52BE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0BBC" w14:paraId="7D160BB3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0BBC" w14:paraId="51CBD992" w14:textId="77777777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Підстава набуття права власності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0BBC" w14:paraId="1466A68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державної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реєстрції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0BBC" w14:paraId="410E955B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0BBC" w14:paraId="67848C83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0BBC" w14:paraId="630F703A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FAFA444" w14:textId="77777777" w:rsidTr="00BA0BBC">
        <w:tblPrEx>
          <w:tblW w:w="14880" w:type="dxa"/>
          <w:tblInd w:w="118" w:type="dxa"/>
          <w:tblLayout w:type="fixed"/>
          <w:tblLook w:val="04A0"/>
        </w:tblPrEx>
        <w:trPr>
          <w:trHeight w:val="128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0BBC" w14:paraId="6689520C" w14:textId="77777777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0BBC" w14:paraId="3D1D93DD" w14:textId="77777777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вул. Голуба Аркадія,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0BBC" w14:paraId="32BE68A4" w14:textId="77777777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0BBC" w14:paraId="4DC12FDF" w14:textId="77777777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0BBC" w14:paraId="0756651E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Наказ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управління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 питань комунальної власності та житла Броварської міської ради Броварського району Київської області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44 від 28.11.2025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0BBC" w14:paraId="1871E0FB" w14:textId="77777777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16.12.2025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0BBC" w14:paraId="63D0AFAF" w14:textId="77777777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0BBC" w14:paraId="57F0B6BF" w14:textId="77777777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0BBC" w14:paraId="489FA5FD" w14:textId="77777777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0,50</w:t>
            </w:r>
          </w:p>
        </w:tc>
      </w:tr>
      <w:tr w14:paraId="7089B281" w14:textId="77777777" w:rsidTr="00BA0BBC">
        <w:tblPrEx>
          <w:tblW w:w="14880" w:type="dxa"/>
          <w:tblInd w:w="118" w:type="dxa"/>
          <w:tblLayout w:type="fixed"/>
          <w:tblLook w:val="04A0"/>
        </w:tblPrEx>
        <w:trPr>
          <w:trHeight w:val="278"/>
        </w:trPr>
        <w:tc>
          <w:tcPr>
            <w:tcW w:w="113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BBC" w14:paraId="003D97E1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Підсумок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A0BBC" w14:paraId="55F837AD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A0BBC" w14:paraId="2E7CD6BF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A0BBC" w14:paraId="064718A9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0,50</w:t>
            </w:r>
          </w:p>
        </w:tc>
      </w:tr>
    </w:tbl>
    <w:p w:rsidR="00BA0BBC" w:rsidP="00BA0BBC" w14:paraId="6D91F805" w14:textId="77777777">
      <w:pPr>
        <w:rPr>
          <w:rFonts w:ascii="Times New Roman" w:hAnsi="Times New Roman" w:cs="Times New Roman"/>
          <w:sz w:val="16"/>
          <w:szCs w:val="16"/>
        </w:rPr>
      </w:pPr>
    </w:p>
    <w:p w:rsidR="00BA0BBC" w:rsidP="00BA0BBC" w14:paraId="13E4CD15" w14:textId="777777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                                                                                   Ігор САПОЖКО</w:t>
      </w:r>
    </w:p>
    <w:p w:rsidR="00F1699F" w:rsidRPr="00EA126F" w:rsidP="00BA0BBC" w14:paraId="18507996" w14:textId="7B0697F7">
      <w:pPr>
        <w:spacing w:after="0"/>
        <w:ind w:left="284"/>
        <w:jc w:val="center"/>
        <w:rPr>
          <w:rFonts w:ascii="Times New Roman" w:hAnsi="Times New Roman" w:cs="Times New Roman"/>
          <w:iCs/>
          <w:sz w:val="28"/>
          <w:szCs w:val="28"/>
        </w:rPr>
      </w:pPr>
      <w:bookmarkStart w:id="2" w:name="_GoBack"/>
      <w:bookmarkEnd w:id="2"/>
      <w:permEnd w:id="1"/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07871E3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F1699F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JPaJ+geSdh6HqCQBoVpApNT99x0SMVGf81lRM2kDnDLxpbslKzqeiB5zeRnX9PIU3VzyLN0rvZx2&#10;qhck2W8g3g==&#10;" w:salt="8n7A/IlJH5ImZRVLuFiY9w==&#10;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8DA"/>
    <w:rsid w:val="00017A64"/>
    <w:rsid w:val="00077112"/>
    <w:rsid w:val="000B4D4A"/>
    <w:rsid w:val="000D5820"/>
    <w:rsid w:val="000E7AC9"/>
    <w:rsid w:val="0022588C"/>
    <w:rsid w:val="00252709"/>
    <w:rsid w:val="00252A9D"/>
    <w:rsid w:val="002674C7"/>
    <w:rsid w:val="002D569F"/>
    <w:rsid w:val="003735BC"/>
    <w:rsid w:val="003B2A39"/>
    <w:rsid w:val="00411E03"/>
    <w:rsid w:val="004208DA"/>
    <w:rsid w:val="00424AD7"/>
    <w:rsid w:val="00524AF7"/>
    <w:rsid w:val="0053012A"/>
    <w:rsid w:val="005C6C54"/>
    <w:rsid w:val="005E68BF"/>
    <w:rsid w:val="00617517"/>
    <w:rsid w:val="00643CA3"/>
    <w:rsid w:val="006C38FA"/>
    <w:rsid w:val="006F7263"/>
    <w:rsid w:val="00713AF1"/>
    <w:rsid w:val="007B2E53"/>
    <w:rsid w:val="00853C00"/>
    <w:rsid w:val="008A5D36"/>
    <w:rsid w:val="008F59D9"/>
    <w:rsid w:val="00990A1D"/>
    <w:rsid w:val="00990B1E"/>
    <w:rsid w:val="009D7C61"/>
    <w:rsid w:val="009E4B16"/>
    <w:rsid w:val="00A24179"/>
    <w:rsid w:val="00A84A56"/>
    <w:rsid w:val="00AB2C3C"/>
    <w:rsid w:val="00AF203F"/>
    <w:rsid w:val="00B20C04"/>
    <w:rsid w:val="00B933FF"/>
    <w:rsid w:val="00B9422D"/>
    <w:rsid w:val="00B97A39"/>
    <w:rsid w:val="00BA0BBC"/>
    <w:rsid w:val="00BE2C50"/>
    <w:rsid w:val="00CB633A"/>
    <w:rsid w:val="00D13C10"/>
    <w:rsid w:val="00E97F96"/>
    <w:rsid w:val="00EA126F"/>
    <w:rsid w:val="00F04D2F"/>
    <w:rsid w:val="00F1699F"/>
    <w:rsid w:val="00F277F8"/>
    <w:rsid w:val="00FB630C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1699F"/>
  </w:style>
  <w:style w:type="paragraph" w:styleId="NoSpacing">
    <w:name w:val="No Spacing"/>
    <w:uiPriority w:val="1"/>
    <w:qFormat/>
    <w:rsid w:val="00BA0B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DFE"/>
    <w:rsid w:val="000C26CC"/>
    <w:rsid w:val="00443E45"/>
    <w:rsid w:val="004A6BAA"/>
    <w:rsid w:val="00564DF9"/>
    <w:rsid w:val="005A34A9"/>
    <w:rsid w:val="00651CF5"/>
    <w:rsid w:val="00667F58"/>
    <w:rsid w:val="008A5D36"/>
    <w:rsid w:val="00957CFF"/>
    <w:rsid w:val="00A27E64"/>
    <w:rsid w:val="00C2695E"/>
    <w:rsid w:val="00D84698"/>
    <w:rsid w:val="00E64A5C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147</Words>
  <Characters>844</Characters>
  <Application>Microsoft Office Word</Application>
  <DocSecurity>8</DocSecurity>
  <Lines>7</Lines>
  <Paragraphs>1</Paragraphs>
  <ScaleCrop>false</ScaleCrop>
  <Company/>
  <LinksUpToDate>false</LinksUpToDate>
  <CharactersWithSpaces>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19</cp:revision>
  <dcterms:created xsi:type="dcterms:W3CDTF">2023-03-27T06:25:00Z</dcterms:created>
  <dcterms:modified xsi:type="dcterms:W3CDTF">2026-01-23T07:39:00Z</dcterms:modified>
</cp:coreProperties>
</file>