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29.01.2026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2479-110-08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767E" w:rsidP="006C767E" w14:paraId="729E4474" w14:textId="7777777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ermStart w:id="1" w:edGrp="everyone"/>
      <w:r>
        <w:rPr>
          <w:rFonts w:ascii="Times New Roman" w:hAnsi="Times New Roman"/>
          <w:b/>
          <w:sz w:val="28"/>
        </w:rPr>
        <w:t>Звіт про виконання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</w:t>
      </w:r>
    </w:p>
    <w:p w:rsidR="006C767E" w:rsidRPr="00850065" w:rsidP="006C767E" w14:paraId="3CB500C4" w14:textId="7777777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683" w:type="dxa"/>
        <w:tblInd w:w="93" w:type="dxa"/>
        <w:shd w:val="clear" w:color="auto" w:fill="FFFFFF"/>
        <w:tblLayout w:type="fixed"/>
        <w:tblLook w:val="0000"/>
      </w:tblPr>
      <w:tblGrid>
        <w:gridCol w:w="546"/>
        <w:gridCol w:w="4687"/>
        <w:gridCol w:w="2607"/>
        <w:gridCol w:w="1843"/>
      </w:tblGrid>
      <w:tr w14:paraId="28CFD6CA" w14:textId="77777777" w:rsidTr="00AC63E1">
        <w:tblPrEx>
          <w:tblW w:w="9683" w:type="dxa"/>
          <w:tblInd w:w="93" w:type="dxa"/>
          <w:shd w:val="clear" w:color="auto" w:fill="FFFFFF"/>
          <w:tblLayout w:type="fixed"/>
          <w:tblLook w:val="0000"/>
        </w:tblPrEx>
        <w:trPr>
          <w:trHeight w:val="115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6EB24F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5F5CF5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Назва заходу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21F9AD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Виконавець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182FA79" w14:textId="77777777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Фактичні обсяги фінансування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тис. грн.</w:t>
            </w:r>
          </w:p>
        </w:tc>
      </w:tr>
      <w:tr w14:paraId="5D76A7A3" w14:textId="77777777" w:rsidTr="00AC63E1">
        <w:tblPrEx>
          <w:tblW w:w="9683" w:type="dxa"/>
          <w:tblInd w:w="93" w:type="dxa"/>
          <w:shd w:val="clear" w:color="auto" w:fill="FFFFFF"/>
          <w:tblLayout w:type="fixed"/>
          <w:tblLook w:val="0000"/>
        </w:tblPrEx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86FCD4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42260E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5ED38E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8AD5A86" w14:textId="77777777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14:paraId="14D711EA" w14:textId="77777777" w:rsidTr="00AC63E1">
        <w:tblPrEx>
          <w:tblW w:w="9683" w:type="dxa"/>
          <w:tblInd w:w="93" w:type="dxa"/>
          <w:shd w:val="clear" w:color="auto" w:fill="FFFFFF"/>
          <w:tblLayout w:type="fixed"/>
          <w:tblLook w:val="0000"/>
        </w:tblPrEx>
        <w:trPr>
          <w:trHeight w:val="228"/>
        </w:trPr>
        <w:tc>
          <w:tcPr>
            <w:tcW w:w="9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C09F3B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2021 рік</w:t>
            </w:r>
          </w:p>
        </w:tc>
      </w:tr>
      <w:tr w14:paraId="40CC36DD" w14:textId="77777777" w:rsidTr="00AC63E1">
        <w:tblPrEx>
          <w:tblW w:w="9683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9D7097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992CA55" w14:textId="77777777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покрівлі; житлового будинку № 2, по 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бульв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. Незалежності, м. Бровари, Київської області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F69103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C767E" w:rsidRPr="00850065" w:rsidP="00AC63E1" w14:paraId="3CA113E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«Відродження 219»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A858F0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1 849,1</w:t>
            </w:r>
          </w:p>
        </w:tc>
      </w:tr>
      <w:tr w14:paraId="02D44CD1" w14:textId="77777777" w:rsidTr="00AC63E1">
        <w:tblPrEx>
          <w:tblW w:w="9683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5618EC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AAF67F9" w14:textId="77777777">
            <w:pPr>
              <w:spacing w:after="0" w:line="240" w:lineRule="auto"/>
              <w:ind w:left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покрівлі  житлового будинку № 9-а, по вул. Лагунової Марії, м. Бровари, Київської області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63482B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ОК «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Світлодім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787765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528,59</w:t>
            </w:r>
          </w:p>
        </w:tc>
      </w:tr>
      <w:tr w14:paraId="3060DDF5" w14:textId="77777777" w:rsidTr="00AC63E1">
        <w:tblPrEx>
          <w:tblW w:w="9683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593938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98FF605" w14:textId="77777777">
            <w:pPr>
              <w:spacing w:after="0" w:line="240" w:lineRule="auto"/>
              <w:ind w:left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Капітальний ремонт покрівлі</w:t>
            </w:r>
            <w:r w:rsidRPr="00850065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житлового будинку № 1-в, по вул. Голуба Аркадія, м. Бровари, Київської області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2DDE2F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Cs/>
                <w:iCs/>
                <w:sz w:val="28"/>
                <w:szCs w:val="28"/>
              </w:rPr>
              <w:t>ОСББ «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СДС-СПІВДРУЖНІСТЬ ДРУЖНІХ СУСІДІВ</w:t>
            </w:r>
            <w:r w:rsidRPr="00850065">
              <w:rPr>
                <w:rFonts w:ascii="Times New Roman" w:hAnsi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5595D6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188,05</w:t>
            </w:r>
          </w:p>
        </w:tc>
      </w:tr>
      <w:tr w14:paraId="34ABE769" w14:textId="77777777" w:rsidTr="00AC63E1">
        <w:tblPrEx>
          <w:tblW w:w="9683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F2FD9E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9C7E503" w14:textId="77777777">
            <w:pPr>
              <w:spacing w:after="0" w:line="240" w:lineRule="auto"/>
              <w:ind w:left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(та модернізація) електричних мереж дахової котельні в об’ємі монтажу сонячної електростанції для власних потреб потужністю 15 кВт житлового будинку № 113-а по вул. Симоненка Василя, м. Бровари, Київської області 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4A9795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 «Симоненка 113-А»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4A18D0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352,00</w:t>
            </w:r>
          </w:p>
        </w:tc>
      </w:tr>
      <w:tr w14:paraId="7BF7BF9E" w14:textId="77777777" w:rsidTr="00AC63E1">
        <w:tblPrEx>
          <w:tblW w:w="9683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1D984E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br w:type="page"/>
              <w:t>5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0CB8E7E" w14:textId="77777777">
            <w:pPr>
              <w:spacing w:after="0" w:line="240" w:lineRule="auto"/>
              <w:ind w:left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вхідної групи з облаштуванням пандусу житлового будинку № 113-а по вул. Симоненка Василя, м. Бровари, Київської області </w:t>
            </w:r>
          </w:p>
        </w:tc>
        <w:tc>
          <w:tcPr>
            <w:tcW w:w="2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C26610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765EB1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127,4</w:t>
            </w:r>
          </w:p>
        </w:tc>
      </w:tr>
    </w:tbl>
    <w:p w:rsidR="006C767E" w:rsidP="006C767E" w14:paraId="6A7F056F" w14:textId="77777777">
      <w:r>
        <w:br w:type="page"/>
      </w:r>
    </w:p>
    <w:tbl>
      <w:tblPr>
        <w:tblW w:w="9648" w:type="dxa"/>
        <w:tblInd w:w="93" w:type="dxa"/>
        <w:shd w:val="clear" w:color="auto" w:fill="FFFFFF"/>
        <w:tblLayout w:type="fixed"/>
        <w:tblLook w:val="0000"/>
      </w:tblPr>
      <w:tblGrid>
        <w:gridCol w:w="546"/>
        <w:gridCol w:w="4687"/>
        <w:gridCol w:w="2695"/>
        <w:gridCol w:w="1720"/>
      </w:tblGrid>
      <w:tr w14:paraId="119B0921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600690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8CA65D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7B1042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CFA18ED" w14:textId="77777777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14:paraId="0ADCD332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3B9DFF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CD23B03" w14:textId="77777777">
            <w:pPr>
              <w:spacing w:after="0" w:line="240" w:lineRule="auto"/>
              <w:ind w:left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ліфтів (1, 2, 3, 4, 5 під’їзди) житлового будинку № 54-б по вул. Чорних Запорожців, м. Бровари, Київської області 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82E969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 «Романтик»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E54EB8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630,0</w:t>
            </w:r>
          </w:p>
        </w:tc>
      </w:tr>
      <w:tr w14:paraId="3245A63A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49ED24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BF5883E" w14:textId="77777777">
            <w:pPr>
              <w:spacing w:after="0" w:line="240" w:lineRule="auto"/>
              <w:ind w:left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Капітальний ремонт ГРЩ-0,4 кВ житлового будинку № 54-б по вул. Чорних Запорожців, м. Бровари, Київської області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57890E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D5CF59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44,0</w:t>
            </w:r>
          </w:p>
        </w:tc>
      </w:tr>
      <w:tr w14:paraId="32C70453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506BDC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EABA32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ліфтів (1, 2 під’їзди) житлового будинку № 12-в по 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бульв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. Незалежності, м. Бровари, Київської області</w:t>
            </w:r>
            <w:r w:rsidRPr="00850065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99E246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C767E" w:rsidRPr="00850065" w:rsidP="00AC63E1" w14:paraId="42E716C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</w:t>
            </w:r>
            <w:r w:rsidRPr="00850065">
              <w:rPr>
                <w:rFonts w:ascii="Times New Roman" w:hAnsi="Times New Roman"/>
                <w:bCs/>
                <w:sz w:val="28"/>
                <w:szCs w:val="28"/>
              </w:rPr>
              <w:t>Незалежності 12 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660987F" w14:textId="77777777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365,00</w:t>
            </w:r>
          </w:p>
        </w:tc>
      </w:tr>
      <w:tr w14:paraId="7D3FF15B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7FDA2D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85DF9C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покрівлі житлового будинку № 2, по вул. Лагунової Марії, м. Бровари, Київської області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84382E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 «Травневий»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100F83C" w14:textId="77777777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1 658,9</w:t>
            </w:r>
          </w:p>
        </w:tc>
      </w:tr>
      <w:tr w14:paraId="52F2FA16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91B2EE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2E38E6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ліфтів (1, 2, 3 під’їзди) житлового будинку № 15 по вул. Героїв Небесної Сотні, м. Бровари, Київської області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EDB565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C767E" w:rsidRPr="00850065" w:rsidP="00AC63E1" w14:paraId="2F8B4B2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«Будівельник-3»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DCED5F6" w14:textId="77777777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342,00</w:t>
            </w:r>
          </w:p>
        </w:tc>
      </w:tr>
      <w:tr w14:paraId="522EB754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E70EEE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D8A677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ліфтів (1, 2, 3, 4, 5, 6, 7 під’їзди) житлового будинку   № 2-а по вул. Олімпійська, м. Бровари, Київської області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1AF2B2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ЖБК</w:t>
            </w:r>
          </w:p>
          <w:p w:rsidR="006C767E" w:rsidRPr="00850065" w:rsidP="00AC63E1" w14:paraId="581632A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«Домобудівник-3»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6A139AE" w14:textId="77777777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1 246,00</w:t>
            </w:r>
          </w:p>
        </w:tc>
      </w:tr>
      <w:tr w14:paraId="74D1C077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53BF9A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8E5DB0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ліфтів (1, 2, 3, 4 під’їзди) житлового будинку № 21-а по 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бульв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 xml:space="preserve">. Незалежності, м. Бровари, Київської області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510877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 «Юність»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628C31B" w14:textId="77777777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810,00</w:t>
            </w:r>
          </w:p>
        </w:tc>
      </w:tr>
      <w:tr w14:paraId="4DE19702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DD1976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CA951B5" w14:textId="77777777">
            <w:pPr>
              <w:spacing w:after="0" w:line="240" w:lineRule="auto"/>
              <w:ind w:left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ліфтів (1, 4 під’їзди) житлового будинку № 6, по 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бульв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. Незалежності, м. Бровари, Київської області</w:t>
            </w:r>
          </w:p>
          <w:p w:rsidR="006C767E" w:rsidRPr="00850065" w:rsidP="00AC63E1" w14:paraId="66B0750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ліфтів (3 під’їзд) житлового будинку № 6-а, по 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бульв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. Незалежності, м. Бровари,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A876DE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C767E" w:rsidRPr="00850065" w:rsidP="00AC63E1" w14:paraId="5891271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«Орбіта-Бровари»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39673B4" w14:textId="77777777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763,00</w:t>
            </w:r>
          </w:p>
        </w:tc>
      </w:tr>
      <w:tr w14:paraId="0C55C15E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26B00A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E056AE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53125399"/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ліфтів </w:t>
            </w:r>
            <w:bookmarkEnd w:id="2"/>
            <w:r w:rsidRPr="00850065">
              <w:rPr>
                <w:rFonts w:ascii="Times New Roman" w:hAnsi="Times New Roman"/>
                <w:sz w:val="28"/>
                <w:szCs w:val="28"/>
              </w:rPr>
              <w:t>(1, 2, 3 під’їзди) житлового будинку № 8-а по вул. Олімпійська, м. Бровари,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0E2DE0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ЖБК</w:t>
            </w:r>
          </w:p>
          <w:p w:rsidR="006C767E" w:rsidRPr="00850065" w:rsidP="00AC63E1" w14:paraId="4A6CC90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</w:t>
            </w:r>
            <w:r w:rsidRPr="00850065">
              <w:rPr>
                <w:rFonts w:ascii="Times New Roman" w:hAnsi="Times New Roman"/>
                <w:bCs/>
                <w:sz w:val="28"/>
                <w:szCs w:val="28"/>
              </w:rPr>
              <w:t>Домобудівник-2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A67D4A6" w14:textId="77777777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1 003,00</w:t>
            </w:r>
          </w:p>
        </w:tc>
      </w:tr>
    </w:tbl>
    <w:p w:rsidR="006C767E" w:rsidP="006C767E" w14:paraId="50E7FD8D" w14:textId="77777777">
      <w:r>
        <w:br w:type="page"/>
      </w:r>
    </w:p>
    <w:tbl>
      <w:tblPr>
        <w:tblW w:w="9648" w:type="dxa"/>
        <w:tblInd w:w="93" w:type="dxa"/>
        <w:shd w:val="clear" w:color="auto" w:fill="FFFFFF"/>
        <w:tblLayout w:type="fixed"/>
        <w:tblLook w:val="0000"/>
      </w:tblPr>
      <w:tblGrid>
        <w:gridCol w:w="546"/>
        <w:gridCol w:w="4687"/>
        <w:gridCol w:w="2695"/>
        <w:gridCol w:w="1720"/>
      </w:tblGrid>
      <w:tr w14:paraId="6AAC5A64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EF6F23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2B7530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DF99AD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BB6461C" w14:textId="77777777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14:paraId="0F613D4F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1148D5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C7F025F" w14:textId="77777777">
            <w:pPr>
              <w:spacing w:after="0" w:line="240" w:lineRule="auto"/>
              <w:ind w:left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ліфта (1 під’їзд) житлового будинку № 66-а по вул. Чорних Запорожців, м. Бровари, Київської області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F8AC02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 «ЖИТЛОВИЙ КОМПЛЕКС КОРОЛЕНКА 66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А»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8FAFA4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102,384</w:t>
            </w:r>
          </w:p>
        </w:tc>
      </w:tr>
      <w:tr w14:paraId="713838DF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079B14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793BA40" w14:textId="77777777">
            <w:pPr>
              <w:spacing w:after="0" w:line="240" w:lineRule="auto"/>
              <w:ind w:left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Капітальний ремонт індивідуального теплового пункту житлового будинку № 18-б по вул. Лагунової Марії, м. Бровари, Броварського району Київської області з підключенням до мереж централізованого опалення та постачання гарячої води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95D1CF0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</w:t>
            </w:r>
          </w:p>
          <w:p w:rsidR="006C767E" w:rsidRPr="00850065" w:rsidP="00AC63E1" w14:paraId="042C0E6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«М. Лагунової 18 Б»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931A94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1 019,26</w:t>
            </w:r>
          </w:p>
        </w:tc>
      </w:tr>
      <w:tr w14:paraId="6BB6DE92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49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4EABDA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C7B304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Всього по Програмі за 2021 рік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CF8B20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BD23E90" w14:textId="77777777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11 028,67</w:t>
            </w:r>
          </w:p>
        </w:tc>
      </w:tr>
      <w:tr w14:paraId="579CEA22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95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185731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2022 рік</w:t>
            </w:r>
          </w:p>
        </w:tc>
      </w:tr>
      <w:tr w14:paraId="3251337D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9CEFDB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4E7DD0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Капітальний ремонт конструктивних елементів (заміна котла опалення) житлового будинку №2-а, по                    вул. Симоненка Василя, м. Бровари </w:t>
            </w:r>
            <w:r w:rsidRPr="00850065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Броварського району 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E17FC76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</w:t>
            </w:r>
          </w:p>
          <w:p w:rsidR="006C767E" w:rsidRPr="00850065" w:rsidP="00AC63E1" w14:paraId="593D124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«В. Симоненка, 2-а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6F43991" w14:textId="77777777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304,00</w:t>
            </w:r>
          </w:p>
        </w:tc>
      </w:tr>
      <w:tr w14:paraId="2C8A18EE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03104A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38C1DA9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Капітальний ремонт ліфтів розташованих у житловому будинку №261-а (під’їзди №1, №2) по вул. Київській,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15AAFA4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ОСББ</w:t>
            </w:r>
          </w:p>
          <w:p w:rsidR="006C767E" w:rsidRPr="00850065" w:rsidP="00AC63E1" w14:paraId="1F10F8DA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«Київська 261-а»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927879A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688,00</w:t>
            </w:r>
          </w:p>
        </w:tc>
      </w:tr>
      <w:tr w14:paraId="60C71907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8EB313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1CBBACA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ліфтів розташованих у житловому будинку № 8 (під’їзди №1, №2, №3, №4), по                           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бульв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. Незалежності, м. Бровари Броварського району Київської області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FC98682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ОСББ ЖБК «Будівельник-2»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13A3318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373,00</w:t>
            </w:r>
          </w:p>
        </w:tc>
      </w:tr>
      <w:tr w14:paraId="1BC21B11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117FE6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086AB1A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Капітальний ремонт дахової котельні багатоквартирного будинку по вул. Симона Василя, 113-а, в м. Бровари Броварського району Київської області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95ED272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</w:t>
            </w:r>
          </w:p>
          <w:p w:rsidR="006C767E" w:rsidRPr="00850065" w:rsidP="00AC63E1" w14:paraId="75BC3C9F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«Симоненка 113-А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16E9E7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73,89</w:t>
            </w:r>
          </w:p>
        </w:tc>
      </w:tr>
      <w:tr w14:paraId="2A177686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0951AD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3347942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Капітальний ремонт дахової котельні багатоквартирного будинку по вул. Київська, 261, в м. Бровари Броварського району Київської області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F1CC52D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</w:t>
            </w:r>
          </w:p>
          <w:p w:rsidR="006C767E" w:rsidRPr="00850065" w:rsidP="00AC63E1" w14:paraId="4DC51974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«Київська 261»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D6E434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86,18</w:t>
            </w:r>
          </w:p>
        </w:tc>
      </w:tr>
    </w:tbl>
    <w:p w:rsidR="006C767E" w:rsidP="006C767E" w14:paraId="612ABEF4" w14:textId="77777777">
      <w:r>
        <w:br w:type="page"/>
      </w:r>
    </w:p>
    <w:tbl>
      <w:tblPr>
        <w:tblW w:w="9648" w:type="dxa"/>
        <w:tblInd w:w="93" w:type="dxa"/>
        <w:shd w:val="clear" w:color="auto" w:fill="FFFFFF"/>
        <w:tblLayout w:type="fixed"/>
        <w:tblLook w:val="0000"/>
      </w:tblPr>
      <w:tblGrid>
        <w:gridCol w:w="546"/>
        <w:gridCol w:w="4687"/>
        <w:gridCol w:w="2695"/>
        <w:gridCol w:w="1720"/>
      </w:tblGrid>
      <w:tr w14:paraId="574889F0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FEC936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1DF741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4756D8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7F68491" w14:textId="77777777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14:paraId="5FF1E012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4E09F2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8470C71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Капітальний ремонт ГРЩ-0,4 кВт багатоквартирного будинку по вул. Лагунової Марії, 18-б в м. Бровари Броварського району Київської області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8B4FA08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</w:t>
            </w:r>
          </w:p>
          <w:p w:rsidR="006C767E" w:rsidRPr="00850065" w:rsidP="00AC63E1" w14:paraId="41E8DA79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«М. Лагунової 18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D123E6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255,33</w:t>
            </w:r>
          </w:p>
        </w:tc>
      </w:tr>
      <w:tr w14:paraId="5EC9E375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8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D2DF1C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6A10D99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Всього по Програмі за 2022 рік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B938A2A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628301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780,39</w:t>
            </w:r>
          </w:p>
        </w:tc>
      </w:tr>
      <w:tr w14:paraId="4D98F8D7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26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227D81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2023 рік</w:t>
            </w:r>
          </w:p>
        </w:tc>
      </w:tr>
      <w:tr w14:paraId="2D57726F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08F22D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E37FDE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Підготовка об’єктів до опалювального сезону: капітальний ремонт ГРЩ-0,4 кВт багатоквартирного будинку по вул. Лагунової Марії, 18-б, в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513529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C767E" w:rsidRPr="00850065" w:rsidP="00AC63E1" w14:paraId="2153620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«М. Лагунової 18 Б»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6E3699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9,7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14:paraId="184A9320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ECDC59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722B32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капітальний ремонт системи газопостачання дахової котельні багатоквартирного будинку №4, по                                            вул. Симоненка Василя,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93E8C5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 «</w:t>
            </w:r>
            <w:r>
              <w:rPr>
                <w:rFonts w:ascii="Times New Roman" w:hAnsi="Times New Roman"/>
                <w:sz w:val="28"/>
                <w:szCs w:val="28"/>
              </w:rPr>
              <w:t>Купава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-4»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F9B6A5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418,14</w:t>
            </w:r>
          </w:p>
        </w:tc>
      </w:tr>
      <w:tr w14:paraId="2269CCF3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FFAE31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6E74A4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капітальний ремонт теплового пункту багатоквартирного будинку №2, по вул. Симоненка Василя,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219DDD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 «</w:t>
            </w:r>
            <w:r>
              <w:rPr>
                <w:rFonts w:ascii="Times New Roman" w:hAnsi="Times New Roman"/>
                <w:sz w:val="28"/>
                <w:szCs w:val="28"/>
              </w:rPr>
              <w:t>Купава</w:t>
            </w: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55F41B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311,1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14:paraId="5387CC7B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FE8563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F40C1A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капітальний ремонт шатрового даху багатоквартирного будинку №7-а, по вул. Лагунової Марії,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25190D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ЖБК «Ювілейний»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E2F316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2 724,72</w:t>
            </w:r>
          </w:p>
        </w:tc>
      </w:tr>
      <w:tr w14:paraId="141BA493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BBC792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87FB6C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Капітальний ремонт теплового пункту житлового будинку № 15-Б, по вул. Грушевського Михайла, м. Бровари Броварського району Київської області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694280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 «ГРУШЕВСЬКОГО 15-Б»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CD009F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299,9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14:paraId="2629A0D8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3854C5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BCE23CF" w14:textId="77777777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Капітальний ремонт підвального приміщення багатоквартирного будинку для використання під найпростіші укриття по вул. Грушевського Михайла, 15-Б м. Бровари, Броварського району Київської області</w:t>
            </w: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E40884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CB7E71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177,80</w:t>
            </w:r>
          </w:p>
        </w:tc>
      </w:tr>
      <w:tr w14:paraId="6F45485F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60C547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21206F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8A21D7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E51B2CE" w14:textId="77777777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14:paraId="4ED49C4B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FF665E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AB0902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Ремонтні роботи з усунення аварії (капітальний ремонт) ліфтів багатоквартирного будинку по                                              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бульв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. Незалежності, 17, в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29739A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C767E" w:rsidRPr="00850065" w:rsidP="00AC63E1" w14:paraId="1E8C985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"Незалежності, 17"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2BBEF3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1 519,75</w:t>
            </w:r>
          </w:p>
        </w:tc>
      </w:tr>
      <w:tr w14:paraId="578FF508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D7CD37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8CA785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капітальний ремонт дахової котельні багатоквартирного будинку №4-Б, по вул. Лагунової Марії, м. Бровари Броварського району Київської області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A778D3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C767E" w:rsidRPr="00850065" w:rsidP="00AC63E1" w14:paraId="7770D76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«М. Лагунової 4Б»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F05AB7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495,00</w:t>
            </w:r>
          </w:p>
        </w:tc>
      </w:tr>
      <w:tr w14:paraId="3AC6DB05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8B816F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7E" w:rsidRPr="00850065" w:rsidP="00AC63E1" w14:paraId="5955BA2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Ремонтні роботи з усунення аварії (капітальний ремонт) ліфта багатоквартирного будинку по вул. Лагунової Марії, 4-Б, в м. Бровари Броварського району Київської області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8D33B6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A9A414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284,3</w:t>
            </w:r>
          </w:p>
        </w:tc>
      </w:tr>
      <w:tr w14:paraId="2036B16A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9CD185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7E" w:rsidRPr="00850065" w:rsidP="00AC63E1" w14:paraId="4C2AE2E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Ремонтні роботи з усунення аварії: капітальний ремонт ГРЩ-0,4 кВт багатоквартирного будинку по вул. Чорних Запорожців, 66,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44F549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 «ЖИТЛОВИЙ КОМПЛЕКС КОРОЛЕНКА 66»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26DFAAE" w14:textId="77777777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59,05</w:t>
            </w:r>
          </w:p>
        </w:tc>
      </w:tr>
      <w:tr w14:paraId="01C418E8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D40FEE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180DEFA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Капітальний ремонт підвального приміщення багатоквартирного будинку для використання під найпростіші укриття по вул. Київська, 288-а м. Бровари,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7F71A0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ЖБК 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Полум</w:t>
            </w:r>
            <w:r>
              <w:rPr>
                <w:rFonts w:ascii="Symbol" w:hAnsi="Symbol"/>
                <w:color w:val="000000"/>
                <w:sz w:val="28"/>
                <w:szCs w:val="28"/>
                <w:lang w:eastAsia="ru-RU"/>
              </w:rPr>
              <w:sym w:font="Symbol" w:char="F0A2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DAE4619" w14:textId="77777777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129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14:paraId="10BBF698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AFC3E5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7E" w:rsidRPr="00850065" w:rsidP="00AC63E1" w14:paraId="19F17DEF" w14:textId="77777777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Капітальний ремонт підвального приміщення багатоквартирного будинку для використання під найпростіші укриття по вул. Петлюри Симона, 21-Б м. Бровари,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07905E0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</w:t>
            </w:r>
          </w:p>
          <w:p w:rsidR="006C767E" w:rsidRPr="00850065" w:rsidP="00AC63E1" w14:paraId="1DE34A3A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«Петлюри Симона</w:t>
            </w:r>
          </w:p>
          <w:p w:rsidR="006C767E" w:rsidRPr="00850065" w:rsidP="00AC63E1" w14:paraId="33A3637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21-Б»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E2BC89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160,0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6C767E" w:rsidP="006C767E" w14:paraId="15EFEA9B" w14:textId="77777777">
      <w:r>
        <w:br w:type="page"/>
      </w:r>
    </w:p>
    <w:tbl>
      <w:tblPr>
        <w:tblW w:w="9648" w:type="dxa"/>
        <w:tblInd w:w="93" w:type="dxa"/>
        <w:shd w:val="clear" w:color="auto" w:fill="FFFFFF"/>
        <w:tblLayout w:type="fixed"/>
        <w:tblLook w:val="0000"/>
      </w:tblPr>
      <w:tblGrid>
        <w:gridCol w:w="546"/>
        <w:gridCol w:w="4687"/>
        <w:gridCol w:w="2695"/>
        <w:gridCol w:w="1720"/>
      </w:tblGrid>
      <w:tr w14:paraId="61FEC06E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007F76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CABF68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C1C678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8BCE735" w14:textId="77777777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14:paraId="07543A51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52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529368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br w:type="page"/>
            </w:r>
            <w:r w:rsidRPr="0085006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7E" w:rsidRPr="00850065" w:rsidP="00AC63E1" w14:paraId="191E52A2" w14:textId="77777777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Капітальний ремонт підвального приміщення багатоквартирного будинку для використання під найпростіші укриття по вул. Москаленка Сергія, 8-Б м. Бровари,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B54C60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 «Ж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итловий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омплекс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АТЛАНТ»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E3EB93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149,15</w:t>
            </w:r>
          </w:p>
        </w:tc>
      </w:tr>
      <w:tr w14:paraId="166F70A1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54DE5E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7E" w:rsidRPr="00850065" w:rsidP="00AC63E1" w14:paraId="5879BCC3" w14:textId="77777777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Капітальний ремонт підвального приміщення багатоквартирного будинку для використання під найпростіші укриття по вул. Героїв України, 23 м. Бровари,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14B699E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</w:t>
            </w:r>
          </w:p>
          <w:p w:rsidR="006C767E" w:rsidRPr="00850065" w:rsidP="00AC63E1" w14:paraId="551FB800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Гагаріна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23</w:t>
            </w:r>
          </w:p>
          <w:p w:rsidR="006C767E" w:rsidRPr="00850065" w:rsidP="00AC63E1" w14:paraId="3CE2BD8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Бровари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18DC29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149,89</w:t>
            </w:r>
          </w:p>
        </w:tc>
      </w:tr>
      <w:tr w14:paraId="65777D0B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C408C6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7E" w:rsidRPr="00850065" w:rsidP="00AC63E1" w14:paraId="63583DC9" w14:textId="77777777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Капітальний ремонт підвального приміщення багатоквартирного будинку для використання під найпростіші укриття по вул. Голуба Аркадія, 1-В м. Бровари,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B47427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ОСББ «СДС-СПІВДРУЖНІСТЬ ДРУЖНІХ СУСІДІВ»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7CD2E57" w14:textId="77777777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148,75</w:t>
            </w:r>
          </w:p>
        </w:tc>
      </w:tr>
      <w:tr w14:paraId="19AF29D8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4050D1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7E" w:rsidRPr="00850065" w:rsidP="00AC63E1" w14:paraId="40D46CD2" w14:textId="77777777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Капітальний ремонт підвального приміщення багатоквартирного будинку для використання під найпростіші укриття по 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бульв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Незалежності, 6 м. Бровари, Броварського району Київської області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05F8DFB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</w:t>
            </w:r>
          </w:p>
          <w:p w:rsidR="006C767E" w:rsidRPr="00850065" w:rsidP="00AC63E1" w14:paraId="5CD699E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«Орбіта-Бровари»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767E" w:rsidRPr="00850065" w:rsidP="00AC63E1" w14:paraId="2FDBAE01" w14:textId="77777777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312,25</w:t>
            </w:r>
          </w:p>
        </w:tc>
      </w:tr>
      <w:tr w14:paraId="31CE3395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FE4EFE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7E" w:rsidRPr="00850065" w:rsidP="00AC63E1" w14:paraId="3CD43FBE" w14:textId="77777777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Капітальний ремонт підвального приміщення багатоквартирного будинку для використання під найпростіші укриття по 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бульв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Незалежності, 6-а м. Бровари, Броварського району Київської області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59E392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203AB45" w14:textId="77777777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0C99B84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E9DB9D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7E" w:rsidRPr="00850065" w:rsidP="00AC63E1" w14:paraId="13EF375D" w14:textId="77777777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Ремонтні роботи з усунення аварії (капітальний ремонт) ліфта багатоквартирного будинку по 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бульв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. Незалежності, 6-а в м. Бровари Броварського району Київської області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B2B9E7C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</w:t>
            </w:r>
          </w:p>
          <w:p w:rsidR="006C767E" w:rsidRPr="00850065" w:rsidP="00AC63E1" w14:paraId="336BE1A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«Орбіта-Бровари»</w:t>
            </w:r>
          </w:p>
        </w:tc>
        <w:tc>
          <w:tcPr>
            <w:tcW w:w="17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CBB8427" w14:textId="77777777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89,6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6C767E" w:rsidP="006C767E" w14:paraId="615FFE81" w14:textId="77777777">
      <w:r>
        <w:br w:type="page"/>
      </w:r>
    </w:p>
    <w:tbl>
      <w:tblPr>
        <w:tblW w:w="9648" w:type="dxa"/>
        <w:tblInd w:w="93" w:type="dxa"/>
        <w:shd w:val="clear" w:color="auto" w:fill="FFFFFF"/>
        <w:tblLayout w:type="fixed"/>
        <w:tblLook w:val="0000"/>
      </w:tblPr>
      <w:tblGrid>
        <w:gridCol w:w="546"/>
        <w:gridCol w:w="4687"/>
        <w:gridCol w:w="2695"/>
        <w:gridCol w:w="1720"/>
      </w:tblGrid>
      <w:tr w14:paraId="6E16C8D0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AB375C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1B92D4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809DCA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D6385F3" w14:textId="77777777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14:paraId="3979C587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B22D86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7E" w:rsidRPr="00850065" w:rsidP="00AC63E1" w14:paraId="02D50FF0" w14:textId="77777777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Капітальний ремонт підвального приміщення багатоквартирного будинку для використання під найпростіші укриття по вул. Героїв України, 19, м. Бровари, Броварського району Київської області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2D10AEE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</w:t>
            </w:r>
          </w:p>
          <w:p w:rsidR="006C767E" w:rsidRPr="00850065" w:rsidP="00AC63E1" w14:paraId="689D34C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«Відродження 219»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767E" w:rsidRPr="00850065" w:rsidP="00AC63E1" w14:paraId="71FE07AF" w14:textId="77777777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297,3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207AB9AC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F9B96C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7E" w:rsidRPr="00850065" w:rsidP="00AC63E1" w14:paraId="5EF2FAE5" w14:textId="77777777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Капітальний ремонт підвального приміщення багатоквартирного будинку для використання під найпростіші укриття по 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бульв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Незалежності, 2 м. Бровари, Броварського району Київської області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A90176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4DEC00D" w14:textId="77777777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F04035D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F31B43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0DB1BF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Ремонтні роботи з усунення аварії (капітальний ремонт) ліфта багатоквартирного будинку по 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бульв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. Незалежності, 2 в м. Бровари Броварського району Київської області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0CD7E5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675C499" w14:textId="77777777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281,89</w:t>
            </w:r>
          </w:p>
        </w:tc>
      </w:tr>
      <w:tr w14:paraId="0A4FE2DB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801EDA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D07554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Капітальний ремонт підвального приміщення багатоквартирного будинку для використання під найпростіші укриття по вул. Шевченка. Незалежності, 4-а м. Бровари,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D60037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C767E" w:rsidRPr="00850065" w:rsidP="00AC63E1" w14:paraId="3772220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«Шевченка, 4-а»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08F7388" w14:textId="77777777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147,38</w:t>
            </w:r>
          </w:p>
        </w:tc>
      </w:tr>
      <w:tr w14:paraId="09843972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5BE92B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B10832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Капітальний ремонт підвального приміщення багатоквартирного будинку для використання під найпростіші укриття по вул. Шевченка. Незалежності, 13 м. Бровари,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38439D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C767E" w:rsidRPr="00850065" w:rsidP="00AC63E1" w14:paraId="32ACFD9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«Незалежності, 13»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189AB7A" w14:textId="77777777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190,00</w:t>
            </w:r>
          </w:p>
        </w:tc>
      </w:tr>
      <w:tr w14:paraId="7DE8CF3B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09C80E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F09605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Ремонтні роботи з усунення аварії (капітальний ремонт) ліфта багатоквартирного будинку по вул. Грушевського Михайла, 21 в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5C1448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C767E" w:rsidRPr="00850065" w:rsidP="00AC63E1" w14:paraId="026E593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«Грушевського 21»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E625878" w14:textId="77777777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298,1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14:paraId="74F68501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4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76300E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C2631C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Всього по Програмі за 2023 рік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05057F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54A7850" w14:textId="77777777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8 653,76</w:t>
            </w:r>
          </w:p>
        </w:tc>
      </w:tr>
    </w:tbl>
    <w:p w:rsidR="006C767E" w:rsidP="006C767E" w14:paraId="30595F71" w14:textId="77777777">
      <w:r>
        <w:br w:type="page"/>
      </w:r>
    </w:p>
    <w:tbl>
      <w:tblPr>
        <w:tblW w:w="9648" w:type="dxa"/>
        <w:tblInd w:w="93" w:type="dxa"/>
        <w:shd w:val="clear" w:color="auto" w:fill="FFFFFF"/>
        <w:tblLayout w:type="fixed"/>
        <w:tblLook w:val="0000"/>
      </w:tblPr>
      <w:tblGrid>
        <w:gridCol w:w="546"/>
        <w:gridCol w:w="4687"/>
        <w:gridCol w:w="2695"/>
        <w:gridCol w:w="1720"/>
      </w:tblGrid>
      <w:tr w14:paraId="5F8CD1BD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FAF311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EFA29C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E22620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817AE77" w14:textId="77777777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14:paraId="0009FA38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42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P="00AC63E1" w14:paraId="38571694" w14:textId="77777777">
            <w:pPr>
              <w:spacing w:after="0" w:line="240" w:lineRule="auto"/>
              <w:jc w:val="center"/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2024 рік</w:t>
            </w:r>
          </w:p>
        </w:tc>
      </w:tr>
      <w:tr w14:paraId="76595546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9D0F0A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FAC8331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Капітальний ремонт частини вимощення та зовнішнього водовідведення навколо житлового будинку по вул. Грушевського Михайла, 17-б, м. Бровари, Броварського району Київської області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831DE77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ОСББ</w:t>
            </w:r>
          </w:p>
          <w:p w:rsidR="006C767E" w:rsidRPr="00850065" w:rsidP="00AC63E1" w14:paraId="4C303FA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«Грушевського 17Б»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2064A3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1 471,44</w:t>
            </w:r>
          </w:p>
        </w:tc>
      </w:tr>
      <w:tr w14:paraId="1D91AD73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C295B0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99644CF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Капітальний ремонт м’якої покрівлі багатоквартирного будинку №17-б, по вул. Грушевського Михайла, м. Бровари Броварського району Київської області</w:t>
            </w: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4DA793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C6804E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914,00</w:t>
            </w:r>
          </w:p>
        </w:tc>
      </w:tr>
      <w:tr w14:paraId="16AB1C8A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8B7D4D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F6D218F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Капітальний ремонт системи газопостачання дахової котельні багатоквартирного будинку №4, по вул. Симоненка Василя,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8AD42B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ОСББ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Купава 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4»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9E44EA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89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94</w:t>
            </w:r>
          </w:p>
        </w:tc>
      </w:tr>
      <w:tr w14:paraId="77AB28E7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D729DD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11F2F47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Капітальний ремонт зовнішніх мереж електропостачання багатоквартирного будинку по вул. Київська, 261, м. Бровари, Броварського району,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465AAA2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ОСББ</w:t>
            </w:r>
          </w:p>
          <w:p w:rsidR="006C767E" w:rsidRPr="00850065" w:rsidP="00AC63E1" w14:paraId="5B4FDBC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«Київська - 261»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1AFFDD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92</w:t>
            </w:r>
          </w:p>
        </w:tc>
      </w:tr>
      <w:tr w14:paraId="4300688B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C4D1E6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5943241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Капітальний ремонт зовнішніх мереж електропостачання багатоквартирного будинку по вул. Київська, 261-а, м. Бровари, Броварського району,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158C38E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ОСББ</w:t>
            </w:r>
          </w:p>
          <w:p w:rsidR="006C767E" w:rsidRPr="00850065" w:rsidP="00AC63E1" w14:paraId="1552CD3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«Київська 261-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а»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496A9E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1 200,00</w:t>
            </w:r>
          </w:p>
        </w:tc>
      </w:tr>
      <w:tr w14:paraId="3EC90410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1B778B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69F8EC6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Ремонтні роботи з усунення аварії (капітальний ремонт) ліфта, розташованого у багатоквартирному будинку №2 (під’їзд 6) по 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бульв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. Незалежності в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23530E6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ОСББ</w:t>
            </w:r>
          </w:p>
          <w:p w:rsidR="006C767E" w:rsidRPr="00850065" w:rsidP="00AC63E1" w14:paraId="2DA1D8C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«Відродження 219»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505E90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300,00</w:t>
            </w:r>
          </w:p>
        </w:tc>
      </w:tr>
    </w:tbl>
    <w:p w:rsidR="006C767E" w:rsidP="006C767E" w14:paraId="40ADA9D6" w14:textId="77777777">
      <w:r>
        <w:br w:type="page"/>
      </w:r>
    </w:p>
    <w:tbl>
      <w:tblPr>
        <w:tblW w:w="9648" w:type="dxa"/>
        <w:tblInd w:w="93" w:type="dxa"/>
        <w:shd w:val="clear" w:color="auto" w:fill="FFFFFF"/>
        <w:tblLayout w:type="fixed"/>
        <w:tblLook w:val="0000"/>
      </w:tblPr>
      <w:tblGrid>
        <w:gridCol w:w="546"/>
        <w:gridCol w:w="4687"/>
        <w:gridCol w:w="2695"/>
        <w:gridCol w:w="1720"/>
      </w:tblGrid>
      <w:tr w14:paraId="4447ADDE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159504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A69B65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4842B4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D7DF5B3" w14:textId="77777777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14:paraId="506D62ED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CE5EF5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C1AF62D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котельні багатоквартирного будинку по 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бульв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. Незалежності, 17 в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16310EF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ОСББ</w:t>
            </w:r>
          </w:p>
          <w:p w:rsidR="006C767E" w:rsidRPr="00850065" w:rsidP="00AC63E1" w14:paraId="308D92F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«Незалежності, 17»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24AF38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1 028,00</w:t>
            </w:r>
          </w:p>
        </w:tc>
      </w:tr>
      <w:tr w14:paraId="0D3C8E71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F78F29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E006D0B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Капітальний ремонт підвального приміщення багатоквартирного будинку для використання під найпростіші укриття по вул. Симоненка Василя, 2 в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1640A1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ОСББ «Купава»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5E354E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967</w:t>
            </w:r>
          </w:p>
        </w:tc>
      </w:tr>
      <w:tr w14:paraId="28C02F1C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7312FD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504F3B7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ГРЩ-1,4 кВ розташованого в багатоквартирному будинку по 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бульв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. Незалежності, 21-а в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A069E8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ОСББ «Юність»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AFD76B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232,00</w:t>
            </w:r>
          </w:p>
        </w:tc>
      </w:tr>
      <w:tr w14:paraId="5B71D956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FDC1CD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A4B2B83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Капітальний ремонт теплового пункту, встановлення загально будинкових приладів обліку теплової енергії багатоквартирного будинку по вул. Чорних Запорожців, 54-б в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0D11E7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ОСББ «Романтик»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18AF8A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500,00</w:t>
            </w:r>
          </w:p>
        </w:tc>
      </w:tr>
      <w:tr w14:paraId="65AFACAF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9AB9AB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75A926F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Капітальний ремонт зовнішніх мереж електропостачання багатоквартирного будинку по вул. Героїв України, 23 в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8B051CA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ОСББ</w:t>
            </w:r>
          </w:p>
          <w:p w:rsidR="006C767E" w:rsidRPr="00850065" w:rsidP="00AC63E1" w14:paraId="5F3E855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«Гагаріна 23 Бровари»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C8DC44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700,00</w:t>
            </w:r>
          </w:p>
        </w:tc>
      </w:tr>
      <w:tr w14:paraId="4885B9C7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F80AE2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6A53228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Капітальний ремонт ГРЩ-1,4 кВ розташованого в багатоквартирному будинку по вул. Героїв України, 23 в м. Бровари Броварського району Київської області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A820046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ОСББ</w:t>
            </w:r>
          </w:p>
          <w:p w:rsidR="006C767E" w:rsidRPr="00716B9B" w:rsidP="00AC63E1" w14:paraId="58514BC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«Гагаріна 23 Бровари»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1D5F78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280,00</w:t>
            </w:r>
          </w:p>
        </w:tc>
      </w:tr>
      <w:tr w14:paraId="05AC5EEA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D34E8E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1D89994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Ремонтні роботи з усунення аварії (капітальний ремонт) пасажирського ліфта, реєстр. № 32355, розташованого у багатоквартирному будинку № 23 по вул. Героїв України в м. Бровари Броварського району Київської області</w:t>
            </w: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D886F3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61EC65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300,00</w:t>
            </w:r>
          </w:p>
        </w:tc>
      </w:tr>
      <w:tr w14:paraId="0AE602FB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0C1DFE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8B81AF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9EEE1A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C53836E" w14:textId="77777777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14:paraId="04B2171A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50D1FD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38C4277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Улаштування резервної електричної мережі багатоквартирного будинку по вул. Петлюри Симона, 21-б в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6DEBF9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ОСББ «Петлюри Симона 21-Б»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A6A224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136,00</w:t>
            </w:r>
          </w:p>
        </w:tc>
      </w:tr>
      <w:tr w14:paraId="793679E3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F2CE5F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87FCE76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Оптимізація 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внутрішньобудинкових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мереж водопостачання (капітальний ремонт) у багатоквартирних будинках по 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бульв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Незалежності, 6, 6-а в м. Бровари Броварського району Київської області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A205D83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ОСББ</w:t>
            </w:r>
          </w:p>
          <w:p w:rsidR="006C767E" w:rsidRPr="00850065" w:rsidP="00AC63E1" w14:paraId="66B0197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«Орбіта-Бровари»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CCEEBB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400,00</w:t>
            </w:r>
          </w:p>
        </w:tc>
      </w:tr>
      <w:tr w14:paraId="57931AD1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9EEFD9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0826025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м’якої покрівлі багатоквартирного будинку по 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бульв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. Незалежності, 13 в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4AF3552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ОСББ</w:t>
            </w:r>
          </w:p>
          <w:p w:rsidR="006C767E" w:rsidRPr="00850065" w:rsidP="00AC63E1" w14:paraId="109D686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«Незалежності, 13»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1B9FFB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90,00</w:t>
            </w:r>
          </w:p>
        </w:tc>
      </w:tr>
      <w:tr w14:paraId="7FFB1204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53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178A4E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C5A649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Всього по Програмі за 2024 рік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2D1E3A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918302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9 186,44</w:t>
            </w:r>
          </w:p>
        </w:tc>
      </w:tr>
      <w:tr w14:paraId="36F33B56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129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DEF0DD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2025 рік</w:t>
            </w:r>
          </w:p>
        </w:tc>
      </w:tr>
      <w:tr w14:paraId="43BD6190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C38359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36D02E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Капітальний ремонт м’якої покрівлі багатоквартирного будинку №17-б, по вул. Грушевського Михайла,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814327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C767E" w:rsidRPr="00850065" w:rsidP="00AC63E1" w14:paraId="09E149C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«Грушевського 17Б»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2D796B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720,5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14:paraId="7F2F5C75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154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354B9E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46D0F5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котельні багатоквартирного будинку по 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бульв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. Незалежності, 17 в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6F335F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C767E" w:rsidRPr="00850065" w:rsidP="00AC63E1" w14:paraId="0B69C37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«Незалежності, 17»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37C35F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218,03</w:t>
            </w:r>
          </w:p>
        </w:tc>
      </w:tr>
      <w:tr w14:paraId="724BB2ED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6FAEDF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387E12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внутрішньобудинкових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 xml:space="preserve"> електричних мереж в багатоквартирному будинку по вул. Героїв України, 23 в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ED4F5B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C767E" w:rsidRPr="00850065" w:rsidP="00AC63E1" w14:paraId="0AE2A2C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«Гагаріна 23</w:t>
            </w:r>
          </w:p>
          <w:p w:rsidR="006C767E" w:rsidRPr="00850065" w:rsidP="00AC63E1" w14:paraId="338B827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м. Бровари»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A18BE5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1 194,00</w:t>
            </w:r>
          </w:p>
        </w:tc>
      </w:tr>
      <w:tr w14:paraId="4B12E33D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D1C105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8AB457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Виконання робіт по підготовці об’єкта до опалювального сезону: Капітальний ремонт теплового пункту багатоквартирного будинку по 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бульв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. Незалежності, 21-а в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D942BE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 «Юність»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86663E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489,31</w:t>
            </w:r>
          </w:p>
        </w:tc>
      </w:tr>
    </w:tbl>
    <w:p w:rsidR="006C767E" w:rsidP="006C767E" w14:paraId="2EA48AF4" w14:textId="77777777">
      <w:r>
        <w:br w:type="page"/>
      </w:r>
    </w:p>
    <w:tbl>
      <w:tblPr>
        <w:tblW w:w="9648" w:type="dxa"/>
        <w:tblInd w:w="93" w:type="dxa"/>
        <w:shd w:val="clear" w:color="auto" w:fill="FFFFFF"/>
        <w:tblLayout w:type="fixed"/>
        <w:tblLook w:val="0000"/>
      </w:tblPr>
      <w:tblGrid>
        <w:gridCol w:w="546"/>
        <w:gridCol w:w="4687"/>
        <w:gridCol w:w="2695"/>
        <w:gridCol w:w="1720"/>
      </w:tblGrid>
      <w:tr w14:paraId="111FAD87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9738CC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0EC9BD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023502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5C7128F" w14:textId="77777777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14:paraId="75195A5D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0750C2A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048336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ліфта (реєстраційний номер – 16321) розташованого в багатоквартирному будинку по 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бульв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. Незалежності, 2 в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CE8826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C767E" w:rsidRPr="00850065" w:rsidP="00AC63E1" w14:paraId="6EDFAC0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«Відродження 219»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5D7064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300,00</w:t>
            </w:r>
          </w:p>
        </w:tc>
      </w:tr>
      <w:tr w14:paraId="6F8328A6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68AC89E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E34823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Капітальний ремонт зовнішніх електричних мереж з наповнення ТП для забезпечення утримання та експлуатації багатоквартирних будинків по вул. Київській, 261, 261-а в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F757E5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C767E" w:rsidP="00AC63E1" w14:paraId="597D503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«Київська-261»,</w:t>
            </w:r>
          </w:p>
          <w:p w:rsidR="006C767E" w:rsidRPr="00850065" w:rsidP="00AC63E1" w14:paraId="377BEC4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767E" w:rsidRPr="00850065" w:rsidP="00AC63E1" w14:paraId="282461D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C767E" w:rsidRPr="00850065" w:rsidP="00AC63E1" w14:paraId="16CB681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«Київська, 261-А»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464865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2 000,00</w:t>
            </w:r>
          </w:p>
        </w:tc>
      </w:tr>
      <w:tr w14:paraId="478C9413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5BB4F1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DD6A0B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внутрішніх мереж опалення будинку шляхом влаштування альтернативного джерела теплової енергії (теплові насоси «повітря-вода») за 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адресою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: Київська область, Броварський район, місто Бровари, вулиця Симоненка Василя, будинок 113а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DE15C0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C767E" w:rsidRPr="00850065" w:rsidP="00AC63E1" w14:paraId="0993A16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«Симоненка 113-А»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FA3BCB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466,</w:t>
            </w: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14:paraId="21CBA8A4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71968A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4D0C10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ліфта (реєстраційний номер – 25196) розташованого в багатоквартирному будинку по 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бульв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. Незалежності, 13 в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77894AC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C767E" w:rsidRPr="00850065" w:rsidP="00AC63E1" w14:paraId="6905D6E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«Незалежності, 13»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20135C6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25,00</w:t>
            </w:r>
          </w:p>
        </w:tc>
      </w:tr>
      <w:tr w14:paraId="71C971F6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D11664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F8DB5A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Капітальний ремонт м’якої покрівлі багатоквартирного будинку № 28-а, по вул. Ярослава Мудрого, в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A7F2EF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C767E" w:rsidRPr="00850065" w:rsidP="00AC63E1" w14:paraId="3C39D5B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«ЖК «</w:t>
            </w:r>
            <w:bookmarkStart w:id="3" w:name="_GoBack"/>
            <w:bookmarkEnd w:id="3"/>
            <w:r w:rsidRPr="00850065">
              <w:rPr>
                <w:rFonts w:ascii="Times New Roman" w:hAnsi="Times New Roman"/>
                <w:sz w:val="28"/>
                <w:szCs w:val="28"/>
              </w:rPr>
              <w:t>ДОБРОБУД»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11C9478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14:paraId="7F00716C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469"/>
        </w:trPr>
        <w:tc>
          <w:tcPr>
            <w:tcW w:w="7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5825D07E" w14:textId="77777777">
            <w:pPr>
              <w:spacing w:after="0" w:line="240" w:lineRule="auto"/>
              <w:ind w:firstLine="1701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Всього по Програмі за 2025 рік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3DBC61C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6 1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</w:tr>
      <w:tr w14:paraId="6D9619F7" w14:textId="77777777" w:rsidTr="00AC63E1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405"/>
        </w:trPr>
        <w:tc>
          <w:tcPr>
            <w:tcW w:w="7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850065" w:rsidP="00AC63E1" w14:paraId="4F0C43C7" w14:textId="77777777">
            <w:pPr>
              <w:spacing w:after="0" w:line="240" w:lineRule="auto"/>
              <w:ind w:firstLine="1701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Всього по Програмі за 2021-2025 роки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7E" w:rsidRPr="006C767E" w:rsidP="00AC63E1" w14:paraId="249119C3" w14:textId="61F7A99C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767E">
              <w:rPr>
                <w:rFonts w:ascii="Times New Roman" w:hAnsi="Times New Roman"/>
                <w:b/>
                <w:sz w:val="28"/>
                <w:szCs w:val="28"/>
              </w:rPr>
              <w:t>36 7</w:t>
            </w:r>
            <w:r w:rsidRPr="006C767E">
              <w:rPr>
                <w:rFonts w:ascii="Times New Roman" w:hAnsi="Times New Roman"/>
                <w:b/>
                <w:sz w:val="28"/>
                <w:szCs w:val="28"/>
              </w:rPr>
              <w:t>71</w:t>
            </w:r>
            <w:r w:rsidRPr="006C767E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6C767E">
              <w:rPr>
                <w:rFonts w:ascii="Times New Roman" w:hAnsi="Times New Roman"/>
                <w:b/>
                <w:sz w:val="28"/>
                <w:szCs w:val="28"/>
              </w:rPr>
              <w:t>69</w:t>
            </w:r>
          </w:p>
        </w:tc>
      </w:tr>
    </w:tbl>
    <w:p w:rsidR="006C767E" w:rsidP="006C767E" w14:paraId="326F078D" w14:textId="77777777">
      <w:pPr>
        <w:jc w:val="center"/>
        <w:rPr>
          <w:rFonts w:ascii="Times New Roman" w:hAnsi="Times New Roman"/>
          <w:b/>
          <w:sz w:val="28"/>
          <w:szCs w:val="28"/>
        </w:rPr>
      </w:pPr>
    </w:p>
    <w:p w:rsidR="006C767E" w:rsidP="006C767E" w14:paraId="68817893" w14:textId="7777777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C767E" w:rsidP="006C767E" w14:paraId="49FB7CC3" w14:textId="7777777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F7CAD" w:rsidRPr="00EE06C3" w:rsidP="006C767E" w14:paraId="5FF0D8BD" w14:textId="4FEE2B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iCs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6C767E"/>
    <w:rsid w:val="007048D8"/>
    <w:rsid w:val="00716B9B"/>
    <w:rsid w:val="00784598"/>
    <w:rsid w:val="007C16E3"/>
    <w:rsid w:val="007C582E"/>
    <w:rsid w:val="0081066D"/>
    <w:rsid w:val="00850065"/>
    <w:rsid w:val="00853C00"/>
    <w:rsid w:val="00893E2E"/>
    <w:rsid w:val="008B6EF2"/>
    <w:rsid w:val="009378D7"/>
    <w:rsid w:val="009E1F3A"/>
    <w:rsid w:val="00A67CE5"/>
    <w:rsid w:val="00A84A56"/>
    <w:rsid w:val="00AC63E1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8F3DD4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9468</Words>
  <Characters>5398</Characters>
  <Application>Microsoft Office Word</Application>
  <DocSecurity>8</DocSecurity>
  <Lines>44</Lines>
  <Paragraphs>29</Paragraphs>
  <ScaleCrop>false</ScaleCrop>
  <Company/>
  <LinksUpToDate>false</LinksUpToDate>
  <CharactersWithSpaces>14837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21</cp:revision>
  <dcterms:created xsi:type="dcterms:W3CDTF">2023-03-27T06:26:00Z</dcterms:created>
  <dcterms:modified xsi:type="dcterms:W3CDTF">2026-01-29T12:14:00Z</dcterms:modified>
</cp:coreProperties>
</file>