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A7624" w14:paraId="61BBD7C2" w14:textId="77777777">
      <w:pPr>
        <w:pStyle w:val="docdata"/>
        <w:spacing w:before="0" w:beforeAutospacing="0" w:after="0" w:afterAutospacing="0" w:line="360" w:lineRule="auto"/>
        <w:ind w:left="5386"/>
        <w:jc w:val="center"/>
        <w:rPr>
          <w:color w:val="000000"/>
          <w:sz w:val="28"/>
          <w:szCs w:val="22"/>
        </w:rPr>
      </w:pPr>
      <w:permStart w:id="0" w:edGrp="everyone"/>
      <w:r>
        <w:rPr>
          <w:color w:val="000000"/>
          <w:sz w:val="28"/>
          <w:szCs w:val="22"/>
        </w:rPr>
        <w:t>ЗАТВЕРДЖЕНО</w:t>
      </w:r>
    </w:p>
    <w:p w:rsidR="000A7624" w14:paraId="7E5110C1" w14:textId="77777777">
      <w:pPr>
        <w:tabs>
          <w:tab w:val="left" w:pos="5610"/>
          <w:tab w:val="left" w:pos="6358"/>
        </w:tabs>
        <w:spacing w:after="0" w:line="360" w:lineRule="auto"/>
        <w:ind w:left="5386"/>
        <w:jc w:val="center"/>
        <w:rPr>
          <w:rFonts w:ascii="Times New Roman" w:hAnsi="Times New Roman"/>
          <w:sz w:val="28"/>
        </w:rPr>
      </w:pPr>
      <w:r>
        <w:rPr>
          <w:rFonts w:ascii="Times New Roman" w:hAnsi="Times New Roman"/>
          <w:sz w:val="28"/>
        </w:rPr>
        <w:t xml:space="preserve">Рішення Броварської міської ради </w:t>
      </w:r>
    </w:p>
    <w:p w:rsidR="000A7624" w14:paraId="06FCAFCE" w14:textId="77777777">
      <w:pPr>
        <w:tabs>
          <w:tab w:val="left" w:pos="5610"/>
          <w:tab w:val="left" w:pos="6358"/>
        </w:tabs>
        <w:spacing w:after="0" w:line="360" w:lineRule="auto"/>
        <w:ind w:left="5386"/>
        <w:jc w:val="center"/>
        <w:rPr>
          <w:rFonts w:ascii="Times New Roman" w:hAnsi="Times New Roman"/>
          <w:sz w:val="28"/>
        </w:rPr>
      </w:pPr>
      <w:r>
        <w:rPr>
          <w:rFonts w:ascii="Times New Roman" w:hAnsi="Times New Roman"/>
          <w:sz w:val="28"/>
        </w:rPr>
        <w:t xml:space="preserve">Броварського району </w:t>
      </w:r>
    </w:p>
    <w:p w:rsidR="000A7624" w14:paraId="26F136B2" w14:textId="77777777">
      <w:pPr>
        <w:tabs>
          <w:tab w:val="left" w:pos="5610"/>
          <w:tab w:val="left" w:pos="6358"/>
        </w:tabs>
        <w:spacing w:after="0" w:line="360" w:lineRule="auto"/>
        <w:ind w:left="5386"/>
        <w:jc w:val="center"/>
        <w:rPr>
          <w:rFonts w:ascii="Times New Roman" w:hAnsi="Times New Roman"/>
          <w:sz w:val="28"/>
        </w:rPr>
      </w:pPr>
      <w:r>
        <w:rPr>
          <w:rFonts w:ascii="Times New Roman" w:hAnsi="Times New Roman"/>
          <w:sz w:val="28"/>
        </w:rPr>
        <w:t>Київської області</w:t>
      </w:r>
    </w:p>
    <w:permEnd w:id="0"/>
    <w:p w:rsidR="000A7624" w14:paraId="0ECC21BC" w14:textId="77777777">
      <w:pPr>
        <w:tabs>
          <w:tab w:val="left" w:pos="5610"/>
          <w:tab w:val="left" w:pos="6358"/>
        </w:tabs>
        <w:spacing w:after="0" w:line="360" w:lineRule="auto"/>
        <w:ind w:left="5102"/>
        <w:jc w:val="center"/>
        <w:rPr>
          <w:sz w:val="28"/>
          <w:lang w:eastAsia="ru-RU"/>
        </w:rPr>
      </w:pPr>
      <w:r>
        <w:rPr>
          <w:sz w:val="28"/>
          <w:lang w:eastAsia="ru-RU"/>
        </w:rPr>
        <w:t xml:space="preserve">від </w:t>
      </w:r>
      <w:r>
        <w:rPr>
          <w:sz w:val="28"/>
          <w:lang w:eastAsia="ru-RU"/>
        </w:rPr>
        <w:t>29.01.2026</w:t>
      </w:r>
      <w:r>
        <w:rPr>
          <w:sz w:val="28"/>
          <w:lang w:eastAsia="ru-RU"/>
        </w:rPr>
        <w:t xml:space="preserve"> № </w:t>
      </w:r>
      <w:r>
        <w:rPr>
          <w:sz w:val="28"/>
          <w:lang w:eastAsia="ru-RU"/>
        </w:rPr>
        <w:t>2496-110-08</w:t>
      </w:r>
    </w:p>
    <w:p w:rsidR="000A7624" w14:paraId="4836DF52" w14:textId="77777777">
      <w:pPr>
        <w:spacing w:after="0" w:line="240" w:lineRule="auto"/>
        <w:ind w:left="4680"/>
        <w:jc w:val="both"/>
        <w:rPr>
          <w:rFonts w:ascii="Times New Roman" w:hAnsi="Times New Roman"/>
          <w:sz w:val="28"/>
          <w:szCs w:val="28"/>
          <w:lang w:eastAsia="ru-RU"/>
        </w:rPr>
      </w:pPr>
    </w:p>
    <w:p w:rsidR="000A7624" w14:paraId="7C222533" w14:textId="77777777">
      <w:pPr>
        <w:spacing w:after="0"/>
        <w:jc w:val="center"/>
        <w:rPr>
          <w:rFonts w:ascii="Times New Roman" w:hAnsi="Times New Roman"/>
          <w:b/>
          <w:bCs/>
          <w:sz w:val="28"/>
          <w:szCs w:val="28"/>
        </w:rPr>
      </w:pPr>
      <w:permStart w:id="1" w:edGrp="everyone"/>
    </w:p>
    <w:p w:rsidR="000A7624" w14:paraId="44FA229E" w14:textId="77777777">
      <w:pPr>
        <w:spacing w:after="0"/>
        <w:jc w:val="center"/>
        <w:rPr>
          <w:rFonts w:ascii="Times New Roman" w:hAnsi="Times New Roman"/>
          <w:b/>
          <w:bCs/>
          <w:sz w:val="28"/>
          <w:szCs w:val="28"/>
        </w:rPr>
      </w:pPr>
    </w:p>
    <w:p w:rsidR="000A7624" w14:paraId="4B0EE270" w14:textId="77777777">
      <w:pPr>
        <w:spacing w:after="0"/>
        <w:jc w:val="center"/>
        <w:rPr>
          <w:rFonts w:ascii="Times New Roman" w:hAnsi="Times New Roman"/>
          <w:b/>
          <w:bCs/>
          <w:sz w:val="28"/>
          <w:szCs w:val="28"/>
        </w:rPr>
      </w:pPr>
    </w:p>
    <w:p w:rsidR="000A7624" w14:paraId="1511B0C4" w14:textId="77777777">
      <w:pPr>
        <w:spacing w:after="0"/>
        <w:jc w:val="center"/>
        <w:rPr>
          <w:rFonts w:ascii="Times New Roman" w:hAnsi="Times New Roman"/>
          <w:b/>
          <w:bCs/>
          <w:sz w:val="28"/>
          <w:szCs w:val="28"/>
        </w:rPr>
      </w:pPr>
    </w:p>
    <w:p w:rsidR="000A7624" w14:paraId="62B70D04" w14:textId="77777777">
      <w:pPr>
        <w:spacing w:after="0"/>
        <w:jc w:val="center"/>
        <w:rPr>
          <w:rFonts w:ascii="Times New Roman" w:hAnsi="Times New Roman"/>
          <w:b/>
          <w:bCs/>
          <w:sz w:val="28"/>
          <w:szCs w:val="28"/>
        </w:rPr>
      </w:pPr>
    </w:p>
    <w:p w:rsidR="000A7624" w14:paraId="237B4D0A" w14:textId="77777777">
      <w:pPr>
        <w:spacing w:after="0"/>
        <w:jc w:val="center"/>
        <w:rPr>
          <w:rFonts w:ascii="Times New Roman" w:hAnsi="Times New Roman"/>
          <w:b/>
          <w:bCs/>
          <w:sz w:val="28"/>
          <w:szCs w:val="28"/>
        </w:rPr>
      </w:pPr>
    </w:p>
    <w:p w:rsidR="000A7624" w14:paraId="4C473267"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olor w:val="000000"/>
          <w:sz w:val="40"/>
        </w:rPr>
      </w:pPr>
      <w:r>
        <w:rPr>
          <w:rFonts w:ascii="Times New Roman" w:hAnsi="Times New Roman"/>
          <w:b/>
          <w:color w:val="000000"/>
          <w:sz w:val="40"/>
        </w:rPr>
        <w:t>СТАТУТ</w:t>
      </w:r>
    </w:p>
    <w:p w:rsidR="000A7624" w14:paraId="626574FB" w14:textId="77777777">
      <w:pPr>
        <w:spacing w:after="0" w:line="360" w:lineRule="auto"/>
        <w:jc w:val="center"/>
        <w:rPr>
          <w:rFonts w:ascii="Times New Roman" w:hAnsi="Times New Roman"/>
          <w:b/>
          <w:sz w:val="36"/>
        </w:rPr>
      </w:pPr>
      <w:r>
        <w:rPr>
          <w:rFonts w:ascii="Times New Roman" w:hAnsi="Times New Roman"/>
          <w:b/>
          <w:sz w:val="36"/>
        </w:rPr>
        <w:t>БРОВАРСЬКОГО ЛІЦЕЮ №1</w:t>
      </w:r>
    </w:p>
    <w:p w:rsidR="000A7624" w14:paraId="694599AC" w14:textId="77777777">
      <w:pPr>
        <w:spacing w:after="0" w:line="360" w:lineRule="auto"/>
        <w:jc w:val="center"/>
        <w:rPr>
          <w:rFonts w:ascii="Times New Roman" w:hAnsi="Times New Roman"/>
          <w:b/>
          <w:sz w:val="36"/>
        </w:rPr>
      </w:pPr>
      <w:r>
        <w:rPr>
          <w:rFonts w:ascii="Times New Roman" w:hAnsi="Times New Roman"/>
          <w:b/>
          <w:sz w:val="36"/>
        </w:rPr>
        <w:t xml:space="preserve">БРОВАРСЬКОЇ МІСЬКОЇ РАДИ </w:t>
      </w:r>
    </w:p>
    <w:p w:rsidR="000A7624" w14:paraId="2E25492E" w14:textId="77777777">
      <w:pPr>
        <w:spacing w:after="0" w:line="360" w:lineRule="auto"/>
        <w:jc w:val="center"/>
        <w:rPr>
          <w:rFonts w:ascii="Times New Roman" w:hAnsi="Times New Roman"/>
          <w:b/>
          <w:sz w:val="36"/>
        </w:rPr>
      </w:pPr>
      <w:r>
        <w:rPr>
          <w:rFonts w:ascii="Times New Roman" w:hAnsi="Times New Roman"/>
          <w:b/>
          <w:sz w:val="36"/>
        </w:rPr>
        <w:t>БРОВАРСЬКОГО РАЙОНУ</w:t>
      </w:r>
    </w:p>
    <w:p w:rsidR="000A7624" w14:paraId="6775408D" w14:textId="77777777">
      <w:pPr>
        <w:spacing w:after="0" w:line="360" w:lineRule="auto"/>
        <w:jc w:val="center"/>
        <w:rPr>
          <w:rFonts w:ascii="Times New Roman" w:hAnsi="Times New Roman"/>
          <w:b/>
          <w:sz w:val="36"/>
        </w:rPr>
      </w:pPr>
      <w:r>
        <w:rPr>
          <w:rFonts w:ascii="Times New Roman" w:hAnsi="Times New Roman"/>
          <w:b/>
          <w:sz w:val="36"/>
        </w:rPr>
        <w:t>КИЇВСЬКОЇ ОБЛАСТІ</w:t>
      </w:r>
    </w:p>
    <w:p w:rsidR="000A7624" w14:paraId="183A4F12" w14:textId="77777777">
      <w:pPr>
        <w:spacing w:after="0" w:line="360" w:lineRule="auto"/>
        <w:jc w:val="center"/>
        <w:rPr>
          <w:rFonts w:ascii="Times New Roman" w:hAnsi="Times New Roman"/>
          <w:b/>
          <w:color w:val="000000"/>
          <w:sz w:val="32"/>
        </w:rPr>
      </w:pPr>
      <w:r>
        <w:rPr>
          <w:rFonts w:ascii="Times New Roman" w:hAnsi="Times New Roman"/>
          <w:b/>
          <w:color w:val="000000"/>
          <w:sz w:val="32"/>
        </w:rPr>
        <w:t xml:space="preserve"> </w:t>
      </w:r>
    </w:p>
    <w:p w:rsidR="000A7624" w:rsidRPr="007F604A" w14:paraId="0FF823F5" w14:textId="77777777">
      <w:pPr>
        <w:spacing w:after="0" w:line="360" w:lineRule="auto"/>
        <w:jc w:val="center"/>
        <w:rPr>
          <w:rFonts w:ascii="Times New Roman" w:hAnsi="Times New Roman"/>
          <w:bCs/>
          <w:color w:val="000000"/>
          <w:sz w:val="32"/>
        </w:rPr>
      </w:pPr>
      <w:r w:rsidRPr="007F604A">
        <w:rPr>
          <w:rFonts w:ascii="Times New Roman" w:hAnsi="Times New Roman"/>
          <w:bCs/>
          <w:color w:val="000000"/>
          <w:sz w:val="32"/>
        </w:rPr>
        <w:t>Ідентифікаційний  код  22208847</w:t>
      </w:r>
    </w:p>
    <w:p w:rsidR="000A7624" w:rsidRPr="007F604A" w14:paraId="3D882D3E" w14:textId="77777777">
      <w:pPr>
        <w:spacing w:line="360" w:lineRule="auto"/>
        <w:jc w:val="center"/>
        <w:rPr>
          <w:rFonts w:ascii="Times New Roman" w:hAnsi="Times New Roman"/>
          <w:bCs/>
          <w:sz w:val="28"/>
        </w:rPr>
      </w:pPr>
      <w:r w:rsidRPr="007F604A">
        <w:rPr>
          <w:rFonts w:ascii="Times New Roman" w:hAnsi="Times New Roman"/>
          <w:bCs/>
          <w:sz w:val="28"/>
        </w:rPr>
        <w:t xml:space="preserve"> </w:t>
      </w:r>
    </w:p>
    <w:p w:rsidR="000A7624" w:rsidRPr="007F604A" w14:paraId="2C3C890E" w14:textId="77777777">
      <w:pPr>
        <w:spacing w:line="360" w:lineRule="auto"/>
        <w:jc w:val="center"/>
        <w:rPr>
          <w:rFonts w:ascii="Times New Roman" w:hAnsi="Times New Roman"/>
          <w:bCs/>
          <w:sz w:val="28"/>
        </w:rPr>
      </w:pPr>
      <w:r w:rsidRPr="007F604A">
        <w:rPr>
          <w:rFonts w:ascii="Times New Roman" w:hAnsi="Times New Roman"/>
          <w:bCs/>
          <w:sz w:val="28"/>
        </w:rPr>
        <w:t>(у новій редакції)</w:t>
      </w:r>
    </w:p>
    <w:p w:rsidR="000A7624" w14:paraId="29629649" w14:textId="77777777">
      <w:pPr>
        <w:spacing w:after="0"/>
        <w:jc w:val="center"/>
        <w:rPr>
          <w:rFonts w:ascii="Times New Roman" w:hAnsi="Times New Roman"/>
          <w:b/>
          <w:bCs/>
          <w:sz w:val="28"/>
          <w:szCs w:val="28"/>
        </w:rPr>
      </w:pPr>
    </w:p>
    <w:p w:rsidR="000A7624" w14:paraId="462C2AD6" w14:textId="77777777">
      <w:pPr>
        <w:spacing w:after="0" w:line="240" w:lineRule="auto"/>
        <w:jc w:val="both"/>
        <w:rPr>
          <w:rFonts w:ascii="Times New Roman" w:hAnsi="Times New Roman"/>
          <w:sz w:val="28"/>
          <w:szCs w:val="28"/>
          <w:lang w:eastAsia="ru-RU"/>
        </w:rPr>
      </w:pPr>
    </w:p>
    <w:p w:rsidR="000A7624" w14:paraId="2774360D" w14:textId="77777777">
      <w:pPr>
        <w:tabs>
          <w:tab w:val="left" w:pos="7545"/>
        </w:tabs>
        <w:spacing w:after="0" w:line="240" w:lineRule="auto"/>
        <w:rPr>
          <w:rFonts w:ascii="Times New Roman" w:hAnsi="Times New Roman"/>
          <w:b/>
          <w:sz w:val="28"/>
          <w:szCs w:val="28"/>
          <w:lang w:eastAsia="ru-RU"/>
        </w:rPr>
      </w:pPr>
    </w:p>
    <w:p w:rsidR="000A7624" w14:paraId="304A5030" w14:textId="77777777">
      <w:pPr>
        <w:tabs>
          <w:tab w:val="left" w:pos="7545"/>
        </w:tabs>
        <w:spacing w:after="0" w:line="240" w:lineRule="auto"/>
        <w:rPr>
          <w:rFonts w:ascii="Times New Roman" w:hAnsi="Times New Roman"/>
          <w:b/>
          <w:sz w:val="28"/>
          <w:szCs w:val="28"/>
          <w:lang w:eastAsia="ru-RU"/>
        </w:rPr>
      </w:pPr>
    </w:p>
    <w:p w:rsidR="000A7624" w14:paraId="2DF31582" w14:textId="77777777">
      <w:pPr>
        <w:tabs>
          <w:tab w:val="left" w:pos="7545"/>
        </w:tabs>
        <w:spacing w:after="0" w:line="240" w:lineRule="auto"/>
        <w:rPr>
          <w:rFonts w:ascii="Times New Roman" w:hAnsi="Times New Roman"/>
          <w:b/>
          <w:sz w:val="28"/>
          <w:szCs w:val="28"/>
          <w:lang w:eastAsia="ru-RU"/>
        </w:rPr>
      </w:pPr>
    </w:p>
    <w:p w:rsidR="000A7624" w14:paraId="618CEE6C" w14:textId="77777777">
      <w:pPr>
        <w:tabs>
          <w:tab w:val="left" w:pos="7545"/>
        </w:tabs>
        <w:spacing w:after="0" w:line="240" w:lineRule="auto"/>
        <w:rPr>
          <w:rFonts w:ascii="Times New Roman" w:hAnsi="Times New Roman"/>
          <w:b/>
          <w:sz w:val="28"/>
          <w:szCs w:val="28"/>
          <w:lang w:eastAsia="ru-RU"/>
        </w:rPr>
      </w:pPr>
    </w:p>
    <w:p w:rsidR="000A7624" w14:paraId="76A38909" w14:textId="77777777">
      <w:pPr>
        <w:tabs>
          <w:tab w:val="left" w:pos="7545"/>
        </w:tabs>
        <w:spacing w:after="0" w:line="240" w:lineRule="auto"/>
        <w:rPr>
          <w:rFonts w:ascii="Times New Roman" w:hAnsi="Times New Roman"/>
          <w:b/>
          <w:sz w:val="28"/>
          <w:szCs w:val="28"/>
          <w:lang w:eastAsia="ru-RU"/>
        </w:rPr>
      </w:pPr>
    </w:p>
    <w:p w:rsidR="000A7624" w14:paraId="7ACD1C5F" w14:textId="77777777">
      <w:pPr>
        <w:tabs>
          <w:tab w:val="left" w:pos="7545"/>
        </w:tabs>
        <w:spacing w:after="0" w:line="240" w:lineRule="auto"/>
        <w:rPr>
          <w:rFonts w:ascii="Times New Roman" w:hAnsi="Times New Roman"/>
          <w:b/>
          <w:sz w:val="28"/>
          <w:szCs w:val="28"/>
          <w:lang w:eastAsia="ru-RU"/>
        </w:rPr>
      </w:pPr>
    </w:p>
    <w:p w:rsidR="000A7624" w14:paraId="29C65D54" w14:textId="77777777">
      <w:pPr>
        <w:tabs>
          <w:tab w:val="left" w:pos="7545"/>
        </w:tabs>
        <w:spacing w:after="0" w:line="240" w:lineRule="auto"/>
        <w:rPr>
          <w:rFonts w:ascii="Times New Roman" w:hAnsi="Times New Roman"/>
          <w:b/>
          <w:sz w:val="28"/>
          <w:szCs w:val="28"/>
          <w:lang w:eastAsia="ru-RU"/>
        </w:rPr>
      </w:pPr>
    </w:p>
    <w:p w:rsidR="000A7624" w14:paraId="39F719E3" w14:textId="77777777">
      <w:pPr>
        <w:spacing w:after="0" w:line="240" w:lineRule="auto"/>
        <w:jc w:val="center"/>
        <w:rPr>
          <w:rFonts w:ascii="Times New Roman" w:hAnsi="Times New Roman"/>
          <w:color w:val="000000"/>
          <w:sz w:val="28"/>
          <w:lang w:eastAsia="ru-RU"/>
        </w:rPr>
      </w:pPr>
      <w:r>
        <w:rPr>
          <w:rFonts w:ascii="Times New Roman" w:hAnsi="Times New Roman"/>
          <w:color w:val="000000"/>
          <w:sz w:val="28"/>
          <w:lang w:eastAsia="ru-RU"/>
        </w:rPr>
        <w:t>м. Бровари</w:t>
      </w:r>
    </w:p>
    <w:p w:rsidR="000A7624" w14:paraId="57A8E00C" w14:textId="77777777">
      <w:pPr>
        <w:tabs>
          <w:tab w:val="left" w:pos="7545"/>
        </w:tabs>
        <w:spacing w:after="0" w:line="240" w:lineRule="auto"/>
        <w:jc w:val="center"/>
        <w:rPr>
          <w:rFonts w:ascii="Times New Roman" w:hAnsi="Times New Roman"/>
          <w:sz w:val="28"/>
          <w:szCs w:val="28"/>
          <w:lang w:eastAsia="ru-RU"/>
        </w:rPr>
      </w:pPr>
      <w:r>
        <w:rPr>
          <w:rFonts w:ascii="Times New Roman" w:hAnsi="Times New Roman"/>
          <w:color w:val="000000"/>
          <w:sz w:val="28"/>
          <w:lang w:eastAsia="ru-RU"/>
        </w:rPr>
        <w:t>2026</w:t>
      </w:r>
    </w:p>
    <w:p w:rsidR="000A7624" w14:paraId="04A80A40" w14:textId="77777777">
      <w:pPr>
        <w:tabs>
          <w:tab w:val="left" w:pos="7545"/>
        </w:tabs>
        <w:spacing w:after="0" w:line="240" w:lineRule="auto"/>
        <w:rPr>
          <w:rFonts w:ascii="Times New Roman" w:hAnsi="Times New Roman"/>
          <w:b/>
          <w:sz w:val="28"/>
          <w:lang w:eastAsia="ru-RU"/>
        </w:rPr>
      </w:pPr>
      <w:r>
        <w:rPr>
          <w:rFonts w:ascii="Times New Roman" w:hAnsi="Times New Roman"/>
          <w:b/>
          <w:sz w:val="28"/>
          <w:lang w:eastAsia="ru-RU"/>
        </w:rPr>
        <w:br w:type="page"/>
      </w:r>
    </w:p>
    <w:p w:rsidR="000A7624" w14:paraId="3D9DDD37" w14:textId="77777777">
      <w:pPr>
        <w:spacing w:after="120" w:line="240" w:lineRule="auto"/>
        <w:jc w:val="center"/>
        <w:rPr>
          <w:rFonts w:ascii="Times New Roman" w:hAnsi="Times New Roman"/>
          <w:color w:val="000000"/>
          <w:sz w:val="28"/>
          <w:lang w:eastAsia="ru-RU"/>
        </w:rPr>
      </w:pPr>
      <w:r>
        <w:rPr>
          <w:rFonts w:ascii="Times New Roman" w:hAnsi="Times New Roman"/>
          <w:color w:val="000000"/>
          <w:sz w:val="28"/>
          <w:lang w:eastAsia="ru-RU"/>
        </w:rPr>
        <w:t>1. ЗАГАЛЬНІ ПОЛОЖЕННЯ</w:t>
      </w:r>
    </w:p>
    <w:p w:rsidR="000A7624" w14:paraId="6C3C6803" w14:textId="77777777">
      <w:pPr>
        <w:spacing w:after="0" w:line="240" w:lineRule="auto"/>
        <w:ind w:firstLine="567"/>
        <w:jc w:val="both"/>
        <w:rPr>
          <w:rFonts w:ascii="Times New Roman" w:hAnsi="Times New Roman"/>
          <w:sz w:val="28"/>
          <w:lang w:eastAsia="ru-RU"/>
        </w:rPr>
      </w:pPr>
      <w:r>
        <w:rPr>
          <w:rFonts w:ascii="Times New Roman" w:hAnsi="Times New Roman"/>
          <w:color w:val="000000"/>
          <w:sz w:val="28"/>
          <w:lang w:eastAsia="ru-RU"/>
        </w:rPr>
        <w:t>1.1.</w:t>
      </w:r>
      <w:r>
        <w:rPr>
          <w:rFonts w:ascii="Times New Roman" w:hAnsi="Times New Roman"/>
          <w:sz w:val="28"/>
          <w:lang w:eastAsia="ru-RU"/>
        </w:rPr>
        <w:t xml:space="preserve"> </w:t>
      </w:r>
      <w:r>
        <w:rPr>
          <w:rFonts w:ascii="Times New Roman" w:hAnsi="Times New Roman"/>
          <w:color w:val="000000"/>
          <w:sz w:val="28"/>
          <w:lang w:eastAsia="ru-RU"/>
        </w:rPr>
        <w:t>БРОВАРСЬКИЙ ЛІЦЕЙ №1 БРОВАРСЬКОЇ МІСЬКОЇ РАДИ БРОВАРСЬКОГО РАЙОНУ КИЇВСЬКОЇ ОБЛАСТІ</w:t>
      </w:r>
      <w:r>
        <w:rPr>
          <w:rFonts w:ascii="Times New Roman" w:hAnsi="Times New Roman"/>
          <w:sz w:val="28"/>
          <w:lang w:eastAsia="ru-RU"/>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0A7624" w14:paraId="646F1D8B" w14:textId="77777777">
      <w:pPr>
        <w:spacing w:after="0" w:line="240" w:lineRule="auto"/>
        <w:ind w:firstLine="567"/>
        <w:jc w:val="both"/>
        <w:rPr>
          <w:rFonts w:ascii="Times New Roman" w:hAnsi="Times New Roman"/>
          <w:sz w:val="28"/>
          <w:lang w:eastAsia="ru-RU"/>
        </w:rPr>
      </w:pPr>
      <w:r>
        <w:rPr>
          <w:rFonts w:ascii="Times New Roman" w:hAnsi="Times New Roman"/>
          <w:sz w:val="28"/>
          <w:lang w:eastAsia="ru-RU"/>
        </w:rPr>
        <w:t xml:space="preserve">- початкова освіта; </w:t>
      </w:r>
    </w:p>
    <w:p w:rsidR="000A7624" w14:paraId="15CD516A" w14:textId="77777777">
      <w:pPr>
        <w:spacing w:after="0" w:line="240" w:lineRule="auto"/>
        <w:ind w:firstLine="567"/>
        <w:jc w:val="both"/>
        <w:rPr>
          <w:rFonts w:ascii="Times New Roman" w:hAnsi="Times New Roman"/>
          <w:sz w:val="28"/>
          <w:lang w:eastAsia="ru-RU"/>
        </w:rPr>
      </w:pPr>
      <w:r>
        <w:rPr>
          <w:rFonts w:ascii="Times New Roman" w:hAnsi="Times New Roman"/>
          <w:sz w:val="28"/>
          <w:lang w:eastAsia="ru-RU"/>
        </w:rPr>
        <w:t xml:space="preserve">- базова середня освіта; </w:t>
      </w:r>
    </w:p>
    <w:p w:rsidR="000A7624" w14:paraId="00B902EA" w14:textId="77777777">
      <w:pPr>
        <w:spacing w:after="0" w:line="240" w:lineRule="auto"/>
        <w:ind w:firstLine="567"/>
        <w:jc w:val="both"/>
        <w:rPr>
          <w:rFonts w:ascii="Times New Roman" w:hAnsi="Times New Roman"/>
          <w:sz w:val="28"/>
          <w:lang w:eastAsia="ru-RU"/>
        </w:rPr>
      </w:pPr>
      <w:r>
        <w:rPr>
          <w:rFonts w:ascii="Times New Roman" w:hAnsi="Times New Roman"/>
          <w:sz w:val="28"/>
          <w:lang w:eastAsia="ru-RU"/>
        </w:rPr>
        <w:t xml:space="preserve">- профільна середня освіта. </w:t>
      </w:r>
    </w:p>
    <w:p w:rsidR="000A7624" w14:paraId="54B16F59"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1.2. Найменування закладу освіти.</w:t>
      </w:r>
    </w:p>
    <w:p w:rsidR="000A7624" w14:paraId="360986D8"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Повне найменування українською мовою – БРОВАРСЬКИЙ ЛІЦЕЙ №1 БРОВАРСЬКОЇ МІСЬКОЇ РАДИ БРОВАРСЬКОГО РАЙОНУ КИЇВСЬКОЇ ОБЛАСТІ.</w:t>
      </w:r>
    </w:p>
    <w:p w:rsidR="000A7624" w14:paraId="2686E5C9"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Скорочене найменування українською мовою – Броварський ліцей №1.</w:t>
      </w:r>
    </w:p>
    <w:p w:rsidR="000A7624" w14:paraId="202A1747"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 xml:space="preserve">Повне найменування англійською мовою – </w:t>
      </w:r>
      <w:r>
        <w:rPr>
          <w:rFonts w:ascii="Times New Roman" w:hAnsi="Times New Roman"/>
          <w:color w:val="000000"/>
          <w:sz w:val="28"/>
          <w:shd w:val="clear" w:color="auto" w:fill="FFFFFF"/>
          <w:lang w:eastAsia="ru-RU"/>
        </w:rPr>
        <w:t>Brovary</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Lyceum</w:t>
      </w:r>
      <w:r>
        <w:rPr>
          <w:rFonts w:ascii="Times New Roman" w:hAnsi="Times New Roman"/>
          <w:color w:val="000000"/>
          <w:sz w:val="28"/>
          <w:shd w:val="clear" w:color="auto" w:fill="FFFFFF"/>
          <w:lang w:eastAsia="ru-RU"/>
        </w:rPr>
        <w:t xml:space="preserve"> No.1 </w:t>
      </w:r>
      <w:r>
        <w:rPr>
          <w:rFonts w:ascii="Times New Roman" w:hAnsi="Times New Roman"/>
          <w:color w:val="000000"/>
          <w:sz w:val="28"/>
          <w:shd w:val="clear" w:color="auto" w:fill="FFFFFF"/>
          <w:lang w:eastAsia="ru-RU"/>
        </w:rPr>
        <w:t>of</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the</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Brovary</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City</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Council</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Brovary</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district</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Kyiv</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region</w:t>
      </w:r>
      <w:r>
        <w:rPr>
          <w:rFonts w:ascii="Times New Roman" w:hAnsi="Times New Roman"/>
          <w:color w:val="000000"/>
          <w:sz w:val="28"/>
          <w:shd w:val="clear" w:color="auto" w:fill="FFFFFF"/>
          <w:lang w:eastAsia="ru-RU"/>
        </w:rPr>
        <w:t>.</w:t>
      </w:r>
    </w:p>
    <w:p w:rsidR="000A7624" w14:paraId="09CBCEAC"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 xml:space="preserve">Скорочене найменування англійською мовою – </w:t>
      </w:r>
      <w:r>
        <w:rPr>
          <w:rFonts w:ascii="Times New Roman" w:hAnsi="Times New Roman"/>
          <w:color w:val="000000"/>
          <w:sz w:val="28"/>
          <w:shd w:val="clear" w:color="auto" w:fill="FFFFFF"/>
          <w:lang w:eastAsia="ru-RU"/>
        </w:rPr>
        <w:t>Brovary</w:t>
      </w:r>
      <w:r>
        <w:rPr>
          <w:rFonts w:ascii="Times New Roman" w:hAnsi="Times New Roman"/>
          <w:color w:val="000000"/>
          <w:sz w:val="28"/>
          <w:shd w:val="clear" w:color="auto" w:fill="FFFFFF"/>
          <w:lang w:eastAsia="ru-RU"/>
        </w:rPr>
        <w:t xml:space="preserve"> </w:t>
      </w:r>
      <w:r>
        <w:rPr>
          <w:rFonts w:ascii="Times New Roman" w:hAnsi="Times New Roman"/>
          <w:color w:val="000000"/>
          <w:sz w:val="28"/>
          <w:shd w:val="clear" w:color="auto" w:fill="FFFFFF"/>
          <w:lang w:eastAsia="ru-RU"/>
        </w:rPr>
        <w:t>Lyceum</w:t>
      </w:r>
      <w:r>
        <w:rPr>
          <w:rFonts w:ascii="Times New Roman" w:hAnsi="Times New Roman"/>
          <w:color w:val="000000"/>
          <w:sz w:val="28"/>
          <w:shd w:val="clear" w:color="auto" w:fill="FFFFFF"/>
          <w:lang w:eastAsia="ru-RU"/>
        </w:rPr>
        <w:t xml:space="preserve"> No.1.</w:t>
      </w:r>
    </w:p>
    <w:p w:rsidR="000A7624" w14:paraId="6AC441B9"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1.3. Юридична адреса ЗАКЛАДУ: 07400, Київська область, Броварський район, місто Бровари, вулиця Київська, 153, телефон (04594) 4-04-68.</w:t>
      </w:r>
    </w:p>
    <w:p w:rsidR="000A7624" w14:paraId="061A3A9D" w14:textId="77777777">
      <w:pPr>
        <w:spacing w:before="120" w:after="0" w:line="240" w:lineRule="auto"/>
        <w:ind w:firstLine="567"/>
        <w:jc w:val="both"/>
        <w:rPr>
          <w:rFonts w:ascii="Times New Roman" w:hAnsi="Times New Roman"/>
          <w:sz w:val="28"/>
          <w:lang w:eastAsia="ru-RU"/>
        </w:rPr>
      </w:pPr>
      <w:r>
        <w:rPr>
          <w:rFonts w:ascii="Times New Roman" w:hAnsi="Times New Roman"/>
          <w:color w:val="000000"/>
          <w:sz w:val="28"/>
          <w:lang w:eastAsia="ru-RU"/>
        </w:rPr>
        <w:t xml:space="preserve">1.4. </w:t>
      </w:r>
      <w:r>
        <w:rPr>
          <w:rFonts w:ascii="Times New Roman" w:hAnsi="Times New Roman"/>
          <w:sz w:val="28"/>
          <w:lang w:eastAsia="ru-RU"/>
        </w:rPr>
        <w:t xml:space="preserve">Засновником </w:t>
      </w:r>
      <w:r>
        <w:rPr>
          <w:rFonts w:ascii="Times New Roman" w:hAnsi="Times New Roman"/>
          <w:color w:val="000000"/>
          <w:sz w:val="28"/>
          <w:lang w:eastAsia="ru-RU"/>
        </w:rPr>
        <w:t xml:space="preserve">ЗАКЛАДУ </w:t>
      </w:r>
      <w:r>
        <w:rPr>
          <w:rFonts w:ascii="Times New Roman" w:hAnsi="Times New Roman"/>
          <w:sz w:val="28"/>
          <w:lang w:eastAsia="ru-RU"/>
        </w:rPr>
        <w:t>є Броварська міська територіальна громада в особі Броварської міської ради Броварського району Київської області (далі – Засновник).</w:t>
      </w:r>
    </w:p>
    <w:p w:rsidR="000A7624" w14:paraId="37475BCC"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 xml:space="preserve">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 </w:t>
      </w:r>
    </w:p>
    <w:p w:rsidR="000A7624" w14:paraId="479974E1"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1.6. Організаційно-правова форма ЗАКЛАДУ: комунальний заклад.</w:t>
      </w:r>
    </w:p>
    <w:p w:rsidR="000A7624" w14:paraId="6525B86C"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1.7. ЗАКЛАД у своїй діяльності керується Конституцією України, законами України «Про освіту», «Про повну загальну середню освіту», іншими нормативно-правовими актами України, актами органів виконавчої влади та органів місцевого самоврядування, цим Статутом.</w:t>
      </w:r>
    </w:p>
    <w:p w:rsidR="000A7624" w14:paraId="7320FB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1.8. 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0A7624" w14:paraId="535E19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1.9. У ЗАКЛАДІ навчання проводиться українською мовою.</w:t>
      </w:r>
    </w:p>
    <w:p w:rsidR="000A7624" w14:paraId="5C154F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0A7624" w14:paraId="388EF0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1.11. ЗАКЛАД несе відповідальність перед особою, суспільством і державою за:</w:t>
      </w:r>
    </w:p>
    <w:p w:rsidR="000A7624" w14:paraId="5EAA175B" w14:textId="77777777">
      <w:pPr>
        <w:tabs>
          <w:tab w:val="left" w:pos="851"/>
        </w:tabs>
        <w:spacing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w:t>
      </w:r>
      <w:r>
        <w:rPr>
          <w:rFonts w:ascii="Times New Roman" w:hAnsi="Times New Roman"/>
          <w:color w:val="000000"/>
          <w:sz w:val="28"/>
          <w:lang w:eastAsia="ru-RU"/>
        </w:rPr>
        <w:tab/>
        <w:t xml:space="preserve"> безпечні умови освітньої діяльності;</w:t>
      </w:r>
    </w:p>
    <w:p w:rsidR="000A7624" w14:paraId="3E4ED9C5" w14:textId="77777777">
      <w:pPr>
        <w:tabs>
          <w:tab w:val="left" w:pos="851"/>
        </w:tabs>
        <w:spacing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w:t>
      </w:r>
      <w:r>
        <w:rPr>
          <w:rFonts w:ascii="Times New Roman" w:hAnsi="Times New Roman"/>
          <w:color w:val="000000"/>
          <w:sz w:val="28"/>
          <w:lang w:eastAsia="ru-RU"/>
        </w:rPr>
        <w:tab/>
        <w:t xml:space="preserve"> дотримання державних стандартів освіти;</w:t>
      </w:r>
    </w:p>
    <w:p w:rsidR="000A7624" w14:paraId="720540FE" w14:textId="77777777">
      <w:pPr>
        <w:tabs>
          <w:tab w:val="left" w:pos="851"/>
        </w:tabs>
        <w:spacing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w:t>
      </w:r>
      <w:r>
        <w:rPr>
          <w:rFonts w:ascii="Times New Roman" w:hAnsi="Times New Roman"/>
          <w:color w:val="000000"/>
          <w:sz w:val="28"/>
          <w:lang w:eastAsia="ru-RU"/>
        </w:rPr>
        <w:tab/>
        <w:t xml:space="preserve">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0A7624" w14:paraId="4E9B35BA" w14:textId="77777777">
      <w:pPr>
        <w:tabs>
          <w:tab w:val="left" w:pos="851"/>
        </w:tabs>
        <w:spacing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w:t>
      </w:r>
      <w:r>
        <w:rPr>
          <w:rFonts w:ascii="Times New Roman" w:hAnsi="Times New Roman"/>
          <w:color w:val="000000"/>
          <w:sz w:val="28"/>
          <w:lang w:eastAsia="ru-RU"/>
        </w:rPr>
        <w:tab/>
        <w:t xml:space="preserve"> дотримання фінансової дисципліни.</w:t>
      </w:r>
    </w:p>
    <w:p w:rsidR="000A7624" w14:paraId="3368F8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0A7624" w14:paraId="5D0AE3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1.13. Здобувачі освіти ЗАКЛАДУ забезпечуються медичним обслуговуванням у порядку, встановленому чинним законодавством України.</w:t>
      </w:r>
    </w:p>
    <w:p w:rsidR="000A7624" w14:paraId="05C419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1.14. Організація харчування здобувачів освіти здійснюється відповідно до чинного законодавства України.</w:t>
      </w:r>
    </w:p>
    <w:p w:rsidR="000A7624" w14:paraId="4F0E61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1.15.</w:t>
      </w:r>
      <w:r>
        <w:rPr>
          <w:rFonts w:ascii="Times New Roman" w:hAnsi="Times New Roman"/>
          <w:sz w:val="28"/>
          <w:lang w:eastAsia="ru-RU"/>
        </w:rPr>
        <w:t xml:space="preserve"> </w:t>
      </w:r>
      <w:r>
        <w:rPr>
          <w:rFonts w:ascii="Times New Roman" w:hAnsi="Times New Roman"/>
          <w:color w:val="000000"/>
          <w:sz w:val="28"/>
          <w:lang w:eastAsia="ru-RU"/>
        </w:rPr>
        <w:t xml:space="preserve">Взаємовідносини  ЗАКЛАДУ з юридичними і фізичними особами визначаються угодами, укладеними між ними. </w:t>
      </w:r>
    </w:p>
    <w:p w:rsidR="000A7624" w14:paraId="75D16F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ЗАКЛАДУ використовуються виключно для фінансування</w:t>
      </w:r>
      <w:r>
        <w:rPr>
          <w:rFonts w:ascii="Times New Roman" w:hAnsi="Times New Roman"/>
          <w:sz w:val="28"/>
          <w:lang w:eastAsia="ru-RU"/>
        </w:rPr>
        <w:t xml:space="preserve"> </w:t>
      </w:r>
      <w:r>
        <w:rPr>
          <w:rFonts w:ascii="Times New Roman" w:hAnsi="Times New Roman"/>
          <w:color w:val="000000"/>
          <w:sz w:val="28"/>
          <w:lang w:eastAsia="ru-RU"/>
        </w:rPr>
        <w:t>видатків на його утримання, реалізації мети (цілей, завдань) та напрямів діяльності, визначених цим Статутом.</w:t>
      </w:r>
    </w:p>
    <w:p w:rsidR="000A7624" w14:paraId="7E9F92D4" w14:textId="3680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1.17. ЗАКЛАД є правонаступником Броварської загальноосвітньої школи  І-ІІІ ступенів № 1 Броварської міської ради Броварського району Київської області.</w:t>
      </w:r>
    </w:p>
    <w:p w:rsidR="000A7624" w14:paraId="4AD0C853" w14:textId="77777777">
      <w:pPr>
        <w:spacing w:before="120" w:after="0" w:line="240" w:lineRule="auto"/>
        <w:jc w:val="center"/>
        <w:rPr>
          <w:rFonts w:ascii="Times New Roman" w:hAnsi="Times New Roman"/>
          <w:color w:val="000000"/>
          <w:sz w:val="14"/>
          <w:lang w:eastAsia="ru-RU"/>
        </w:rPr>
      </w:pPr>
      <w:r>
        <w:rPr>
          <w:rFonts w:ascii="Times New Roman" w:hAnsi="Times New Roman"/>
          <w:color w:val="000000"/>
          <w:sz w:val="14"/>
          <w:lang w:eastAsia="ru-RU"/>
        </w:rPr>
        <w:t xml:space="preserve"> </w:t>
      </w:r>
    </w:p>
    <w:p w:rsidR="000A7624" w14:paraId="46A1F4FD" w14:textId="77777777">
      <w:pPr>
        <w:spacing w:before="120" w:after="0" w:line="240" w:lineRule="auto"/>
        <w:jc w:val="center"/>
        <w:rPr>
          <w:rFonts w:ascii="Times New Roman" w:hAnsi="Times New Roman"/>
          <w:color w:val="000000"/>
          <w:sz w:val="28"/>
          <w:lang w:eastAsia="ru-RU"/>
        </w:rPr>
      </w:pPr>
      <w:r>
        <w:rPr>
          <w:rFonts w:ascii="Times New Roman" w:hAnsi="Times New Roman"/>
          <w:color w:val="000000"/>
          <w:sz w:val="28"/>
          <w:lang w:eastAsia="ru-RU"/>
        </w:rPr>
        <w:t>2. МЕТА ДІЯЛЬНОСТІ І ЗАВДАННЯ ЗАКЛАДУ</w:t>
      </w:r>
    </w:p>
    <w:p w:rsidR="000A7624" w14:paraId="4E4069C6" w14:textId="77777777">
      <w:pPr>
        <w:spacing w:before="120" w:after="0" w:line="240" w:lineRule="auto"/>
        <w:ind w:firstLine="567"/>
        <w:jc w:val="both"/>
        <w:rPr>
          <w:rFonts w:ascii="Times New Roman" w:hAnsi="Times New Roman"/>
          <w:sz w:val="28"/>
          <w:lang w:eastAsia="ru-RU"/>
        </w:rPr>
      </w:pPr>
      <w:r>
        <w:rPr>
          <w:rFonts w:ascii="Times New Roman" w:hAnsi="Times New Roman"/>
          <w:color w:val="000000"/>
          <w:sz w:val="28"/>
          <w:lang w:eastAsia="ru-RU"/>
        </w:rPr>
        <w:t xml:space="preserve">2.1. </w:t>
      </w:r>
      <w:r>
        <w:rPr>
          <w:rFonts w:ascii="Times New Roman" w:hAnsi="Times New Roman"/>
          <w:sz w:val="28"/>
          <w:lang w:eastAsia="ru-RU"/>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0A7624" w14:paraId="18269EEF" w14:textId="77777777">
      <w:pPr>
        <w:spacing w:before="120" w:after="0" w:line="240" w:lineRule="auto"/>
        <w:ind w:firstLine="567"/>
        <w:jc w:val="both"/>
        <w:rPr>
          <w:rFonts w:ascii="Times New Roman" w:hAnsi="Times New Roman"/>
          <w:sz w:val="28"/>
          <w:lang w:eastAsia="ru-RU"/>
        </w:rPr>
      </w:pPr>
      <w:r>
        <w:rPr>
          <w:rFonts w:ascii="Times New Roman" w:hAnsi="Times New Roman"/>
          <w:sz w:val="28"/>
          <w:lang w:eastAsia="ru-RU"/>
        </w:rPr>
        <w:t xml:space="preserve">2.2. Головними завданнями ЗАКЛАДУ є: </w:t>
      </w:r>
    </w:p>
    <w:p w:rsidR="000A7624" w14:paraId="1CABEDAD"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забезпечення відповідності рівня освіти державним стандартам повної загальної середньої освіти; </w:t>
      </w:r>
    </w:p>
    <w:p w:rsidR="000A7624" w14:paraId="0AC9B7D4"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сприяння особистісному розвитку здобувачів освіти, розвитку їх здібностей і обдарувань; </w:t>
      </w:r>
    </w:p>
    <w:p w:rsidR="000A7624" w14:paraId="779DF968" w14:textId="77777777">
      <w:pPr>
        <w:spacing w:line="240" w:lineRule="auto"/>
        <w:jc w:val="center"/>
        <w:rPr>
          <w:rFonts w:ascii="Times New Roman" w:hAnsi="Times New Roman"/>
          <w:sz w:val="28"/>
          <w:lang w:eastAsia="ru-RU"/>
        </w:rPr>
      </w:pPr>
      <w:r>
        <w:rPr>
          <w:rFonts w:ascii="Times New Roman" w:hAnsi="Times New Roman"/>
          <w:sz w:val="28"/>
          <w:lang w:eastAsia="ru-RU"/>
        </w:rPr>
        <w:t xml:space="preserve"> </w:t>
      </w:r>
    </w:p>
    <w:p w:rsidR="000A7624" w14:paraId="0276103C"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формування </w:t>
      </w:r>
      <w:r>
        <w:rPr>
          <w:rFonts w:ascii="Times New Roman" w:hAnsi="Times New Roman"/>
          <w:sz w:val="28"/>
          <w:lang w:eastAsia="ru-RU"/>
        </w:rPr>
        <w:t>компетентностей</w:t>
      </w:r>
      <w:r>
        <w:rPr>
          <w:rFonts w:ascii="Times New Roman" w:hAnsi="Times New Roman"/>
          <w:sz w:val="28"/>
          <w:lang w:eastAsia="ru-RU"/>
        </w:rPr>
        <w:t xml:space="preserve">, визначених Законом України «Про освіту» та державними стандартами; </w:t>
      </w:r>
    </w:p>
    <w:p w:rsidR="000A7624" w14:paraId="06596E3F"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забезпечення рівного доступу здобувачів освіти до загальної середньої освіти з урахуванням їхніх фізичних та інтелектуальних можливостей;</w:t>
      </w:r>
    </w:p>
    <w:p w:rsidR="000A7624" w14:paraId="2FE70CF4"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0A7624" w14:paraId="4DE8C199"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0A7624" w14:paraId="7557FAC9"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створення передумов для соціальної адаптації та подальшої інтеграції в суспільство осіб з особливими освітніми потребами;</w:t>
      </w:r>
    </w:p>
    <w:p w:rsidR="000A7624" w14:paraId="4B3CDE44"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0A7624" w14:paraId="7927AA3F"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0A7624" w14:paraId="01BB2109"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0A7624" w14:paraId="02EF0A59"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0A7624" w14:paraId="276CB507" w14:textId="77777777">
      <w:pPr>
        <w:spacing w:before="120" w:after="0" w:line="240" w:lineRule="auto"/>
        <w:ind w:firstLine="567"/>
        <w:jc w:val="both"/>
        <w:rPr>
          <w:rFonts w:ascii="Times New Roman" w:hAnsi="Times New Roman"/>
          <w:sz w:val="28"/>
          <w:lang w:eastAsia="ru-RU"/>
        </w:rPr>
      </w:pPr>
      <w:r>
        <w:rPr>
          <w:rFonts w:ascii="Times New Roman" w:hAnsi="Times New Roman"/>
          <w:sz w:val="28"/>
          <w:lang w:eastAsia="ru-RU"/>
        </w:rPr>
        <w:t>2.3. Автономія ЗАКЛАДУ визначається його правом:</w:t>
      </w:r>
    </w:p>
    <w:p w:rsidR="000A7624" w14:paraId="10699CF7"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планувати власну діяльність та формувати стратегію розвитку; </w:t>
      </w:r>
    </w:p>
    <w:p w:rsidR="000A7624" w14:paraId="3EB7703E"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формувати освітню програму або окремі програми початкової, базової та профільної освіти; </w:t>
      </w:r>
    </w:p>
    <w:p w:rsidR="000A7624" w14:paraId="1E59E36D"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0A7624" w14:paraId="79768B76"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визначати форми, методи і засоби організації освітнього процесу, обирати підручники та навчально-методичне забезпечення; </w:t>
      </w:r>
    </w:p>
    <w:p w:rsidR="000A7624" w14:paraId="53D116EA"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забезпечувати функціонування внутрішньої системи якості освіти;</w:t>
      </w:r>
    </w:p>
    <w:p w:rsidR="000A7624" w14:paraId="17690253"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брати участь в установленому порядку в моніторингу якості освіти;</w:t>
      </w:r>
    </w:p>
    <w:p w:rsidR="000A7624" w14:paraId="328AF289"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забезпечувати добір і розстановку кадрів; </w:t>
      </w:r>
    </w:p>
    <w:p w:rsidR="000A7624" w14:paraId="17873715"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0A7624" w14:paraId="3958D4C8"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на правах оперативного управління розпоряджатися рухомим і нерухомим майном згідно з законодавством України та цим Статутом; </w:t>
      </w:r>
    </w:p>
    <w:p w:rsidR="000A7624" w14:paraId="1FE7C052"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залишати у своєму розпорядженні й використовувати власні надходження у порядку, визначеному законодавством України;</w:t>
      </w:r>
    </w:p>
    <w:p w:rsidR="000A7624" w14:paraId="18C9BE17"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розвивати власну матеріально-технічну та соціальну базу;</w:t>
      </w:r>
    </w:p>
    <w:p w:rsidR="000A7624" w14:paraId="0E8E49F5"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користуватись пільгами, передбаченими державою; </w:t>
      </w:r>
    </w:p>
    <w:p w:rsidR="000A7624" w14:paraId="03B7E811"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співпрацювати з національними, культурними товариствами, освітніми, громадськими, благодійними і гуманітарними організаціями;</w:t>
      </w:r>
    </w:p>
    <w:p w:rsidR="000A7624" w14:paraId="414E8029"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0A7624" w14:paraId="7B977045"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здійснювати інші дії, що не суперечать чинному законодавству. </w:t>
      </w:r>
    </w:p>
    <w:p w:rsidR="000A7624" w14:paraId="7BBAFCED" w14:textId="77777777">
      <w:pPr>
        <w:spacing w:before="120" w:after="0" w:line="240" w:lineRule="auto"/>
        <w:ind w:firstLine="567"/>
        <w:jc w:val="both"/>
        <w:rPr>
          <w:rFonts w:ascii="Times New Roman" w:hAnsi="Times New Roman"/>
          <w:sz w:val="28"/>
          <w:lang w:eastAsia="ru-RU"/>
        </w:rPr>
      </w:pPr>
      <w:r>
        <w:rPr>
          <w:rFonts w:ascii="Times New Roman" w:hAnsi="Times New Roman"/>
          <w:sz w:val="28"/>
          <w:lang w:eastAsia="ru-RU"/>
        </w:rPr>
        <w:t>2.4. ЗАКЛАД  бере на себе зобов’язання:</w:t>
      </w:r>
    </w:p>
    <w:p w:rsidR="000A7624" w14:paraId="4F8605A9"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задовольняти потреби громадян, які проживають на території обслуговування закладу освіти, у здобутті повної загальної середньої освіти;</w:t>
      </w:r>
    </w:p>
    <w:p w:rsidR="000A7624" w14:paraId="6393FE15"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0A7624" w14:paraId="3F8755BA"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планувати та здійснювати освітню діяльність відповідно до Державних стандартів початкової, базової та профільної середньої освіти;</w:t>
      </w:r>
    </w:p>
    <w:p w:rsidR="000A7624" w14:paraId="45F0A234"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забезпечувати єдність навчання та виховання; </w:t>
      </w:r>
    </w:p>
    <w:p w:rsidR="000A7624" w14:paraId="3B8B725E"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0A7624" w14:paraId="6FAF52F1"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створювати умови, безпечні для життя і здоров’я здобувачів освіти, педагогічних та інших працівників закладу освіти; </w:t>
      </w:r>
    </w:p>
    <w:p w:rsidR="000A7624" w14:paraId="340DDCBD"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за потреби створювати інклюзивні та/або спеціальні групи і класи для навчання осіб з особливими освітніми потребами; </w:t>
      </w:r>
    </w:p>
    <w:p w:rsidR="000A7624" w14:paraId="12DA1BCD"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додержуватись фінансової дисципліни, зберігати матеріальну базу, розвивати власну науково-методичну і матеріально-технічну базу;</w:t>
      </w:r>
    </w:p>
    <w:p w:rsidR="000A7624" w14:paraId="5469327B"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видавати здобувачам освіти документи про освіту встановленого зразка; </w:t>
      </w:r>
    </w:p>
    <w:p w:rsidR="000A7624" w14:paraId="62C27C90"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проходити плановий інституційний аудит у терміни та в порядку, визначених освітнім законодавством; </w:t>
      </w:r>
    </w:p>
    <w:p w:rsidR="000A7624" w14:paraId="5A317F05"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здійснювати інші повноваження, делеговані Засновником або Органом управління. </w:t>
      </w:r>
    </w:p>
    <w:p w:rsidR="000A7624" w14:paraId="37E2D3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color w:val="000000"/>
          <w:sz w:val="28"/>
          <w:lang w:eastAsia="ru-RU"/>
        </w:rPr>
      </w:pPr>
      <w:r>
        <w:rPr>
          <w:rFonts w:ascii="Times New Roman" w:hAnsi="Times New Roman"/>
          <w:color w:val="000000"/>
          <w:sz w:val="28"/>
          <w:lang w:eastAsia="ru-RU"/>
        </w:rPr>
        <w:t xml:space="preserve"> </w:t>
      </w:r>
    </w:p>
    <w:p w:rsidR="000A7624" w14:paraId="13D62364" w14:textId="77777777">
      <w:pPr>
        <w:spacing w:before="120" w:after="0" w:line="240" w:lineRule="auto"/>
        <w:jc w:val="center"/>
        <w:rPr>
          <w:rFonts w:ascii="Times New Roman" w:hAnsi="Times New Roman"/>
          <w:color w:val="000000"/>
          <w:sz w:val="28"/>
          <w:lang w:eastAsia="ru-RU"/>
        </w:rPr>
      </w:pPr>
      <w:r>
        <w:rPr>
          <w:rFonts w:ascii="Times New Roman" w:hAnsi="Times New Roman"/>
          <w:color w:val="000000"/>
          <w:sz w:val="28"/>
          <w:lang w:eastAsia="ru-RU"/>
        </w:rPr>
        <w:t xml:space="preserve">3. ЗАРАХУВАННЯ ЗДОБУВАЧІВ ОСВІТИ  ДО ЗАКЛАДУ </w:t>
      </w:r>
      <w:r>
        <w:rPr>
          <w:rFonts w:ascii="Times New Roman" w:hAnsi="Times New Roman"/>
          <w:color w:val="000000"/>
          <w:sz w:val="28"/>
          <w:lang w:eastAsia="ru-RU"/>
        </w:rPr>
        <w:br/>
        <w:t>ТА ЇХ ВІДРАХУВАННЯ</w:t>
      </w:r>
    </w:p>
    <w:p w:rsidR="000A7624" w14:paraId="1918738B"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3.1. Зарахування, відрахування та переведення здобувачів освіти</w:t>
      </w:r>
      <w:r>
        <w:rPr>
          <w:rFonts w:ascii="Times New Roman" w:hAnsi="Times New Roman"/>
          <w:color w:val="FF0000"/>
          <w:sz w:val="28"/>
          <w:shd w:val="clear" w:color="auto" w:fill="FFFFFF"/>
          <w:lang w:eastAsia="ru-RU"/>
        </w:rPr>
        <w:t xml:space="preserve"> </w:t>
      </w:r>
      <w:r>
        <w:rPr>
          <w:rFonts w:ascii="Times New Roman" w:hAnsi="Times New Roman"/>
          <w:color w:val="000000"/>
          <w:sz w:val="28"/>
          <w:shd w:val="clear" w:color="auto" w:fill="FFFFFF"/>
          <w:lang w:eastAsia="ru-RU"/>
        </w:rPr>
        <w:t>ЗАКЛАДУ здійснюється у  порядку, визначеному законодавством.</w:t>
      </w:r>
    </w:p>
    <w:p w:rsidR="000A7624" w14:paraId="5A156885"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0A7624" w14:paraId="0257AC08"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 xml:space="preserve">3.3. 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Pr>
          <w:rFonts w:ascii="Times New Roman" w:hAnsi="Times New Roman"/>
          <w:color w:val="000000"/>
          <w:sz w:val="28"/>
          <w:shd w:val="clear" w:color="auto" w:fill="FFFFFF"/>
          <w:lang w:eastAsia="ru-RU"/>
        </w:rPr>
        <w:t>вебсайті</w:t>
      </w:r>
      <w:r>
        <w:rPr>
          <w:rFonts w:ascii="Times New Roman" w:hAnsi="Times New Roman"/>
          <w:color w:val="000000"/>
          <w:sz w:val="28"/>
          <w:shd w:val="clear" w:color="auto" w:fill="FFFFFF"/>
          <w:lang w:eastAsia="ru-RU"/>
        </w:rPr>
        <w:t xml:space="preserve"> ЗАКЛАДУ.</w:t>
      </w:r>
    </w:p>
    <w:p w:rsidR="000A7624" w14:paraId="786F7017" w14:textId="77777777">
      <w:pPr>
        <w:shd w:val="clear" w:color="auto" w:fill="FFFFFF"/>
        <w:spacing w:before="120"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3.4. Керівник ЗАКЛАДУ зобов’язаний вжити заходів щодо ознайомлення дітей та їх батьків або осіб, які їх замінюють, з порядком, Статутом ЗАКЛАДУ, правилами для здобувачів освіти та іншими документами, що регламентують організацію освітнього процесу.</w:t>
      </w:r>
    </w:p>
    <w:p w:rsidR="000A7624" w14:paraId="662C239B" w14:textId="77777777">
      <w:pPr>
        <w:spacing w:before="120" w:after="0" w:line="240" w:lineRule="auto"/>
        <w:ind w:firstLine="567"/>
        <w:jc w:val="both"/>
        <w:rPr>
          <w:rFonts w:ascii="Times New Roman" w:hAnsi="Times New Roman"/>
          <w:sz w:val="28"/>
          <w:lang w:eastAsia="ru-RU"/>
        </w:rPr>
      </w:pPr>
      <w:r>
        <w:rPr>
          <w:rFonts w:ascii="Times New Roman" w:hAnsi="Times New Roman"/>
          <w:sz w:val="28"/>
          <w:lang w:eastAsia="ru-RU"/>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0A7624" w14:paraId="465EEED0"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свідоцтва про народження дитини або документа, що посвідчує особу повнолітнього вступника, який має намір здобувати загальну середню освіту;</w:t>
      </w:r>
    </w:p>
    <w:p w:rsidR="000A7624" w14:paraId="42FC84EB"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p>
    <w:p w:rsidR="000A7624" w14:paraId="6C83FFAA" w14:textId="77777777">
      <w:pPr>
        <w:tabs>
          <w:tab w:val="left" w:pos="851"/>
        </w:tabs>
        <w:spacing w:after="0" w:line="240" w:lineRule="auto"/>
        <w:ind w:firstLine="567"/>
        <w:jc w:val="both"/>
        <w:rPr>
          <w:rFonts w:ascii="Times New Roman" w:hAnsi="Times New Roman"/>
          <w:sz w:val="28"/>
          <w:lang w:eastAsia="ru-RU"/>
        </w:rPr>
      </w:pPr>
      <w:r>
        <w:rPr>
          <w:rFonts w:ascii="Times New Roman" w:hAnsi="Times New Roman"/>
          <w:sz w:val="28"/>
          <w:lang w:eastAsia="ru-RU"/>
        </w:rPr>
        <w:t>-</w:t>
      </w:r>
      <w:r>
        <w:rPr>
          <w:rFonts w:ascii="Times New Roman" w:hAnsi="Times New Roman"/>
          <w:sz w:val="28"/>
          <w:lang w:eastAsia="ru-RU"/>
        </w:rPr>
        <w:tab/>
        <w:t xml:space="preserve"> відповідного документа про наявний рівень освіти (за наявності).</w:t>
      </w:r>
    </w:p>
    <w:p w:rsidR="000A7624" w14:paraId="1EF403DD" w14:textId="77777777">
      <w:pPr>
        <w:shd w:val="clear" w:color="auto" w:fill="FFFFFF"/>
        <w:spacing w:after="0" w:line="240" w:lineRule="auto"/>
        <w:ind w:firstLine="567"/>
        <w:jc w:val="both"/>
        <w:rPr>
          <w:rFonts w:ascii="Times New Roman" w:hAnsi="Times New Roman"/>
          <w:color w:val="000000"/>
          <w:sz w:val="28"/>
          <w:shd w:val="clear" w:color="auto" w:fill="FFFFFF"/>
          <w:lang w:eastAsia="ru-RU"/>
        </w:rPr>
      </w:pPr>
      <w:r>
        <w:rPr>
          <w:rFonts w:ascii="Times New Roman" w:hAnsi="Times New Roman"/>
          <w:color w:val="000000"/>
          <w:sz w:val="28"/>
          <w:shd w:val="clear" w:color="auto" w:fill="FFFFFF"/>
          <w:lang w:eastAsia="ru-RU"/>
        </w:rPr>
        <w:t>У разі наявності та за бажанням заявника у заяві про зарахування зазначаються відомості про серію, номер, дату видачі:</w:t>
      </w:r>
    </w:p>
    <w:p w:rsidR="000A7624" w14:paraId="1244E65E" w14:textId="77777777">
      <w:pPr>
        <w:shd w:val="clear" w:color="auto" w:fill="FFFFFF"/>
        <w:tabs>
          <w:tab w:val="left" w:pos="851"/>
        </w:tabs>
        <w:spacing w:after="0" w:line="240" w:lineRule="auto"/>
        <w:ind w:firstLine="567"/>
        <w:jc w:val="both"/>
        <w:rPr>
          <w:rFonts w:ascii="Times New Roman" w:hAnsi="Times New Roman"/>
          <w:color w:val="000000"/>
          <w:sz w:val="28"/>
          <w:shd w:val="clear" w:color="auto" w:fill="FFFFFF"/>
          <w:lang w:eastAsia="ru-RU"/>
        </w:rPr>
      </w:pPr>
      <w:r>
        <w:rPr>
          <w:rFonts w:ascii="Times New Roman" w:hAnsi="Times New Roman"/>
          <w:sz w:val="28"/>
          <w:shd w:val="clear" w:color="auto" w:fill="FFFFFF"/>
          <w:lang w:eastAsia="ru-RU"/>
        </w:rPr>
        <w:t>-</w:t>
      </w:r>
      <w:r>
        <w:rPr>
          <w:rFonts w:ascii="Times New Roman" w:hAnsi="Times New Roman"/>
          <w:sz w:val="28"/>
          <w:shd w:val="clear" w:color="auto" w:fill="FFFFFF"/>
          <w:lang w:eastAsia="ru-RU"/>
        </w:rPr>
        <w:tab/>
        <w:t xml:space="preserve"> </w:t>
      </w:r>
      <w:r>
        <w:rPr>
          <w:rFonts w:ascii="Times New Roman" w:hAnsi="Times New Roman"/>
          <w:color w:val="000000"/>
          <w:sz w:val="28"/>
          <w:shd w:val="clear" w:color="auto" w:fill="FFFFFF"/>
          <w:lang w:eastAsia="ru-RU"/>
        </w:rPr>
        <w:t>висновку про комплексну (чи повторну) психолого-педагогічну оцінку розвитку дитини;</w:t>
      </w:r>
    </w:p>
    <w:p w:rsidR="000A7624" w14:paraId="784656A6" w14:textId="77777777">
      <w:pPr>
        <w:shd w:val="clear" w:color="auto" w:fill="FFFFFF"/>
        <w:tabs>
          <w:tab w:val="left" w:pos="851"/>
        </w:tabs>
        <w:spacing w:after="0" w:line="240" w:lineRule="auto"/>
        <w:ind w:firstLine="567"/>
        <w:jc w:val="both"/>
        <w:rPr>
          <w:rFonts w:ascii="Times New Roman" w:hAnsi="Times New Roman"/>
          <w:color w:val="000000"/>
          <w:sz w:val="28"/>
          <w:shd w:val="clear" w:color="auto" w:fill="FFFFFF"/>
          <w:lang w:eastAsia="ru-RU"/>
        </w:rPr>
      </w:pPr>
      <w:r>
        <w:rPr>
          <w:rFonts w:ascii="Times New Roman" w:hAnsi="Times New Roman"/>
          <w:sz w:val="28"/>
          <w:shd w:val="clear" w:color="auto" w:fill="FFFFFF"/>
          <w:lang w:eastAsia="ru-RU"/>
        </w:rPr>
        <w:t>-</w:t>
      </w:r>
      <w:r>
        <w:rPr>
          <w:rFonts w:ascii="Times New Roman" w:hAnsi="Times New Roman"/>
          <w:sz w:val="28"/>
          <w:shd w:val="clear" w:color="auto" w:fill="FFFFFF"/>
          <w:lang w:eastAsia="ru-RU"/>
        </w:rPr>
        <w:tab/>
        <w:t xml:space="preserve"> </w:t>
      </w:r>
      <w:r>
        <w:rPr>
          <w:rFonts w:ascii="Times New Roman" w:hAnsi="Times New Roman"/>
          <w:color w:val="000000"/>
          <w:sz w:val="28"/>
          <w:shd w:val="clear" w:color="auto" w:fill="FFFFFF"/>
          <w:lang w:eastAsia="ru-RU"/>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0A7624" w:rsidRPr="00E37BEE" w14:paraId="3D77087B"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За бажанням заявника замість зазначення відомостей у заяві про зарахування до неї додаються копії відповідних документів.</w:t>
      </w:r>
    </w:p>
    <w:p w:rsidR="000A7624" w:rsidRPr="00E37BEE" w14:paraId="1A8D18FF"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E37BEE">
        <w:rPr>
          <w:rFonts w:ascii="Times New Roman" w:hAnsi="Times New Roman"/>
          <w:bCs/>
          <w:sz w:val="28"/>
          <w:lang w:eastAsia="ru-RU"/>
        </w:rPr>
        <w:t>розвитковим</w:t>
      </w:r>
      <w:r w:rsidRPr="00E37BEE">
        <w:rPr>
          <w:rFonts w:ascii="Times New Roman" w:hAnsi="Times New Roman"/>
          <w:bCs/>
          <w:sz w:val="28"/>
          <w:lang w:eastAsia="ru-RU"/>
        </w:rPr>
        <w:t xml:space="preserve"> складником.</w:t>
      </w:r>
    </w:p>
    <w:p w:rsidR="000A7624" w:rsidRPr="00E37BEE" w14:paraId="3204BEF6" w14:textId="77777777">
      <w:pPr>
        <w:shd w:val="clear" w:color="auto" w:fill="FFFFFF"/>
        <w:spacing w:before="120" w:after="12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0A7624" w:rsidRPr="00E37BEE" w14:paraId="7B1EB26A" w14:textId="77777777">
      <w:pPr>
        <w:shd w:val="clear" w:color="auto" w:fill="FFFFFF"/>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3.7. Іноземні громадяни та особи без громадянства зараховуються до ЗАКЛАДУ відповідно до законодавства України та міжнародних договорів.</w:t>
      </w:r>
    </w:p>
    <w:p w:rsidR="000A7624" w:rsidRPr="00E37BEE" w14:paraId="63AF7E8C" w14:textId="77777777">
      <w:pPr>
        <w:spacing w:before="120" w:after="0" w:line="240" w:lineRule="auto"/>
        <w:jc w:val="center"/>
        <w:rPr>
          <w:rFonts w:ascii="Times New Roman" w:hAnsi="Times New Roman"/>
          <w:bCs/>
          <w:color w:val="000000"/>
          <w:sz w:val="20"/>
          <w:lang w:eastAsia="ru-RU"/>
        </w:rPr>
      </w:pPr>
      <w:r w:rsidRPr="00E37BEE">
        <w:rPr>
          <w:rFonts w:ascii="Times New Roman" w:hAnsi="Times New Roman"/>
          <w:bCs/>
          <w:color w:val="000000"/>
          <w:sz w:val="20"/>
          <w:lang w:eastAsia="ru-RU"/>
        </w:rPr>
        <w:t xml:space="preserve"> </w:t>
      </w:r>
    </w:p>
    <w:p w:rsidR="000A7624" w:rsidRPr="00E37BEE" w14:paraId="5E96AC61" w14:textId="77777777">
      <w:pPr>
        <w:spacing w:before="120" w:after="0" w:line="240" w:lineRule="auto"/>
        <w:jc w:val="center"/>
        <w:rPr>
          <w:rFonts w:ascii="Times New Roman" w:hAnsi="Times New Roman"/>
          <w:bCs/>
          <w:color w:val="000000"/>
          <w:sz w:val="28"/>
          <w:lang w:eastAsia="ru-RU"/>
        </w:rPr>
      </w:pPr>
      <w:r w:rsidRPr="00E37BEE">
        <w:rPr>
          <w:rFonts w:ascii="Times New Roman" w:hAnsi="Times New Roman"/>
          <w:bCs/>
          <w:color w:val="000000"/>
          <w:sz w:val="28"/>
          <w:lang w:eastAsia="ru-RU"/>
        </w:rPr>
        <w:t>4. ОРГАНІЗАЦІЯ ОСВІТНЬОГО ПРОЦЕСУ</w:t>
      </w:r>
    </w:p>
    <w:p w:rsidR="000A7624" w:rsidRPr="00E37BEE" w14:paraId="555FF82D"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color w:val="000000"/>
          <w:sz w:val="28"/>
          <w:lang w:eastAsia="ru-RU"/>
        </w:rPr>
        <w:t xml:space="preserve">4.1. </w:t>
      </w:r>
      <w:r w:rsidRPr="00E37BEE">
        <w:rPr>
          <w:rFonts w:ascii="Times New Roman" w:hAnsi="Times New Roman"/>
          <w:bCs/>
          <w:sz w:val="28"/>
          <w:lang w:eastAsia="ru-RU"/>
        </w:rPr>
        <w:t xml:space="preserve">Освітній процес у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E37BEE">
        <w:rPr>
          <w:rFonts w:ascii="Times New Roman" w:hAnsi="Times New Roman"/>
          <w:bCs/>
          <w:sz w:val="28"/>
          <w:lang w:eastAsia="ru-RU"/>
        </w:rPr>
        <w:t>компетентностей</w:t>
      </w:r>
      <w:r w:rsidRPr="00E37BEE">
        <w:rPr>
          <w:rFonts w:ascii="Times New Roman" w:hAnsi="Times New Roman"/>
          <w:bCs/>
          <w:sz w:val="28"/>
          <w:lang w:eastAsia="ru-RU"/>
        </w:rPr>
        <w:t xml:space="preserve">, визначених державними стандартами. </w:t>
      </w:r>
    </w:p>
    <w:p w:rsidR="000A7624" w:rsidRPr="00E37BEE" w14:paraId="5DC0C89D"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4.2. </w:t>
      </w:r>
      <w:r w:rsidRPr="00E37BEE">
        <w:rPr>
          <w:rFonts w:ascii="Times New Roman" w:hAnsi="Times New Roman"/>
          <w:bCs/>
          <w:caps/>
          <w:sz w:val="28"/>
          <w:lang w:eastAsia="ru-RU"/>
        </w:rPr>
        <w:t>Заклад</w:t>
      </w:r>
      <w:r w:rsidRPr="00E37BEE">
        <w:rPr>
          <w:rFonts w:ascii="Times New Roman" w:hAnsi="Times New Roman"/>
          <w:bCs/>
          <w:sz w:val="28"/>
          <w:lang w:eastAsia="ru-RU"/>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обов’язкових для вивчення та вибіркових освітніх компонентів (за вибором учнів),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0A7624" w:rsidRPr="00E37BEE" w14:paraId="47DD08F3"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4.3. Питання спроможності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E37BEE">
        <w:rPr>
          <w:rFonts w:ascii="Times New Roman" w:hAnsi="Times New Roman"/>
          <w:bCs/>
          <w:color w:val="000000"/>
          <w:sz w:val="28"/>
          <w:lang w:eastAsia="ru-RU"/>
        </w:rPr>
        <w:t>(або осіб, які їх замінюють)</w:t>
      </w:r>
      <w:r w:rsidRPr="00E37BEE">
        <w:rPr>
          <w:rFonts w:ascii="Times New Roman" w:hAnsi="Times New Roman"/>
          <w:bCs/>
          <w:sz w:val="28"/>
          <w:lang w:eastAsia="ru-RU"/>
        </w:rPr>
        <w:t xml:space="preserve">. Рішення приймається з дотриманням вимог законодавства України. </w:t>
      </w:r>
    </w:p>
    <w:p w:rsidR="000A7624" w:rsidRPr="00E37BEE" w14:paraId="05AD2AEC"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caps/>
          <w:sz w:val="28"/>
          <w:lang w:eastAsia="ru-RU"/>
        </w:rPr>
        <w:t>4.4. Заклад</w:t>
      </w:r>
      <w:r w:rsidRPr="00E37BEE">
        <w:rPr>
          <w:rFonts w:ascii="Times New Roman" w:hAnsi="Times New Roman"/>
          <w:bCs/>
          <w:sz w:val="28"/>
          <w:lang w:eastAsia="ru-RU"/>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0A7624" w:rsidRPr="00E37BEE" w14:paraId="5F544EA3"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4.5. </w:t>
      </w:r>
      <w:r w:rsidRPr="00E37BEE">
        <w:rPr>
          <w:rFonts w:ascii="Times New Roman" w:hAnsi="Times New Roman"/>
          <w:bCs/>
          <w:caps/>
          <w:sz w:val="28"/>
          <w:lang w:eastAsia="ru-RU"/>
        </w:rPr>
        <w:t>Заклад</w:t>
      </w:r>
      <w:r w:rsidRPr="00E37BEE">
        <w:rPr>
          <w:rFonts w:ascii="Times New Roman" w:hAnsi="Times New Roman"/>
          <w:bCs/>
          <w:sz w:val="28"/>
          <w:lang w:eastAsia="ru-RU"/>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0A7624" w:rsidRPr="00E37BEE" w14:paraId="4059B82E"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4.6. </w:t>
      </w:r>
      <w:r w:rsidRPr="00E37BEE">
        <w:rPr>
          <w:rFonts w:ascii="Times New Roman" w:hAnsi="Times New Roman"/>
          <w:bCs/>
          <w:caps/>
          <w:sz w:val="28"/>
          <w:lang w:eastAsia="ru-RU"/>
        </w:rPr>
        <w:t>Заклад</w:t>
      </w:r>
      <w:r w:rsidRPr="00E37BEE">
        <w:rPr>
          <w:rFonts w:ascii="Times New Roman" w:hAnsi="Times New Roman"/>
          <w:bCs/>
          <w:sz w:val="28"/>
          <w:lang w:eastAsia="ru-RU"/>
        </w:rPr>
        <w:t xml:space="preserve"> здійснює освітній процес за інституційною (очною (денною), дистанційною) та індивідуальною формами навчання (</w:t>
      </w:r>
      <w:r w:rsidRPr="00E37BEE">
        <w:rPr>
          <w:rFonts w:ascii="Times New Roman" w:hAnsi="Times New Roman"/>
          <w:bCs/>
          <w:sz w:val="28"/>
          <w:lang w:eastAsia="ru-RU"/>
        </w:rPr>
        <w:t>екстернатна</w:t>
      </w:r>
      <w:r w:rsidRPr="00E37BEE">
        <w:rPr>
          <w:rFonts w:ascii="Times New Roman" w:hAnsi="Times New Roman"/>
          <w:bCs/>
          <w:sz w:val="28"/>
          <w:lang w:eastAsia="ru-RU"/>
        </w:rPr>
        <w:t>, сімейна (домашня), педагогічний патронаж).</w:t>
      </w:r>
    </w:p>
    <w:p w:rsidR="000A7624" w:rsidRPr="00E37BEE" w14:paraId="4CFB84F1"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4.7. ЗАКЛАД на підставі письмових звернень батьків дітей з особливими освітніми потребами організовує інклюзивне навчання. </w:t>
      </w:r>
    </w:p>
    <w:p w:rsidR="000A7624" w:rsidRPr="00E37BEE" w14:paraId="6827EF49" w14:textId="77777777">
      <w:pPr>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0A7624" w:rsidRPr="00E37BEE" w14:paraId="5F13A646" w14:textId="77777777">
      <w:pPr>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Зарахування осіб </w:t>
      </w:r>
      <w:r w:rsidRPr="00E37BEE">
        <w:rPr>
          <w:rFonts w:ascii="Times New Roman" w:hAnsi="Times New Roman"/>
          <w:bCs/>
          <w:sz w:val="28"/>
          <w:lang w:eastAsia="ru-RU"/>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E37BEE">
        <w:rPr>
          <w:rFonts w:ascii="Times New Roman" w:hAnsi="Times New Roman"/>
          <w:bCs/>
          <w:color w:val="000000"/>
          <w:sz w:val="28"/>
          <w:shd w:val="clear" w:color="auto" w:fill="FFFFFF"/>
          <w:lang w:eastAsia="ru-RU"/>
        </w:rPr>
        <w:t>Кабінетом Міністрів України.</w:t>
      </w:r>
    </w:p>
    <w:p w:rsidR="000A7624" w:rsidRPr="00E37BEE" w14:paraId="0FDEB4B5"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4.8. Класи в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0A7624" w:rsidRPr="00E37BEE" w14:paraId="6DC73F18"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E37BEE">
        <w:rPr>
          <w:rFonts w:ascii="Times New Roman" w:hAnsi="Times New Roman"/>
          <w:bCs/>
          <w:sz w:val="28"/>
          <w:lang w:eastAsia="ru-RU"/>
        </w:rPr>
        <w:t>міжкласні</w:t>
      </w:r>
      <w:r w:rsidRPr="00E37BEE">
        <w:rPr>
          <w:rFonts w:ascii="Times New Roman" w:hAnsi="Times New Roman"/>
          <w:bCs/>
          <w:sz w:val="28"/>
          <w:lang w:eastAsia="ru-RU"/>
        </w:rPr>
        <w:t xml:space="preserve"> групи, що включатимуть учнів різних класів одного або різних років навчання. </w:t>
      </w:r>
    </w:p>
    <w:p w:rsidR="000A7624" w:rsidRPr="00E37BEE" w14:paraId="0FCC7688" w14:textId="77777777">
      <w:pPr>
        <w:spacing w:before="120" w:after="0" w:line="240" w:lineRule="auto"/>
        <w:ind w:firstLine="567"/>
        <w:jc w:val="both"/>
        <w:rPr>
          <w:rFonts w:ascii="Times New Roman" w:hAnsi="Times New Roman"/>
          <w:bCs/>
          <w:color w:val="000000"/>
          <w:sz w:val="28"/>
          <w:lang w:eastAsia="ru-RU"/>
        </w:rPr>
      </w:pPr>
      <w:r w:rsidRPr="00E37BEE">
        <w:rPr>
          <w:rFonts w:ascii="Times New Roman" w:hAnsi="Times New Roman"/>
          <w:bCs/>
          <w:sz w:val="28"/>
          <w:lang w:eastAsia="ru-RU"/>
        </w:rPr>
        <w:t xml:space="preserve">4.10. У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для здобувачів освіти 1-4 класів за бажанням їхніх</w:t>
      </w:r>
      <w:r w:rsidRPr="00E37BEE">
        <w:rPr>
          <w:rFonts w:ascii="Times New Roman" w:hAnsi="Times New Roman"/>
          <w:bCs/>
          <w:color w:val="000000"/>
          <w:sz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0A7624" w:rsidRPr="00E37BEE" w14:paraId="31EBE7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Порядок створення ГПД, </w:t>
      </w:r>
      <w:r w:rsidRPr="00E37BEE">
        <w:rPr>
          <w:rFonts w:ascii="Times New Roman" w:hAnsi="Times New Roman"/>
          <w:bCs/>
          <w:color w:val="000000"/>
          <w:sz w:val="28"/>
          <w:shd w:val="clear" w:color="auto" w:fill="FFFFFF"/>
          <w:lang w:eastAsia="ru-RU"/>
        </w:rPr>
        <w:t>зарахування та відрахування з них здійснюється у порядку, визначеному законодавством.</w:t>
      </w:r>
      <w:r w:rsidRPr="00E37BEE">
        <w:rPr>
          <w:rFonts w:ascii="Times New Roman" w:hAnsi="Times New Roman"/>
          <w:bCs/>
          <w:sz w:val="28"/>
          <w:lang w:eastAsia="ru-RU"/>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0A7624" w:rsidRPr="00E37BEE" w14:paraId="42282CEA"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4.11. Переведення здобувачів освіти до наступного класу здійснюється у порядку, встановленому МОН України. </w:t>
      </w:r>
    </w:p>
    <w:p w:rsidR="000A7624" w:rsidRPr="00E37BEE" w14:paraId="1A4FE281"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0A7624" w:rsidRPr="00E37BEE" w14:paraId="05B12C02"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0A7624" w:rsidRPr="00E37BEE" w14:paraId="78F20497"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4.13. Тривалість канікул протягом навчального року повинна становити не менше 30 календарних днів. </w:t>
      </w:r>
    </w:p>
    <w:p w:rsidR="000A7624" w:rsidRPr="00E37BEE" w14:paraId="77A71A13" w14:textId="77777777">
      <w:pPr>
        <w:tabs>
          <w:tab w:val="left" w:pos="567"/>
        </w:tabs>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0A7624" w:rsidRPr="00E37BEE" w14:paraId="60A0499B" w14:textId="77777777">
      <w:pPr>
        <w:tabs>
          <w:tab w:val="left" w:pos="567"/>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Заклад освіти може обрати інші, поряд з </w:t>
      </w:r>
      <w:r w:rsidRPr="00E37BEE">
        <w:rPr>
          <w:rFonts w:ascii="Times New Roman" w:hAnsi="Times New Roman"/>
          <w:bCs/>
          <w:sz w:val="28"/>
          <w:lang w:eastAsia="ru-RU"/>
        </w:rPr>
        <w:t>уроком</w:t>
      </w:r>
      <w:r w:rsidRPr="00E37BEE">
        <w:rPr>
          <w:rFonts w:ascii="Times New Roman" w:hAnsi="Times New Roman"/>
          <w:bCs/>
          <w:sz w:val="28"/>
          <w:lang w:eastAsia="ru-RU"/>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0A7624" w:rsidRPr="00E37BEE" w14:paraId="00349F25"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4.15. Проведення здвоєних уроків допускається для:</w:t>
      </w:r>
    </w:p>
    <w:p w:rsidR="000A7624" w:rsidRPr="00E37BEE" w14:paraId="7DCA0E21"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проведення уроків трудового навчання у 5-9 класах; </w:t>
      </w:r>
    </w:p>
    <w:p w:rsidR="000A7624" w:rsidRPr="00E37BEE" w14:paraId="4B8CF0F7"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виконання лабораторних і контрольних робіт, написання творів у 8-11  класах; </w:t>
      </w:r>
    </w:p>
    <w:p w:rsidR="000A7624" w:rsidRPr="00E37BEE" w14:paraId="7905080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вивчення предметів інваріантної та варіативної частини робочого навчального плану, що належать до обраного профілю. </w:t>
      </w:r>
    </w:p>
    <w:p w:rsidR="000A7624" w:rsidRPr="00E37BEE" w14:paraId="5111B548"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4.16. Тривалість перерв між </w:t>
      </w:r>
      <w:r w:rsidRPr="00E37BEE">
        <w:rPr>
          <w:rFonts w:ascii="Times New Roman" w:hAnsi="Times New Roman"/>
          <w:bCs/>
          <w:sz w:val="28"/>
          <w:lang w:eastAsia="ru-RU"/>
        </w:rPr>
        <w:t>уроками</w:t>
      </w:r>
      <w:r w:rsidRPr="00E37BEE">
        <w:rPr>
          <w:rFonts w:ascii="Times New Roman" w:hAnsi="Times New Roman"/>
          <w:bCs/>
          <w:sz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0A7624" w:rsidRPr="00E37BEE" w14:paraId="2F646299"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0A7624" w:rsidRPr="00E37BEE" w14:paraId="39276073"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0A7624" w:rsidRPr="00E37BEE" w14:paraId="36ABDF97" w14:textId="77777777">
      <w:pPr>
        <w:shd w:val="clear" w:color="auto" w:fill="FFFFFF"/>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Домашні завдання учням 1-х класів не задаються.</w:t>
      </w:r>
    </w:p>
    <w:p w:rsidR="000A7624" w:rsidRPr="00E37BEE" w14:paraId="7AAD6617"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0A7624" w:rsidRPr="00E37BEE" w14:paraId="69327012"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0A7624" w:rsidRPr="00E37BEE" w14:paraId="4F025C26"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0A7624" w:rsidRPr="00E37BEE" w14:paraId="2895F014"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0A7624" w:rsidRPr="00E37BEE" w14:paraId="1B27F3AD"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0A7624" w:rsidRPr="00E37BEE" w14:paraId="66BC0777"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0A7624" w:rsidRPr="00E37BEE" w14:paraId="56775558"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0A7624" w:rsidRPr="00E37BEE" w14:paraId="3B11E723"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У разі повторного </w:t>
      </w:r>
      <w:r w:rsidRPr="00E37BEE">
        <w:rPr>
          <w:rFonts w:ascii="Times New Roman" w:hAnsi="Times New Roman"/>
          <w:bCs/>
          <w:sz w:val="28"/>
          <w:lang w:eastAsia="ru-RU"/>
        </w:rPr>
        <w:t>непроходження</w:t>
      </w:r>
      <w:r w:rsidRPr="00E37BEE">
        <w:rPr>
          <w:rFonts w:ascii="Times New Roman" w:hAnsi="Times New Roman"/>
          <w:bCs/>
          <w:sz w:val="28"/>
          <w:lang w:eastAsia="ru-RU"/>
        </w:rPr>
        <w:t xml:space="preserve"> річного оцінювання та/або державної підсумкової атестації педагогічна рада закладу освіти спільно з батьками учня </w:t>
      </w:r>
      <w:r w:rsidRPr="00E37BEE">
        <w:rPr>
          <w:rFonts w:ascii="Times New Roman" w:hAnsi="Times New Roman"/>
          <w:bCs/>
          <w:color w:val="000000"/>
          <w:sz w:val="28"/>
          <w:lang w:eastAsia="ru-RU"/>
        </w:rPr>
        <w:t xml:space="preserve">(або особами, які їх замінюють), </w:t>
      </w:r>
      <w:r w:rsidRPr="00E37BEE">
        <w:rPr>
          <w:rFonts w:ascii="Times New Roman" w:hAnsi="Times New Roman"/>
          <w:bCs/>
          <w:sz w:val="28"/>
          <w:lang w:eastAsia="ru-RU"/>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0A7624" w:rsidRPr="00E37BEE" w14:paraId="38DCFF35"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0A7624" w:rsidRPr="00E37BEE" w14:paraId="113777C3"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0A7624" w:rsidRPr="00E37BEE" w14:paraId="17FA2FB6"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0A7624" w:rsidRPr="00E37BEE" w14:paraId="7405119C"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0A7624" w:rsidRPr="00E37BEE" w14:paraId="01818C3B"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4.27.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0A7624" w:rsidRPr="00E37BEE" w14:paraId="61ED5EF7"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Рішення щодо відзначення, морального та матеріального заохочення учнів ухвалюється педагогічною радою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відповідно до нормативно-правових актів та чинного законодавства України. </w:t>
      </w:r>
    </w:p>
    <w:p w:rsidR="000A7624" w:rsidRPr="00E37BEE" w14:paraId="6A611806" w14:textId="77777777">
      <w:pPr>
        <w:spacing w:before="120" w:after="0" w:line="240" w:lineRule="auto"/>
        <w:jc w:val="both"/>
        <w:rPr>
          <w:rFonts w:ascii="Times New Roman" w:hAnsi="Times New Roman"/>
          <w:bCs/>
          <w:sz w:val="20"/>
          <w:lang w:eastAsia="ru-RU"/>
        </w:rPr>
      </w:pPr>
      <w:r w:rsidRPr="00E37BEE">
        <w:rPr>
          <w:rFonts w:ascii="Times New Roman" w:hAnsi="Times New Roman"/>
          <w:bCs/>
          <w:sz w:val="20"/>
          <w:lang w:eastAsia="ru-RU"/>
        </w:rPr>
        <w:t xml:space="preserve"> </w:t>
      </w:r>
    </w:p>
    <w:p w:rsidR="000A7624" w:rsidRPr="00E37BEE" w14:paraId="29E391DF" w14:textId="77777777">
      <w:pPr>
        <w:spacing w:before="120" w:after="0" w:line="240" w:lineRule="auto"/>
        <w:jc w:val="center"/>
        <w:rPr>
          <w:rFonts w:ascii="Times New Roman" w:hAnsi="Times New Roman"/>
          <w:bCs/>
          <w:color w:val="000000"/>
          <w:sz w:val="28"/>
          <w:lang w:eastAsia="ru-RU"/>
        </w:rPr>
      </w:pPr>
      <w:r w:rsidRPr="00E37BEE">
        <w:rPr>
          <w:rFonts w:ascii="Times New Roman" w:hAnsi="Times New Roman"/>
          <w:bCs/>
          <w:color w:val="000000"/>
          <w:sz w:val="28"/>
          <w:lang w:eastAsia="ru-RU"/>
        </w:rPr>
        <w:t>5. ВИХОВНИЙ ПРОЦЕС У ЗАКЛАДІ</w:t>
      </w:r>
    </w:p>
    <w:p w:rsidR="000A7624" w:rsidRPr="00E37BEE" w14:paraId="1A5FDCE0"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5.1. 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0A7624" w:rsidRPr="00E37BEE" w14:paraId="6AA92E13"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0A7624" w:rsidRPr="00E37BEE" w14:paraId="775991A6"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E37BEE">
        <w:rPr>
          <w:rFonts w:ascii="Times New Roman" w:hAnsi="Times New Roman"/>
          <w:bCs/>
          <w:sz w:val="28"/>
          <w:lang w:eastAsia="ru-RU"/>
        </w:rPr>
        <w:br/>
      </w:r>
      <w:r w:rsidRPr="00E37BEE">
        <w:rPr>
          <w:rFonts w:ascii="Times New Roman" w:hAnsi="Times New Roman"/>
          <w:bCs/>
          <w:sz w:val="28"/>
          <w:lang w:eastAsia="ru-RU"/>
        </w:rPr>
        <w:tab/>
        <w:t>Застосування будь-яких форм фізичного та психічного насильства щодо здобувачів освіти забороняється.</w:t>
      </w:r>
    </w:p>
    <w:p w:rsidR="000A7624" w:rsidRPr="00E37BEE" w14:paraId="42358C15" w14:textId="236A0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hAnsi="Times New Roman"/>
          <w:bCs/>
          <w:color w:val="000000"/>
          <w:sz w:val="24"/>
          <w:szCs w:val="20"/>
          <w:lang w:eastAsia="ru-RU"/>
        </w:rPr>
      </w:pPr>
    </w:p>
    <w:p w:rsidR="000A7624" w:rsidRPr="00E37BEE" w14:paraId="1B4BE8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hAnsi="Times New Roman"/>
          <w:bCs/>
          <w:color w:val="000000"/>
          <w:sz w:val="28"/>
          <w:lang w:eastAsia="ru-RU"/>
        </w:rPr>
      </w:pPr>
      <w:r w:rsidRPr="00E37BEE">
        <w:rPr>
          <w:rFonts w:ascii="Times New Roman" w:hAnsi="Times New Roman"/>
          <w:bCs/>
          <w:color w:val="000000"/>
          <w:sz w:val="28"/>
          <w:lang w:eastAsia="ru-RU"/>
        </w:rPr>
        <w:t>6. УЧАСНИКИ ОСВІТНЬОГО ПРОЦЕСУ</w:t>
      </w:r>
    </w:p>
    <w:p w:rsidR="000A7624" w:rsidRPr="00E37BEE" w14:paraId="4A1DC605"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6.1. Учасниками освітнього процесу в ЗАКЛАДІ  є: </w:t>
      </w:r>
    </w:p>
    <w:p w:rsidR="000A7624" w:rsidRPr="00E37BEE" w14:paraId="73429B4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учні (здобувачі освіти); </w:t>
      </w:r>
    </w:p>
    <w:p w:rsidR="000A7624" w:rsidRPr="00E37BEE" w14:paraId="5D4C27D1"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педагогічні працівники;</w:t>
      </w:r>
    </w:p>
    <w:p w:rsidR="000A7624" w:rsidRPr="00E37BEE" w14:paraId="4DA0772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інші працівники закладу освіти; </w:t>
      </w:r>
    </w:p>
    <w:p w:rsidR="000A7624" w:rsidRPr="00E37BEE" w14:paraId="2007370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батьки здобувачів освіти або особи, які їх замінюють; </w:t>
      </w:r>
    </w:p>
    <w:p w:rsidR="000A7624" w:rsidRPr="00E37BEE" w14:paraId="4FD61188"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асистенти дітей (у разі їх допуску відповідно до вимог Закону України «Про повну загальну середню освіту»);</w:t>
      </w:r>
    </w:p>
    <w:p w:rsidR="000A7624" w:rsidRPr="00E37BEE" w14:paraId="626B650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0A7624" w:rsidRPr="00E37BEE" w14:paraId="4D0F701E"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0A7624" w:rsidRPr="00E37BEE" w14:paraId="644D200A"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6.3. Учні (здобувачі освіти) </w:t>
      </w:r>
    </w:p>
    <w:p w:rsidR="000A7624" w:rsidRPr="00E37BEE" w14:paraId="7DD3041C"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6.3.1. Учні мають право на:</w:t>
      </w:r>
    </w:p>
    <w:p w:rsidR="000A7624" w:rsidRPr="00E37BEE" w14:paraId="2351964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повагу людської гідності; </w:t>
      </w:r>
    </w:p>
    <w:p w:rsidR="000A7624" w:rsidRPr="00E37BEE" w14:paraId="0BFE7E5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захист під час освітнього процесу від приниження честі та гідності, будь-яких форм насильства та експлуатації,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дискримінації за будь-якою ознакою, пропаганди та агітації, що завдають шкоди здоров’ю; </w:t>
      </w:r>
    </w:p>
    <w:p w:rsidR="000A7624" w:rsidRPr="00E37BEE" w14:paraId="3D421FC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безпечні та нешкідливі умови навчання; </w:t>
      </w:r>
    </w:p>
    <w:p w:rsidR="000A7624" w:rsidRPr="00E37BEE" w14:paraId="2CC91FE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якісні освітні послуги; </w:t>
      </w:r>
    </w:p>
    <w:p w:rsidR="000A7624" w:rsidRPr="00E37BEE" w14:paraId="3AD8E2B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0A7624" w:rsidRPr="00E37BEE" w14:paraId="2D7F4AFF"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справедливе та об’єктивне оцінювання результатів навчання;</w:t>
      </w:r>
    </w:p>
    <w:p w:rsidR="000A7624" w:rsidRPr="00E37BEE" w14:paraId="076CE66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свободу творчої, спортивної, оздоровчої, культурної, просвітницької, дослідницької та винахідницької діяльності;</w:t>
      </w:r>
    </w:p>
    <w:p w:rsidR="000A7624" w:rsidRPr="00E37BEE" w14:paraId="77D038CF"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участь в різних видах навчальної, науково-практичної діяльності, конференціях, олімпіадах, виставках, конкурсах тощо; </w:t>
      </w:r>
    </w:p>
    <w:p w:rsidR="000A7624" w:rsidRPr="00E37BEE" w14:paraId="0A20684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0A7624" w:rsidRPr="00E37BEE" w14:paraId="184CD757"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доступ до інформаційних ресурсів і комунікацій, що використовуються в освітньому процесі та дослідницькій діяльності; </w:t>
      </w:r>
    </w:p>
    <w:p w:rsidR="000A7624" w:rsidRPr="00E37BEE" w14:paraId="56EDE7E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відзначення успіхів у освітній діяльності; </w:t>
      </w:r>
    </w:p>
    <w:p w:rsidR="000A7624" w:rsidRPr="00E37BEE" w14:paraId="7FE5F40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отримання соціальних та психолого-педагогічних послуг як особа, яка постраждала від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стала його свідком або вчинила </w:t>
      </w:r>
      <w:r w:rsidRPr="00E37BEE">
        <w:rPr>
          <w:rFonts w:ascii="Times New Roman" w:hAnsi="Times New Roman"/>
          <w:bCs/>
          <w:sz w:val="28"/>
          <w:lang w:eastAsia="ru-RU"/>
        </w:rPr>
        <w:t>булінг</w:t>
      </w:r>
      <w:r w:rsidRPr="00E37BEE">
        <w:rPr>
          <w:rFonts w:ascii="Times New Roman" w:hAnsi="Times New Roman"/>
          <w:bCs/>
          <w:sz w:val="28"/>
          <w:lang w:eastAsia="ru-RU"/>
        </w:rPr>
        <w:t xml:space="preserve"> (цькування); </w:t>
      </w:r>
    </w:p>
    <w:p w:rsidR="000A7624" w:rsidRPr="00E37BEE" w14:paraId="33CEFD4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0A7624" w:rsidRPr="00E37BEE" w14:paraId="26D7F6CC"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отримання додаткових, у тому числі платних, навчальних послуг; </w:t>
      </w:r>
    </w:p>
    <w:p w:rsidR="000A7624" w:rsidRPr="00E37BEE" w14:paraId="4623ADB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перегляд результатів оцінювання навчальних досягнень з усіх предметів інваріантної та варіативної частини. </w:t>
      </w:r>
    </w:p>
    <w:p w:rsidR="000A7624" w:rsidRPr="00E37BEE" w14:paraId="61CB91B4"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0A7624" w:rsidRPr="00E37BEE" w14:paraId="59A192E3"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0A7624" w:rsidRPr="00E37BEE" w14:paraId="268CE8E8"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6.3.4. Здобувачі освіти зобов'язані: </w:t>
      </w:r>
    </w:p>
    <w:p w:rsidR="000A7624" w:rsidRPr="00E37BEE" w14:paraId="06CFC8F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поважати гідність, права, свободи та законні інтереси всіх учасників освітнього процесу, дотримуватися етичних норм; </w:t>
      </w:r>
    </w:p>
    <w:p w:rsidR="000A7624" w:rsidRPr="00E37BEE" w14:paraId="6C5DD73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0A7624" w:rsidRPr="00E37BEE" w14:paraId="671736BE"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дотримуватися вимог цього Статуту, правил внутрішнього розпорядку закладу освіти; </w:t>
      </w:r>
    </w:p>
    <w:p w:rsidR="000A7624" w:rsidRPr="00E37BEE" w14:paraId="009C135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w:t>
      </w:r>
      <w:r w:rsidRPr="00E37BEE">
        <w:rPr>
          <w:rFonts w:ascii="Times New Roman" w:hAnsi="Times New Roman"/>
          <w:bCs/>
          <w:sz w:val="28"/>
          <w:lang w:eastAsia="ru-RU"/>
        </w:rPr>
        <w:t>відповідально</w:t>
      </w:r>
      <w:r w:rsidRPr="00E37BEE">
        <w:rPr>
          <w:rFonts w:ascii="Times New Roman" w:hAnsi="Times New Roman"/>
          <w:bCs/>
          <w:sz w:val="28"/>
          <w:lang w:eastAsia="ru-RU"/>
        </w:rPr>
        <w:t xml:space="preserve"> та дбайливо ставитися до власного здоров’я, здоров’я інших осіб та довкілля; </w:t>
      </w:r>
    </w:p>
    <w:p w:rsidR="000A7624" w:rsidRPr="00E37BEE" w14:paraId="7E9E6477"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бережливо ставитись до майна ЗАКЛАДУ, державного, громадського й особистого майна; </w:t>
      </w:r>
    </w:p>
    <w:p w:rsidR="000A7624" w:rsidRPr="00E37BEE" w14:paraId="1D81191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повідомляти керівництво закладу освіти про відомі їм факти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0A7624" w:rsidRPr="00E37BEE" w14:paraId="7CACC0C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користуватись мобільними телефонами, планшетами, ноутбуками під час проведення навчальних занять лише з дозволу педагогічного працівника. </w:t>
      </w:r>
    </w:p>
    <w:p w:rsidR="000A7624" w:rsidRPr="00E37BEE" w14:paraId="0A6D67D2"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6.3.5. Здобувачам освіти забороняється:</w:t>
      </w:r>
    </w:p>
    <w:p w:rsidR="000A7624" w:rsidRPr="00E37BEE" w14:paraId="223493C5"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0A7624" w:rsidRPr="00E37BEE" w14:paraId="5615B40C"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палити, вживати алкогольні напої та інші заборонені речовини на території ЗАКЛАДУ;</w:t>
      </w:r>
    </w:p>
    <w:p w:rsidR="000A7624" w:rsidRPr="00E37BEE" w14:paraId="19A91524"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брати без дозволу чужі речі;</w:t>
      </w:r>
    </w:p>
    <w:p w:rsidR="000A7624" w:rsidRPr="00E37BEE" w14:paraId="069CC552"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E37BEE">
        <w:rPr>
          <w:rFonts w:ascii="Times New Roman" w:hAnsi="Times New Roman"/>
          <w:bCs/>
          <w:color w:val="000000"/>
          <w:sz w:val="28"/>
          <w:shd w:val="clear" w:color="auto" w:fill="FFFFFF"/>
          <w:lang w:eastAsia="ru-RU"/>
        </w:rPr>
        <w:t>штовхатися</w:t>
      </w:r>
      <w:r w:rsidRPr="00E37BEE">
        <w:rPr>
          <w:rFonts w:ascii="Times New Roman" w:hAnsi="Times New Roman"/>
          <w:bCs/>
          <w:color w:val="000000"/>
          <w:sz w:val="28"/>
          <w:shd w:val="clear" w:color="auto" w:fill="FFFFFF"/>
          <w:lang w:eastAsia="ru-RU"/>
        </w:rPr>
        <w:t xml:space="preserve"> або грати у м’яча у приміщеннях, не пристосованих для цього тощо;</w:t>
      </w:r>
    </w:p>
    <w:p w:rsidR="000A7624" w:rsidRPr="00E37BEE" w14:paraId="474A99F4"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сваритися між собою та зі сторонніми людьми, з’ясовувати стосунки за погані слова, битися;</w:t>
      </w:r>
    </w:p>
    <w:p w:rsidR="000A7624" w:rsidRPr="00E37BEE" w14:paraId="14010434"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перебувати у приміщеннях їдальні у верхньому одязі.</w:t>
      </w:r>
    </w:p>
    <w:p w:rsidR="000A7624" w:rsidRPr="00E37BEE" w14:paraId="060AFB36"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0A7624" w:rsidRPr="00E37BEE" w14:paraId="6E54028F"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0A7624" w:rsidRPr="00E37BEE" w14:paraId="27F30DC7"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E37BEE">
        <w:rPr>
          <w:rFonts w:ascii="Times New Roman" w:hAnsi="Times New Roman"/>
          <w:bCs/>
          <w:sz w:val="28"/>
          <w:lang w:eastAsia="ru-RU"/>
        </w:rPr>
        <w:t>недоброчесності</w:t>
      </w:r>
      <w:r w:rsidRPr="00E37BEE">
        <w:rPr>
          <w:rFonts w:ascii="Times New Roman" w:hAnsi="Times New Roman"/>
          <w:bCs/>
          <w:sz w:val="28"/>
          <w:lang w:eastAsia="ru-RU"/>
        </w:rPr>
        <w:t xml:space="preserve">, </w:t>
      </w:r>
      <w:r w:rsidRPr="00E37BEE">
        <w:rPr>
          <w:rFonts w:ascii="Times New Roman" w:hAnsi="Times New Roman"/>
          <w:bCs/>
          <w:sz w:val="28"/>
          <w:lang w:eastAsia="ru-RU"/>
        </w:rPr>
        <w:t>внутрішньошкільних</w:t>
      </w:r>
      <w:r w:rsidRPr="00E37BEE">
        <w:rPr>
          <w:rFonts w:ascii="Times New Roman" w:hAnsi="Times New Roman"/>
          <w:bCs/>
          <w:sz w:val="28"/>
          <w:lang w:eastAsia="ru-RU"/>
        </w:rPr>
        <w:t xml:space="preserve"> документів, схвалених педагогічною радою. </w:t>
      </w:r>
    </w:p>
    <w:p w:rsidR="000A7624" w:rsidRPr="00E37BEE" w14:paraId="32645F70"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6.4. Педагогічні працівники:</w:t>
      </w:r>
    </w:p>
    <w:p w:rsidR="000A7624" w:rsidRPr="00E37BEE" w14:paraId="4FAE24DA"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0A7624" w:rsidRPr="00E37BEE" w14:paraId="66C89EE0"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6.4.2. Педагогічні працівники, які досягли пенсійного віку, приймаються на роботу згідно з діючим законодавством України. </w:t>
      </w:r>
    </w:p>
    <w:p w:rsidR="000A7624" w:rsidRPr="00E37BEE" w14:paraId="3983F5DB"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0A7624" w:rsidRPr="00E37BEE" w14:paraId="167B9D6A"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0A7624" w:rsidRPr="00E37BEE" w14:paraId="1F52B098"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0A7624" w:rsidRPr="00E37BEE" w14:paraId="424D7CD4"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0A7624" w:rsidRPr="00E37BEE" w14:paraId="31BAA10A"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6.4.7. Конкретний перелік посадових обов’язків визначається посадовою інструкцією, яку затверджує керівник закладу освіти. </w:t>
      </w:r>
    </w:p>
    <w:p w:rsidR="000A7624" w:rsidRPr="00E37BEE" w14:paraId="5FC0D62C"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0A7624" w:rsidRPr="00E37BEE" w14:paraId="03E53226"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6.4.9. Не допускається відволікання педагогічних працівників від виконання професійних обов’язків, крім випадків, передбачених </w:t>
      </w:r>
      <w:r w:rsidRPr="00E37BEE">
        <w:rPr>
          <w:rFonts w:ascii="Times New Roman" w:hAnsi="Times New Roman"/>
          <w:bCs/>
          <w:sz w:val="28"/>
          <w:lang w:eastAsia="ru-RU"/>
        </w:rPr>
        <w:t>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0A7624" w:rsidRPr="00E37BEE" w14:paraId="0AC19F52" w14:textId="77777777">
      <w:pPr>
        <w:spacing w:before="120" w:after="0" w:line="240" w:lineRule="auto"/>
        <w:ind w:firstLine="642"/>
        <w:jc w:val="both"/>
        <w:rPr>
          <w:rFonts w:ascii="Times New Roman" w:hAnsi="Times New Roman"/>
          <w:bCs/>
          <w:sz w:val="28"/>
          <w:lang w:eastAsia="ru-RU"/>
        </w:rPr>
      </w:pPr>
      <w:r w:rsidRPr="00E37BEE">
        <w:rPr>
          <w:rFonts w:ascii="Times New Roman" w:hAnsi="Times New Roman"/>
          <w:bCs/>
          <w:sz w:val="28"/>
          <w:lang w:eastAsia="ru-RU"/>
        </w:rPr>
        <w:t>6.4.10. Педагогічні працівники закладу освіти підлягають атестації (сертифікації) відповідно до порядку, визначеного законодавством України.</w:t>
      </w:r>
    </w:p>
    <w:p w:rsidR="000A7624" w:rsidRPr="00E37BEE" w14:paraId="4109B327" w14:textId="77777777">
      <w:pPr>
        <w:spacing w:before="120" w:after="0" w:line="240" w:lineRule="auto"/>
        <w:ind w:firstLine="642"/>
        <w:jc w:val="both"/>
        <w:rPr>
          <w:rFonts w:ascii="Times New Roman" w:hAnsi="Times New Roman"/>
          <w:bCs/>
          <w:sz w:val="28"/>
          <w:lang w:eastAsia="ru-RU"/>
        </w:rPr>
      </w:pPr>
      <w:r w:rsidRPr="00E37BEE">
        <w:rPr>
          <w:rFonts w:ascii="Times New Roman" w:hAnsi="Times New Roman"/>
          <w:bCs/>
          <w:sz w:val="28"/>
          <w:lang w:eastAsia="ru-RU"/>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0A7624" w:rsidRPr="00E37BEE" w14:paraId="2C2AB902"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6.4.12. Педагогічні працівники закладу освіти мають право на:</w:t>
      </w:r>
    </w:p>
    <w:p w:rsidR="000A7624" w:rsidRPr="00E37BEE" w14:paraId="7E085365"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безпечні і нешкідливі умови праці; </w:t>
      </w:r>
    </w:p>
    <w:p w:rsidR="000A7624" w:rsidRPr="00E37BEE" w14:paraId="20744972"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0A7624" w:rsidRPr="00E37BEE" w14:paraId="283268B7"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педагогічну ініціативу; </w:t>
      </w:r>
    </w:p>
    <w:p w:rsidR="000A7624" w:rsidRPr="00E37BEE" w14:paraId="30E80734"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розроблення та впровадження авторських навчальних програм, </w:t>
      </w:r>
      <w:r w:rsidRPr="00E37BEE">
        <w:rPr>
          <w:rFonts w:ascii="Times New Roman" w:hAnsi="Times New Roman"/>
          <w:bCs/>
          <w:sz w:val="28"/>
          <w:lang w:eastAsia="ru-RU"/>
        </w:rPr>
        <w:t>проєктів</w:t>
      </w:r>
      <w:r w:rsidRPr="00E37BEE">
        <w:rPr>
          <w:rFonts w:ascii="Times New Roman" w:hAnsi="Times New Roman"/>
          <w:bCs/>
          <w:sz w:val="28"/>
          <w:lang w:eastAsia="ru-RU"/>
        </w:rPr>
        <w:t>, освітніх технологій, використання інноваційних прийомів та засобів навчання;</w:t>
      </w:r>
    </w:p>
    <w:p w:rsidR="000A7624" w:rsidRPr="00E37BEE" w14:paraId="50691DBF"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0A7624" w:rsidRPr="00E37BEE" w14:paraId="6BA709A4"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підвищення кваліфікації, перепідготовку; </w:t>
      </w:r>
    </w:p>
    <w:p w:rsidR="000A7624" w:rsidRPr="00E37BEE" w14:paraId="0229CFF1"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0A7624" w:rsidRPr="00E37BEE" w14:paraId="191B11AB"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доступ до інформаційних ресурсів і комунікацій, що  використовуються в освітньому процесі та науковій діяльності;</w:t>
      </w:r>
    </w:p>
    <w:p w:rsidR="000A7624" w:rsidRPr="00E37BEE" w14:paraId="3E817AAE"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сертифікацію на добровільних засадах; </w:t>
      </w:r>
    </w:p>
    <w:p w:rsidR="000A7624" w:rsidRPr="00E37BEE" w14:paraId="084C407A"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справедливе та об’єктивне оцінювання своєї професійної діяльності;</w:t>
      </w:r>
    </w:p>
    <w:p w:rsidR="000A7624" w:rsidRPr="00E37BEE" w14:paraId="705244EF"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відзначення успіхів у своїй професійній діяльності; </w:t>
      </w:r>
    </w:p>
    <w:p w:rsidR="000A7624" w:rsidRPr="00E37BEE" w14:paraId="1F2B8301"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індивідуальну освітню (наукову, творчу, мистецьку та іншу) діяльність за межами закладу освіти; </w:t>
      </w:r>
    </w:p>
    <w:p w:rsidR="000A7624" w:rsidRPr="00E37BEE" w14:paraId="634D92B4"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участь у громадському самоврядуванні закладу освіти; </w:t>
      </w:r>
    </w:p>
    <w:p w:rsidR="000A7624" w:rsidRPr="00E37BEE" w14:paraId="3201FF53"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участь у роботі колегіальних органів управління ЗАКЛАДУ; </w:t>
      </w:r>
    </w:p>
    <w:p w:rsidR="000A7624" w:rsidRPr="00E37BEE" w14:paraId="11ACD744"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об’єднання у професійні спілки та членство в інших об’єднаннях громадян, діяльність яких не заборонена законодавством;</w:t>
      </w:r>
    </w:p>
    <w:p w:rsidR="000A7624" w:rsidRPr="00E37BEE" w14:paraId="2ECB0373"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захист професійної честі та гідності; </w:t>
      </w:r>
    </w:p>
    <w:p w:rsidR="000A7624" w:rsidRPr="00E37BEE" w14:paraId="3D503203"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захист під час освітнього процесу від будь-яких форм насильства та експлуатації, у тому числі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дискримінації за будь-якою ознакою, від пропаганди та агітації, що завдають шкоди здоров’ю. </w:t>
      </w:r>
    </w:p>
    <w:p w:rsidR="000A7624" w:rsidRPr="00E37BEE" w14:paraId="489B71C2"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6.4.13. Педагогічні працівники закладу освіти зобов’язані:</w:t>
      </w:r>
    </w:p>
    <w:p w:rsidR="000A7624" w:rsidRPr="00E37BEE" w14:paraId="0E68030F"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поважати гідність, права, свободи і законні інтереси всіх учасників освітнього процесу; </w:t>
      </w:r>
    </w:p>
    <w:p w:rsidR="000A7624" w:rsidRPr="00E37BEE" w14:paraId="474A194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0A7624" w:rsidRPr="00E37BEE" w14:paraId="00B8E04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додержуватися установчих документів та правил внутрішнього розпорядку закладу освіти, виконувати свої посадові обов’язки; </w:t>
      </w:r>
    </w:p>
    <w:p w:rsidR="000A7624" w:rsidRPr="00E37BEE" w14:paraId="4F801C8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0A7624" w:rsidRPr="00E37BEE" w14:paraId="00D3CEC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виконувати освітню програму для досягнення здобувачами освіти передбачених нею результатів навчання; </w:t>
      </w:r>
    </w:p>
    <w:p w:rsidR="000A7624" w:rsidRPr="00E37BEE" w14:paraId="58B1464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0A7624" w:rsidRPr="00E37BEE" w14:paraId="23E2917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0A7624" w:rsidRPr="00E37BEE" w14:paraId="45F2C4C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0A7624" w:rsidRPr="00E37BEE" w14:paraId="0D74555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0A7624" w:rsidRPr="00E37BEE" w14:paraId="42F9FFC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0A7624" w:rsidRPr="00E37BEE" w14:paraId="0BD58E9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використовувати державну мову в освітньому процесі відповідно до вимог чинного законодавства; </w:t>
      </w:r>
    </w:p>
    <w:p w:rsidR="000A7624" w:rsidRPr="00E37BEE" w14:paraId="1ACB296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дотримуватися педагогічної етики; </w:t>
      </w:r>
    </w:p>
    <w:p w:rsidR="000A7624" w:rsidRPr="00E37BEE" w14:paraId="7EFFBD9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0A7624" w:rsidRPr="00E37BEE" w14:paraId="34182E28"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0A7624" w:rsidRPr="00E37BEE" w14:paraId="1EAF7D4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запобігати вживанню здобувачами освіти та іншими особами на території ЗАКЛАДУ алкогольних напоїв, наркотичних засобів та інших речовин;</w:t>
      </w:r>
    </w:p>
    <w:p w:rsidR="000A7624" w:rsidRPr="00E37BEE" w14:paraId="4D6641A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повідомляти керівництво ЗАКЛАДУ про факти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w:t>
      </w:r>
      <w:r w:rsidRPr="00E37BEE">
        <w:rPr>
          <w:rFonts w:ascii="Times New Roman" w:hAnsi="Times New Roman"/>
          <w:bCs/>
          <w:sz w:val="28"/>
          <w:lang w:eastAsia="ru-RU"/>
        </w:rPr>
        <w:t xml:space="preserve">отримали від інших осіб, вживати невідкладних заходів для припинення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w:t>
      </w:r>
    </w:p>
    <w:p w:rsidR="000A7624" w:rsidRPr="00E37BEE" w14:paraId="66F2296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володіти навичками  надання </w:t>
      </w:r>
      <w:r w:rsidRPr="00E37BEE">
        <w:rPr>
          <w:rFonts w:ascii="Times New Roman" w:hAnsi="Times New Roman"/>
          <w:bCs/>
          <w:sz w:val="28"/>
          <w:lang w:eastAsia="ru-RU"/>
        </w:rPr>
        <w:t>домедичної</w:t>
      </w:r>
      <w:r w:rsidRPr="00E37BEE">
        <w:rPr>
          <w:rFonts w:ascii="Times New Roman" w:hAnsi="Times New Roman"/>
          <w:bCs/>
          <w:sz w:val="28"/>
          <w:lang w:eastAsia="ru-RU"/>
        </w:rPr>
        <w:t xml:space="preserve"> допомоги; </w:t>
      </w:r>
    </w:p>
    <w:p w:rsidR="000A7624" w:rsidRPr="00E37BEE" w14:paraId="732ACD3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постійно підвищувати професійний і загальнокультурний рівень, педагогічну майстерність; </w:t>
      </w:r>
    </w:p>
    <w:p w:rsidR="000A7624" w:rsidRPr="00E37BEE" w14:paraId="4C0FF32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брати участь у роботі педагогічної ради, засіданнях предметних (циклових) комісій, професійних спільнот, нарадах, зборах; </w:t>
      </w:r>
    </w:p>
    <w:p w:rsidR="000A7624" w:rsidRPr="00E37BEE" w14:paraId="1AEEF05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виконувати накази та розпорядження директора ЗАКЛАДУ; </w:t>
      </w:r>
    </w:p>
    <w:p w:rsidR="000A7624" w:rsidRPr="00E37BEE" w14:paraId="5B87DC2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вести відповідну документацію; </w:t>
      </w:r>
    </w:p>
    <w:p w:rsidR="000A7624" w:rsidRPr="00E37BEE" w14:paraId="061693A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сприяти зростанню іміджу ЗАКЛАДУ; </w:t>
      </w:r>
    </w:p>
    <w:p w:rsidR="000A7624" w:rsidRPr="00E37BEE" w14:paraId="2B2A1C78"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0A7624" w:rsidRPr="00E37BEE" w14:paraId="0992FC0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виконувати інші обов’язки, передбачені чинним законодавством, посадовими обов’язками та цим Статутом. </w:t>
      </w:r>
    </w:p>
    <w:p w:rsidR="000A7624" w:rsidRPr="00E37BEE" w14:paraId="66DBDA4E"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0A7624" w:rsidRPr="00E37BEE" w14:paraId="1B52D7E7"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6.4.15. 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0A7624" w:rsidRPr="00E37BEE" w14:paraId="54316C2B"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6.5. Батьки (особи, які їх замінюють) </w:t>
      </w:r>
    </w:p>
    <w:p w:rsidR="000A7624" w:rsidRPr="00E37BEE" w14:paraId="070F90C1"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6.5.1. Батьки або особи, які їх замінюють, мають право: </w:t>
      </w:r>
    </w:p>
    <w:p w:rsidR="000A7624" w:rsidRPr="00E37BEE" w14:paraId="7B30FB80"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захищати права та законні інтереси здобувачів освіти відповідно до законодавства; </w:t>
      </w:r>
    </w:p>
    <w:p w:rsidR="000A7624" w:rsidRPr="00E37BEE" w14:paraId="212D50F7"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звертатися до директора закладу освіти та органів управління освітою з питань освіти; </w:t>
      </w:r>
    </w:p>
    <w:p w:rsidR="000A7624" w:rsidRPr="00E37BEE" w14:paraId="6287EA1F"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обирати заклад освіти, освітню програму, вид і форму здобуття дітьми відповідної освіти;</w:t>
      </w:r>
    </w:p>
    <w:p w:rsidR="000A7624" w:rsidRPr="00E37BEE" w14:paraId="132D91AA"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брати участь у громадському самоврядуванні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зокрема, обирати і бути обраними до органів громадського самоврядування закладу освіти; </w:t>
      </w:r>
    </w:p>
    <w:p w:rsidR="000A7624" w:rsidRPr="00E37BEE" w14:paraId="5639D789"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завчасно отримувати інформацію про всі заплановані у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0A7624" w:rsidRPr="00E37BEE" w14:paraId="040E8621"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брати участь у розробленні індивідуальної програми розвитку дитини та/або індивідуального навчального плану; </w:t>
      </w:r>
    </w:p>
    <w:p w:rsidR="000A7624" w:rsidRPr="00E37BEE" w14:paraId="3C3C4DEB"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здійснювати індивідуальний супровід дитини з особливими освітніми потребами під час її перебування у закладі загальної середньої освіти; </w:t>
      </w:r>
    </w:p>
    <w:p w:rsidR="000A7624" w:rsidRPr="00E37BEE" w14:paraId="70861778"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отримувати інформацію про діяльність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0A7624" w:rsidRPr="00E37BEE" w14:paraId="633F5466" w14:textId="77777777">
      <w:pPr>
        <w:tabs>
          <w:tab w:val="left" w:pos="993"/>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приймати рішення щодо участі дітей в заходах, організованих ЗАКЛАДОМ. </w:t>
      </w:r>
    </w:p>
    <w:p w:rsidR="000A7624" w:rsidRPr="00E37BEE" w14:paraId="0F95A5FF"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6.5.2. Батьки та особи, які їх замінюють, є відповідальними за здобуття дітьми повної загальної середньої освіти, їх виховання і зобов’язані:</w:t>
      </w:r>
    </w:p>
    <w:p w:rsidR="000A7624" w:rsidRPr="00E37BEE" w14:paraId="7B0DF26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дбати про фізичне і психічне здоров’я дитини, сприяти розвитку її здібностей, формувати навички здорового способу життя;</w:t>
      </w:r>
    </w:p>
    <w:p w:rsidR="000A7624" w:rsidRPr="00E37BEE" w14:paraId="6119B0FC"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поважати гідність, права, свободи і законні інтереси дитини та інших учасників освітнього процесу;</w:t>
      </w:r>
    </w:p>
    <w:p w:rsidR="000A7624" w:rsidRPr="00E37BEE" w14:paraId="31A7A3B7"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A7624" w:rsidRPr="00E37BEE" w14:paraId="07407A1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0A7624" w:rsidRPr="00E37BEE" w14:paraId="4F98EA0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0A7624" w:rsidRPr="00E37BEE" w14:paraId="3856B2F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0A7624" w:rsidRPr="00E37BEE" w14:paraId="711C457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0A7624" w:rsidRPr="00E37BEE" w14:paraId="64A26FC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сприяти виконанню дитиною освітньої програми та досягненню дитиною передбачених нею результатів навчання; </w:t>
      </w:r>
    </w:p>
    <w:p w:rsidR="000A7624" w:rsidRPr="00E37BEE" w14:paraId="46A6F4F1"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дотримуватися установчих документів, правил внутрішнього розпорядку ЗАКЛАДУ.</w:t>
      </w:r>
    </w:p>
    <w:p w:rsidR="000A7624" w:rsidRPr="00E37BEE" w14:paraId="0E0F9E9D"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0A7624" w:rsidRPr="00E37BEE" w14:paraId="0844B7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bCs/>
          <w:color w:val="000000"/>
          <w:sz w:val="28"/>
          <w:lang w:eastAsia="ru-RU"/>
        </w:rPr>
      </w:pPr>
      <w:r w:rsidRPr="00E37BEE">
        <w:rPr>
          <w:rFonts w:ascii="Times New Roman" w:hAnsi="Times New Roman"/>
          <w:bCs/>
          <w:color w:val="000000"/>
          <w:sz w:val="28"/>
          <w:lang w:eastAsia="ru-RU"/>
        </w:rPr>
        <w:t xml:space="preserve"> </w:t>
      </w:r>
    </w:p>
    <w:p w:rsidR="000A7624" w:rsidRPr="00E37BEE" w14:paraId="4F3E2BB0" w14:textId="77777777">
      <w:pPr>
        <w:spacing w:before="120" w:after="0" w:line="240" w:lineRule="auto"/>
        <w:jc w:val="center"/>
        <w:rPr>
          <w:rFonts w:ascii="Times New Roman" w:hAnsi="Times New Roman"/>
          <w:bCs/>
          <w:color w:val="000000"/>
          <w:sz w:val="28"/>
          <w:lang w:eastAsia="ru-RU"/>
        </w:rPr>
      </w:pPr>
      <w:r w:rsidRPr="00E37BEE">
        <w:rPr>
          <w:rFonts w:ascii="Times New Roman" w:hAnsi="Times New Roman"/>
          <w:bCs/>
          <w:color w:val="000000"/>
          <w:sz w:val="28"/>
          <w:lang w:eastAsia="ru-RU"/>
        </w:rPr>
        <w:t>7. УПРАВЛІННЯ ЗАКЛАДОМ ОСВІТИ</w:t>
      </w:r>
    </w:p>
    <w:p w:rsidR="000A7624" w:rsidRPr="00E37BEE" w14:paraId="1F1EDD46"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7.1. Управління закладом загальної середньої освіти здійснюють: </w:t>
      </w:r>
    </w:p>
    <w:p w:rsidR="000A7624" w:rsidRPr="00E37BEE" w14:paraId="7E1B943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Орган управління; </w:t>
      </w:r>
    </w:p>
    <w:p w:rsidR="000A7624" w:rsidRPr="00E37BEE" w14:paraId="03117D9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керівник закладу освіти; </w:t>
      </w:r>
    </w:p>
    <w:p w:rsidR="000A7624" w:rsidRPr="00E37BEE" w14:paraId="510ABBB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педагогічна рада; </w:t>
      </w:r>
    </w:p>
    <w:p w:rsidR="000A7624" w:rsidRPr="00E37BEE" w14:paraId="23D0B42D" w14:textId="77777777">
      <w:pPr>
        <w:tabs>
          <w:tab w:val="left" w:pos="851"/>
        </w:tabs>
        <w:spacing w:after="12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громадське самоврядування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w:t>
      </w:r>
    </w:p>
    <w:p w:rsidR="000A7624" w:rsidRPr="00E37BEE" w14:paraId="189CF885"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7.2. Керівник закладу освіти.</w:t>
      </w:r>
    </w:p>
    <w:p w:rsidR="000A7624" w:rsidRPr="00E37BEE" w14:paraId="58F6B572"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7.2.1. Керівництво </w:t>
      </w:r>
      <w:r w:rsidRPr="00E37BEE">
        <w:rPr>
          <w:rFonts w:ascii="Times New Roman" w:hAnsi="Times New Roman"/>
          <w:bCs/>
          <w:caps/>
          <w:sz w:val="28"/>
          <w:lang w:eastAsia="ru-RU"/>
        </w:rPr>
        <w:t>закладом</w:t>
      </w:r>
      <w:r w:rsidRPr="00E37BEE">
        <w:rPr>
          <w:rFonts w:ascii="Times New Roman" w:hAnsi="Times New Roman"/>
          <w:bCs/>
          <w:sz w:val="28"/>
          <w:lang w:eastAsia="ru-RU"/>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0A7624" w:rsidRPr="00E37BEE" w14:paraId="0B9BB9EC"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7.2.2. Керівник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0A7624" w:rsidRPr="00E37BEE" w14:paraId="70384E99"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7.2.3. Керівник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в межах наданих йому повноважень:</w:t>
      </w:r>
    </w:p>
    <w:p w:rsidR="000A7624" w:rsidRPr="00E37BEE" w14:paraId="3B2C48CE"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організовує діяльність закладу освіти; </w:t>
      </w:r>
    </w:p>
    <w:p w:rsidR="000A7624" w:rsidRPr="00E37BEE" w14:paraId="2CF1DF2E"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вирішує питання фінансово-господарської діяльності закладу освіти; </w:t>
      </w:r>
    </w:p>
    <w:p w:rsidR="000A7624" w:rsidRPr="00E37BEE" w14:paraId="560BA11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rsidR="000A7624" w:rsidRPr="00E37BEE" w14:paraId="173067E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забезпечує організацію освітнього процесу та здійснення контролю за виконанням освітніх програм;</w:t>
      </w:r>
    </w:p>
    <w:p w:rsidR="000A7624" w:rsidRPr="00E37BEE" w14:paraId="370E82E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забезпечує функціонування внутрішньої системи забезпечення якості освіти; </w:t>
      </w:r>
    </w:p>
    <w:p w:rsidR="000A7624" w:rsidRPr="00E37BEE" w14:paraId="42C1838E"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забезпечує умови для здійснення дієвого та відкритого громадського контролю за діяльністю закладу освіти; </w:t>
      </w:r>
    </w:p>
    <w:p w:rsidR="000A7624" w:rsidRPr="00E37BEE" w14:paraId="14E0C70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забезпечує своєчасне та якісне подання статистичної звітності; </w:t>
      </w:r>
    </w:p>
    <w:p w:rsidR="000A7624" w:rsidRPr="00E37BEE" w14:paraId="0E40860E"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сприяє та створює умови для діяльності органів самоврядування закладу освіти; </w:t>
      </w:r>
    </w:p>
    <w:p w:rsidR="000A7624" w:rsidRPr="00E37BEE" w14:paraId="5C637C2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забезпечує створення у закладі освіти безпечного освітнього середовища, вільного від насильства та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w:t>
      </w:r>
    </w:p>
    <w:p w:rsidR="000A7624" w:rsidRPr="00E37BEE" w14:paraId="6F9E154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0A7624" w:rsidRPr="00E37BEE" w14:paraId="1EA2C7A5"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7.2.4. Керівник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зобов’язаний:</w:t>
      </w:r>
    </w:p>
    <w:p w:rsidR="000A7624" w:rsidRPr="00E37BEE" w14:paraId="65D1B4D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0A7624" w:rsidRPr="00E37BEE" w14:paraId="3912B8C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планувати та організовувати діяльність закладу загальної середньої освіти; </w:t>
      </w:r>
    </w:p>
    <w:p w:rsidR="000A7624" w:rsidRPr="00E37BEE" w14:paraId="1E467D2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забезпечувати розроблення та виконання стратегії розвитку закладу освіти;</w:t>
      </w:r>
    </w:p>
    <w:p w:rsidR="000A7624" w:rsidRPr="00E37BEE" w14:paraId="113B63F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затверджувати правила внутрішнього розпорядку закладу освіти; </w:t>
      </w:r>
    </w:p>
    <w:p w:rsidR="000A7624" w:rsidRPr="00E37BEE" w14:paraId="2E768958"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організовувати освітній процес та видачу документів про освіту; </w:t>
      </w:r>
    </w:p>
    <w:p w:rsidR="000A7624" w:rsidRPr="00E37BEE" w14:paraId="147FB88F"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затверджувати освітні програми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відповідно до Закону «Про повну загальну середню освіту»; </w:t>
      </w:r>
    </w:p>
    <w:p w:rsidR="000A7624" w:rsidRPr="00E37BEE" w14:paraId="02D7F34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A7624" w:rsidRPr="00E37BEE" w14:paraId="319CE6E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сприяти проходженню атестації та сертифікації педагогічними працівниками; </w:t>
      </w:r>
    </w:p>
    <w:p w:rsidR="000A7624" w:rsidRPr="00E37BEE" w14:paraId="6B51F16C"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затверджувати положення про внутрішню систему забезпечення якості освіти в закладі освіти, забезпечити її створення та функціонування; </w:t>
      </w:r>
    </w:p>
    <w:p w:rsidR="000A7624" w:rsidRPr="00E37BEE" w14:paraId="41A7A91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забезпечувати розроблення, затвердження, виконання та моніторинг виконання індивідуальної програми розвитку учня; </w:t>
      </w:r>
    </w:p>
    <w:p w:rsidR="000A7624" w:rsidRPr="00E37BEE" w14:paraId="580F47C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0A7624" w:rsidRPr="00E37BEE" w14:paraId="5D4258E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0A7624" w:rsidRPr="00E37BEE" w14:paraId="5558FF5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створювати необхідні умови для здобуття освіти особами з особливими освітніми потребами;</w:t>
      </w:r>
    </w:p>
    <w:p w:rsidR="000A7624" w:rsidRPr="00E37BEE" w14:paraId="5249792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забезпечувати умови для здійснення ефективного та відкритого громадського нагляду (контролю) за діяльністю закладу освіти; </w:t>
      </w:r>
    </w:p>
    <w:p w:rsidR="000A7624" w:rsidRPr="00E37BEE" w14:paraId="67B9123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сприяти та створювати умови для діяльності органів громадського самоврядування в закладі освіти; </w:t>
      </w:r>
    </w:p>
    <w:p w:rsidR="000A7624" w:rsidRPr="00E37BEE" w14:paraId="41FC0A3D"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формувати засади та створювати умови для розвитку культури здорового способу життя здобувачів освіти та працівників закладу освіти; </w:t>
      </w:r>
    </w:p>
    <w:p w:rsidR="000A7624" w:rsidRPr="00E37BEE" w14:paraId="7D21AC9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0A7624" w:rsidRPr="00E37BEE" w14:paraId="0FE6DBF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організовувати харчування та сприяти медичному обслуговуванню здобувачів освіти відповідно до законодавства;</w:t>
      </w:r>
    </w:p>
    <w:p w:rsidR="000A7624" w:rsidRPr="00E37BEE" w14:paraId="2690AAA8"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0A7624" w:rsidRPr="00E37BEE" w14:paraId="16EFBD6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здійснювати зарахування, переведення, відрахування здобувачів освіти, а також їх заохочення та відзначення;</w:t>
      </w:r>
    </w:p>
    <w:p w:rsidR="000A7624" w:rsidRPr="00E37BEE" w14:paraId="0642187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організовувати документообіг та звітність відповідно до законодавства; </w:t>
      </w:r>
    </w:p>
    <w:p w:rsidR="000A7624" w:rsidRPr="00E37BEE" w14:paraId="30B19DB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щороку звітувати на загальних зборах (конференції) колективу про свою роботу та виконання стратегії розвитку закладу освіти; </w:t>
      </w:r>
    </w:p>
    <w:p w:rsidR="000A7624" w:rsidRPr="00E37BEE" w14:paraId="28FB70EF"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виконувати інші обов’язки, покладені на нього законодавством, Засновником, установчими документами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колективним договором, строковим трудовим договором. </w:t>
      </w:r>
    </w:p>
    <w:p w:rsidR="000A7624" w:rsidRPr="00E37BEE" w14:paraId="51284E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7.2.5. Підстави для дострокового звільнення керівника закладу освіти повинні бути передбачені в укладеному з ним трудовому договорі.</w:t>
      </w:r>
    </w:p>
    <w:p w:rsidR="000A7624" w:rsidRPr="00E37BEE" w14:paraId="1250B2C6"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7.3.Педагогічна рада</w:t>
      </w:r>
    </w:p>
    <w:p w:rsidR="000A7624" w:rsidRPr="00E37BEE" w14:paraId="3CE6FE64"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0A7624" w:rsidRPr="00E37BEE" w14:paraId="04BA1F78"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7.3.2. Засідання педагогічної ради проводяться у міру потреби та відповідно до чинного законодавства. </w:t>
      </w:r>
    </w:p>
    <w:p w:rsidR="000A7624" w:rsidRPr="00E37BEE" w14:paraId="7355E99A"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7.3.3. Педагогічна рада закладу освіти: </w:t>
      </w:r>
    </w:p>
    <w:p w:rsidR="000A7624" w:rsidRPr="00E37BEE" w14:paraId="41EF9CD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схвалює стратегію розвитку закладу освіти та річний план роботи; </w:t>
      </w:r>
    </w:p>
    <w:p w:rsidR="000A7624" w:rsidRPr="00E37BEE" w14:paraId="2060297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схвалює освітню програму закладу та оцінює результативність її виконання; </w:t>
      </w:r>
    </w:p>
    <w:p w:rsidR="000A7624" w:rsidRPr="00E37BEE" w14:paraId="24227EE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схвалює правила внутрішнього розпорядку, положення про внутрішню систему забезпечення якості освіти;</w:t>
      </w:r>
    </w:p>
    <w:p w:rsidR="000A7624" w:rsidRPr="00E37BEE" w14:paraId="5A6B869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приймає рішення щодо вдосконалення і методичного забезпечення освітнього процесу;</w:t>
      </w:r>
    </w:p>
    <w:p w:rsidR="000A7624" w:rsidRPr="00E37BEE" w14:paraId="6A170F71"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0A7624" w:rsidRPr="00E37BEE" w14:paraId="11B851EC"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0A7624" w:rsidRPr="00E37BEE" w14:paraId="672B857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приймає рішення щодо визнання результатів підвищення кваліфікації педагогічного працівника, отриманих ним поза закладом освіти; </w:t>
      </w:r>
    </w:p>
    <w:p w:rsidR="000A7624" w:rsidRPr="00E37BEE" w14:paraId="0BAC82BF"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приймає рішення щодо впровадження в освітній процес педагогічного досвіду та інновацій;</w:t>
      </w:r>
    </w:p>
    <w:p w:rsidR="000A7624" w:rsidRPr="00E37BEE" w14:paraId="7420A2A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0A7624" w:rsidRPr="00E37BEE" w14:paraId="230D465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має право ініціювати проведення позапланового інституційного аудиту закладу та проведення громадської акредитації закладу;</w:t>
      </w:r>
    </w:p>
    <w:p w:rsidR="000A7624" w:rsidRPr="00E37BEE" w14:paraId="4F4FADA7"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0A7624" w:rsidRPr="00E37BEE" w14:paraId="3EC5AECB"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0A7624" w:rsidRPr="00E37BEE" w14:paraId="40CF7464"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7.3.5. Рішення педагогічної ради, прийняті в межах її повноважень, вводяться в дію наказом керівника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та є обов’язковим до виконання всіма учасниками освітнього процесу. </w:t>
      </w:r>
    </w:p>
    <w:p w:rsidR="000A7624" w:rsidRPr="00E37BEE" w14:paraId="71B10794" w14:textId="77777777">
      <w:pPr>
        <w:spacing w:before="120" w:after="0" w:line="240" w:lineRule="auto"/>
        <w:ind w:firstLine="567"/>
        <w:jc w:val="both"/>
        <w:rPr>
          <w:rFonts w:ascii="Times New Roman" w:hAnsi="Times New Roman"/>
          <w:bCs/>
          <w:caps/>
          <w:sz w:val="28"/>
          <w:lang w:eastAsia="ru-RU"/>
        </w:rPr>
      </w:pPr>
      <w:r w:rsidRPr="00E37BEE">
        <w:rPr>
          <w:rFonts w:ascii="Times New Roman" w:hAnsi="Times New Roman"/>
          <w:bCs/>
          <w:sz w:val="28"/>
          <w:lang w:eastAsia="ru-RU"/>
        </w:rPr>
        <w:t xml:space="preserve">7.4. Громадське самоврядування в </w:t>
      </w:r>
      <w:r w:rsidRPr="00E37BEE">
        <w:rPr>
          <w:rFonts w:ascii="Times New Roman" w:hAnsi="Times New Roman"/>
          <w:bCs/>
          <w:caps/>
          <w:sz w:val="28"/>
          <w:lang w:eastAsia="ru-RU"/>
        </w:rPr>
        <w:t>закладІ.</w:t>
      </w:r>
    </w:p>
    <w:p w:rsidR="000A7624" w:rsidRPr="00E37BEE" w14:paraId="2F7C9E25"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7.4.1. Громадське самоврядування в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0A7624" w:rsidRPr="00E37BEE" w14:paraId="5ACBC223"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У діяльність будь-якого органу громадського самоврядування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не мають права втручатися представники іншого органу громадського самоврядування цього закладу освіти.</w:t>
      </w:r>
    </w:p>
    <w:p w:rsidR="000A7624" w:rsidRPr="00E37BEE" w14:paraId="55E3AA9B"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7.4.2. </w:t>
      </w:r>
      <w:r w:rsidRPr="00E37BEE">
        <w:rPr>
          <w:rFonts w:ascii="Times New Roman" w:hAnsi="Times New Roman"/>
          <w:bCs/>
          <w:i/>
          <w:sz w:val="28"/>
          <w:lang w:eastAsia="ru-RU"/>
        </w:rPr>
        <w:t xml:space="preserve"> </w:t>
      </w:r>
      <w:r w:rsidRPr="00E37BEE">
        <w:rPr>
          <w:rFonts w:ascii="Times New Roman" w:hAnsi="Times New Roman"/>
          <w:bCs/>
          <w:sz w:val="28"/>
          <w:lang w:eastAsia="ru-RU"/>
        </w:rPr>
        <w:t xml:space="preserve">Учнівське самоврядування діє в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з метою формування та розвитку громадянських, управлінських і соціальних </w:t>
      </w:r>
      <w:r w:rsidRPr="00E37BEE">
        <w:rPr>
          <w:rFonts w:ascii="Times New Roman" w:hAnsi="Times New Roman"/>
          <w:bCs/>
          <w:sz w:val="28"/>
          <w:lang w:eastAsia="ru-RU"/>
        </w:rPr>
        <w:t>компетентностей</w:t>
      </w:r>
      <w:r w:rsidRPr="00E37BEE">
        <w:rPr>
          <w:rFonts w:ascii="Times New Roman" w:hAnsi="Times New Roman"/>
          <w:bCs/>
          <w:sz w:val="28"/>
          <w:lang w:eastAsia="ru-RU"/>
        </w:rPr>
        <w:t xml:space="preserve"> учнів, пов’язаних з ідеями демократії, справедливості, рівності, прав людини, добробуту, здорового способу життя тощо. </w:t>
      </w:r>
    </w:p>
    <w:p w:rsidR="000A7624" w:rsidRPr="00E37BEE" w14:paraId="1A14D9BF"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Учнівське самоврядування здійснюється учнями безпосередньо і через органи учнівського самоврядування. </w:t>
      </w:r>
    </w:p>
    <w:p w:rsidR="000A7624" w:rsidRPr="00E37BEE" w14:paraId="2CF23B45"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0A7624" w:rsidRPr="00E37BEE" w14:paraId="63D89976"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Учнівське самоврядування може діяти на рівні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та окремих класів. </w:t>
      </w:r>
    </w:p>
    <w:p w:rsidR="000A7624" w:rsidRPr="00E37BEE" w14:paraId="07842414"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0A7624" w:rsidRPr="00E37BEE" w14:paraId="7368CF6E"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Керівник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сприяє діяльності органів учнівського самоврядування та створює умови для їх функціонування. </w:t>
      </w:r>
    </w:p>
    <w:p w:rsidR="000A7624" w:rsidRPr="00E37BEE" w14:paraId="16EAA9B2"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Інші учасники освітнього процесу не повинні перешкоджати і втручатися в діяльність органів учнівського самоврядування. </w:t>
      </w:r>
    </w:p>
    <w:p w:rsidR="000A7624" w:rsidRPr="00E37BEE" w14:paraId="437CD985"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та вжити заходів відповідно до правил внутрішнього розпорядку та/або законодавства. </w:t>
      </w:r>
    </w:p>
    <w:p w:rsidR="000A7624" w:rsidRPr="00E37BEE" w14:paraId="27B1A493"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Органи учнівського самоврядування можуть, але не зобов’язані вести протоколи чи будь-які інші документи щодо своєї діяльності.</w:t>
      </w:r>
    </w:p>
    <w:p w:rsidR="000A7624" w:rsidRPr="00E37BEE" w14:paraId="65036C66"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Органи учнівського самоврядування мають право: </w:t>
      </w:r>
    </w:p>
    <w:p w:rsidR="000A7624" w:rsidRPr="00E37BEE" w14:paraId="4F626C7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0A7624" w:rsidRPr="00E37BEE" w14:paraId="0DE7917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проводити за погодженням з керівником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0A7624" w:rsidRPr="00E37BEE" w14:paraId="07C3FDE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брати участь у заходах із забезпечення якості освіти відповідно до процедур внутрішньої системи забезпечення якості освіти; </w:t>
      </w:r>
    </w:p>
    <w:p w:rsidR="000A7624" w:rsidRPr="00E37BEE" w14:paraId="04EFB2C7"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захищати права та інтереси учнів, які здобувають освіту у цьому закладі освіти; </w:t>
      </w:r>
    </w:p>
    <w:p w:rsidR="000A7624" w:rsidRPr="00E37BEE" w14:paraId="7AAA3071"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вносити пропозиції та/або брати участь у розробленні та/або обговоренні плану роботи закладу освіти, змісту освітніх і навчальних програм; </w:t>
      </w:r>
    </w:p>
    <w:p w:rsidR="000A7624" w:rsidRPr="00E37BEE" w14:paraId="6E114912"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0A7624" w:rsidRPr="00E37BEE" w14:paraId="282D38A4"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w:t>
      </w:r>
    </w:p>
    <w:p w:rsidR="000A7624" w:rsidRPr="00E37BEE" w14:paraId="69E2C437"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7.4.3. Вищим колегіальним органом громадського самоврядування в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0A7624" w:rsidRPr="00E37BEE" w14:paraId="3B8E6D9D" w14:textId="77777777">
      <w:pPr>
        <w:shd w:val="clear" w:color="auto" w:fill="FFFFFF"/>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Порядок скликання,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0A7624" w:rsidRPr="00E37BEE" w14:paraId="620FEEA2"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Загальні збори трудового колективу в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w:t>
      </w:r>
    </w:p>
    <w:p w:rsidR="000A7624" w:rsidRPr="00E37BEE" w14:paraId="1842AB73"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 xml:space="preserve">розглядають та схвалюють </w:t>
      </w:r>
      <w:r w:rsidRPr="00E37BEE">
        <w:rPr>
          <w:rFonts w:ascii="Times New Roman" w:hAnsi="Times New Roman"/>
          <w:bCs/>
          <w:color w:val="000000"/>
          <w:sz w:val="28"/>
          <w:shd w:val="clear" w:color="auto" w:fill="FFFFFF"/>
          <w:lang w:eastAsia="ru-RU"/>
        </w:rPr>
        <w:t>проєкт</w:t>
      </w:r>
      <w:r w:rsidRPr="00E37BEE">
        <w:rPr>
          <w:rFonts w:ascii="Times New Roman" w:hAnsi="Times New Roman"/>
          <w:bCs/>
          <w:color w:val="000000"/>
          <w:sz w:val="28"/>
          <w:shd w:val="clear" w:color="auto" w:fill="FFFFFF"/>
          <w:lang w:eastAsia="ru-RU"/>
        </w:rPr>
        <w:t xml:space="preserve"> колективного договору;</w:t>
      </w:r>
    </w:p>
    <w:p w:rsidR="000A7624" w:rsidRPr="00E37BEE" w14:paraId="50B81226"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затверджують правила внутрішнього трудового розпорядку;</w:t>
      </w:r>
    </w:p>
    <w:p w:rsidR="000A7624" w:rsidRPr="00E37BEE" w14:paraId="409D1E8F"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визначають порядок обрання, чисельність, склад і строк повноважень комісії з трудових спорів;</w:t>
      </w:r>
    </w:p>
    <w:p w:rsidR="000A7624" w:rsidRPr="00E37BEE" w14:paraId="66AA3D39" w14:textId="77777777">
      <w:pPr>
        <w:shd w:val="clear" w:color="auto" w:fill="FFFFFF"/>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обирають комісію з трудових спорів.</w:t>
      </w:r>
    </w:p>
    <w:p w:rsidR="000A7624" w:rsidRPr="00E37BEE" w14:paraId="2BFB956A" w14:textId="77777777">
      <w:pPr>
        <w:shd w:val="clear" w:color="auto" w:fill="FFFFFF"/>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Загальні збори трудового колектив можуть утворювати комісію з питань охорони праці та здійснювати інші повноваження, визначені законодавством.</w:t>
      </w:r>
    </w:p>
    <w:p w:rsidR="000A7624" w:rsidRPr="00E37BEE" w14:paraId="6D9FD7F3"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w:t>
      </w:r>
    </w:p>
    <w:p w:rsidR="000A7624" w:rsidRPr="00E37BEE" w14:paraId="282C7A51"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7.4.4.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0A7624" w:rsidRPr="00E37BEE" w14:paraId="4D5D44C6"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Батьки мають право: </w:t>
      </w:r>
    </w:p>
    <w:p w:rsidR="000A7624" w:rsidRPr="00E37BEE" w14:paraId="0E24477C"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утворювати органи батьківського самоврядування (в межах класу, закладу освіти, за інтересами тощо);</w:t>
      </w:r>
    </w:p>
    <w:p w:rsidR="000A7624" w:rsidRPr="00E37BEE" w14:paraId="20D7149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w:t>
      </w:r>
    </w:p>
    <w:p w:rsidR="000A7624" w:rsidRPr="00E37BEE" w14:paraId="763D0B8A"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Рішення органу батьківського самоврядування виконується батьками виключно на добровільних засадах. </w:t>
      </w:r>
    </w:p>
    <w:p w:rsidR="000A7624" w:rsidRPr="00E37BEE" w14:paraId="1EF0998E"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Рішення органу батьківського самоврядування з питань організації освітнього процесу та/або діяльності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освіти можуть бути реалізовані виключно за рішенням керівника закладу освіти, та за умови їх відповідності законодавству.</w:t>
      </w:r>
    </w:p>
    <w:p w:rsidR="000A7624" w:rsidRPr="00E37BEE" w14:paraId="0F3FB022"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0A7624" w:rsidRPr="00E37BEE" w14:paraId="1954D023"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0A7624" w:rsidRPr="00E37BEE" w14:paraId="65C182A3"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7.4.5.</w:t>
      </w:r>
      <w:r w:rsidRPr="00E37BEE">
        <w:rPr>
          <w:rFonts w:ascii="Times New Roman" w:hAnsi="Times New Roman"/>
          <w:bCs/>
          <w:i/>
          <w:sz w:val="28"/>
          <w:lang w:eastAsia="ru-RU"/>
        </w:rPr>
        <w:t xml:space="preserve"> </w:t>
      </w:r>
      <w:r w:rsidRPr="00E37BEE">
        <w:rPr>
          <w:rFonts w:ascii="Times New Roman" w:hAnsi="Times New Roman"/>
          <w:bCs/>
          <w:sz w:val="28"/>
          <w:lang w:eastAsia="ru-RU"/>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0A7624" w:rsidRPr="00E37BEE" w14:paraId="4BBDA2B2"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7.4.6. Члени піклувальної ради мають право брати участь у роботі колегіальних органів управління закладом освіти з правом дорадчого голосу. </w:t>
      </w:r>
    </w:p>
    <w:p w:rsidR="000A7624" w:rsidRPr="00E37BEE" w14:paraId="45176DB1" w14:textId="77777777">
      <w:pPr>
        <w:spacing w:before="120" w:after="0" w:line="240" w:lineRule="auto"/>
        <w:ind w:firstLine="567"/>
        <w:jc w:val="center"/>
        <w:rPr>
          <w:rFonts w:ascii="Times New Roman" w:hAnsi="Times New Roman"/>
          <w:bCs/>
          <w:sz w:val="28"/>
          <w:lang w:eastAsia="ru-RU"/>
        </w:rPr>
      </w:pPr>
      <w:r w:rsidRPr="00E37BEE">
        <w:rPr>
          <w:rFonts w:ascii="Times New Roman" w:hAnsi="Times New Roman"/>
          <w:bCs/>
          <w:sz w:val="28"/>
          <w:lang w:eastAsia="ru-RU"/>
        </w:rPr>
        <w:t xml:space="preserve"> </w:t>
      </w:r>
    </w:p>
    <w:p w:rsidR="000A7624" w:rsidRPr="00E37BEE" w14:paraId="2ED7EFC6" w14:textId="77777777">
      <w:pPr>
        <w:spacing w:before="120" w:after="0" w:line="240" w:lineRule="auto"/>
        <w:jc w:val="center"/>
        <w:rPr>
          <w:rFonts w:ascii="Times New Roman" w:hAnsi="Times New Roman"/>
          <w:bCs/>
          <w:sz w:val="28"/>
          <w:lang w:eastAsia="ru-RU"/>
        </w:rPr>
      </w:pPr>
      <w:r w:rsidRPr="00E37BEE">
        <w:rPr>
          <w:rFonts w:ascii="Times New Roman" w:hAnsi="Times New Roman"/>
          <w:bCs/>
          <w:sz w:val="28"/>
          <w:lang w:eastAsia="ru-RU"/>
        </w:rPr>
        <w:t xml:space="preserve">8. ПРОЗОРІСТЬ ТА ІНФОРМАЦІЙНА ВІДКРИТІСТЬ ЗАКЛАДУ </w:t>
      </w:r>
    </w:p>
    <w:p w:rsidR="000A7624" w:rsidRPr="00E37BEE" w14:paraId="2D165B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8.1. </w:t>
      </w:r>
      <w:r w:rsidRPr="00E37BEE">
        <w:rPr>
          <w:rFonts w:ascii="Times New Roman" w:hAnsi="Times New Roman"/>
          <w:bCs/>
          <w:caps/>
          <w:sz w:val="28"/>
          <w:lang w:eastAsia="ru-RU"/>
        </w:rPr>
        <w:t>Заклад</w:t>
      </w:r>
      <w:r w:rsidRPr="00E37BEE">
        <w:rPr>
          <w:rFonts w:ascii="Times New Roman" w:hAnsi="Times New Roman"/>
          <w:bCs/>
          <w:sz w:val="28"/>
          <w:lang w:eastAsia="ru-RU"/>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0A7624" w:rsidRPr="00E37BEE" w14:paraId="4DD109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8.2. Заклад освіти забезпечує на офіційному </w:t>
      </w:r>
      <w:r w:rsidRPr="00E37BEE">
        <w:rPr>
          <w:rFonts w:ascii="Times New Roman" w:hAnsi="Times New Roman"/>
          <w:bCs/>
          <w:sz w:val="28"/>
          <w:lang w:eastAsia="ru-RU"/>
        </w:rPr>
        <w:t>вебсайті</w:t>
      </w:r>
      <w:r w:rsidRPr="00E37BEE">
        <w:rPr>
          <w:rFonts w:ascii="Times New Roman" w:hAnsi="Times New Roman"/>
          <w:bCs/>
          <w:sz w:val="28"/>
          <w:lang w:eastAsia="ru-RU"/>
        </w:rPr>
        <w:t xml:space="preserve"> закладу та/або сторінці </w:t>
      </w:r>
      <w:r w:rsidRPr="00E37BEE">
        <w:rPr>
          <w:rFonts w:ascii="Times New Roman" w:hAnsi="Times New Roman"/>
          <w:bCs/>
          <w:sz w:val="28"/>
          <w:lang w:eastAsia="ru-RU"/>
        </w:rPr>
        <w:t>вебсайту</w:t>
      </w:r>
      <w:r w:rsidRPr="00E37BEE">
        <w:rPr>
          <w:rFonts w:ascii="Times New Roman" w:hAnsi="Times New Roman"/>
          <w:bCs/>
          <w:sz w:val="28"/>
          <w:lang w:eastAsia="ru-RU"/>
        </w:rPr>
        <w:t xml:space="preserve"> Засновника відкритий доступ до інформації про свою діяльність та документів, зокрема до: </w:t>
      </w:r>
    </w:p>
    <w:p w:rsidR="000A7624" w:rsidRPr="00E37BEE" w14:paraId="67720FF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Статуту; </w:t>
      </w:r>
    </w:p>
    <w:p w:rsidR="000A7624" w:rsidRPr="00E37BEE" w14:paraId="1DDB07F7"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ліцензії на провадження освітньої діяльності; </w:t>
      </w:r>
    </w:p>
    <w:p w:rsidR="000A7624" w:rsidRPr="00E37BEE" w14:paraId="76CD600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структури та органів управління </w:t>
      </w:r>
      <w:r w:rsidRPr="00E37BEE">
        <w:rPr>
          <w:rFonts w:ascii="Times New Roman" w:hAnsi="Times New Roman"/>
          <w:bCs/>
          <w:caps/>
          <w:sz w:val="28"/>
          <w:lang w:eastAsia="ru-RU"/>
        </w:rPr>
        <w:t>закладом</w:t>
      </w:r>
      <w:r w:rsidRPr="00E37BEE">
        <w:rPr>
          <w:rFonts w:ascii="Times New Roman" w:hAnsi="Times New Roman"/>
          <w:bCs/>
          <w:sz w:val="28"/>
          <w:lang w:eastAsia="ru-RU"/>
        </w:rPr>
        <w:t xml:space="preserve">; </w:t>
      </w:r>
    </w:p>
    <w:p w:rsidR="000A7624" w:rsidRPr="00E37BEE" w14:paraId="3FE9C97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кадрового складу закладу освіти згідно з ліцензійними умовами;</w:t>
      </w:r>
    </w:p>
    <w:p w:rsidR="000A7624" w:rsidRPr="00E37BEE" w14:paraId="06E249F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освітніх програм, що реалізуються в закладі освіти, та переліку освітніх компонентів, що передбачені відповідною освітньою програмою; </w:t>
      </w:r>
    </w:p>
    <w:p w:rsidR="000A7624" w:rsidRPr="00E37BEE" w14:paraId="323C9F5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території обслуговування, закріпленої за </w:t>
      </w:r>
      <w:r w:rsidRPr="00E37BEE">
        <w:rPr>
          <w:rFonts w:ascii="Times New Roman" w:hAnsi="Times New Roman"/>
          <w:bCs/>
          <w:caps/>
          <w:sz w:val="28"/>
          <w:lang w:eastAsia="ru-RU"/>
        </w:rPr>
        <w:t>закладом</w:t>
      </w:r>
      <w:r w:rsidRPr="00E37BEE">
        <w:rPr>
          <w:rFonts w:ascii="Times New Roman" w:hAnsi="Times New Roman"/>
          <w:bCs/>
          <w:sz w:val="28"/>
          <w:lang w:eastAsia="ru-RU"/>
        </w:rPr>
        <w:t xml:space="preserve">; </w:t>
      </w:r>
    </w:p>
    <w:p w:rsidR="000A7624" w:rsidRPr="00E37BEE" w14:paraId="5AB983D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фактичної кількості осіб, які навчаються у закладі освіти; </w:t>
      </w:r>
    </w:p>
    <w:p w:rsidR="000A7624" w:rsidRPr="00E37BEE" w14:paraId="1A0330D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мови (мов) освітнього процесу; </w:t>
      </w:r>
    </w:p>
    <w:p w:rsidR="000A7624" w:rsidRPr="00E37BEE" w14:paraId="07754CE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наявності вакантних посад, порядку і умов проведення конкурсу на їх заміщення (у разі його проведення); </w:t>
      </w:r>
    </w:p>
    <w:p w:rsidR="000A7624" w:rsidRPr="00E37BEE" w14:paraId="3A13CE2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матеріально-технічного забезпечення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(згідно з ліцензійними умовами); </w:t>
      </w:r>
    </w:p>
    <w:p w:rsidR="000A7624" w:rsidRPr="00E37BEE" w14:paraId="24D8634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результатів моніторингу якості освіти; </w:t>
      </w:r>
    </w:p>
    <w:p w:rsidR="000A7624" w:rsidRPr="00E37BEE" w14:paraId="1C6605C5"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річного звіту про діяльність закладу освіти;</w:t>
      </w:r>
    </w:p>
    <w:p w:rsidR="000A7624" w:rsidRPr="00E37BEE" w14:paraId="10F8220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правил прийому до закладу освіти; </w:t>
      </w:r>
    </w:p>
    <w:p w:rsidR="000A7624" w:rsidRPr="00E37BEE" w14:paraId="1A3DF049"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умов доступності закладу освіти для навчання осіб з особливими освітніми потребами; </w:t>
      </w:r>
    </w:p>
    <w:p w:rsidR="000A7624" w:rsidRPr="00E37BEE" w14:paraId="5537EB86"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переліку додаткових освітніх та інших послуг, їх вартості, порядку надання та оплати;</w:t>
      </w:r>
    </w:p>
    <w:p w:rsidR="000A7624" w:rsidRPr="00E37BEE" w14:paraId="5D5346B3"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правил поведінки здобувача освіти в закладі освіти;</w:t>
      </w:r>
    </w:p>
    <w:p w:rsidR="000A7624" w:rsidRPr="00E37BEE" w14:paraId="5ECC24C1"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плану заходів, спрямованих на запобігання та протидію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(цькуванню) в закладі освіти;</w:t>
      </w:r>
    </w:p>
    <w:p w:rsidR="000A7624" w:rsidRPr="00E37BEE" w14:paraId="58AAF740"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порядку подання та розгляду (з дотриманням конфіденційності) заяв про випадки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в закладі освіти; </w:t>
      </w:r>
    </w:p>
    <w:p w:rsidR="000A7624" w:rsidRPr="00E37BEE" w14:paraId="31DC24BF"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порядку реагування на доведені випадки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в закладі освіти та відповідальність осіб, причетних до </w:t>
      </w:r>
      <w:r w:rsidRPr="00E37BEE">
        <w:rPr>
          <w:rFonts w:ascii="Times New Roman" w:hAnsi="Times New Roman"/>
          <w:bCs/>
          <w:sz w:val="28"/>
          <w:lang w:eastAsia="ru-RU"/>
        </w:rPr>
        <w:t>булінгу</w:t>
      </w:r>
      <w:r w:rsidRPr="00E37BEE">
        <w:rPr>
          <w:rFonts w:ascii="Times New Roman" w:hAnsi="Times New Roman"/>
          <w:bCs/>
          <w:sz w:val="28"/>
          <w:lang w:eastAsia="ru-RU"/>
        </w:rPr>
        <w:t xml:space="preserve"> (цькування). </w:t>
      </w:r>
    </w:p>
    <w:p w:rsidR="000A7624" w:rsidRPr="00E37BEE" w14:paraId="657A8C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Інша інформація оприлюднюється за рішенням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або на вимогу законодавства. </w:t>
      </w:r>
    </w:p>
    <w:p w:rsidR="000A7624" w:rsidRPr="00E37BEE" w14:paraId="29749C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8.3. </w:t>
      </w:r>
      <w:r w:rsidRPr="00E37BEE">
        <w:rPr>
          <w:rFonts w:ascii="Times New Roman" w:hAnsi="Times New Roman"/>
          <w:bCs/>
          <w:caps/>
          <w:sz w:val="28"/>
          <w:lang w:eastAsia="ru-RU"/>
        </w:rPr>
        <w:t>Заклад</w:t>
      </w:r>
      <w:r w:rsidRPr="00E37BEE">
        <w:rPr>
          <w:rFonts w:ascii="Times New Roman" w:hAnsi="Times New Roman"/>
          <w:bCs/>
          <w:sz w:val="28"/>
          <w:lang w:eastAsia="ru-RU"/>
        </w:rPr>
        <w:t xml:space="preserve"> оприлюднює на своєму </w:t>
      </w:r>
      <w:r w:rsidRPr="00E37BEE">
        <w:rPr>
          <w:rFonts w:ascii="Times New Roman" w:hAnsi="Times New Roman"/>
          <w:bCs/>
          <w:sz w:val="28"/>
          <w:lang w:eastAsia="ru-RU"/>
        </w:rPr>
        <w:t>вебсайті</w:t>
      </w:r>
      <w:r w:rsidRPr="00E37BEE">
        <w:rPr>
          <w:rFonts w:ascii="Times New Roman" w:hAnsi="Times New Roman"/>
          <w:bCs/>
          <w:sz w:val="28"/>
          <w:lang w:eastAsia="ru-RU"/>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0A7624" w:rsidRPr="00E37BEE" w14:paraId="79AA5C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0A7624" w:rsidRPr="00E37BEE" w14:paraId="179F1C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bCs/>
          <w:color w:val="000000"/>
          <w:sz w:val="28"/>
          <w:lang w:eastAsia="ru-RU"/>
        </w:rPr>
      </w:pPr>
      <w:r w:rsidRPr="00E37BEE">
        <w:rPr>
          <w:rFonts w:ascii="Times New Roman" w:hAnsi="Times New Roman"/>
          <w:bCs/>
          <w:color w:val="000000"/>
          <w:sz w:val="28"/>
          <w:lang w:eastAsia="ru-RU"/>
        </w:rPr>
        <w:t xml:space="preserve"> </w:t>
      </w:r>
    </w:p>
    <w:p w:rsidR="000A7624" w:rsidRPr="00E37BEE" w14:paraId="4E0E0D8A" w14:textId="77777777">
      <w:pPr>
        <w:spacing w:before="120" w:after="0" w:line="240" w:lineRule="auto"/>
        <w:jc w:val="center"/>
        <w:rPr>
          <w:rFonts w:ascii="Times New Roman" w:hAnsi="Times New Roman"/>
          <w:bCs/>
          <w:color w:val="000000"/>
          <w:sz w:val="28"/>
          <w:lang w:eastAsia="ru-RU"/>
        </w:rPr>
      </w:pPr>
      <w:r w:rsidRPr="00E37BEE">
        <w:rPr>
          <w:rFonts w:ascii="Times New Roman" w:hAnsi="Times New Roman"/>
          <w:bCs/>
          <w:color w:val="000000"/>
          <w:sz w:val="28"/>
          <w:lang w:eastAsia="ru-RU"/>
        </w:rPr>
        <w:t xml:space="preserve">9. МАТЕРІАЛЬНО-ТЕХНІЧНА БАЗА ТА </w:t>
      </w:r>
      <w:r w:rsidRPr="00E37BEE">
        <w:rPr>
          <w:rFonts w:ascii="Times New Roman" w:hAnsi="Times New Roman"/>
          <w:bCs/>
          <w:color w:val="000000"/>
          <w:sz w:val="28"/>
          <w:lang w:eastAsia="ru-RU"/>
        </w:rPr>
        <w:br/>
        <w:t xml:space="preserve">ФІНАНСОВО-ГОСПОДАРСЬКА ДІЯЛЬНІСТЬ ЗАКЛАДУ </w:t>
      </w:r>
    </w:p>
    <w:p w:rsidR="000A7624" w:rsidRPr="00E37BEE" w14:paraId="0C2A573B"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9.1. Матеріально-технічна база </w:t>
      </w:r>
      <w:r w:rsidRPr="00E37BEE">
        <w:rPr>
          <w:rFonts w:ascii="Times New Roman" w:hAnsi="Times New Roman"/>
          <w:bCs/>
          <w:caps/>
          <w:color w:val="000000"/>
          <w:sz w:val="28"/>
          <w:shd w:val="clear" w:color="auto" w:fill="FFFFFF"/>
          <w:lang w:eastAsia="ru-RU"/>
        </w:rPr>
        <w:t>закладу</w:t>
      </w:r>
      <w:r w:rsidRPr="00E37BEE">
        <w:rPr>
          <w:rFonts w:ascii="Times New Roman" w:hAnsi="Times New Roman"/>
          <w:bCs/>
          <w:color w:val="000000"/>
          <w:sz w:val="28"/>
          <w:shd w:val="clear" w:color="auto" w:fill="FFFFFF"/>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0A7624" w:rsidRPr="00E37BEE" w14:paraId="4F611BB8" w14:textId="77777777">
      <w:pPr>
        <w:spacing w:after="12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9.2. Майно, закріплене за закладом освіти, не може бути вилучене, крім випадків, передбачених законодавством України.</w:t>
      </w:r>
    </w:p>
    <w:p w:rsidR="000A7624" w:rsidRPr="00E37BEE" w14:paraId="5B713EE7" w14:textId="77777777">
      <w:pPr>
        <w:spacing w:after="12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0A7624" w:rsidRPr="00E37BEE" w14:paraId="228714B0" w14:textId="77777777">
      <w:pPr>
        <w:spacing w:after="12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9.4. Об’єкти та майно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не підлягають приватизації та не можуть використовуватися не за освітнім призначенням.</w:t>
      </w:r>
    </w:p>
    <w:p w:rsidR="000A7624" w:rsidRPr="00E37BEE" w14:paraId="33316593" w14:textId="77777777">
      <w:pPr>
        <w:shd w:val="clear" w:color="auto" w:fill="FFFFFF"/>
        <w:spacing w:after="12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9.5. Фінансування </w:t>
      </w:r>
      <w:r w:rsidRPr="00E37BEE">
        <w:rPr>
          <w:rFonts w:ascii="Times New Roman" w:hAnsi="Times New Roman"/>
          <w:bCs/>
          <w:caps/>
          <w:color w:val="000000"/>
          <w:sz w:val="28"/>
          <w:shd w:val="clear" w:color="auto" w:fill="FFFFFF"/>
          <w:lang w:eastAsia="ru-RU"/>
        </w:rPr>
        <w:t>закладу</w:t>
      </w:r>
      <w:r w:rsidRPr="00E37BEE">
        <w:rPr>
          <w:rFonts w:ascii="Times New Roman" w:hAnsi="Times New Roman"/>
          <w:bCs/>
          <w:color w:val="000000"/>
          <w:sz w:val="28"/>
          <w:shd w:val="clear" w:color="auto" w:fill="FFFFFF"/>
          <w:lang w:eastAsia="ru-RU"/>
        </w:rPr>
        <w:t xml:space="preserve"> здійснюється відповідно до законодавства.</w:t>
      </w:r>
    </w:p>
    <w:p w:rsidR="000A7624" w:rsidRPr="00E37BEE" w14:paraId="091296BE"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9.6. Фінансово-господарська діяльність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0A7624" w:rsidRPr="00E37BEE" w14:paraId="292D9E70" w14:textId="77777777">
      <w:pPr>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9.7. Фінансова автономія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0A7624" w:rsidRPr="00E37BEE" w14:paraId="5623F6FE"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формування структури закладу та його штатного розпису;</w:t>
      </w:r>
    </w:p>
    <w:p w:rsidR="000A7624" w:rsidRPr="00E37BEE" w14:paraId="3CC752FA"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0A7624" w:rsidRPr="00E37BEE" w14:paraId="45C71F74"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оплату поточних ремонтних робіт приміщень і споруд закладу освіти; </w:t>
      </w:r>
    </w:p>
    <w:p w:rsidR="000A7624" w:rsidRPr="00E37BEE" w14:paraId="030E8ECB"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оплату підвищення кваліфікації педагогічних та інших працівників; </w:t>
      </w:r>
    </w:p>
    <w:p w:rsidR="000A7624" w:rsidRPr="00E37BEE" w14:paraId="6088B991" w14:textId="77777777">
      <w:pPr>
        <w:tabs>
          <w:tab w:val="left" w:pos="851"/>
        </w:tabs>
        <w:spacing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w:t>
      </w:r>
      <w:r w:rsidRPr="00E37BEE">
        <w:rPr>
          <w:rFonts w:ascii="Times New Roman" w:hAnsi="Times New Roman"/>
          <w:bCs/>
          <w:sz w:val="28"/>
          <w:lang w:eastAsia="ru-RU"/>
        </w:rPr>
        <w:tab/>
        <w:t xml:space="preserve"> укладення відповідно до законодавства цивільно-правових угод (господарських договорів) для забезпечення діяльності закладу освіти. </w:t>
      </w:r>
    </w:p>
    <w:p w:rsidR="000A7624" w:rsidRPr="00E37BEE" w14:paraId="7843D5E1"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9.8. Джерелами фінансування </w:t>
      </w:r>
      <w:r w:rsidRPr="00E37BEE">
        <w:rPr>
          <w:rFonts w:ascii="Times New Roman" w:hAnsi="Times New Roman"/>
          <w:bCs/>
          <w:caps/>
          <w:color w:val="000000"/>
          <w:sz w:val="28"/>
          <w:shd w:val="clear" w:color="auto" w:fill="FFFFFF"/>
          <w:lang w:eastAsia="ru-RU"/>
        </w:rPr>
        <w:t>закладу</w:t>
      </w:r>
      <w:r w:rsidRPr="00E37BEE">
        <w:rPr>
          <w:rFonts w:ascii="Times New Roman" w:hAnsi="Times New Roman"/>
          <w:bCs/>
          <w:color w:val="000000"/>
          <w:sz w:val="28"/>
          <w:shd w:val="clear" w:color="auto" w:fill="FFFFFF"/>
          <w:lang w:eastAsia="ru-RU"/>
        </w:rPr>
        <w:t xml:space="preserve"> є:</w:t>
      </w:r>
    </w:p>
    <w:p w:rsidR="000A7624" w:rsidRPr="00E37BEE" w14:paraId="5D71004A"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0A7624" w:rsidRPr="00E37BEE" w14:paraId="5324F1EB"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кошти фізичних та юридичних осіб;</w:t>
      </w:r>
    </w:p>
    <w:p w:rsidR="000A7624" w:rsidRPr="00E37BEE" w14:paraId="4B61B8CF"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кошти, отримані за надання платних послуг;</w:t>
      </w:r>
    </w:p>
    <w:p w:rsidR="000A7624" w:rsidRPr="00E37BEE" w14:paraId="7EFBC160"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0A7624" w:rsidRPr="00E37BEE" w14:paraId="1B367A76"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благодійні та добровільні внески юридичних і фізичних осіб;</w:t>
      </w:r>
    </w:p>
    <w:p w:rsidR="000A7624" w:rsidRPr="00E37BEE" w14:paraId="1404BAA4" w14:textId="77777777">
      <w:pPr>
        <w:shd w:val="clear" w:color="auto" w:fill="FFFFFF"/>
        <w:tabs>
          <w:tab w:val="left" w:pos="851"/>
        </w:tabs>
        <w:spacing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sz w:val="28"/>
          <w:shd w:val="clear" w:color="auto" w:fill="FFFFFF"/>
          <w:lang w:eastAsia="ru-RU"/>
        </w:rPr>
        <w:t>-</w:t>
      </w:r>
      <w:r w:rsidRPr="00E37BEE">
        <w:rPr>
          <w:rFonts w:ascii="Times New Roman" w:hAnsi="Times New Roman"/>
          <w:bCs/>
          <w:sz w:val="28"/>
          <w:shd w:val="clear" w:color="auto" w:fill="FFFFFF"/>
          <w:lang w:eastAsia="ru-RU"/>
        </w:rPr>
        <w:tab/>
        <w:t xml:space="preserve"> </w:t>
      </w:r>
      <w:r w:rsidRPr="00E37BEE">
        <w:rPr>
          <w:rFonts w:ascii="Times New Roman" w:hAnsi="Times New Roman"/>
          <w:bCs/>
          <w:color w:val="000000"/>
          <w:sz w:val="28"/>
          <w:shd w:val="clear" w:color="auto" w:fill="FFFFFF"/>
          <w:lang w:eastAsia="ru-RU"/>
        </w:rPr>
        <w:t>інші джерела, не заборонені законодавством України.</w:t>
      </w:r>
    </w:p>
    <w:p w:rsidR="000A7624" w:rsidRPr="00E37BEE" w14:paraId="1478DAC8" w14:textId="77777777">
      <w:pPr>
        <w:spacing w:after="120" w:line="240" w:lineRule="auto"/>
        <w:ind w:firstLine="720"/>
        <w:jc w:val="both"/>
        <w:rPr>
          <w:rFonts w:ascii="Times New Roman" w:hAnsi="Times New Roman"/>
          <w:bCs/>
          <w:sz w:val="28"/>
          <w:lang w:eastAsia="ru-RU"/>
        </w:rPr>
      </w:pPr>
      <w:r w:rsidRPr="00E37BEE">
        <w:rPr>
          <w:rFonts w:ascii="Times New Roman" w:hAnsi="Times New Roman"/>
          <w:bCs/>
          <w:sz w:val="28"/>
          <w:lang w:eastAsia="ru-RU"/>
        </w:rPr>
        <w:t>Отримані із зазначених джерел кошти використовуються закладом освіти відповідно до затвердженого кошторису.</w:t>
      </w:r>
    </w:p>
    <w:p w:rsidR="000A7624" w:rsidRPr="00E37BEE" w14:paraId="7B6DDCC8" w14:textId="77777777">
      <w:pPr>
        <w:spacing w:after="12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9.9. Порядок діловодства та бухгалтерського обліку в </w:t>
      </w:r>
      <w:r w:rsidRPr="00E37BEE">
        <w:rPr>
          <w:rFonts w:ascii="Times New Roman" w:hAnsi="Times New Roman"/>
          <w:bCs/>
          <w:caps/>
          <w:sz w:val="28"/>
          <w:lang w:eastAsia="ru-RU"/>
        </w:rPr>
        <w:t>закладі</w:t>
      </w:r>
      <w:r w:rsidRPr="00E37BEE">
        <w:rPr>
          <w:rFonts w:ascii="Times New Roman" w:hAnsi="Times New Roman"/>
          <w:bCs/>
          <w:sz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p>
    <w:p w:rsidR="000A7624" w:rsidRPr="00E37BEE" w14:paraId="40BBD25A" w14:textId="77777777">
      <w:pPr>
        <w:shd w:val="clear" w:color="auto" w:fill="FFFFFF"/>
        <w:spacing w:after="12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9.10. Штатний розпис </w:t>
      </w:r>
      <w:r w:rsidRPr="00E37BEE">
        <w:rPr>
          <w:rFonts w:ascii="Times New Roman" w:hAnsi="Times New Roman"/>
          <w:bCs/>
          <w:caps/>
          <w:color w:val="000000"/>
          <w:sz w:val="28"/>
          <w:shd w:val="clear" w:color="auto" w:fill="FFFFFF"/>
          <w:lang w:eastAsia="ru-RU"/>
        </w:rPr>
        <w:t>закладу</w:t>
      </w:r>
      <w:r w:rsidRPr="00E37BEE">
        <w:rPr>
          <w:rFonts w:ascii="Times New Roman" w:hAnsi="Times New Roman"/>
          <w:bCs/>
          <w:color w:val="000000"/>
          <w:sz w:val="28"/>
          <w:shd w:val="clear" w:color="auto" w:fill="FFFFFF"/>
          <w:lang w:eastAsia="ru-RU"/>
        </w:rPr>
        <w:t xml:space="preserve"> розробляється та затверджується відповідно до законодавства України.</w:t>
      </w:r>
    </w:p>
    <w:p w:rsidR="000A7624" w:rsidRPr="00E37BEE" w14:paraId="00819D8B" w14:textId="77777777">
      <w:pPr>
        <w:spacing w:after="12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9.11 Звітність про діяльність </w:t>
      </w:r>
      <w:r w:rsidRPr="00E37BEE">
        <w:rPr>
          <w:rFonts w:ascii="Times New Roman" w:hAnsi="Times New Roman"/>
          <w:bCs/>
          <w:caps/>
          <w:sz w:val="28"/>
          <w:lang w:eastAsia="ru-RU"/>
        </w:rPr>
        <w:t>закладу</w:t>
      </w:r>
      <w:r w:rsidRPr="00E37BEE">
        <w:rPr>
          <w:rFonts w:ascii="Times New Roman" w:hAnsi="Times New Roman"/>
          <w:bCs/>
          <w:sz w:val="28"/>
          <w:lang w:eastAsia="ru-RU"/>
        </w:rPr>
        <w:t xml:space="preserve"> ведеться відповідно до законодавства України.</w:t>
      </w:r>
    </w:p>
    <w:p w:rsidR="000A7624" w:rsidRPr="00E37BEE" w14:paraId="07857E9E"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 </w:t>
      </w:r>
    </w:p>
    <w:p w:rsidR="000A7624" w:rsidRPr="00E37BEE" w14:paraId="275731D1" w14:textId="77777777">
      <w:pPr>
        <w:spacing w:before="120" w:after="0" w:line="240" w:lineRule="auto"/>
        <w:jc w:val="center"/>
        <w:rPr>
          <w:rFonts w:ascii="Times New Roman" w:hAnsi="Times New Roman"/>
          <w:bCs/>
          <w:color w:val="000000"/>
          <w:sz w:val="28"/>
          <w:lang w:eastAsia="ru-RU"/>
        </w:rPr>
      </w:pPr>
      <w:r w:rsidRPr="00E37BEE">
        <w:rPr>
          <w:rFonts w:ascii="Times New Roman" w:hAnsi="Times New Roman"/>
          <w:bCs/>
          <w:color w:val="000000"/>
          <w:sz w:val="28"/>
          <w:lang w:eastAsia="ru-RU"/>
        </w:rPr>
        <w:t>10. МІЖНАРОДНЕ СПІВРОБІТНИЦТВО</w:t>
      </w:r>
    </w:p>
    <w:p w:rsidR="000A7624" w:rsidRPr="00E37BEE" w14:paraId="571EE9AA"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color w:val="000000"/>
          <w:sz w:val="28"/>
          <w:lang w:eastAsia="ru-RU"/>
        </w:rPr>
        <w:t xml:space="preserve">10.1. </w:t>
      </w:r>
      <w:r w:rsidRPr="00E37BEE">
        <w:rPr>
          <w:rFonts w:ascii="Times New Roman" w:hAnsi="Times New Roman"/>
          <w:bCs/>
          <w:caps/>
          <w:color w:val="000000"/>
          <w:sz w:val="28"/>
          <w:lang w:eastAsia="ru-RU"/>
        </w:rPr>
        <w:t>Заклад</w:t>
      </w:r>
      <w:r w:rsidRPr="00E37BEE">
        <w:rPr>
          <w:rFonts w:ascii="Times New Roman" w:hAnsi="Times New Roman"/>
          <w:bCs/>
          <w:color w:val="000000"/>
          <w:sz w:val="28"/>
          <w:lang w:eastAsia="ru-RU"/>
        </w:rPr>
        <w:t xml:space="preserve"> </w:t>
      </w:r>
      <w:r w:rsidRPr="00E37BEE">
        <w:rPr>
          <w:rFonts w:ascii="Times New Roman" w:hAnsi="Times New Roman"/>
          <w:bCs/>
          <w:sz w:val="28"/>
          <w:lang w:eastAsia="ru-RU"/>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0A7624" w:rsidRPr="00E37BEE" w14:paraId="57F712EF"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10.2. Заклад освіти, педагогічні працівники та здобувачі освіти можуть брати участь у реалізації міжнародних </w:t>
      </w:r>
      <w:r w:rsidRPr="00E37BEE">
        <w:rPr>
          <w:rFonts w:ascii="Times New Roman" w:hAnsi="Times New Roman"/>
          <w:bCs/>
          <w:sz w:val="28"/>
          <w:lang w:eastAsia="ru-RU"/>
        </w:rPr>
        <w:t>проєктів</w:t>
      </w:r>
      <w:r w:rsidRPr="00E37BEE">
        <w:rPr>
          <w:rFonts w:ascii="Times New Roman" w:hAnsi="Times New Roman"/>
          <w:bCs/>
          <w:sz w:val="28"/>
          <w:lang w:eastAsia="ru-RU"/>
        </w:rPr>
        <w:t xml:space="preserve"> та культурно-освітніх програм. </w:t>
      </w:r>
    </w:p>
    <w:p w:rsidR="000A7624" w:rsidRPr="00E37BEE" w14:paraId="3C9E39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10.3. </w:t>
      </w:r>
      <w:r w:rsidRPr="00E37BEE">
        <w:rPr>
          <w:rFonts w:ascii="Times New Roman" w:hAnsi="Times New Roman"/>
          <w:bCs/>
          <w:caps/>
          <w:sz w:val="28"/>
          <w:lang w:eastAsia="ru-RU"/>
        </w:rPr>
        <w:t>Заклад</w:t>
      </w:r>
      <w:r w:rsidRPr="00E37BEE">
        <w:rPr>
          <w:rFonts w:ascii="Times New Roman" w:hAnsi="Times New Roman"/>
          <w:bCs/>
          <w:sz w:val="28"/>
          <w:lang w:eastAsia="ru-RU"/>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E37BEE">
        <w:rPr>
          <w:rFonts w:ascii="Times New Roman" w:hAnsi="Times New Roman"/>
          <w:bCs/>
          <w:sz w:val="28"/>
          <w:lang w:eastAsia="ru-RU"/>
        </w:rPr>
        <w:t>проєктів</w:t>
      </w:r>
      <w:r w:rsidRPr="00E37BEE">
        <w:rPr>
          <w:rFonts w:ascii="Times New Roman" w:hAnsi="Times New Roman"/>
          <w:bCs/>
          <w:sz w:val="28"/>
          <w:lang w:eastAsia="ru-RU"/>
        </w:rPr>
        <w:t>, встановлювати відповідно до законодавства прямі зв’язки з міжнародними організаціями та освітніми асоціаціями.</w:t>
      </w:r>
    </w:p>
    <w:p w:rsidR="000A7624" w:rsidRPr="00E37BEE" w14:paraId="1D1D86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8"/>
          <w:lang w:eastAsia="ru-RU"/>
        </w:rPr>
      </w:pPr>
      <w:r w:rsidRPr="00E37BEE">
        <w:rPr>
          <w:rFonts w:ascii="Times New Roman" w:hAnsi="Times New Roman"/>
          <w:bCs/>
          <w:color w:val="000000"/>
          <w:sz w:val="28"/>
          <w:lang w:eastAsia="ru-RU"/>
        </w:rPr>
        <w:t xml:space="preserve"> </w:t>
      </w:r>
    </w:p>
    <w:p w:rsidR="000A7624" w:rsidRPr="00E37BEE" w14:paraId="10BDF2CF" w14:textId="77777777">
      <w:pPr>
        <w:spacing w:after="0" w:line="240" w:lineRule="auto"/>
        <w:jc w:val="center"/>
        <w:rPr>
          <w:rFonts w:ascii="Times New Roman" w:hAnsi="Times New Roman"/>
          <w:bCs/>
          <w:color w:val="000000"/>
          <w:sz w:val="28"/>
          <w:lang w:eastAsia="ru-RU"/>
        </w:rPr>
      </w:pPr>
      <w:r w:rsidRPr="00E37BEE">
        <w:rPr>
          <w:rFonts w:ascii="Times New Roman" w:hAnsi="Times New Roman"/>
          <w:bCs/>
          <w:color w:val="000000"/>
          <w:sz w:val="28"/>
          <w:lang w:eastAsia="ru-RU"/>
        </w:rPr>
        <w:t xml:space="preserve">11. КОНТРОЛЬ ЗА ДІЯЛЬНІСТЮ ЗАКЛАДУ </w:t>
      </w:r>
    </w:p>
    <w:p w:rsidR="000A7624" w:rsidRPr="00E37BEE" w14:paraId="6218B0E9"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11.1.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0A7624" w:rsidRPr="00E37BEE" w14:paraId="6847BFF2"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0A7624" w:rsidRPr="00E37BEE" w14:paraId="239B96EF"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11.3. Особливості проведення інституційного аудиту на відповідному рівні освіти визначаються спеціальними законами.</w:t>
      </w:r>
    </w:p>
    <w:p w:rsidR="000A7624" w:rsidRPr="00E37BEE" w14:paraId="22FA1782"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0A7624" w:rsidRPr="00E37BEE" w14:paraId="6F64910B"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11.5. За результатами проведення інституційного аудиту надається висновок про якість освітньої діяльності </w:t>
      </w:r>
      <w:r w:rsidRPr="00E37BEE">
        <w:rPr>
          <w:rFonts w:ascii="Times New Roman" w:hAnsi="Times New Roman"/>
          <w:bCs/>
          <w:caps/>
          <w:color w:val="000000"/>
          <w:sz w:val="28"/>
          <w:shd w:val="clear" w:color="auto" w:fill="FFFFFF"/>
          <w:lang w:eastAsia="ru-RU"/>
        </w:rPr>
        <w:t>закладу</w:t>
      </w:r>
      <w:r w:rsidRPr="00E37BEE">
        <w:rPr>
          <w:rFonts w:ascii="Times New Roman" w:hAnsi="Times New Roman"/>
          <w:bCs/>
          <w:color w:val="000000"/>
          <w:sz w:val="28"/>
          <w:shd w:val="clear" w:color="auto" w:fill="FFFFFF"/>
          <w:lang w:eastAsia="ru-RU"/>
        </w:rPr>
        <w:t>, внутрішню систему забезпечення якості освіти, а також рекомендації щодо вдосконалення діяльності закладу освіти.</w:t>
      </w:r>
    </w:p>
    <w:p w:rsidR="000A7624" w:rsidRPr="00E37BEE" w14:paraId="001D4365"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11.6. У разі виявлення невідповідності освітньої діяльності </w:t>
      </w:r>
      <w:r w:rsidRPr="00E37BEE">
        <w:rPr>
          <w:rFonts w:ascii="Times New Roman" w:hAnsi="Times New Roman"/>
          <w:bCs/>
          <w:caps/>
          <w:color w:val="000000"/>
          <w:sz w:val="28"/>
          <w:shd w:val="clear" w:color="auto" w:fill="FFFFFF"/>
          <w:lang w:eastAsia="ru-RU"/>
        </w:rPr>
        <w:t>закладу</w:t>
      </w:r>
      <w:r w:rsidRPr="00E37BEE">
        <w:rPr>
          <w:rFonts w:ascii="Times New Roman" w:hAnsi="Times New Roman"/>
          <w:bCs/>
          <w:color w:val="000000"/>
          <w:sz w:val="28"/>
          <w:shd w:val="clear" w:color="auto" w:fill="FFFFFF"/>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0A7624" w:rsidRPr="00E37BEE" w14:paraId="7DAF187C"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 xml:space="preserve">11.7. Результати інституційного аудиту оприлюднюються на </w:t>
      </w:r>
      <w:r w:rsidRPr="00E37BEE">
        <w:rPr>
          <w:rFonts w:ascii="Times New Roman" w:hAnsi="Times New Roman"/>
          <w:bCs/>
          <w:color w:val="000000"/>
          <w:sz w:val="28"/>
          <w:shd w:val="clear" w:color="auto" w:fill="FFFFFF"/>
          <w:lang w:eastAsia="ru-RU"/>
        </w:rPr>
        <w:t>вебсайтах</w:t>
      </w:r>
      <w:r w:rsidRPr="00E37BEE">
        <w:rPr>
          <w:rFonts w:ascii="Times New Roman" w:hAnsi="Times New Roman"/>
          <w:bCs/>
          <w:color w:val="000000"/>
          <w:sz w:val="28"/>
          <w:shd w:val="clear" w:color="auto" w:fill="FFFFFF"/>
          <w:lang w:eastAsia="ru-RU"/>
        </w:rPr>
        <w:t xml:space="preserve"> </w:t>
      </w:r>
      <w:r w:rsidRPr="00E37BEE">
        <w:rPr>
          <w:rFonts w:ascii="Times New Roman" w:hAnsi="Times New Roman"/>
          <w:bCs/>
          <w:caps/>
          <w:color w:val="000000"/>
          <w:sz w:val="28"/>
          <w:shd w:val="clear" w:color="auto" w:fill="FFFFFF"/>
          <w:lang w:eastAsia="ru-RU"/>
        </w:rPr>
        <w:t>закладу</w:t>
      </w:r>
      <w:r w:rsidRPr="00E37BEE">
        <w:rPr>
          <w:rFonts w:ascii="Times New Roman" w:hAnsi="Times New Roman"/>
          <w:bCs/>
          <w:color w:val="000000"/>
          <w:sz w:val="28"/>
          <w:shd w:val="clear" w:color="auto" w:fill="FFFFFF"/>
          <w:lang w:eastAsia="ru-RU"/>
        </w:rPr>
        <w:t>, Засновника та органу, що здійснив інституційний аудит.</w:t>
      </w:r>
    </w:p>
    <w:p w:rsidR="000A7624" w:rsidRPr="00E37BEE" w14:paraId="414B3FFD" w14:textId="77777777">
      <w:pPr>
        <w:spacing w:after="0" w:line="240" w:lineRule="auto"/>
        <w:jc w:val="center"/>
        <w:rPr>
          <w:rFonts w:ascii="Times New Roman" w:hAnsi="Times New Roman"/>
          <w:bCs/>
          <w:sz w:val="28"/>
          <w:lang w:eastAsia="ru-RU"/>
        </w:rPr>
      </w:pPr>
      <w:r w:rsidRPr="00E37BEE">
        <w:rPr>
          <w:rFonts w:ascii="Times New Roman" w:hAnsi="Times New Roman"/>
          <w:bCs/>
          <w:sz w:val="28"/>
          <w:lang w:eastAsia="ru-RU"/>
        </w:rPr>
        <w:t xml:space="preserve"> </w:t>
      </w:r>
    </w:p>
    <w:p w:rsidR="000A7624" w:rsidRPr="00E37BEE" w14:paraId="09CBB4F9" w14:textId="77777777">
      <w:pPr>
        <w:spacing w:before="120" w:after="0" w:line="240" w:lineRule="auto"/>
        <w:jc w:val="center"/>
        <w:rPr>
          <w:rFonts w:ascii="Times New Roman" w:hAnsi="Times New Roman"/>
          <w:bCs/>
          <w:sz w:val="28"/>
          <w:lang w:eastAsia="ru-RU"/>
        </w:rPr>
      </w:pPr>
      <w:r w:rsidRPr="00E37BEE">
        <w:rPr>
          <w:rFonts w:ascii="Times New Roman" w:hAnsi="Times New Roman"/>
          <w:bCs/>
          <w:sz w:val="28"/>
          <w:lang w:eastAsia="ru-RU"/>
        </w:rPr>
        <w:t>12. ПРИПИНЕННЯ ДІЯЛЬНОСТІ ЗАКЛАДУ</w:t>
      </w:r>
    </w:p>
    <w:p w:rsidR="000A7624" w:rsidRPr="00E37BEE" w14:paraId="66EA5E91"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12.1. Діяльність </w:t>
      </w:r>
      <w:r w:rsidRPr="00E37BEE">
        <w:rPr>
          <w:rFonts w:ascii="Times New Roman" w:hAnsi="Times New Roman"/>
          <w:bCs/>
          <w:caps/>
          <w:color w:val="000000"/>
          <w:sz w:val="28"/>
          <w:lang w:eastAsia="ru-RU"/>
        </w:rPr>
        <w:t>закладу</w:t>
      </w:r>
      <w:r w:rsidRPr="00E37BEE">
        <w:rPr>
          <w:rFonts w:ascii="Times New Roman" w:hAnsi="Times New Roman"/>
          <w:bCs/>
          <w:sz w:val="28"/>
          <w:lang w:eastAsia="ru-RU"/>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E37BEE">
        <w:rPr>
          <w:rFonts w:ascii="Times New Roman" w:hAnsi="Times New Roman"/>
          <w:bCs/>
          <w:color w:val="000000"/>
          <w:sz w:val="28"/>
          <w:lang w:eastAsia="ru-RU"/>
        </w:rPr>
        <w:t xml:space="preserve">закладу </w:t>
      </w:r>
      <w:r w:rsidRPr="00E37BEE">
        <w:rPr>
          <w:rFonts w:ascii="Times New Roman" w:hAnsi="Times New Roman"/>
          <w:bCs/>
          <w:sz w:val="28"/>
          <w:lang w:eastAsia="ru-RU"/>
        </w:rPr>
        <w:t>здійснюється комісією з припинення (комісією з реорганізації, ліквідаційною комісією), утвореною в установленому порядку законодавством.</w:t>
      </w:r>
    </w:p>
    <w:p w:rsidR="000A7624" w:rsidRPr="00E37BEE" w14:paraId="483ABDA9" w14:textId="77777777">
      <w:pPr>
        <w:shd w:val="clear" w:color="auto" w:fill="FFFFFF"/>
        <w:spacing w:before="120" w:after="0" w:line="240" w:lineRule="auto"/>
        <w:ind w:firstLine="567"/>
        <w:jc w:val="both"/>
        <w:rPr>
          <w:rFonts w:ascii="Times New Roman" w:hAnsi="Times New Roman"/>
          <w:bCs/>
          <w:color w:val="000000"/>
          <w:sz w:val="28"/>
          <w:shd w:val="clear" w:color="auto" w:fill="FFFFFF"/>
          <w:lang w:eastAsia="ru-RU"/>
        </w:rPr>
      </w:pPr>
      <w:r w:rsidRPr="00E37BEE">
        <w:rPr>
          <w:rFonts w:ascii="Times New Roman" w:hAnsi="Times New Roman"/>
          <w:bCs/>
          <w:color w:val="000000"/>
          <w:sz w:val="28"/>
          <w:shd w:val="clear" w:color="auto" w:fill="FFFFFF"/>
          <w:lang w:eastAsia="ru-RU"/>
        </w:rPr>
        <w:t>12.2. Під час реорганізації  закладу його права та обов’язки переходять до правонаступника, що визначається Засновником.</w:t>
      </w:r>
    </w:p>
    <w:p w:rsidR="000A7624" w:rsidRPr="00E37BEE" w14:paraId="108AE632" w14:textId="77777777">
      <w:pPr>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12.3. </w:t>
      </w:r>
      <w:r w:rsidRPr="00E37BEE">
        <w:rPr>
          <w:rFonts w:ascii="Times New Roman" w:hAnsi="Times New Roman"/>
          <w:bCs/>
          <w:color w:val="000000"/>
          <w:sz w:val="28"/>
          <w:lang w:eastAsia="ru-RU"/>
        </w:rPr>
        <w:t xml:space="preserve">Заклад </w:t>
      </w:r>
      <w:r w:rsidRPr="00E37BEE">
        <w:rPr>
          <w:rFonts w:ascii="Times New Roman" w:hAnsi="Times New Roman"/>
          <w:bCs/>
          <w:sz w:val="28"/>
          <w:lang w:eastAsia="ru-RU"/>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0A7624" w:rsidRPr="009472BE" w14:paraId="3BADD1EC" w14:textId="77777777">
      <w:pPr>
        <w:spacing w:before="120" w:after="0" w:line="240" w:lineRule="auto"/>
        <w:ind w:firstLine="708"/>
        <w:jc w:val="both"/>
        <w:rPr>
          <w:rFonts w:ascii="Times New Roman" w:hAnsi="Times New Roman"/>
          <w:bCs/>
          <w:szCs w:val="18"/>
          <w:lang w:eastAsia="ru-RU"/>
        </w:rPr>
      </w:pPr>
      <w:r w:rsidRPr="00E37BEE">
        <w:rPr>
          <w:rFonts w:ascii="Times New Roman" w:hAnsi="Times New Roman"/>
          <w:bCs/>
          <w:sz w:val="28"/>
          <w:lang w:eastAsia="ru-RU"/>
        </w:rPr>
        <w:t xml:space="preserve"> </w:t>
      </w:r>
    </w:p>
    <w:p w:rsidR="000A7624" w:rsidRPr="00E37BEE" w14:paraId="165B28B3" w14:textId="77777777">
      <w:pPr>
        <w:spacing w:before="120" w:after="0" w:line="240" w:lineRule="auto"/>
        <w:jc w:val="center"/>
        <w:rPr>
          <w:rFonts w:ascii="Times New Roman" w:hAnsi="Times New Roman"/>
          <w:bCs/>
          <w:sz w:val="28"/>
          <w:lang w:eastAsia="ru-RU"/>
        </w:rPr>
      </w:pPr>
      <w:r w:rsidRPr="00E37BEE">
        <w:rPr>
          <w:rFonts w:ascii="Times New Roman" w:hAnsi="Times New Roman"/>
          <w:bCs/>
          <w:sz w:val="28"/>
          <w:lang w:eastAsia="ru-RU"/>
        </w:rPr>
        <w:t>13. ВНЕСЕННЯ ЗМІН ТА ДОПОВНЕНЬ ДО СТАТУТУ</w:t>
      </w:r>
    </w:p>
    <w:p w:rsidR="000A7624" w:rsidRPr="00E37BEE" w14:paraId="423505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bCs/>
          <w:sz w:val="28"/>
          <w:lang w:eastAsia="ru-RU"/>
        </w:rPr>
      </w:pPr>
      <w:r w:rsidRPr="00E37BEE">
        <w:rPr>
          <w:rFonts w:ascii="Times New Roman" w:hAnsi="Times New Roman"/>
          <w:bCs/>
          <w:sz w:val="28"/>
          <w:lang w:eastAsia="ru-RU"/>
        </w:rPr>
        <w:t xml:space="preserve">13.1. Зміни та доповнення до цього Статуту у разі потреби вносяться рішенням </w:t>
      </w:r>
      <w:r w:rsidRPr="00E37BEE">
        <w:rPr>
          <w:rFonts w:ascii="Times New Roman" w:hAnsi="Times New Roman"/>
          <w:bCs/>
          <w:color w:val="000000"/>
          <w:sz w:val="28"/>
          <w:lang w:eastAsia="ru-RU"/>
        </w:rPr>
        <w:t xml:space="preserve">Засновника </w:t>
      </w:r>
      <w:r w:rsidRPr="00E37BEE">
        <w:rPr>
          <w:rFonts w:ascii="Times New Roman" w:hAnsi="Times New Roman"/>
          <w:bCs/>
          <w:sz w:val="28"/>
          <w:lang w:eastAsia="ru-RU"/>
        </w:rPr>
        <w:t xml:space="preserve">шляхом викладення його у новій редакції та реєструються в установленому порядку.  </w:t>
      </w:r>
    </w:p>
    <w:p w:rsidR="000A7624" w:rsidRPr="00E37BEE" w14:paraId="07328B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sz w:val="28"/>
          <w:lang w:eastAsia="ru-RU"/>
        </w:rPr>
      </w:pPr>
      <w:r w:rsidRPr="00E37BEE">
        <w:rPr>
          <w:rFonts w:ascii="Times New Roman" w:hAnsi="Times New Roman"/>
          <w:bCs/>
          <w:color w:val="000000"/>
          <w:sz w:val="28"/>
          <w:lang w:eastAsia="ru-RU"/>
        </w:rPr>
        <w:t xml:space="preserve"> </w:t>
      </w:r>
    </w:p>
    <w:p w:rsidR="000A7624" w:rsidRPr="009472BE" w14:paraId="391605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sz w:val="20"/>
          <w:szCs w:val="16"/>
          <w:lang w:eastAsia="ru-RU"/>
        </w:rPr>
      </w:pPr>
      <w:r w:rsidRPr="00E37BEE">
        <w:rPr>
          <w:rFonts w:ascii="Times New Roman" w:hAnsi="Times New Roman"/>
          <w:bCs/>
          <w:color w:val="000000"/>
          <w:sz w:val="28"/>
          <w:lang w:eastAsia="ru-RU"/>
        </w:rPr>
        <w:t xml:space="preserve"> </w:t>
      </w:r>
    </w:p>
    <w:p w:rsidR="000A7624" w:rsidRPr="00E37BEE" w:rsidP="00E37BEE" w14:paraId="1CE29502" w14:textId="10F8D098">
      <w:pPr>
        <w:tabs>
          <w:tab w:val="left" w:pos="7088"/>
        </w:tabs>
        <w:spacing w:after="0" w:line="240" w:lineRule="auto"/>
        <w:rPr>
          <w:rFonts w:ascii="Times New Roman" w:hAnsi="Times New Roman"/>
          <w:bCs/>
          <w:sz w:val="28"/>
          <w:szCs w:val="28"/>
          <w:lang w:eastAsia="ru-RU"/>
        </w:rPr>
      </w:pPr>
      <w:r w:rsidRPr="00E37BEE">
        <w:rPr>
          <w:rFonts w:ascii="Times New Roman" w:hAnsi="Times New Roman"/>
          <w:bCs/>
          <w:color w:val="000000"/>
          <w:sz w:val="28"/>
          <w:lang w:eastAsia="ru-RU"/>
        </w:rPr>
        <w:t xml:space="preserve">Міський голова </w:t>
      </w:r>
      <w:r w:rsidRPr="00E37BEE">
        <w:rPr>
          <w:rFonts w:ascii="Times New Roman" w:hAnsi="Times New Roman"/>
          <w:bCs/>
          <w:color w:val="000000"/>
          <w:sz w:val="28"/>
          <w:lang w:eastAsia="ru-RU"/>
        </w:rPr>
        <w:tab/>
        <w:t>Ігор САПОЖКО</w:t>
      </w:r>
      <w:permEnd w:id="1"/>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624" w14:paraId="700E9833"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rsidR="000A7624" w14:paraId="7AF1C7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624" w14:paraId="26E685B0"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0A7624" w14:paraId="74A37E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4"/>
    <w:rsid w:val="000A7624"/>
    <w:rsid w:val="0040442C"/>
    <w:rsid w:val="007F604A"/>
    <w:rsid w:val="009472BE"/>
    <w:rsid w:val="00995EA7"/>
    <w:rsid w:val="00E37BE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154EC19A"/>
  <w15:docId w15:val="{F87AD8BC-7CE3-4461-A074-6D4479BC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line="240" w:lineRule="auto"/>
    </w:pPr>
    <w:rPr>
      <w:rFonts w:ascii="Times New Roman" w:hAnsi="Times New Roman"/>
      <w:sz w:val="24"/>
      <w:szCs w:val="24"/>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41587</Words>
  <Characters>23705</Characters>
  <Application>Microsoft Office Word</Application>
  <DocSecurity>8</DocSecurity>
  <Lines>197</Lines>
  <Paragraphs>130</Paragraphs>
  <ScaleCrop>false</ScaleCrop>
  <Company/>
  <LinksUpToDate>false</LinksUpToDate>
  <CharactersWithSpaces>65162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2023-03-27T06:24:00Z</dcterms:created>
  <dcterms:modified xsi:type="dcterms:W3CDTF">2026-01-28T08:45:00Z</dcterms:modified>
</cp:coreProperties>
</file>