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A02504" w:rsidRPr="004208DA" w:rsidP="00B3670E" w14:paraId="7CDC7874" w14:textId="17F3F1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P="003530E1" w14:paraId="08D553CC" w14:textId="04CFBB7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від__________№__________</w:t>
      </w:r>
    </w:p>
    <w:p w:rsidR="00A02504" w:rsidP="003530E1" w14:paraId="0225B6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02504" w:rsidRPr="004208DA" w:rsidP="003530E1" w14:paraId="0B9EE77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E2C" w:rsidRPr="00AF7E2C" w:rsidP="00AF7E2C" w14:paraId="0E055355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СТАТУТ</w:t>
      </w:r>
    </w:p>
    <w:p w:rsidR="00AF7E2C" w:rsidRPr="00AF7E2C" w:rsidP="00AF7E2C" w14:paraId="7D5AA3A4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Комунального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некомерційного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товариства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міської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ради Броварського району Київської області «Броварська стоматологічна поліклініка»</w:t>
      </w:r>
    </w:p>
    <w:p w:rsidR="00AF7E2C" w:rsidRPr="00AF7E2C" w:rsidP="00AF7E2C" w14:paraId="1944BA86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>(ідентифікаційний код:</w:t>
      </w:r>
      <w:r w:rsidRPr="00AF7E2C">
        <w:rPr>
          <w:rFonts w:ascii="Calibri" w:eastAsia="Calibri" w:hAnsi="Calibri" w:cs="Times New Roman"/>
          <w:lang w:val="ru-RU"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>42754318)</w:t>
      </w:r>
    </w:p>
    <w:p w:rsidR="00AF7E2C" w:rsidRPr="00AF7E2C" w:rsidP="00AF7E2C" w14:paraId="7CB4688A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(нова редакція)</w:t>
      </w:r>
    </w:p>
    <w:p w:rsidR="00AF7E2C" w:rsidRPr="00AF7E2C" w:rsidP="00AF7E2C" w14:paraId="301B696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26A6497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545C250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6E065BF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05039A7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764A228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481BF06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72E3533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433891E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P="00AF7E2C" w14:paraId="6C41462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2504" w:rsidRPr="00AF7E2C" w:rsidP="00AF7E2C" w14:paraId="5972A0F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1F2CD86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1675BA1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3D7198D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4A0153A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2FF449C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49BF0BA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412F77B0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550F693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F7E2C" w:rsidP="00AF7E2C" w14:paraId="4B451BE1" w14:textId="2FBF6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Бровари </w:t>
      </w:r>
      <w:r w:rsidR="00A0250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2026</w:t>
      </w:r>
    </w:p>
    <w:p w:rsidR="00A02504" w:rsidP="00AF7E2C" w14:paraId="240FD7F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2504" w:rsidP="00AF7E2C" w14:paraId="03FBE02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02504" w:rsidRPr="00AF7E2C" w:rsidP="00AF7E2C" w14:paraId="5F93FC1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F7E2C" w:rsidRPr="00AF7E2C" w:rsidP="00AF7E2C" w14:paraId="354B74F5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Загальні положення</w:t>
      </w:r>
    </w:p>
    <w:p w:rsidR="00AF7E2C" w:rsidRPr="00AF7E2C" w:rsidP="00AF7E2C" w14:paraId="2AD2BC43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Комунальне некомерційне товариство Броварської міської ради Броварського району Київської області «Броварська стоматологічна поліклініка» (надалі – Товариство) є закладом охорони здоров’я, що надає медичну стоматологічну допомогу (безоплатно – для окремих категорій населення, визначених чинним законодавством) та медичні стоматологічні послуги населенню в адміністративних межах Броварської міської територіальної громади Броварського району, вживає заходи з профілактики захворювань населення та підтримання громадського здоров’я.</w:t>
      </w:r>
    </w:p>
    <w:p w:rsidR="00AF7E2C" w:rsidRPr="00AF7E2C" w:rsidP="00AF7E2C" w14:paraId="718D2756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Товариство створене на підставі цього Статуту, згідно з рішенням Броварської міської ради Київської області (надалі – Засновник) та відповідно до Закону України «Про місцеве самоврядування в Україні».</w:t>
      </w:r>
    </w:p>
    <w:p w:rsidR="00AF7E2C" w:rsidRPr="00AF7E2C" w:rsidP="00AF7E2C" w14:paraId="4F2AF5A5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передана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 порядку.</w:t>
      </w:r>
    </w:p>
    <w:p w:rsidR="00AF7E2C" w:rsidRPr="00AF7E2C" w:rsidP="00AF7E2C" w14:paraId="3E1E87E5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Органом,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Відділ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AF7E2C" w:rsidRPr="00AF7E2C" w:rsidP="00AF7E2C" w14:paraId="34502493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спрямовану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досягнення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без мети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0197E0B7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підпорядкованим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підзвітним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підконтрольним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A9480A2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учасників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забороняється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вважається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розумінні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п. 1.5. Статуту,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виключно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Статутом.</w:t>
      </w:r>
    </w:p>
    <w:p w:rsidR="00AF7E2C" w:rsidRPr="00AF7E2C" w:rsidP="00AF7E2C" w14:paraId="6E178A83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Конституцією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Цивільним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законами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», Законом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», постановами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Верховної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актами Президента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загальнообов’язковими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наказами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загальнообов’язковими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нормативними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P="00AF7E2C" w14:paraId="1829A9B8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02504" w:rsidP="00AF7E2C" w14:paraId="29965E15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02504" w:rsidRPr="00AF7E2C" w:rsidP="00AF7E2C" w14:paraId="192AA1B4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F7E2C" w:rsidP="00AF7E2C" w14:paraId="1160C180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Найменування та місцезнаходження</w:t>
      </w:r>
    </w:p>
    <w:p w:rsidR="00AF7E2C" w:rsidRPr="00AF7E2C" w:rsidP="00AF7E2C" w14:paraId="47EC142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Найменування:</w:t>
      </w:r>
    </w:p>
    <w:p w:rsidR="00AF7E2C" w:rsidRPr="00AF7E2C" w:rsidP="00AF7E2C" w14:paraId="46CF09E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2.1.1.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Повне найменування Товариства – Комунальне некомерційне товариство Броварської міської ради Броварського району Київської області «Броварська стоматологічна поліклініка».</w:t>
      </w:r>
    </w:p>
    <w:p w:rsidR="00AF7E2C" w:rsidRPr="00AF7E2C" w:rsidP="00AF7E2C" w14:paraId="0FBB603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Скорочене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КНТ БМР «БСП».</w:t>
      </w:r>
    </w:p>
    <w:p w:rsidR="00AF7E2C" w:rsidRPr="00AF7E2C" w:rsidP="00AF7E2C" w14:paraId="22672FDE" w14:textId="1B7B70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Місцезнаходження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07400,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область,</w:t>
      </w:r>
      <w:r w:rsidR="008A6E5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8A6E5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Броварський</w:t>
      </w:r>
      <w:r w:rsidR="008A6E5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бульвар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10.</w:t>
      </w:r>
    </w:p>
    <w:p w:rsidR="00AF7E2C" w:rsidRPr="00AF7E2C" w:rsidP="00AF7E2C" w14:paraId="6BA42439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130E90FA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3.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Мета та предмет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діяльності</w:t>
      </w:r>
    </w:p>
    <w:p w:rsidR="00AF7E2C" w:rsidRPr="00AF7E2C" w:rsidP="00AF7E2C" w14:paraId="30DC7A7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Основною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AF7E2C" w:rsidRPr="00AF7E2C" w:rsidP="00AF7E2C" w14:paraId="1552470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07B825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зубів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D439F7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взаємодії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закладами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наступництва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різних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64A697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поставленої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AF7E2C" w:rsidRPr="00AF7E2C" w:rsidP="00AF7E2C" w14:paraId="7FBD834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практики.</w:t>
      </w:r>
    </w:p>
    <w:p w:rsidR="00AF7E2C" w:rsidRPr="00AF7E2C" w:rsidP="00AF7E2C" w14:paraId="246119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порядку та за тарифами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/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C296D6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Аналітично-інформаційна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C55EA0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освітньо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роз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яснювальної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здорового способу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захворювань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6FF9C1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методології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доказової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медицини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надійності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доведеності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AF7E2C" w:rsidRPr="00AF7E2C" w:rsidP="00AF7E2C" w14:paraId="37148CE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A6F472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зубного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протезування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A08671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F68071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Зубопротезування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дорослого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4E400F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обстеження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діагнозу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направлення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хворих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A063C9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ортодонтичної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дорослому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C4ED7B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7B6CBD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баз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навчання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студентів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вищих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навчальних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AB7E0A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спільно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закладами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науково-дослідними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інститутами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педагогічної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лікувально-діагностичної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науково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дослідної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B3190A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3.2.15.Організація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більш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високого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7871C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спеціалізованих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виїздом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автомобільним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транспортом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55A5FA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3713A21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Професійна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73F31B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3.3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також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займатись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тільки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дозволу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E62102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331221CD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4.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Правовий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статус</w:t>
      </w:r>
    </w:p>
    <w:p w:rsidR="00AF7E2C" w:rsidRPr="00AF7E2C" w:rsidP="00AF7E2C" w14:paraId="59A77E7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особою.</w:t>
      </w:r>
    </w:p>
    <w:p w:rsidR="00AF7E2C" w:rsidRPr="00AF7E2C" w:rsidP="00AF7E2C" w14:paraId="09AAFE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публічного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, непідприємницьким товариством, єдиним учасником (засновником) якого є</w:t>
      </w:r>
      <w:r w:rsidRPr="00AF7E2C">
        <w:rPr>
          <w:rFonts w:ascii="Calibri" w:eastAsia="Calibri" w:hAnsi="Calibri" w:cs="Times New Roman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Броварська міська територіальна громада.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набуває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дня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FFF114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майна).</w:t>
      </w:r>
    </w:p>
    <w:p w:rsidR="00AF7E2C" w:rsidRPr="00AF7E2C" w:rsidP="00AF7E2C" w14:paraId="77470A8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робіт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(тарифами),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B6C350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документом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доходи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календарного року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установчих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13C741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1 вересня року,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плановому,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законом,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73D6E2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несвоєчасне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розгляд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</w:t>
      </w:r>
    </w:p>
    <w:p w:rsidR="00AF7E2C" w:rsidRPr="00AF7E2C" w:rsidP="00AF7E2C" w14:paraId="5AB73D3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залучає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заборонено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2B50A3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у відповідних органах Державної казначейської служби 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печатку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штампи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бланки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реквізитами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654BE7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угоди,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набувати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прав, нести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бути особою,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бере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справах,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розглядається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судах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міжнародних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судах.</w:t>
      </w:r>
    </w:p>
    <w:p w:rsidR="00AF7E2C" w:rsidRPr="00AF7E2C" w:rsidP="00AF7E2C" w14:paraId="6C1A90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структуру,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233BD9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молодших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практики, 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AF7E2C" w:rsidRPr="00AF7E2C" w:rsidP="00AF7E2C" w14:paraId="25FCD49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F7E2C" w:rsidP="00AF7E2C" w14:paraId="6F73BDE7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5.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Статутний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капітал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фінансування</w:t>
      </w:r>
    </w:p>
    <w:p w:rsidR="00AF7E2C" w:rsidRPr="00AF7E2C" w:rsidP="00AF7E2C" w14:paraId="4649311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майна).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становлять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необоротні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оборотні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грошові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відображається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балансі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ремонт, а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пов’язані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припиняється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баланс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кільком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неприбутковим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виду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зараховуються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доходу бюджету.</w:t>
      </w:r>
    </w:p>
    <w:p w:rsidR="00AF7E2C" w:rsidRPr="00AF7E2C" w:rsidP="00AF7E2C" w14:paraId="00ED280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довірчу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довірче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статутного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виділяти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вчиняти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призвести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такого майна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особам, в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прямо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AF7E2C" w:rsidRPr="00AF7E2C" w:rsidP="00AF7E2C" w14:paraId="25258B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фондів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правочинів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сукупно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календарного року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перевищує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10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відсотків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активів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останньої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вчинення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правочину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регульованими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тарифами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конкурентних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засадах,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</w:t>
      </w:r>
    </w:p>
    <w:p w:rsidR="00AF7E2C" w:rsidRPr="00AF7E2C" w:rsidP="00AF7E2C" w14:paraId="2C5B257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відшкодування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третьою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майну,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AF7E2C" w:rsidRPr="00AF7E2C" w:rsidP="00AF7E2C" w14:paraId="3FB9DD3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AF7E2C" w:rsidRPr="00AF7E2C" w:rsidP="00AF7E2C" w14:paraId="5868CDB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договору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7A93E0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субвенції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2BD43C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продукції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здачі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1DDC35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39CCF1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1C11BB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придбане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8501E9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надходить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вигляді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безповоротної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добровільних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благодійних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пожертвувань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соціально-економічного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регіону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4B2065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CA9BA4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65D0A7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Доходи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виключно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мети, предмету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A685A9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Вилучення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06926E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становить: 1 000 000,00 (один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мільйон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гривень 00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копійок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D056AA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3D9EF4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та/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ABE13E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веде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090E178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зобов'язаннями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активами,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перебувають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розпорядженні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CA8652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Директором в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відображається у фінансовому плані, який затверджується в установленому законом 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33CCF2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F7E2C" w:rsidP="00AF7E2C" w14:paraId="2EE4B4B6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6.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Права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обов’язки</w:t>
      </w:r>
    </w:p>
    <w:p w:rsidR="00AF7E2C" w:rsidRPr="00AF7E2C" w:rsidP="00AF7E2C" w14:paraId="16F568E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право:</w:t>
      </w:r>
    </w:p>
    <w:p w:rsidR="00AF7E2C" w:rsidRPr="00AF7E2C" w:rsidP="00AF7E2C" w14:paraId="5FC66E5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Звертатися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A84B6B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0621E3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співробітництво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іноземними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F2CE8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грошових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8E0B19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покращувати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без права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вилучення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таких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покращень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AF7E2C" w:rsidRPr="00AF7E2C" w:rsidP="00AF7E2C" w14:paraId="1F0A036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Залучати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установи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5E31C24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Взаємодіяти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органами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відносяться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5F66C7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запит.</w:t>
      </w:r>
    </w:p>
    <w:p w:rsidR="00AF7E2C" w:rsidRPr="00AF7E2C" w:rsidP="00AF7E2C" w14:paraId="49ACE3A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8A7761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відшкодування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третьою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майну,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AF7E2C" w:rsidRPr="00AF7E2C" w:rsidP="00AF7E2C" w14:paraId="1B6AD9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суперечать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D1C63B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752AD8B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вести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7C8F85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Керуватись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Конституцією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законами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актами Президента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Статутом.</w:t>
      </w:r>
    </w:p>
    <w:p w:rsidR="00AF7E2C" w:rsidRPr="00AF7E2C" w:rsidP="00AF7E2C" w14:paraId="43EAFD7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амбулаторних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молодших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9098C8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практики.</w:t>
      </w:r>
    </w:p>
    <w:p w:rsidR="00AF7E2C" w:rsidRPr="00AF7E2C" w:rsidP="00AF7E2C" w14:paraId="6E5FEA0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Статут, структуру,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70A2257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ремонт, а за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ремонт.</w:t>
      </w:r>
    </w:p>
    <w:p w:rsidR="00AF7E2C" w:rsidRPr="00AF7E2C" w:rsidP="00AF7E2C" w14:paraId="1783800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тільки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дезінфекційні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AD3388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правил та норм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техніки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страхування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42C5E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сплату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52F24B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політику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по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CA10F6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удосконалення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9D974E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довкілля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раціонального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природних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665C31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28F9293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паперовому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носії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AF7E2C" w:rsidRPr="00AF7E2C" w:rsidP="00AF7E2C" w14:paraId="79AFB64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про:</w:t>
      </w:r>
    </w:p>
    <w:p w:rsidR="00AF7E2C" w:rsidRPr="00AF7E2C" w:rsidP="00AF7E2C" w14:paraId="64F035E1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Режим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6E4FD738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прізвища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батькові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посади, а також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0800816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заявлених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1671CC4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Акредитаційний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сертифікат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AF7E2C" w:rsidRPr="00AF7E2C" w:rsidP="00AF7E2C" w14:paraId="26B7651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Свідоцтва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атестацію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лабораторії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Свідоцтва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сертифікацію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лабораторії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7E2C" w:rsidRPr="00AF7E2C" w:rsidP="00AF7E2C" w14:paraId="64ACEE6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повинне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порядку:</w:t>
      </w:r>
    </w:p>
    <w:p w:rsidR="00AF7E2C" w:rsidRPr="00AF7E2C" w:rsidP="00AF7E2C" w14:paraId="5942CC38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Статут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72A16246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F7E2C" w:rsidRPr="00AF7E2C" w:rsidP="00AF7E2C" w14:paraId="344400C8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AF7E2C" w:rsidRPr="00AF7E2C" w:rsidP="00AF7E2C" w14:paraId="2FDEBB1E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0EBD4C29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Правила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AF7E2C" w:rsidRPr="00AF7E2C" w:rsidP="00AF7E2C" w14:paraId="0F1F87B5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маршрути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МОЗ;</w:t>
      </w:r>
    </w:p>
    <w:p w:rsidR="00AF7E2C" w:rsidRPr="00AF7E2C" w:rsidP="00AF7E2C" w14:paraId="47A5D0D1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операційні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процедури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антимікробної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терапії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F48C64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>з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матеріально-технічного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Мати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обладнання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оснащення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5EA8DC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Забезпечити умови для вільного доступу до будівель та приміщень обслуговування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Товаритва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безперешкодного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пререміщення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прилеглою до Товариства територією та всередині будівлі, своєчасного отримання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інформації, яка допомагає орієнтуватися у просторі, відповідно до вимог, установлених ДБН В.2.240:2018 «Будинки і споруди.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Інклюзивність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будівель і споруд» та відповідно  до статті 27 Закону України «Про основи соціальної захищеності осіб з інвалідністю в Україні»;</w:t>
      </w:r>
    </w:p>
    <w:p w:rsidR="00AF7E2C" w:rsidRPr="00AF7E2C" w:rsidP="00AF7E2C" w14:paraId="724D967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закладу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591E2D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8B73D5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8BA505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невідкладну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нещасного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екстремальних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ситуаціях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EA9B40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(законному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доступній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стан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мету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запропонованих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досліджень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прогноз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захворювання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ризику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F6BA1B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обмежень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F27E66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таємницю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8BE35E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інформовану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добровільну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/законного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знеболення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428073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Дотримуватися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первинної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EAA7A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Вишукувати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зацікавленості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як у результатах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кожного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так і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підсумках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D374F1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Акумулювати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</w:t>
      </w:r>
    </w:p>
    <w:p w:rsidR="00AF7E2C" w:rsidRPr="00AF7E2C" w:rsidP="00AF7E2C" w14:paraId="6DE2F09C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36359226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7.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громадський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діяльністю</w:t>
      </w:r>
    </w:p>
    <w:p w:rsidR="00AF7E2C" w:rsidRPr="00AF7E2C" w:rsidP="00AF7E2C" w14:paraId="403490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поєднання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та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BA5B4E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головою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конкурсній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ним контракту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5F19636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6C0802D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A6205C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баланс.</w:t>
      </w:r>
    </w:p>
    <w:p w:rsidR="00AF7E2C" w:rsidRPr="00AF7E2C" w:rsidP="00AF7E2C" w14:paraId="6D84F0D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20178B5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2498DE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AD5B61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представництв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відділень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них,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3B6EAF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узуфрукту.</w:t>
      </w:r>
    </w:p>
    <w:p w:rsidR="00AF7E2C" w:rsidRPr="00AF7E2C" w:rsidP="00AF7E2C" w14:paraId="6B60ED6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00817DC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органах,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делегує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відкриває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казначейської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служби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2C3665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винятком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тих,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віднесені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D3A7E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роботу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820AB8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і плану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і доходу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861F63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коштами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</w:t>
      </w:r>
    </w:p>
    <w:p w:rsidR="00AF7E2C" w:rsidRPr="00AF7E2C" w:rsidP="00AF7E2C" w14:paraId="712F376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AF7E2C" w:rsidRPr="00AF7E2C" w:rsidP="00AF7E2C" w14:paraId="3B6D56B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накази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вказівки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CA389E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8EE7FA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строки і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будь-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осіб-підприємців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0A49CA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квартальну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щорічно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01 лютого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рух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запитом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площ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придатних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61ADB8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калькуляцію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Методики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розрахунку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F65C07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прийняття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роботу,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Товаритсва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раціональний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правил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фахового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кваліфікаційного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роботодавця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D953B9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11C100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посади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заступників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головного бухгалтера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CA0E11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структуру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2E93BA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санітарно-гігієнічних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протипожежних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 і правил,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8A243F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Уживає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виплати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41653E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збитки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вини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79D20B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порядки,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характер,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AF7E2C" w:rsidRPr="00AF7E2C" w:rsidP="00AF7E2C" w14:paraId="11FD63A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преміювання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підсумками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0E5B11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благодійні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дарунки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6C7F05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відпуску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F5BEE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узуфрукту.</w:t>
      </w:r>
    </w:p>
    <w:p w:rsidR="00AF7E2C" w:rsidRPr="00AF7E2C" w:rsidP="00AF7E2C" w14:paraId="04D6CDF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віднесені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Статутом, контрактом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AF7E2C" w:rsidRPr="00AF7E2C" w:rsidP="00AF7E2C" w14:paraId="3FA8A56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бухгалтер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персональну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43DDE8A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відсутності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неможливості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причин,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заступник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директор)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функціональними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3333747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контролю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реального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членів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Рада, яка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ініціативним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дорадчим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дорадчим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склад та строк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в  порядку,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Статутом 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80891C3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5BCCC213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Організаційна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структура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Товариства</w:t>
      </w:r>
    </w:p>
    <w:p w:rsidR="00AF7E2C" w:rsidRPr="00AF7E2C" w:rsidP="00AF7E2C" w14:paraId="593E43B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Структура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4B9BEF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P="00AF7E2C" w14:paraId="24E0F07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розсуд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 порядку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доступності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02504" w:rsidRPr="00AF7E2C" w:rsidP="00AF7E2C" w14:paraId="38E1DF6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F7E2C" w:rsidP="00AF7E2C" w14:paraId="6476B98F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9.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колективу</w:t>
      </w:r>
    </w:p>
    <w:p w:rsidR="00AF7E2C" w:rsidRPr="00AF7E2C" w:rsidP="00AF7E2C" w14:paraId="39B98E1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через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професійні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трудовому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-культурного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побутового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E8D252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первинної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профспілкової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представляють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7D8363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2CA4DA6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працею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беруть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договору (контракту, угоди)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B5ACBD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До складу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через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на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обиратися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AF7E2C" w:rsidRPr="00AF7E2C" w:rsidP="00AF7E2C" w14:paraId="754B336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Виробничі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AF7E2C" w:rsidRPr="00AF7E2C" w:rsidP="00AF7E2C" w14:paraId="60FFBBA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ним органу.</w:t>
      </w:r>
    </w:p>
    <w:p w:rsidR="00AF7E2C" w:rsidRPr="00AF7E2C" w:rsidP="00AF7E2C" w14:paraId="4DCEC93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звітують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менш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один раз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10A0AC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страхування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сімей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договору.</w:t>
      </w:r>
    </w:p>
    <w:p w:rsidR="00AF7E2C" w:rsidRPr="00AF7E2C" w:rsidP="00AF7E2C" w14:paraId="494BB52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оплату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субвенцій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870881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розцінки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тарифні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схеми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надбавок, доплат,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премій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винагород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заохочувальних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компенсаційних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виплат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Генеральною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Галузевою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угодами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10225AD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нижчою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плати.</w:t>
      </w:r>
    </w:p>
    <w:p w:rsidR="00AF7E2C" w:rsidRPr="00AF7E2C" w:rsidP="00AF7E2C" w14:paraId="1103944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ним контрактом.</w:t>
      </w:r>
    </w:p>
    <w:p w:rsidR="00AF7E2C" w:rsidRPr="00AF7E2C" w:rsidP="00AF7E2C" w14:paraId="515CBE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Оплата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першочерговому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після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E11FD6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Статуту,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333DE5E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37E69696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Контроль та перевірка діяльності</w:t>
      </w:r>
    </w:p>
    <w:p w:rsidR="00AF7E2C" w:rsidRPr="00AF7E2C" w:rsidP="00AF7E2C" w14:paraId="242BDB8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10.1.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Товариство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персональних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19268A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органам.</w:t>
      </w:r>
    </w:p>
    <w:p w:rsidR="00AF7E2C" w:rsidRPr="00AF7E2C" w:rsidP="00AF7E2C" w14:paraId="28C5532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фінансово-господарською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3514483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стосується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фінансово-господарської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6622B37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експертизи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міжнародним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принципам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доказової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медицини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чинному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5C4C3F30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F7E2C" w:rsidRPr="00AF7E2C" w:rsidP="00AF7E2C" w14:paraId="7420F58B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11. Припинення діяльності</w:t>
      </w:r>
    </w:p>
    <w:p w:rsidR="00AF7E2C" w:rsidRPr="00AF7E2C" w:rsidP="00AF7E2C" w14:paraId="2F78BEE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Припинення діяльності Товариства здійснюється шляхом його реорганізації (злиття, приєднання, поділу, перетворення) або ліквідації за рішенням Засновника, а у випадках, передбачених законодавством України, за рішенням суду або відповідних органів державної влади.</w:t>
      </w:r>
    </w:p>
    <w:p w:rsidR="00AF7E2C" w:rsidRPr="00AF7E2C" w:rsidP="00AF7E2C" w14:paraId="46412D1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вся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сукупність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переходить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правонаступників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D6B9E8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утворюється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суду.</w:t>
      </w:r>
    </w:p>
    <w:p w:rsidR="00AF7E2C" w:rsidRPr="00AF7E2C" w:rsidP="00AF7E2C" w14:paraId="34AD6C5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Порядок і строки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строк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пред’явлення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кредиторами,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місяці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дня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опублікування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прийняв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C225AD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розміщує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друкованих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та про порядок і строк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заявлення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кредиторами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строки.</w:t>
      </w:r>
    </w:p>
    <w:p w:rsidR="00AF7E2C" w:rsidRPr="00AF7E2C" w:rsidP="00AF7E2C" w14:paraId="4D04A38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Одночасно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стягнення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дебіторської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заборгованості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6026AC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 моменту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переходять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повинні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перевірені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AF7E2C" w:rsidRPr="00AF7E2C" w:rsidP="00AF7E2C" w14:paraId="65C6397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виступає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суді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0098664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Черговість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задоволення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1985A8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зв’язку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7CD6CC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таким,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припинило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осіб-підприємців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запису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особи.</w:t>
      </w:r>
    </w:p>
    <w:p w:rsidR="00AF7E2C" w:rsidRPr="00AF7E2C" w:rsidP="00AF7E2C" w14:paraId="5765E64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F7E2C" w:rsidP="00AF7E2C" w14:paraId="7B40DCFA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12.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доповнення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до Статуту</w:t>
      </w:r>
    </w:p>
    <w:p w:rsidR="00AF7E2C" w:rsidRPr="00AF7E2C" w:rsidP="00AF7E2C" w14:paraId="026A6E3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вносяться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редакції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RPr="00AF7E2C" w:rsidP="00AF7E2C" w14:paraId="4811FB9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обов'язковій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AF7E2C" w:rsidP="00AF7E2C" w14:paraId="74ED5C4B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02504" w:rsidP="00AF7E2C" w14:paraId="5AF328BB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02504" w:rsidRPr="00AF7E2C" w:rsidP="00AF7E2C" w14:paraId="54303352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F7E2C" w:rsidRPr="00A02504" w:rsidP="00AF7E2C" w14:paraId="50FA9FEF" w14:textId="49D24D5F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Міський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голова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ab/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r w:rsid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САПОЖКО</w:t>
      </w:r>
    </w:p>
    <w:permEnd w:id="0"/>
    <w:p w:rsidR="004F7CAD" w:rsidRPr="00A02504" w:rsidP="00AF7E2C" w14:paraId="5FF0D8BD" w14:textId="56441C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1750AD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7E2C" w:rsidR="00AF7E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1FB14E8"/>
    <w:multiLevelType w:val="hybridMultilevel"/>
    <w:tmpl w:val="936ADB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5A5"/>
    <w:multiLevelType w:val="hybridMultilevel"/>
    <w:tmpl w:val="A920D2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1961">
    <w:abstractNumId w:val="0"/>
  </w:num>
  <w:num w:numId="2" w16cid:durableId="128195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04BD7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56F51"/>
    <w:rsid w:val="007567B4"/>
    <w:rsid w:val="00784598"/>
    <w:rsid w:val="007C582E"/>
    <w:rsid w:val="0081066D"/>
    <w:rsid w:val="00853C00"/>
    <w:rsid w:val="00893E2E"/>
    <w:rsid w:val="008A6E51"/>
    <w:rsid w:val="008B6EF2"/>
    <w:rsid w:val="008F55D5"/>
    <w:rsid w:val="009E1F3A"/>
    <w:rsid w:val="00A02504"/>
    <w:rsid w:val="00A84A56"/>
    <w:rsid w:val="00AF3427"/>
    <w:rsid w:val="00AF7E2C"/>
    <w:rsid w:val="00B20C04"/>
    <w:rsid w:val="00B3670E"/>
    <w:rsid w:val="00BF532A"/>
    <w:rsid w:val="00C72BF6"/>
    <w:rsid w:val="00CB633A"/>
    <w:rsid w:val="00EB5C2B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569AB"/>
    <w:rsid w:val="0019083E"/>
    <w:rsid w:val="003A4FF3"/>
    <w:rsid w:val="004D1168"/>
    <w:rsid w:val="0079613D"/>
    <w:rsid w:val="00934C4A"/>
    <w:rsid w:val="00A51DB1"/>
    <w:rsid w:val="00AF3427"/>
    <w:rsid w:val="00D6466E"/>
    <w:rsid w:val="00EB5C2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23937</Words>
  <Characters>13645</Characters>
  <Application>Microsoft Office Word</Application>
  <DocSecurity>8</DocSecurity>
  <Lines>113</Lines>
  <Paragraphs>75</Paragraphs>
  <ScaleCrop>false</ScaleCrop>
  <Company/>
  <LinksUpToDate>false</LinksUpToDate>
  <CharactersWithSpaces>37507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2026-01-07T14:17:00Z</dcterms:modified>
</cp:coreProperties>
</file>