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0AD4EE6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3225A" w:rsidP="00A3225A" w14:paraId="18ED1215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>
        <w:rPr>
          <w:rFonts w:eastAsia="Calibri"/>
          <w:b/>
          <w:bCs/>
          <w:lang w:val="uk-UA" w:eastAsia="en-US"/>
        </w:rPr>
        <w:t>Відомості про</w:t>
      </w:r>
      <w:r w:rsidRPr="002549DE">
        <w:rPr>
          <w:rFonts w:eastAsia="Calibri"/>
          <w:b/>
          <w:bCs/>
          <w:lang w:val="uk-UA" w:eastAsia="en-US"/>
        </w:rPr>
        <w:t xml:space="preserve"> </w:t>
      </w:r>
      <w:r w:rsidRPr="002549DE">
        <w:rPr>
          <w:b/>
          <w:lang w:val="uk-UA"/>
        </w:rPr>
        <w:t>квартир</w:t>
      </w:r>
      <w:r>
        <w:rPr>
          <w:b/>
          <w:lang w:val="uk-UA"/>
        </w:rPr>
        <w:t>у у багатоквартирному будинку</w:t>
      </w:r>
      <w:r w:rsidRPr="002549DE">
        <w:rPr>
          <w:rFonts w:eastAsia="Calibri"/>
          <w:b/>
          <w:bCs/>
          <w:lang w:val="uk-UA" w:eastAsia="en-US"/>
        </w:rPr>
        <w:t xml:space="preserve">, </w:t>
      </w:r>
      <w:r w:rsidRPr="002549DE">
        <w:rPr>
          <w:b/>
          <w:color w:val="000000" w:themeColor="text1"/>
          <w:lang w:val="uk-UA"/>
        </w:rPr>
        <w:t xml:space="preserve">що належать особам на праві приватної власності, </w:t>
      </w:r>
      <w:r w:rsidRPr="002549DE">
        <w:rPr>
          <w:rFonts w:eastAsia="Calibri"/>
          <w:b/>
          <w:bCs/>
          <w:lang w:val="uk-UA" w:eastAsia="en-US"/>
        </w:rPr>
        <w:t>перебува</w:t>
      </w:r>
      <w:r>
        <w:rPr>
          <w:rFonts w:eastAsia="Calibri"/>
          <w:b/>
          <w:bCs/>
          <w:lang w:val="uk-UA" w:eastAsia="en-US"/>
        </w:rPr>
        <w:t>є</w:t>
      </w:r>
      <w:r w:rsidRPr="002549DE">
        <w:rPr>
          <w:rFonts w:eastAsia="Calibri"/>
          <w:b/>
          <w:bCs/>
          <w:lang w:val="uk-UA" w:eastAsia="en-US"/>
        </w:rPr>
        <w:t xml:space="preserve"> на балансі </w:t>
      </w:r>
      <w:r w:rsidRPr="002549DE">
        <w:rPr>
          <w:b/>
          <w:bCs/>
          <w:lang w:val="uk-UA"/>
        </w:rPr>
        <w:t>комунального підприємства Броварської міської ради Броварського району Київської області «</w:t>
      </w:r>
      <w:r w:rsidRPr="002549DE">
        <w:rPr>
          <w:b/>
          <w:bCs/>
          <w:lang w:val="uk-UA"/>
        </w:rPr>
        <w:t>Житлово</w:t>
      </w:r>
      <w:r w:rsidRPr="002549DE">
        <w:rPr>
          <w:b/>
          <w:bCs/>
          <w:lang w:val="uk-UA"/>
        </w:rPr>
        <w:t xml:space="preserve"> – експлуатаційна контора – 4», </w:t>
      </w:r>
      <w:r>
        <w:rPr>
          <w:b/>
          <w:bCs/>
          <w:lang w:val="uk-UA"/>
        </w:rPr>
        <w:t>та підлягає</w:t>
      </w:r>
      <w:r w:rsidRPr="002549DE">
        <w:rPr>
          <w:b/>
          <w:bCs/>
          <w:lang w:val="uk-UA"/>
        </w:rPr>
        <w:t xml:space="preserve"> списанню:</w:t>
      </w:r>
    </w:p>
    <w:p w:rsidR="00A3225A" w:rsidRPr="00A3225A" w:rsidP="00A3225A" w14:paraId="5483CF9F" w14:textId="77777777">
      <w:pPr>
        <w:pStyle w:val="NoSpacing"/>
        <w:jc w:val="center"/>
        <w:rPr>
          <w:b/>
          <w:bCs/>
          <w:sz w:val="16"/>
          <w:szCs w:val="16"/>
          <w:lang w:val="uk-UA"/>
        </w:rPr>
      </w:pPr>
    </w:p>
    <w:tbl>
      <w:tblPr>
        <w:tblW w:w="14884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843"/>
        <w:gridCol w:w="1276"/>
        <w:gridCol w:w="1559"/>
        <w:gridCol w:w="4536"/>
        <w:gridCol w:w="1417"/>
        <w:gridCol w:w="1276"/>
        <w:gridCol w:w="851"/>
        <w:gridCol w:w="1417"/>
      </w:tblGrid>
      <w:tr w14:paraId="21270CBD" w14:textId="77777777" w:rsidTr="005428A3">
        <w:tblPrEx>
          <w:tblW w:w="14884" w:type="dxa"/>
          <w:tblInd w:w="118" w:type="dxa"/>
          <w:tblLayout w:type="fixed"/>
          <w:tblLook w:val="04A0"/>
        </w:tblPrEx>
        <w:trPr>
          <w:trHeight w:val="4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225A" w:rsidRPr="00A3225A" w:rsidP="00F37791" w14:paraId="51A686C5" w14:textId="777777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3225A" w:rsidRPr="00A3225A" w:rsidP="00F37791" w14:paraId="7C8D247B" w14:textId="777777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</w:t>
            </w: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225A" w:rsidRPr="00A3225A" w:rsidP="00F37791" w14:paraId="4DBD789F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A3225A" w:rsidRPr="00A3225A" w:rsidP="00F37791" w14:paraId="78C942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Назва вулиці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225A" w:rsidRPr="00A3225A" w:rsidP="00F37791" w14:paraId="5BF5FC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квартири/кімнати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225A" w:rsidRPr="00A3225A" w:rsidP="00F37791" w14:paraId="06F10A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</w:t>
            </w:r>
          </w:p>
          <w:p w:rsidR="00A3225A" w:rsidRPr="00A3225A" w:rsidP="00F37791" w14:paraId="68209D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площа,</w:t>
            </w:r>
          </w:p>
          <w:p w:rsidR="00A3225A" w:rsidRPr="00A3225A" w:rsidP="00F37791" w14:paraId="464B89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м2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225A" w:rsidRPr="00A3225A" w:rsidP="00F37791" w14:paraId="5AE691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  <w:r w:rsidRPr="00A32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списання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225A" w:rsidRPr="00A3225A" w:rsidP="00F37791" w14:paraId="5A679B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Первісна</w:t>
            </w:r>
          </w:p>
          <w:p w:rsidR="00A3225A" w:rsidRPr="00A3225A" w:rsidP="00F37791" w14:paraId="53C982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вартість,</w:t>
            </w:r>
          </w:p>
          <w:p w:rsidR="00A3225A" w:rsidRPr="00A3225A" w:rsidP="00F37791" w14:paraId="74A1E44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225A" w:rsidRPr="00A3225A" w:rsidP="00F37791" w14:paraId="01BFC3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Знос,</w:t>
            </w:r>
          </w:p>
          <w:p w:rsidR="00A3225A" w:rsidRPr="00A3225A" w:rsidP="00F37791" w14:paraId="34CB20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225A" w:rsidRPr="00A3225A" w:rsidP="00F37791" w14:paraId="5CD03FFC" w14:textId="53D2A6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Залишкова вартість,</w:t>
            </w:r>
          </w:p>
          <w:p w:rsidR="00A3225A" w:rsidRPr="00A3225A" w:rsidP="00F37791" w14:paraId="3C338FF9" w14:textId="77777777">
            <w:pPr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</w:tr>
      <w:tr w14:paraId="78499CA6" w14:textId="77777777" w:rsidTr="00A3225A">
        <w:tblPrEx>
          <w:tblW w:w="14884" w:type="dxa"/>
          <w:tblInd w:w="118" w:type="dxa"/>
          <w:tblLayout w:type="fixed"/>
          <w:tblLook w:val="04A0"/>
        </w:tblPrEx>
        <w:trPr>
          <w:trHeight w:val="102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225A" w:rsidRPr="00A3225A" w:rsidP="00F37791" w14:paraId="72207AD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225A" w:rsidRPr="00A3225A" w:rsidP="00F37791" w14:paraId="63163FB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225A" w:rsidRPr="00A3225A" w:rsidP="00F37791" w14:paraId="6796F14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225A" w:rsidRPr="00A3225A" w:rsidP="00F37791" w14:paraId="24B2E13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225A" w:rsidRPr="00A3225A" w:rsidP="00F37791" w14:paraId="7D76220A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sz w:val="24"/>
                <w:szCs w:val="24"/>
              </w:rPr>
              <w:t xml:space="preserve">Підстава набуття права </w:t>
            </w:r>
            <w:bookmarkStart w:id="2" w:name="_GoBack"/>
            <w:bookmarkEnd w:id="2"/>
            <w:r w:rsidRPr="00A3225A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225A" w:rsidRPr="00A3225A" w:rsidP="00F37791" w14:paraId="3804C2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державної </w:t>
            </w: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реєстрції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225A" w:rsidRPr="00A3225A" w:rsidP="00F37791" w14:paraId="29A7C0A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225A" w:rsidRPr="00A3225A" w:rsidP="00F37791" w14:paraId="2395EFE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225A" w:rsidRPr="00A3225A" w:rsidP="00F37791" w14:paraId="4A213DB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394AE4" w14:textId="77777777" w:rsidTr="00A3225A">
        <w:tblPrEx>
          <w:tblW w:w="14884" w:type="dxa"/>
          <w:tblInd w:w="118" w:type="dxa"/>
          <w:tblLayout w:type="fixed"/>
          <w:tblLook w:val="04A0"/>
        </w:tblPrEx>
        <w:trPr>
          <w:trHeight w:val="12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25A" w:rsidRPr="00A3225A" w:rsidP="00F37791" w14:paraId="3B0B803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25A" w:rsidRPr="00A3225A" w:rsidP="00F37791" w14:paraId="4342BE2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Голуба Аркадія, </w:t>
            </w: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25A" w:rsidRPr="00A3225A" w:rsidP="00F37791" w14:paraId="7286E2BE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25A" w:rsidRPr="00A3225A" w:rsidP="00F37791" w14:paraId="3BB592C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25A" w:rsidRPr="00A3225A" w:rsidP="00F37791" w14:paraId="3FCCAA9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 w:rsidRPr="00A3225A">
              <w:rPr>
                <w:rFonts w:ascii="Times New Roman" w:hAnsi="Times New Roman" w:cs="Times New Roman"/>
                <w:sz w:val="24"/>
                <w:szCs w:val="24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44 від 28.11.2025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25A" w:rsidRPr="00A3225A" w:rsidP="00F37791" w14:paraId="29B95BF1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25A" w:rsidRPr="00A3225A" w:rsidP="00F37791" w14:paraId="4708F46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25A" w:rsidRPr="00A3225A" w:rsidP="00F37791" w14:paraId="3D951B0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25A" w:rsidRPr="00A3225A" w:rsidP="00F37791" w14:paraId="1C3B1FA2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</w:t>
            </w:r>
          </w:p>
        </w:tc>
      </w:tr>
      <w:tr w14:paraId="17A46462" w14:textId="77777777" w:rsidTr="00A3225A">
        <w:tblPrEx>
          <w:tblW w:w="14884" w:type="dxa"/>
          <w:tblInd w:w="118" w:type="dxa"/>
          <w:tblLayout w:type="fixed"/>
          <w:tblLook w:val="04A0"/>
        </w:tblPrEx>
        <w:trPr>
          <w:trHeight w:val="278"/>
        </w:trPr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25A" w:rsidRPr="00A3225A" w:rsidP="00A3225A" w14:paraId="0F65C2F2" w14:textId="34B09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225A" w:rsidRPr="00A3225A" w:rsidP="00F37791" w14:paraId="4DF4721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225A" w:rsidRPr="00A3225A" w:rsidP="00F37791" w14:paraId="35C8B9D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225A" w:rsidRPr="00A3225A" w:rsidP="00F37791" w14:paraId="708E216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25A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</w:tbl>
    <w:p w:rsidR="00A3225A" w:rsidRPr="00A3225A" w:rsidP="00A3225A" w14:paraId="434C68F6" w14:textId="77777777">
      <w:pPr>
        <w:rPr>
          <w:rFonts w:ascii="Times New Roman" w:hAnsi="Times New Roman" w:cs="Times New Roman"/>
          <w:sz w:val="16"/>
          <w:szCs w:val="16"/>
        </w:rPr>
      </w:pPr>
    </w:p>
    <w:p w:rsidR="00A3225A" w:rsidRPr="00A3225A" w:rsidP="00A3225A" w14:paraId="0D81989D" w14:textId="77777777">
      <w:pPr>
        <w:rPr>
          <w:rFonts w:ascii="Times New Roman" w:hAnsi="Times New Roman" w:cs="Times New Roman"/>
          <w:sz w:val="28"/>
          <w:szCs w:val="28"/>
        </w:rPr>
      </w:pPr>
      <w:r w:rsidRPr="00A3225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Ігор САПОЖКО</w:t>
      </w:r>
    </w:p>
    <w:permEnd w:id="1"/>
    <w:p w:rsidR="00F1699F" w:rsidRPr="00EA126F" w:rsidP="00BE2C50" w14:paraId="18507996" w14:textId="44F8D415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3225A" w:rsidR="00A3225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5581"/>
    <w:rsid w:val="000D5820"/>
    <w:rsid w:val="000E7AC9"/>
    <w:rsid w:val="0022588C"/>
    <w:rsid w:val="00252709"/>
    <w:rsid w:val="00252A9D"/>
    <w:rsid w:val="002549DE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428A3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3225A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37791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A32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A32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32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AD64A6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838</Characters>
  <Application>Microsoft Office Word</Application>
  <DocSecurity>8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2026-01-08T13:51:00Z</dcterms:modified>
</cp:coreProperties>
</file>